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9248" cy="10531411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248" cy="1053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BodyText"/>
        <w:spacing w:after="0"/>
        <w:rPr>
          <w:rFonts w:ascii="Times New Roman"/>
          <w:sz w:val="17"/>
        </w:rPr>
        <w:sectPr>
          <w:pgSz w:w="9640" w:h="13610"/>
          <w:pgMar w:top="1540" w:bottom="280" w:left="992" w:right="1417"/>
        </w:sectPr>
      </w:pPr>
    </w:p>
    <w:p>
      <w:pPr>
        <w:spacing w:before="91"/>
        <w:ind w:left="435" w:right="0" w:firstLine="0"/>
        <w:jc w:val="center"/>
        <w:rPr>
          <w:rFonts w:ascii="Lucida Sans"/>
          <w:sz w:val="92"/>
        </w:rPr>
      </w:pPr>
      <w:r>
        <w:rPr>
          <w:rFonts w:ascii="Lucida Sans"/>
          <w:color w:val="F57F28"/>
          <w:w w:val="70"/>
          <w:sz w:val="92"/>
        </w:rPr>
        <w:t>Memoria</w:t>
      </w:r>
      <w:r>
        <w:rPr>
          <w:rFonts w:ascii="Lucida Sans"/>
          <w:color w:val="F57F28"/>
          <w:spacing w:val="19"/>
          <w:sz w:val="92"/>
        </w:rPr>
        <w:t> </w:t>
      </w:r>
      <w:r>
        <w:rPr>
          <w:rFonts w:ascii="Lucida Sans"/>
          <w:color w:val="F57F28"/>
          <w:spacing w:val="6"/>
          <w:w w:val="70"/>
          <w:sz w:val="92"/>
        </w:rPr>
        <w:t>2006</w:t>
      </w:r>
    </w:p>
    <w:p>
      <w:pPr>
        <w:spacing w:after="0"/>
        <w:jc w:val="center"/>
        <w:rPr>
          <w:rFonts w:ascii="Lucida Sans"/>
          <w:sz w:val="92"/>
        </w:rPr>
        <w:sectPr>
          <w:pgSz w:w="9640" w:h="13610"/>
          <w:pgMar w:top="1540" w:bottom="280" w:left="992" w:right="1417"/>
        </w:sectPr>
      </w:pPr>
    </w:p>
    <w:p>
      <w:pPr>
        <w:pStyle w:val="BodyText"/>
        <w:spacing w:before="165"/>
        <w:rPr>
          <w:rFonts w:ascii="Lucida Sans"/>
          <w:sz w:val="22"/>
        </w:rPr>
      </w:pPr>
    </w:p>
    <w:p>
      <w:pPr>
        <w:spacing w:before="0"/>
        <w:ind w:left="141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F57F28"/>
          <w:w w:val="80"/>
          <w:sz w:val="22"/>
        </w:rPr>
        <w:t>©</w:t>
      </w:r>
      <w:r>
        <w:rPr>
          <w:rFonts w:ascii="Cambria" w:hAnsi="Cambria"/>
          <w:color w:val="F57F28"/>
          <w:spacing w:val="9"/>
          <w:sz w:val="22"/>
        </w:rPr>
        <w:t> </w:t>
      </w:r>
      <w:r>
        <w:rPr>
          <w:rFonts w:ascii="Cambria" w:hAnsi="Cambria"/>
          <w:color w:val="F57F28"/>
          <w:spacing w:val="8"/>
          <w:w w:val="95"/>
          <w:sz w:val="22"/>
        </w:rPr>
        <w:t>FUNDACIÓN</w:t>
      </w:r>
    </w:p>
    <w:p>
      <w:pPr>
        <w:spacing w:before="2"/>
        <w:ind w:left="141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F57F28"/>
          <w:sz w:val="22"/>
        </w:rPr>
        <w:t>CÉSAR</w:t>
      </w:r>
      <w:r>
        <w:rPr>
          <w:rFonts w:ascii="Cambria" w:hAnsi="Cambria"/>
          <w:color w:val="F57F28"/>
          <w:spacing w:val="9"/>
          <w:sz w:val="22"/>
        </w:rPr>
        <w:t> </w:t>
      </w:r>
      <w:r>
        <w:rPr>
          <w:rFonts w:ascii="Cambria" w:hAnsi="Cambria"/>
          <w:color w:val="F57F28"/>
          <w:spacing w:val="-2"/>
          <w:sz w:val="22"/>
        </w:rPr>
        <w:t>MANRIQUE</w:t>
      </w:r>
    </w:p>
    <w:p>
      <w:pPr>
        <w:pStyle w:val="BodyText"/>
        <w:spacing w:before="28"/>
        <w:rPr>
          <w:rFonts w:ascii="Cambria"/>
          <w:sz w:val="22"/>
        </w:rPr>
      </w:pPr>
    </w:p>
    <w:p>
      <w:pPr>
        <w:spacing w:before="0"/>
        <w:ind w:left="141" w:right="0" w:firstLine="0"/>
        <w:jc w:val="left"/>
        <w:rPr>
          <w:i/>
          <w:sz w:val="20"/>
        </w:rPr>
      </w:pPr>
      <w:r>
        <w:rPr>
          <w:i/>
          <w:color w:val="231F20"/>
          <w:w w:val="80"/>
          <w:sz w:val="20"/>
        </w:rPr>
        <w:t>Servicio</w:t>
      </w:r>
      <w:r>
        <w:rPr>
          <w:i/>
          <w:color w:val="231F20"/>
          <w:spacing w:val="36"/>
          <w:sz w:val="20"/>
        </w:rPr>
        <w:t> </w:t>
      </w:r>
      <w:r>
        <w:rPr>
          <w:i/>
          <w:color w:val="231F20"/>
          <w:w w:val="80"/>
          <w:sz w:val="20"/>
        </w:rPr>
        <w:t>de</w:t>
      </w:r>
      <w:r>
        <w:rPr>
          <w:i/>
          <w:color w:val="231F20"/>
          <w:spacing w:val="36"/>
          <w:sz w:val="20"/>
        </w:rPr>
        <w:t> </w:t>
      </w:r>
      <w:r>
        <w:rPr>
          <w:i/>
          <w:color w:val="231F20"/>
          <w:spacing w:val="-2"/>
          <w:w w:val="80"/>
          <w:sz w:val="20"/>
        </w:rPr>
        <w:t>Publicaciones</w:t>
      </w:r>
    </w:p>
    <w:p>
      <w:pPr>
        <w:spacing w:line="268" w:lineRule="auto" w:before="28"/>
        <w:ind w:left="141" w:right="4532" w:firstLine="0"/>
        <w:jc w:val="left"/>
        <w:rPr>
          <w:i/>
          <w:sz w:val="20"/>
        </w:rPr>
      </w:pPr>
      <w:r>
        <w:rPr>
          <w:i/>
          <w:color w:val="231F20"/>
          <w:w w:val="80"/>
          <w:sz w:val="20"/>
        </w:rPr>
        <w:t>Taro de Tahíche – 35507 Teguise</w:t>
      </w:r>
      <w:r>
        <w:rPr>
          <w:i/>
          <w:color w:val="231F20"/>
          <w:spacing w:val="40"/>
          <w:sz w:val="20"/>
        </w:rPr>
        <w:t> </w:t>
      </w:r>
      <w:r>
        <w:rPr>
          <w:i/>
          <w:color w:val="231F20"/>
          <w:w w:val="90"/>
          <w:sz w:val="20"/>
        </w:rPr>
        <w:t>Lanzarote. Islas Canarias</w:t>
      </w:r>
    </w:p>
    <w:p>
      <w:pPr>
        <w:spacing w:before="0"/>
        <w:ind w:left="141" w:right="0" w:firstLine="0"/>
        <w:jc w:val="left"/>
        <w:rPr>
          <w:i/>
          <w:sz w:val="20"/>
        </w:rPr>
      </w:pPr>
      <w:r>
        <w:rPr>
          <w:i/>
          <w:color w:val="231F20"/>
          <w:w w:val="85"/>
          <w:sz w:val="20"/>
        </w:rPr>
        <w:t>Tfno.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w w:val="85"/>
          <w:sz w:val="20"/>
        </w:rPr>
        <w:t>(928)</w:t>
      </w:r>
      <w:r>
        <w:rPr>
          <w:i/>
          <w:color w:val="231F20"/>
          <w:spacing w:val="9"/>
          <w:sz w:val="20"/>
        </w:rPr>
        <w:t> </w:t>
      </w:r>
      <w:r>
        <w:rPr>
          <w:i/>
          <w:color w:val="231F20"/>
          <w:w w:val="85"/>
          <w:sz w:val="20"/>
        </w:rPr>
        <w:t>84</w:t>
      </w:r>
      <w:r>
        <w:rPr>
          <w:i/>
          <w:color w:val="231F20"/>
          <w:spacing w:val="9"/>
          <w:sz w:val="20"/>
        </w:rPr>
        <w:t> </w:t>
      </w:r>
      <w:r>
        <w:rPr>
          <w:i/>
          <w:color w:val="231F20"/>
          <w:w w:val="85"/>
          <w:sz w:val="20"/>
        </w:rPr>
        <w:t>31</w:t>
      </w:r>
      <w:r>
        <w:rPr>
          <w:i/>
          <w:color w:val="231F20"/>
          <w:spacing w:val="8"/>
          <w:sz w:val="20"/>
        </w:rPr>
        <w:t> </w:t>
      </w:r>
      <w:r>
        <w:rPr>
          <w:i/>
          <w:color w:val="231F20"/>
          <w:spacing w:val="-5"/>
          <w:w w:val="85"/>
          <w:sz w:val="20"/>
        </w:rPr>
        <w:t>38</w:t>
      </w:r>
    </w:p>
    <w:p>
      <w:pPr>
        <w:spacing w:before="28"/>
        <w:ind w:left="141" w:right="0" w:firstLine="0"/>
        <w:jc w:val="left"/>
        <w:rPr>
          <w:i/>
          <w:sz w:val="20"/>
        </w:rPr>
      </w:pPr>
      <w:r>
        <w:rPr>
          <w:i/>
          <w:color w:val="231F20"/>
          <w:w w:val="85"/>
          <w:sz w:val="20"/>
        </w:rPr>
        <w:t>Fax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w w:val="85"/>
          <w:sz w:val="20"/>
        </w:rPr>
        <w:t>(928)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w w:val="85"/>
          <w:sz w:val="20"/>
        </w:rPr>
        <w:t>84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w w:val="85"/>
          <w:sz w:val="20"/>
        </w:rPr>
        <w:t>34</w:t>
      </w:r>
      <w:r>
        <w:rPr>
          <w:i/>
          <w:color w:val="231F20"/>
          <w:spacing w:val="7"/>
          <w:sz w:val="20"/>
        </w:rPr>
        <w:t> </w:t>
      </w:r>
      <w:r>
        <w:rPr>
          <w:i/>
          <w:color w:val="231F20"/>
          <w:spacing w:val="-5"/>
          <w:w w:val="85"/>
          <w:sz w:val="20"/>
        </w:rPr>
        <w:t>63</w:t>
      </w:r>
    </w:p>
    <w:p>
      <w:pPr>
        <w:spacing w:before="29"/>
        <w:ind w:left="141" w:right="0" w:firstLine="0"/>
        <w:jc w:val="left"/>
        <w:rPr>
          <w:i/>
          <w:sz w:val="20"/>
        </w:rPr>
      </w:pPr>
      <w:r>
        <w:rPr>
          <w:i/>
          <w:color w:val="231F20"/>
          <w:w w:val="80"/>
          <w:sz w:val="20"/>
        </w:rPr>
        <w:t>Correo</w:t>
      </w:r>
      <w:r>
        <w:rPr>
          <w:i/>
          <w:color w:val="231F20"/>
          <w:spacing w:val="39"/>
          <w:sz w:val="20"/>
        </w:rPr>
        <w:t> </w:t>
      </w:r>
      <w:r>
        <w:rPr>
          <w:i/>
          <w:color w:val="231F20"/>
          <w:spacing w:val="-2"/>
          <w:w w:val="90"/>
          <w:sz w:val="20"/>
        </w:rPr>
        <w:t>electrónico:</w:t>
      </w:r>
    </w:p>
    <w:p>
      <w:pPr>
        <w:spacing w:line="268" w:lineRule="auto" w:before="28"/>
        <w:ind w:left="141" w:right="5713" w:firstLine="0"/>
        <w:jc w:val="left"/>
        <w:rPr>
          <w:i/>
          <w:sz w:val="20"/>
        </w:rPr>
      </w:pPr>
      <w:hyperlink r:id="rId6">
        <w:r>
          <w:rPr>
            <w:i/>
            <w:color w:val="231F20"/>
            <w:spacing w:val="-2"/>
            <w:w w:val="80"/>
            <w:sz w:val="20"/>
          </w:rPr>
          <w:t>fcm@fcmanrique.org</w:t>
        </w:r>
      </w:hyperlink>
      <w:r>
        <w:rPr>
          <w:i/>
          <w:color w:val="231F20"/>
          <w:spacing w:val="-2"/>
          <w:w w:val="80"/>
          <w:sz w:val="20"/>
        </w:rPr>
        <w:t> </w:t>
      </w:r>
      <w:r>
        <w:rPr>
          <w:i/>
          <w:color w:val="231F20"/>
          <w:w w:val="90"/>
          <w:sz w:val="20"/>
        </w:rPr>
        <w:t>Página web:</w:t>
      </w:r>
    </w:p>
    <w:p>
      <w:pPr>
        <w:spacing w:before="0"/>
        <w:ind w:left="141" w:right="0" w:firstLine="0"/>
        <w:jc w:val="left"/>
        <w:rPr>
          <w:i/>
          <w:sz w:val="20"/>
        </w:rPr>
      </w:pPr>
      <w:hyperlink r:id="rId7">
        <w:r>
          <w:rPr>
            <w:i/>
            <w:color w:val="231F20"/>
            <w:spacing w:val="-2"/>
            <w:w w:val="90"/>
            <w:sz w:val="20"/>
          </w:rPr>
          <w:t>www.fcmanrique.org</w:t>
        </w:r>
      </w:hyperlink>
    </w:p>
    <w:p>
      <w:pPr>
        <w:pStyle w:val="BodyText"/>
        <w:spacing w:before="33"/>
        <w:rPr>
          <w:i/>
        </w:rPr>
      </w:pPr>
    </w:p>
    <w:p>
      <w:pPr>
        <w:spacing w:before="0"/>
        <w:ind w:left="141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F57F28"/>
          <w:spacing w:val="8"/>
          <w:w w:val="95"/>
          <w:sz w:val="22"/>
        </w:rPr>
        <w:t>Redacción,</w:t>
      </w:r>
    </w:p>
    <w:p>
      <w:pPr>
        <w:spacing w:line="242" w:lineRule="auto" w:before="2"/>
        <w:ind w:left="141" w:right="5221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F57F28"/>
          <w:w w:val="85"/>
          <w:sz w:val="22"/>
        </w:rPr>
        <w:t>Diseño,</w:t>
      </w:r>
      <w:r>
        <w:rPr>
          <w:rFonts w:ascii="Cambria" w:hAnsi="Cambria"/>
          <w:color w:val="F57F28"/>
          <w:spacing w:val="10"/>
          <w:w w:val="85"/>
          <w:sz w:val="22"/>
        </w:rPr>
        <w:t> Maquetación </w:t>
      </w:r>
      <w:r>
        <w:rPr>
          <w:rFonts w:ascii="Cambria" w:hAnsi="Cambria"/>
          <w:color w:val="F57F28"/>
          <w:w w:val="95"/>
          <w:sz w:val="22"/>
        </w:rPr>
        <w:t>y</w:t>
      </w:r>
      <w:r>
        <w:rPr>
          <w:rFonts w:ascii="Cambria" w:hAnsi="Cambria"/>
          <w:color w:val="F57F28"/>
          <w:spacing w:val="10"/>
          <w:w w:val="95"/>
          <w:sz w:val="22"/>
        </w:rPr>
        <w:t> Coordinación</w:t>
      </w:r>
    </w:p>
    <w:p>
      <w:pPr>
        <w:spacing w:before="22"/>
        <w:ind w:left="141" w:right="0" w:firstLine="0"/>
        <w:jc w:val="left"/>
        <w:rPr>
          <w:i/>
          <w:sz w:val="20"/>
        </w:rPr>
      </w:pPr>
      <w:r>
        <w:rPr>
          <w:i/>
          <w:color w:val="231F20"/>
          <w:w w:val="80"/>
          <w:sz w:val="20"/>
        </w:rPr>
        <w:t>TORRE</w:t>
      </w:r>
      <w:r>
        <w:rPr>
          <w:i/>
          <w:color w:val="231F20"/>
          <w:spacing w:val="29"/>
          <w:sz w:val="20"/>
        </w:rPr>
        <w:t> </w:t>
      </w:r>
      <w:r>
        <w:rPr>
          <w:i/>
          <w:color w:val="231F20"/>
          <w:w w:val="80"/>
          <w:sz w:val="20"/>
        </w:rPr>
        <w:t>DE</w:t>
      </w:r>
      <w:r>
        <w:rPr>
          <w:i/>
          <w:color w:val="231F20"/>
          <w:spacing w:val="29"/>
          <w:sz w:val="20"/>
        </w:rPr>
        <w:t> </w:t>
      </w:r>
      <w:r>
        <w:rPr>
          <w:i/>
          <w:color w:val="231F20"/>
          <w:w w:val="80"/>
          <w:sz w:val="20"/>
        </w:rPr>
        <w:t>BABEL</w:t>
      </w:r>
      <w:r>
        <w:rPr>
          <w:i/>
          <w:color w:val="231F20"/>
          <w:spacing w:val="29"/>
          <w:sz w:val="20"/>
        </w:rPr>
        <w:t> </w:t>
      </w:r>
      <w:r>
        <w:rPr>
          <w:i/>
          <w:color w:val="231F20"/>
          <w:spacing w:val="-4"/>
          <w:w w:val="80"/>
          <w:sz w:val="20"/>
        </w:rPr>
        <w:t>S.L.</w:t>
      </w:r>
    </w:p>
    <w:p>
      <w:pPr>
        <w:pStyle w:val="BodyText"/>
        <w:spacing w:before="33"/>
        <w:rPr>
          <w:i/>
        </w:rPr>
      </w:pPr>
    </w:p>
    <w:p>
      <w:pPr>
        <w:spacing w:before="0"/>
        <w:ind w:left="141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F57F28"/>
          <w:spacing w:val="-2"/>
          <w:w w:val="95"/>
          <w:sz w:val="22"/>
        </w:rPr>
        <w:t>Traducción</w:t>
      </w:r>
    </w:p>
    <w:p>
      <w:pPr>
        <w:spacing w:before="25"/>
        <w:ind w:left="141" w:right="0" w:firstLine="0"/>
        <w:jc w:val="left"/>
        <w:rPr>
          <w:i/>
          <w:sz w:val="20"/>
        </w:rPr>
      </w:pPr>
      <w:r>
        <w:rPr>
          <w:i/>
          <w:color w:val="231F20"/>
          <w:spacing w:val="-2"/>
          <w:w w:val="90"/>
          <w:sz w:val="20"/>
        </w:rPr>
        <w:t>VERBATIM</w:t>
      </w:r>
    </w:p>
    <w:p>
      <w:pPr>
        <w:pStyle w:val="BodyText"/>
        <w:spacing w:before="33"/>
        <w:rPr>
          <w:i/>
        </w:rPr>
      </w:pPr>
    </w:p>
    <w:p>
      <w:pPr>
        <w:spacing w:line="242" w:lineRule="auto" w:before="0"/>
        <w:ind w:left="141" w:right="5713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F57F28"/>
          <w:spacing w:val="8"/>
          <w:w w:val="80"/>
          <w:sz w:val="22"/>
        </w:rPr>
        <w:t>Documentación </w:t>
      </w:r>
      <w:r>
        <w:rPr>
          <w:rFonts w:ascii="Cambria" w:hAnsi="Cambria"/>
          <w:color w:val="F57F28"/>
          <w:w w:val="90"/>
          <w:sz w:val="22"/>
        </w:rPr>
        <w:t>y</w:t>
      </w:r>
      <w:r>
        <w:rPr>
          <w:rFonts w:ascii="Cambria" w:hAnsi="Cambria"/>
          <w:color w:val="F57F28"/>
          <w:spacing w:val="10"/>
          <w:w w:val="90"/>
          <w:sz w:val="22"/>
        </w:rPr>
        <w:t> Supervisión</w:t>
      </w:r>
    </w:p>
    <w:p>
      <w:pPr>
        <w:spacing w:before="23"/>
        <w:ind w:left="141" w:right="0" w:firstLine="0"/>
        <w:jc w:val="left"/>
        <w:rPr>
          <w:i/>
          <w:sz w:val="20"/>
        </w:rPr>
      </w:pPr>
      <w:r>
        <w:rPr>
          <w:i/>
          <w:color w:val="231F20"/>
          <w:w w:val="80"/>
          <w:sz w:val="20"/>
        </w:rPr>
        <w:t>FUNDACIÓN</w:t>
      </w:r>
      <w:r>
        <w:rPr>
          <w:i/>
          <w:color w:val="231F20"/>
          <w:spacing w:val="51"/>
          <w:sz w:val="20"/>
        </w:rPr>
        <w:t> </w:t>
      </w:r>
      <w:r>
        <w:rPr>
          <w:i/>
          <w:color w:val="231F20"/>
          <w:w w:val="80"/>
          <w:sz w:val="20"/>
        </w:rPr>
        <w:t>CÉSAR</w:t>
      </w:r>
      <w:r>
        <w:rPr>
          <w:i/>
          <w:color w:val="231F20"/>
          <w:spacing w:val="53"/>
          <w:sz w:val="20"/>
        </w:rPr>
        <w:t> </w:t>
      </w:r>
      <w:r>
        <w:rPr>
          <w:i/>
          <w:color w:val="231F20"/>
          <w:spacing w:val="-2"/>
          <w:w w:val="80"/>
          <w:sz w:val="20"/>
        </w:rPr>
        <w:t>MANRIQUE</w:t>
      </w:r>
    </w:p>
    <w:p>
      <w:pPr>
        <w:pStyle w:val="BodyText"/>
        <w:spacing w:before="56"/>
        <w:rPr>
          <w:i/>
        </w:rPr>
      </w:pPr>
    </w:p>
    <w:p>
      <w:pPr>
        <w:spacing w:before="0"/>
        <w:ind w:left="141" w:right="0" w:firstLine="0"/>
        <w:jc w:val="left"/>
        <w:rPr>
          <w:i/>
          <w:sz w:val="20"/>
        </w:rPr>
      </w:pPr>
      <w:r>
        <w:rPr>
          <w:i/>
          <w:color w:val="231F20"/>
          <w:spacing w:val="-2"/>
          <w:w w:val="90"/>
          <w:sz w:val="20"/>
        </w:rPr>
        <w:t>Fotografía:</w:t>
      </w:r>
    </w:p>
    <w:p>
      <w:pPr>
        <w:spacing w:before="28"/>
        <w:ind w:left="141" w:right="0" w:firstLine="0"/>
        <w:jc w:val="left"/>
        <w:rPr>
          <w:i/>
          <w:sz w:val="20"/>
        </w:rPr>
      </w:pPr>
      <w:r>
        <w:rPr>
          <w:i/>
          <w:color w:val="231F20"/>
          <w:w w:val="80"/>
          <w:sz w:val="20"/>
        </w:rPr>
        <w:t>Archivo</w:t>
      </w:r>
      <w:r>
        <w:rPr>
          <w:i/>
          <w:color w:val="231F20"/>
          <w:spacing w:val="47"/>
          <w:sz w:val="20"/>
        </w:rPr>
        <w:t> </w:t>
      </w:r>
      <w:r>
        <w:rPr>
          <w:i/>
          <w:color w:val="231F20"/>
          <w:spacing w:val="-5"/>
          <w:w w:val="90"/>
          <w:sz w:val="20"/>
        </w:rPr>
        <w:t>FCM</w:t>
      </w:r>
    </w:p>
    <w:p>
      <w:pPr>
        <w:pStyle w:val="BodyText"/>
        <w:spacing w:before="56"/>
        <w:rPr>
          <w:i/>
        </w:rPr>
      </w:pPr>
    </w:p>
    <w:p>
      <w:pPr>
        <w:pStyle w:val="BodyText"/>
        <w:ind w:left="141"/>
      </w:pPr>
      <w:r>
        <w:rPr>
          <w:color w:val="231F20"/>
          <w:w w:val="75"/>
        </w:rPr>
        <w:t>Depósito</w:t>
      </w:r>
      <w:r>
        <w:rPr>
          <w:color w:val="231F20"/>
          <w:spacing w:val="14"/>
        </w:rPr>
        <w:t> </w:t>
      </w:r>
      <w:r>
        <w:rPr>
          <w:color w:val="231F20"/>
          <w:spacing w:val="-2"/>
          <w:w w:val="85"/>
        </w:rPr>
        <w:t>Legal:</w:t>
      </w:r>
    </w:p>
    <w:p>
      <w:pPr>
        <w:pStyle w:val="BodyText"/>
        <w:spacing w:line="268" w:lineRule="auto" w:before="28"/>
        <w:ind w:left="141" w:right="4532"/>
      </w:pPr>
      <w:r>
        <w:rPr>
          <w:color w:val="231F20"/>
          <w:w w:val="85"/>
        </w:rPr>
        <w:t>Imprime: Cromoimagen, S. L. </w:t>
      </w:r>
      <w:r>
        <w:rPr>
          <w:color w:val="231F20"/>
          <w:w w:val="75"/>
        </w:rPr>
        <w:t>Albasanz, 14 bis –</w:t>
      </w:r>
      <w:r>
        <w:rPr>
          <w:color w:val="231F20"/>
        </w:rPr>
        <w:t> </w:t>
      </w:r>
      <w:r>
        <w:rPr>
          <w:color w:val="231F20"/>
          <w:w w:val="75"/>
        </w:rPr>
        <w:t>28037</w:t>
      </w:r>
      <w:r>
        <w:rPr>
          <w:color w:val="231F20"/>
        </w:rPr>
        <w:t> </w:t>
      </w:r>
      <w:r>
        <w:rPr>
          <w:color w:val="231F20"/>
          <w:w w:val="75"/>
        </w:rPr>
        <w:t>MADRID</w:t>
      </w:r>
    </w:p>
    <w:p>
      <w:pPr>
        <w:pStyle w:val="BodyText"/>
        <w:spacing w:after="0" w:line="268" w:lineRule="auto"/>
        <w:sectPr>
          <w:pgSz w:w="9640" w:h="13610"/>
          <w:pgMar w:top="1540" w:bottom="280" w:left="992" w:right="1417"/>
        </w:sectPr>
      </w:pPr>
    </w:p>
    <w:p>
      <w:pPr>
        <w:spacing w:before="91"/>
        <w:ind w:left="435" w:right="0" w:firstLine="0"/>
        <w:jc w:val="center"/>
        <w:rPr>
          <w:rFonts w:ascii="Lucida Sans"/>
          <w:sz w:val="92"/>
        </w:rPr>
      </w:pPr>
      <w:r>
        <w:rPr>
          <w:rFonts w:ascii="Lucida Sans"/>
          <w:color w:val="F57F28"/>
          <w:w w:val="70"/>
          <w:sz w:val="92"/>
        </w:rPr>
        <w:t>Memoria</w:t>
      </w:r>
      <w:r>
        <w:rPr>
          <w:rFonts w:ascii="Lucida Sans"/>
          <w:color w:val="F57F28"/>
          <w:spacing w:val="19"/>
          <w:sz w:val="92"/>
        </w:rPr>
        <w:t> </w:t>
      </w:r>
      <w:r>
        <w:rPr>
          <w:rFonts w:ascii="Lucida Sans"/>
          <w:color w:val="F57F28"/>
          <w:spacing w:val="6"/>
          <w:w w:val="70"/>
          <w:sz w:val="92"/>
        </w:rPr>
        <w:t>2006</w:t>
      </w: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spacing w:before="197"/>
        <w:rPr>
          <w:rFonts w:ascii="Lucida Sans"/>
        </w:rPr>
      </w:pPr>
      <w:r>
        <w:rPr>
          <w:rFonts w:ascii="Lucida Sans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2641508</wp:posOffset>
            </wp:positionH>
            <wp:positionV relativeFrom="paragraph">
              <wp:posOffset>290125</wp:posOffset>
            </wp:positionV>
            <wp:extent cx="819769" cy="1640776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769" cy="164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Lucida Sans"/>
        </w:rPr>
        <w:sectPr>
          <w:pgSz w:w="9640" w:h="13610"/>
          <w:pgMar w:top="1540" w:bottom="280" w:left="992" w:right="1417"/>
        </w:sectPr>
      </w:pPr>
    </w:p>
    <w:p>
      <w:pPr>
        <w:pStyle w:val="BodyText"/>
        <w:spacing w:before="11"/>
        <w:rPr>
          <w:rFonts w:ascii="Lucida Sans"/>
          <w:sz w:val="16"/>
        </w:rPr>
      </w:pPr>
    </w:p>
    <w:p>
      <w:pPr>
        <w:pStyle w:val="BodyText"/>
        <w:spacing w:after="0"/>
        <w:rPr>
          <w:rFonts w:ascii="Lucida Sans"/>
          <w:sz w:val="16"/>
        </w:rPr>
        <w:sectPr>
          <w:pgSz w:w="9640" w:h="13610"/>
          <w:pgMar w:top="1540" w:bottom="280" w:left="992" w:right="1417"/>
        </w:sectPr>
      </w:pPr>
    </w:p>
    <w:p>
      <w:pPr>
        <w:spacing w:line="240" w:lineRule="auto"/>
        <w:ind w:left="45" w:right="0" w:firstLine="0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6100476" cy="8669655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0476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spacing w:after="0" w:line="240" w:lineRule="auto"/>
        <w:rPr>
          <w:rFonts w:ascii="Lucida Sans"/>
          <w:sz w:val="20"/>
        </w:rPr>
        <w:sectPr>
          <w:pgSz w:w="11900" w:h="16840"/>
          <w:pgMar w:top="1440" w:bottom="280" w:left="992" w:right="992"/>
        </w:sectPr>
      </w:pPr>
    </w:p>
    <w:p>
      <w:pPr>
        <w:pStyle w:val="BodyText"/>
        <w:spacing w:before="11"/>
        <w:rPr>
          <w:rFonts w:ascii="Lucida Sans"/>
          <w:sz w:val="16"/>
        </w:rPr>
      </w:pPr>
    </w:p>
    <w:p>
      <w:pPr>
        <w:pStyle w:val="BodyText"/>
        <w:spacing w:after="0"/>
        <w:rPr>
          <w:rFonts w:ascii="Lucida Sans"/>
          <w:sz w:val="16"/>
        </w:rPr>
        <w:sectPr>
          <w:pgSz w:w="9640" w:h="13610"/>
          <w:pgMar w:top="1540" w:bottom="280" w:left="1275" w:right="425"/>
        </w:sect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rPr>
          <w:rFonts w:ascii="Lucida Sans"/>
        </w:rPr>
      </w:pPr>
    </w:p>
    <w:p>
      <w:pPr>
        <w:pStyle w:val="BodyText"/>
        <w:spacing w:before="214"/>
        <w:rPr>
          <w:rFonts w:ascii="Lucida Sans"/>
        </w:rPr>
      </w:pPr>
    </w:p>
    <w:p>
      <w:pPr>
        <w:pStyle w:val="BodyText"/>
        <w:spacing w:after="0"/>
        <w:rPr>
          <w:rFonts w:ascii="Lucida Sans"/>
        </w:rPr>
        <w:sectPr>
          <w:footerReference w:type="default" r:id="rId10"/>
          <w:pgSz w:w="9640" w:h="13610"/>
          <w:pgMar w:header="0" w:footer="901" w:top="0" w:bottom="1100" w:left="1275" w:right="425"/>
          <w:pgNumType w:start="9"/>
        </w:sectPr>
      </w:pPr>
    </w:p>
    <w:p>
      <w:pPr>
        <w:spacing w:before="102"/>
        <w:ind w:left="0" w:right="38" w:firstLine="0"/>
        <w:jc w:val="right"/>
        <w:rPr>
          <w:rFonts w:ascii="Cambria"/>
          <w:sz w:val="22"/>
        </w:rPr>
      </w:pPr>
      <w:r>
        <w:rPr>
          <w:rFonts w:ascii="Cambria"/>
          <w:color w:val="F57F28"/>
          <w:w w:val="90"/>
          <w:sz w:val="22"/>
        </w:rPr>
        <w:t>PRESIDENTA</w:t>
      </w:r>
      <w:r>
        <w:rPr>
          <w:rFonts w:ascii="Cambria"/>
          <w:color w:val="F57F28"/>
          <w:spacing w:val="77"/>
          <w:sz w:val="22"/>
        </w:rPr>
        <w:t> </w:t>
      </w:r>
      <w:r>
        <w:rPr>
          <w:rFonts w:ascii="Cambria"/>
          <w:color w:val="F57F28"/>
          <w:w w:val="90"/>
          <w:sz w:val="22"/>
        </w:rPr>
        <w:t>DE</w:t>
      </w:r>
      <w:r>
        <w:rPr>
          <w:rFonts w:ascii="Cambria"/>
          <w:color w:val="F57F28"/>
          <w:spacing w:val="78"/>
          <w:sz w:val="22"/>
        </w:rPr>
        <w:t> </w:t>
      </w:r>
      <w:r>
        <w:rPr>
          <w:rFonts w:ascii="Cambria"/>
          <w:color w:val="F57F28"/>
          <w:spacing w:val="8"/>
          <w:w w:val="90"/>
          <w:sz w:val="22"/>
        </w:rPr>
        <w:t>HONOR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8"/>
        <w:rPr>
          <w:rFonts w:ascii="Cambria"/>
          <w:sz w:val="22"/>
        </w:rPr>
      </w:pPr>
    </w:p>
    <w:p>
      <w:pPr>
        <w:spacing w:before="0"/>
        <w:ind w:left="0" w:right="38" w:firstLine="0"/>
        <w:jc w:val="right"/>
        <w:rPr>
          <w:rFonts w:ascii="Cambria"/>
          <w:sz w:val="22"/>
        </w:rPr>
      </w:pPr>
      <w:r>
        <w:rPr>
          <w:rFonts w:ascii="Cambria"/>
          <w:color w:val="F57F28"/>
          <w:w w:val="90"/>
          <w:sz w:val="22"/>
        </w:rPr>
        <w:t>PATRONOS</w:t>
      </w:r>
      <w:r>
        <w:rPr>
          <w:rFonts w:ascii="Cambria"/>
          <w:color w:val="F57F28"/>
          <w:spacing w:val="61"/>
          <w:sz w:val="22"/>
        </w:rPr>
        <w:t> </w:t>
      </w:r>
      <w:r>
        <w:rPr>
          <w:rFonts w:ascii="Cambria"/>
          <w:color w:val="F57F28"/>
          <w:w w:val="90"/>
          <w:sz w:val="22"/>
        </w:rPr>
        <w:t>DE</w:t>
      </w:r>
      <w:r>
        <w:rPr>
          <w:rFonts w:ascii="Cambria"/>
          <w:color w:val="F57F28"/>
          <w:spacing w:val="62"/>
          <w:sz w:val="22"/>
        </w:rPr>
        <w:t> </w:t>
      </w:r>
      <w:r>
        <w:rPr>
          <w:rFonts w:ascii="Cambria"/>
          <w:color w:val="F57F28"/>
          <w:spacing w:val="6"/>
          <w:w w:val="90"/>
          <w:sz w:val="22"/>
        </w:rPr>
        <w:t>HONOR</w:t>
      </w:r>
    </w:p>
    <w:p>
      <w:pPr>
        <w:spacing w:before="106"/>
        <w:ind w:left="112" w:right="0" w:firstLine="0"/>
        <w:jc w:val="left"/>
        <w:rPr>
          <w:sz w:val="22"/>
        </w:rPr>
      </w:pPr>
      <w:r>
        <w:rPr/>
        <w:br w:type="column"/>
      </w:r>
      <w:r>
        <w:rPr>
          <w:color w:val="231F20"/>
          <w:spacing w:val="9"/>
          <w:w w:val="85"/>
          <w:sz w:val="22"/>
        </w:rPr>
        <w:t>S.M.</w:t>
      </w:r>
      <w:r>
        <w:rPr>
          <w:color w:val="231F20"/>
          <w:sz w:val="22"/>
        </w:rPr>
        <w:t> </w:t>
      </w:r>
      <w:r>
        <w:rPr>
          <w:color w:val="231F20"/>
          <w:w w:val="85"/>
          <w:sz w:val="22"/>
        </w:rPr>
        <w:t>L</w:t>
      </w:r>
      <w:r>
        <w:rPr>
          <w:color w:val="231F20"/>
          <w:w w:val="85"/>
          <w:sz w:val="16"/>
        </w:rPr>
        <w:t>A</w:t>
      </w:r>
      <w:r>
        <w:rPr>
          <w:color w:val="231F20"/>
          <w:spacing w:val="17"/>
          <w:sz w:val="16"/>
        </w:rPr>
        <w:t> </w:t>
      </w:r>
      <w:r>
        <w:rPr>
          <w:color w:val="231F20"/>
          <w:spacing w:val="10"/>
          <w:w w:val="85"/>
          <w:sz w:val="22"/>
        </w:rPr>
        <w:t>R</w:t>
      </w:r>
      <w:r>
        <w:rPr>
          <w:color w:val="231F20"/>
          <w:spacing w:val="10"/>
          <w:w w:val="85"/>
          <w:sz w:val="16"/>
        </w:rPr>
        <w:t>EINA</w:t>
      </w:r>
      <w:r>
        <w:rPr>
          <w:color w:val="231F20"/>
          <w:spacing w:val="16"/>
          <w:sz w:val="16"/>
        </w:rPr>
        <w:t> </w:t>
      </w:r>
      <w:r>
        <w:rPr>
          <w:color w:val="231F20"/>
          <w:spacing w:val="9"/>
          <w:w w:val="85"/>
          <w:sz w:val="22"/>
        </w:rPr>
        <w:t>Doña</w:t>
      </w:r>
      <w:r>
        <w:rPr>
          <w:color w:val="231F20"/>
          <w:spacing w:val="10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Sofía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0"/>
        <w:rPr>
          <w:sz w:val="22"/>
        </w:rPr>
      </w:pPr>
    </w:p>
    <w:p>
      <w:pPr>
        <w:spacing w:line="489" w:lineRule="auto" w:before="0"/>
        <w:ind w:left="395" w:right="2495" w:hanging="284"/>
        <w:jc w:val="left"/>
        <w:rPr>
          <w:sz w:val="22"/>
        </w:rPr>
      </w:pPr>
      <w:r>
        <w:rPr>
          <w:color w:val="231F20"/>
          <w:spacing w:val="10"/>
          <w:w w:val="80"/>
          <w:sz w:val="22"/>
        </w:rPr>
        <w:t>Excma. </w:t>
      </w:r>
      <w:r>
        <w:rPr>
          <w:color w:val="231F20"/>
          <w:spacing w:val="9"/>
          <w:w w:val="80"/>
          <w:sz w:val="22"/>
        </w:rPr>
        <w:t>Sra. Dña. </w:t>
      </w:r>
      <w:r>
        <w:rPr>
          <w:color w:val="231F20"/>
          <w:spacing w:val="10"/>
          <w:w w:val="80"/>
          <w:sz w:val="22"/>
        </w:rPr>
        <w:t>Cayetana </w:t>
      </w:r>
      <w:r>
        <w:rPr>
          <w:color w:val="231F20"/>
          <w:spacing w:val="9"/>
          <w:w w:val="80"/>
          <w:sz w:val="22"/>
        </w:rPr>
        <w:t>Stuart </w:t>
      </w:r>
      <w:r>
        <w:rPr>
          <w:color w:val="231F20"/>
          <w:w w:val="90"/>
          <w:sz w:val="22"/>
        </w:rPr>
        <w:t>y </w:t>
      </w:r>
      <w:r>
        <w:rPr>
          <w:color w:val="231F20"/>
          <w:spacing w:val="10"/>
          <w:w w:val="90"/>
          <w:sz w:val="22"/>
        </w:rPr>
        <w:t>Silva. </w:t>
      </w:r>
      <w:r>
        <w:rPr>
          <w:color w:val="231F20"/>
          <w:spacing w:val="11"/>
          <w:w w:val="90"/>
          <w:sz w:val="22"/>
        </w:rPr>
        <w:t>Duquesa </w:t>
      </w:r>
      <w:r>
        <w:rPr>
          <w:color w:val="231F20"/>
          <w:w w:val="90"/>
          <w:sz w:val="22"/>
        </w:rPr>
        <w:t>de </w:t>
      </w:r>
      <w:r>
        <w:rPr>
          <w:color w:val="231F20"/>
          <w:spacing w:val="13"/>
          <w:w w:val="90"/>
          <w:sz w:val="22"/>
        </w:rPr>
        <w:t>Alba</w:t>
      </w:r>
    </w:p>
    <w:p>
      <w:pPr>
        <w:spacing w:line="254" w:lineRule="exact" w:before="0"/>
        <w:ind w:left="112" w:right="0" w:firstLine="0"/>
        <w:jc w:val="left"/>
        <w:rPr>
          <w:sz w:val="22"/>
        </w:rPr>
      </w:pPr>
      <w:r>
        <w:rPr>
          <w:color w:val="231F20"/>
          <w:spacing w:val="9"/>
          <w:w w:val="85"/>
          <w:sz w:val="22"/>
        </w:rPr>
        <w:t>Excmo.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w w:val="85"/>
          <w:sz w:val="22"/>
        </w:rPr>
        <w:t>Sr.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85"/>
          <w:sz w:val="22"/>
        </w:rPr>
        <w:t>D.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Ricardo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Bofill</w:t>
      </w:r>
    </w:p>
    <w:p>
      <w:pPr>
        <w:pStyle w:val="BodyText"/>
        <w:spacing w:before="9"/>
        <w:rPr>
          <w:sz w:val="22"/>
        </w:rPr>
      </w:pPr>
    </w:p>
    <w:p>
      <w:pPr>
        <w:spacing w:before="1"/>
        <w:ind w:left="112" w:right="0" w:firstLine="0"/>
        <w:jc w:val="left"/>
        <w:rPr>
          <w:sz w:val="22"/>
        </w:rPr>
      </w:pPr>
      <w:r>
        <w:rPr>
          <w:color w:val="231F20"/>
          <w:spacing w:val="9"/>
          <w:w w:val="85"/>
          <w:sz w:val="22"/>
        </w:rPr>
        <w:t>Excmo.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w w:val="85"/>
          <w:sz w:val="22"/>
        </w:rPr>
        <w:t>Sr.</w:t>
      </w:r>
      <w:r>
        <w:rPr>
          <w:color w:val="231F20"/>
          <w:spacing w:val="-5"/>
          <w:sz w:val="22"/>
        </w:rPr>
        <w:t> </w:t>
      </w:r>
      <w:r>
        <w:rPr>
          <w:color w:val="231F20"/>
          <w:w w:val="85"/>
          <w:sz w:val="22"/>
        </w:rPr>
        <w:t>D.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Emilio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Botín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Ríos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112" w:right="0" w:firstLine="0"/>
        <w:jc w:val="left"/>
        <w:rPr>
          <w:sz w:val="20"/>
        </w:rPr>
      </w:pPr>
      <w:r>
        <w:rPr>
          <w:color w:val="231F20"/>
          <w:spacing w:val="9"/>
          <w:w w:val="85"/>
          <w:sz w:val="22"/>
        </w:rPr>
        <w:t>Excmo.</w:t>
      </w:r>
      <w:r>
        <w:rPr>
          <w:color w:val="231F20"/>
          <w:spacing w:val="8"/>
          <w:w w:val="85"/>
          <w:sz w:val="22"/>
        </w:rPr>
        <w:t> </w:t>
      </w:r>
      <w:r>
        <w:rPr>
          <w:color w:val="231F20"/>
          <w:w w:val="85"/>
          <w:sz w:val="22"/>
        </w:rPr>
        <w:t>Sr.</w:t>
      </w:r>
      <w:r>
        <w:rPr>
          <w:color w:val="231F20"/>
          <w:spacing w:val="3"/>
          <w:sz w:val="22"/>
        </w:rPr>
        <w:t> </w:t>
      </w:r>
      <w:r>
        <w:rPr>
          <w:color w:val="231F20"/>
          <w:w w:val="85"/>
          <w:sz w:val="22"/>
        </w:rPr>
        <w:t>D.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10"/>
          <w:w w:val="85"/>
          <w:sz w:val="22"/>
        </w:rPr>
        <w:t>Camilo</w:t>
      </w:r>
      <w:r>
        <w:rPr>
          <w:color w:val="231F20"/>
          <w:spacing w:val="3"/>
          <w:sz w:val="22"/>
        </w:rPr>
        <w:t> </w:t>
      </w:r>
      <w:r>
        <w:rPr>
          <w:color w:val="231F20"/>
          <w:w w:val="85"/>
          <w:sz w:val="22"/>
        </w:rPr>
        <w:t>José</w:t>
      </w:r>
      <w:r>
        <w:rPr>
          <w:color w:val="231F20"/>
          <w:spacing w:val="3"/>
          <w:sz w:val="22"/>
        </w:rPr>
        <w:t> </w:t>
      </w:r>
      <w:r>
        <w:rPr>
          <w:color w:val="231F20"/>
          <w:spacing w:val="9"/>
          <w:w w:val="85"/>
          <w:sz w:val="22"/>
        </w:rPr>
        <w:t>Cela</w:t>
      </w:r>
      <w:r>
        <w:rPr>
          <w:color w:val="231F20"/>
          <w:spacing w:val="3"/>
          <w:sz w:val="22"/>
        </w:rPr>
        <w:t> </w:t>
      </w:r>
      <w:r>
        <w:rPr>
          <w:color w:val="231F20"/>
          <w:w w:val="85"/>
          <w:sz w:val="20"/>
        </w:rPr>
        <w:t>(†</w:t>
      </w:r>
      <w:r>
        <w:rPr>
          <w:color w:val="231F20"/>
          <w:spacing w:val="-23"/>
          <w:w w:val="85"/>
          <w:sz w:val="20"/>
        </w:rPr>
        <w:t> </w:t>
      </w:r>
      <w:r>
        <w:rPr>
          <w:color w:val="231F20"/>
          <w:spacing w:val="-10"/>
          <w:w w:val="85"/>
          <w:sz w:val="20"/>
        </w:rPr>
        <w:t>)</w:t>
      </w:r>
    </w:p>
    <w:p>
      <w:pPr>
        <w:pStyle w:val="BodyText"/>
        <w:spacing w:before="10"/>
        <w:rPr>
          <w:sz w:val="22"/>
        </w:rPr>
      </w:pPr>
    </w:p>
    <w:p>
      <w:pPr>
        <w:spacing w:line="489" w:lineRule="auto" w:before="0"/>
        <w:ind w:left="112" w:right="984" w:firstLine="0"/>
        <w:jc w:val="left"/>
        <w:rPr>
          <w:sz w:val="20"/>
        </w:rPr>
      </w:pPr>
      <w:r>
        <w:rPr>
          <w:color w:val="231F20"/>
          <w:spacing w:val="10"/>
          <w:w w:val="85"/>
          <w:sz w:val="22"/>
        </w:rPr>
        <w:t>Excma.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Sra.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Dña.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Carmen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Delgado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de </w:t>
      </w:r>
      <w:r>
        <w:rPr>
          <w:color w:val="231F20"/>
          <w:spacing w:val="12"/>
          <w:w w:val="85"/>
          <w:sz w:val="22"/>
        </w:rPr>
        <w:t>March </w:t>
      </w:r>
      <w:r>
        <w:rPr>
          <w:color w:val="231F20"/>
          <w:spacing w:val="9"/>
          <w:w w:val="80"/>
          <w:sz w:val="22"/>
        </w:rPr>
        <w:t>Excmo. </w:t>
      </w:r>
      <w:r>
        <w:rPr>
          <w:color w:val="231F20"/>
          <w:w w:val="80"/>
          <w:sz w:val="22"/>
        </w:rPr>
        <w:t>Sr.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D.</w:t>
      </w:r>
      <w:r>
        <w:rPr>
          <w:color w:val="231F20"/>
          <w:spacing w:val="11"/>
          <w:w w:val="80"/>
          <w:sz w:val="22"/>
        </w:rPr>
        <w:t> Antonio González González </w:t>
      </w:r>
      <w:r>
        <w:rPr>
          <w:color w:val="231F20"/>
          <w:w w:val="80"/>
          <w:sz w:val="20"/>
        </w:rPr>
        <w:t>(†</w:t>
      </w:r>
      <w:r>
        <w:rPr>
          <w:color w:val="231F20"/>
          <w:spacing w:val="-20"/>
          <w:w w:val="80"/>
          <w:sz w:val="20"/>
        </w:rPr>
        <w:t> </w:t>
      </w:r>
      <w:r>
        <w:rPr>
          <w:color w:val="231F20"/>
          <w:w w:val="80"/>
          <w:sz w:val="20"/>
        </w:rPr>
        <w:t>) </w:t>
      </w:r>
      <w:r>
        <w:rPr>
          <w:color w:val="231F20"/>
          <w:spacing w:val="9"/>
          <w:w w:val="90"/>
          <w:sz w:val="22"/>
        </w:rPr>
        <w:t>Excmo.</w:t>
      </w:r>
      <w:r>
        <w:rPr>
          <w:color w:val="231F20"/>
          <w:spacing w:val="-7"/>
          <w:w w:val="90"/>
          <w:sz w:val="22"/>
        </w:rPr>
        <w:t> </w:t>
      </w:r>
      <w:r>
        <w:rPr>
          <w:color w:val="231F20"/>
          <w:w w:val="90"/>
          <w:sz w:val="22"/>
        </w:rPr>
        <w:t>Sr.</w:t>
      </w:r>
      <w:r>
        <w:rPr>
          <w:color w:val="231F20"/>
          <w:spacing w:val="-4"/>
          <w:w w:val="90"/>
          <w:sz w:val="22"/>
        </w:rPr>
        <w:t> </w:t>
      </w:r>
      <w:r>
        <w:rPr>
          <w:color w:val="231F20"/>
          <w:w w:val="90"/>
          <w:sz w:val="22"/>
        </w:rPr>
        <w:t>D.</w:t>
      </w:r>
      <w:r>
        <w:rPr>
          <w:color w:val="231F20"/>
          <w:spacing w:val="-2"/>
          <w:w w:val="90"/>
          <w:sz w:val="22"/>
        </w:rPr>
        <w:t> </w:t>
      </w:r>
      <w:r>
        <w:rPr>
          <w:color w:val="231F20"/>
          <w:spacing w:val="9"/>
          <w:w w:val="90"/>
          <w:sz w:val="22"/>
        </w:rPr>
        <w:t>Jesús</w:t>
      </w:r>
      <w:r>
        <w:rPr>
          <w:color w:val="231F20"/>
          <w:spacing w:val="-2"/>
          <w:w w:val="90"/>
          <w:sz w:val="22"/>
        </w:rPr>
        <w:t> </w:t>
      </w:r>
      <w:r>
        <w:rPr>
          <w:color w:val="231F20"/>
          <w:spacing w:val="11"/>
          <w:w w:val="90"/>
          <w:sz w:val="22"/>
        </w:rPr>
        <w:t>Hernández</w:t>
      </w:r>
      <w:r>
        <w:rPr>
          <w:color w:val="231F20"/>
          <w:spacing w:val="-2"/>
          <w:w w:val="90"/>
          <w:sz w:val="22"/>
        </w:rPr>
        <w:t> </w:t>
      </w:r>
      <w:r>
        <w:rPr>
          <w:color w:val="231F20"/>
          <w:spacing w:val="9"/>
          <w:w w:val="90"/>
          <w:sz w:val="22"/>
        </w:rPr>
        <w:t>Perera</w:t>
      </w:r>
      <w:r>
        <w:rPr>
          <w:color w:val="231F20"/>
          <w:spacing w:val="-2"/>
          <w:w w:val="90"/>
          <w:sz w:val="22"/>
        </w:rPr>
        <w:t> </w:t>
      </w:r>
      <w:r>
        <w:rPr>
          <w:color w:val="231F20"/>
          <w:w w:val="90"/>
          <w:sz w:val="20"/>
        </w:rPr>
        <w:t>(†</w:t>
      </w:r>
      <w:r>
        <w:rPr>
          <w:color w:val="231F20"/>
          <w:spacing w:val="-26"/>
          <w:w w:val="90"/>
          <w:sz w:val="20"/>
        </w:rPr>
        <w:t> </w:t>
      </w:r>
      <w:r>
        <w:rPr>
          <w:color w:val="231F20"/>
          <w:w w:val="90"/>
          <w:sz w:val="20"/>
        </w:rPr>
        <w:t>)</w:t>
      </w:r>
    </w:p>
    <w:p>
      <w:pPr>
        <w:spacing w:line="254" w:lineRule="exact" w:before="0"/>
        <w:ind w:left="112" w:right="0" w:firstLine="0"/>
        <w:jc w:val="left"/>
        <w:rPr>
          <w:sz w:val="20"/>
        </w:rPr>
      </w:pPr>
      <w:r>
        <w:rPr>
          <w:color w:val="231F20"/>
          <w:spacing w:val="9"/>
          <w:w w:val="85"/>
          <w:sz w:val="22"/>
        </w:rPr>
        <w:t>Excmo.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w w:val="85"/>
          <w:sz w:val="22"/>
        </w:rPr>
        <w:t>Sr.</w:t>
      </w:r>
      <w:r>
        <w:rPr>
          <w:color w:val="231F20"/>
          <w:spacing w:val="-4"/>
          <w:sz w:val="22"/>
        </w:rPr>
        <w:t> </w:t>
      </w:r>
      <w:r>
        <w:rPr>
          <w:color w:val="231F20"/>
          <w:w w:val="85"/>
          <w:sz w:val="22"/>
        </w:rPr>
        <w:t>D.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Alfredo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Kraus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w w:val="85"/>
          <w:sz w:val="20"/>
        </w:rPr>
        <w:t>(†</w:t>
      </w:r>
      <w:r>
        <w:rPr>
          <w:color w:val="231F20"/>
          <w:spacing w:val="-23"/>
          <w:w w:val="85"/>
          <w:sz w:val="20"/>
        </w:rPr>
        <w:t> </w:t>
      </w:r>
      <w:r>
        <w:rPr>
          <w:color w:val="231F20"/>
          <w:spacing w:val="-12"/>
          <w:w w:val="85"/>
          <w:sz w:val="20"/>
        </w:rPr>
        <w:t>)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12" w:right="0" w:firstLine="0"/>
        <w:jc w:val="left"/>
        <w:rPr>
          <w:sz w:val="22"/>
        </w:rPr>
      </w:pPr>
      <w:r>
        <w:rPr>
          <w:color w:val="231F20"/>
          <w:spacing w:val="9"/>
          <w:w w:val="85"/>
          <w:sz w:val="22"/>
        </w:rPr>
        <w:t>Excmo.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w w:val="85"/>
          <w:sz w:val="22"/>
        </w:rPr>
        <w:t>Sr.</w:t>
      </w:r>
      <w:r>
        <w:rPr>
          <w:color w:val="231F20"/>
          <w:spacing w:val="-6"/>
          <w:sz w:val="22"/>
        </w:rPr>
        <w:t> </w:t>
      </w:r>
      <w:r>
        <w:rPr>
          <w:color w:val="231F20"/>
          <w:w w:val="85"/>
          <w:sz w:val="22"/>
        </w:rPr>
        <w:t>D.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Antonio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López</w:t>
      </w:r>
    </w:p>
    <w:p>
      <w:pPr>
        <w:pStyle w:val="BodyText"/>
        <w:spacing w:before="9"/>
        <w:rPr>
          <w:sz w:val="22"/>
        </w:rPr>
      </w:pPr>
    </w:p>
    <w:p>
      <w:pPr>
        <w:spacing w:line="489" w:lineRule="auto" w:before="1"/>
        <w:ind w:left="112" w:right="1525" w:firstLine="0"/>
        <w:jc w:val="left"/>
        <w:rPr>
          <w:sz w:val="22"/>
        </w:rPr>
      </w:pPr>
      <w:r>
        <w:rPr>
          <w:color w:val="231F20"/>
          <w:spacing w:val="9"/>
          <w:w w:val="80"/>
          <w:sz w:val="22"/>
        </w:rPr>
        <w:t>Excmo. </w:t>
      </w:r>
      <w:r>
        <w:rPr>
          <w:color w:val="231F20"/>
          <w:w w:val="80"/>
          <w:sz w:val="22"/>
        </w:rPr>
        <w:t>Sr. D. </w:t>
      </w:r>
      <w:r>
        <w:rPr>
          <w:color w:val="231F20"/>
          <w:spacing w:val="11"/>
          <w:w w:val="80"/>
          <w:sz w:val="22"/>
        </w:rPr>
        <w:t>Federico </w:t>
      </w:r>
      <w:r>
        <w:rPr>
          <w:color w:val="231F20"/>
          <w:w w:val="80"/>
          <w:sz w:val="22"/>
        </w:rPr>
        <w:t>Mayor </w:t>
      </w:r>
      <w:r>
        <w:rPr>
          <w:color w:val="231F20"/>
          <w:spacing w:val="12"/>
          <w:w w:val="80"/>
          <w:sz w:val="22"/>
        </w:rPr>
        <w:t>Zaragoza </w:t>
      </w:r>
      <w:r>
        <w:rPr>
          <w:color w:val="231F20"/>
          <w:spacing w:val="9"/>
          <w:w w:val="90"/>
          <w:sz w:val="22"/>
        </w:rPr>
        <w:t>Excmo.</w:t>
      </w:r>
      <w:r>
        <w:rPr>
          <w:color w:val="231F20"/>
          <w:w w:val="90"/>
          <w:sz w:val="22"/>
        </w:rPr>
        <w:t> Sr. D. </w:t>
      </w:r>
      <w:r>
        <w:rPr>
          <w:color w:val="231F20"/>
          <w:spacing w:val="11"/>
          <w:w w:val="90"/>
          <w:sz w:val="22"/>
        </w:rPr>
        <w:t>Antonio</w:t>
      </w:r>
      <w:r>
        <w:rPr>
          <w:color w:val="231F20"/>
          <w:w w:val="90"/>
          <w:sz w:val="22"/>
        </w:rPr>
        <w:t> </w:t>
      </w:r>
      <w:r>
        <w:rPr>
          <w:color w:val="231F20"/>
          <w:spacing w:val="12"/>
          <w:w w:val="90"/>
          <w:sz w:val="22"/>
        </w:rPr>
        <w:t>Mingote</w:t>
      </w:r>
    </w:p>
    <w:p>
      <w:pPr>
        <w:spacing w:line="489" w:lineRule="auto" w:before="0"/>
        <w:ind w:left="112" w:right="2198" w:firstLine="0"/>
        <w:jc w:val="left"/>
        <w:rPr>
          <w:sz w:val="22"/>
        </w:rPr>
      </w:pPr>
      <w:r>
        <w:rPr>
          <w:color w:val="231F20"/>
          <w:spacing w:val="9"/>
          <w:w w:val="85"/>
          <w:sz w:val="22"/>
        </w:rPr>
        <w:t>Excmo.</w:t>
      </w:r>
      <w:r>
        <w:rPr>
          <w:color w:val="231F20"/>
          <w:spacing w:val="-4"/>
          <w:w w:val="85"/>
          <w:sz w:val="22"/>
        </w:rPr>
        <w:t> </w:t>
      </w:r>
      <w:r>
        <w:rPr>
          <w:color w:val="231F20"/>
          <w:w w:val="85"/>
          <w:sz w:val="22"/>
        </w:rPr>
        <w:t>Sr.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w w:val="85"/>
          <w:sz w:val="22"/>
        </w:rPr>
        <w:t>D.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Alfredo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Muiños </w:t>
      </w:r>
      <w:r>
        <w:rPr>
          <w:color w:val="231F20"/>
          <w:spacing w:val="9"/>
          <w:w w:val="90"/>
          <w:sz w:val="22"/>
        </w:rPr>
        <w:t>Excmo.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w w:val="90"/>
          <w:sz w:val="22"/>
        </w:rPr>
        <w:t>Sr. D. </w:t>
      </w:r>
      <w:r>
        <w:rPr>
          <w:color w:val="231F20"/>
          <w:spacing w:val="9"/>
          <w:w w:val="90"/>
          <w:sz w:val="22"/>
        </w:rPr>
        <w:t>Jesús</w:t>
      </w:r>
      <w:r>
        <w:rPr>
          <w:color w:val="231F20"/>
          <w:spacing w:val="1"/>
          <w:w w:val="90"/>
          <w:sz w:val="22"/>
        </w:rPr>
        <w:t> </w:t>
      </w:r>
      <w:r>
        <w:rPr>
          <w:color w:val="231F20"/>
          <w:spacing w:val="12"/>
          <w:w w:val="90"/>
          <w:sz w:val="22"/>
        </w:rPr>
        <w:t>Polanco</w:t>
      </w:r>
    </w:p>
    <w:p>
      <w:pPr>
        <w:spacing w:line="489" w:lineRule="auto" w:before="0"/>
        <w:ind w:left="112" w:right="2198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1202601</wp:posOffset>
                </wp:positionH>
                <wp:positionV relativeFrom="paragraph">
                  <wp:posOffset>1391293</wp:posOffset>
                </wp:positionV>
                <wp:extent cx="3711575" cy="1270"/>
                <wp:effectExtent l="0" t="0" r="0" b="0"/>
                <wp:wrapNone/>
                <wp:docPr id="5" name="Graphic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Graphic 5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664" from="94.693001pt,109.55069pt" to="386.929001pt,109.55069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9"/>
          <w:w w:val="85"/>
          <w:sz w:val="22"/>
        </w:rPr>
        <w:t>Excmo. </w:t>
      </w:r>
      <w:r>
        <w:rPr>
          <w:color w:val="231F20"/>
          <w:w w:val="85"/>
          <w:sz w:val="22"/>
        </w:rPr>
        <w:t>Sr. D. José </w:t>
      </w:r>
      <w:r>
        <w:rPr>
          <w:color w:val="231F20"/>
          <w:spacing w:val="9"/>
          <w:w w:val="85"/>
          <w:sz w:val="22"/>
        </w:rPr>
        <w:t>Luis </w:t>
      </w:r>
      <w:r>
        <w:rPr>
          <w:color w:val="231F20"/>
          <w:w w:val="85"/>
          <w:sz w:val="22"/>
        </w:rPr>
        <w:t>Sampedro </w:t>
      </w:r>
      <w:r>
        <w:rPr>
          <w:color w:val="231F20"/>
          <w:spacing w:val="9"/>
          <w:w w:val="90"/>
          <w:sz w:val="22"/>
        </w:rPr>
        <w:t>Excmo. </w:t>
      </w:r>
      <w:r>
        <w:rPr>
          <w:color w:val="231F20"/>
          <w:w w:val="90"/>
          <w:sz w:val="22"/>
        </w:rPr>
        <w:t>Sr. D. José </w:t>
      </w:r>
      <w:r>
        <w:rPr>
          <w:color w:val="231F20"/>
          <w:spacing w:val="11"/>
          <w:w w:val="90"/>
          <w:sz w:val="22"/>
        </w:rPr>
        <w:t>Saramago</w:t>
      </w:r>
    </w:p>
    <w:p>
      <w:pPr>
        <w:spacing w:after="0" w:line="489" w:lineRule="auto"/>
        <w:jc w:val="left"/>
        <w:rPr>
          <w:sz w:val="22"/>
        </w:rPr>
        <w:sectPr>
          <w:type w:val="continuous"/>
          <w:pgSz w:w="9640" w:h="13610"/>
          <w:pgMar w:header="0" w:footer="901" w:top="20" w:bottom="0" w:left="1275" w:right="425"/>
          <w:cols w:num="2" w:equalWidth="0">
            <w:col w:w="2518" w:space="40"/>
            <w:col w:w="5382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5619737</wp:posOffset>
                </wp:positionH>
                <wp:positionV relativeFrom="page">
                  <wp:posOffset>1265944</wp:posOffset>
                </wp:positionV>
                <wp:extent cx="467359" cy="3573145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467359" cy="3573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w w:val="80"/>
                                <w:sz w:val="60"/>
                              </w:rPr>
                              <w:t>P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92"/>
                                <w:w w:val="8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80"/>
                                <w:sz w:val="60"/>
                              </w:rPr>
                              <w:t>atr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89"/>
                                <w:w w:val="8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9"/>
                                <w:w w:val="80"/>
                                <w:sz w:val="60"/>
                              </w:rPr>
                              <w:t>onato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27"/>
                                <w:w w:val="8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80"/>
                                <w:sz w:val="60"/>
                              </w:rPr>
                              <w:t>de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5"/>
                                <w:w w:val="8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7"/>
                                <w:w w:val="80"/>
                                <w:sz w:val="60"/>
                              </w:rPr>
                              <w:t>Honor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498993pt;margin-top:99.680702pt;width:36.8pt;height:281.350pt;mso-position-horizontal-relative:page;mso-position-vertical-relative:page;z-index:15730176" type="#_x0000_t202" id="docshape2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w w:val="80"/>
                          <w:sz w:val="60"/>
                        </w:rPr>
                        <w:t>P</w:t>
                      </w:r>
                      <w:r>
                        <w:rPr>
                          <w:rFonts w:ascii="Lucida Sans"/>
                          <w:color w:val="FFFFFF"/>
                          <w:spacing w:val="-92"/>
                          <w:w w:val="80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80"/>
                          <w:sz w:val="60"/>
                        </w:rPr>
                        <w:t>atr</w:t>
                      </w:r>
                      <w:r>
                        <w:rPr>
                          <w:rFonts w:ascii="Lucida Sans"/>
                          <w:color w:val="FFFFFF"/>
                          <w:spacing w:val="-89"/>
                          <w:w w:val="80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59"/>
                          <w:w w:val="80"/>
                          <w:sz w:val="60"/>
                        </w:rPr>
                        <w:t>onato</w:t>
                      </w:r>
                      <w:r>
                        <w:rPr>
                          <w:rFonts w:ascii="Lucida Sans"/>
                          <w:color w:val="FFFFFF"/>
                          <w:spacing w:val="27"/>
                          <w:w w:val="80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37"/>
                          <w:w w:val="80"/>
                          <w:sz w:val="60"/>
                        </w:rPr>
                        <w:t>de</w:t>
                      </w:r>
                      <w:r>
                        <w:rPr>
                          <w:rFonts w:ascii="Lucida Sans"/>
                          <w:color w:val="FFFFFF"/>
                          <w:spacing w:val="45"/>
                          <w:w w:val="80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57"/>
                          <w:w w:val="80"/>
                          <w:sz w:val="60"/>
                        </w:rPr>
                        <w:t>Honor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275" w:right="425"/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even" r:id="rId12"/>
          <w:pgSz w:w="9640" w:h="13610"/>
          <w:pgMar w:header="0" w:footer="0" w:top="1540" w:bottom="280" w:left="1275" w:right="425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78"/>
        <w:rPr>
          <w:sz w:val="22"/>
        </w:rPr>
      </w:pPr>
    </w:p>
    <w:p>
      <w:pPr>
        <w:spacing w:before="1"/>
        <w:ind w:left="0" w:right="1371" w:firstLine="0"/>
        <w:jc w:val="center"/>
        <w:rPr>
          <w:rFonts w:ascii="Cambria"/>
          <w:sz w:val="22"/>
        </w:rPr>
      </w:pPr>
      <w:r>
        <w:rPr>
          <w:rFonts w:ascii="Cambria"/>
          <w:color w:val="F57F28"/>
          <w:spacing w:val="10"/>
          <w:sz w:val="22"/>
        </w:rPr>
        <w:t>PATRONATO</w:t>
      </w:r>
    </w:p>
    <w:p>
      <w:pPr>
        <w:pStyle w:val="BodyText"/>
        <w:spacing w:before="8"/>
        <w:rPr>
          <w:rFonts w:ascii="Cambria"/>
          <w:sz w:val="13"/>
        </w:rPr>
      </w:pPr>
    </w:p>
    <w:p>
      <w:pPr>
        <w:pStyle w:val="BodyText"/>
        <w:spacing w:after="0"/>
        <w:rPr>
          <w:rFonts w:ascii="Cambria"/>
          <w:sz w:val="13"/>
        </w:rPr>
        <w:sectPr>
          <w:footerReference w:type="default" r:id="rId13"/>
          <w:pgSz w:w="9640" w:h="13610"/>
          <w:pgMar w:header="0" w:footer="901" w:top="0" w:bottom="1100" w:left="1275" w:right="425"/>
          <w:pgNumType w:start="11"/>
        </w:sectPr>
      </w:pPr>
    </w:p>
    <w:p>
      <w:pPr>
        <w:spacing w:line="484" w:lineRule="auto" w:before="101"/>
        <w:ind w:left="1179" w:right="0" w:firstLine="359"/>
        <w:jc w:val="right"/>
        <w:rPr>
          <w:rFonts w:ascii="Cambria"/>
          <w:sz w:val="22"/>
        </w:rPr>
      </w:pPr>
      <w:r>
        <w:rPr>
          <w:rFonts w:ascii="Cambria"/>
          <w:color w:val="F57F28"/>
          <w:spacing w:val="8"/>
          <w:w w:val="80"/>
          <w:sz w:val="22"/>
        </w:rPr>
        <w:t>Presidente </w:t>
      </w:r>
      <w:r>
        <w:rPr>
          <w:rFonts w:ascii="Cambria"/>
          <w:color w:val="F57F28"/>
          <w:spacing w:val="7"/>
          <w:w w:val="80"/>
          <w:sz w:val="22"/>
        </w:rPr>
        <w:t>Vicepresidente</w:t>
      </w:r>
    </w:p>
    <w:p>
      <w:pPr>
        <w:spacing w:line="256" w:lineRule="exact" w:before="0"/>
        <w:ind w:left="853" w:right="0" w:firstLine="0"/>
        <w:jc w:val="left"/>
        <w:rPr>
          <w:rFonts w:ascii="Cambria"/>
          <w:sz w:val="22"/>
        </w:rPr>
      </w:pPr>
      <w:r>
        <w:rPr>
          <w:rFonts w:ascii="Cambria"/>
          <w:color w:val="F57F28"/>
          <w:w w:val="85"/>
          <w:sz w:val="22"/>
        </w:rPr>
        <w:t>Patrono</w:t>
      </w:r>
      <w:r>
        <w:rPr>
          <w:rFonts w:ascii="Cambria"/>
          <w:color w:val="F57F28"/>
          <w:spacing w:val="78"/>
          <w:sz w:val="22"/>
        </w:rPr>
        <w:t> </w:t>
      </w:r>
      <w:r>
        <w:rPr>
          <w:rFonts w:ascii="Cambria"/>
          <w:color w:val="F57F28"/>
          <w:spacing w:val="8"/>
          <w:w w:val="80"/>
          <w:sz w:val="22"/>
        </w:rPr>
        <w:t>Fundador</w:t>
      </w:r>
    </w:p>
    <w:p>
      <w:pPr>
        <w:pStyle w:val="BodyText"/>
        <w:spacing w:before="4"/>
        <w:rPr>
          <w:rFonts w:ascii="Cambria"/>
          <w:sz w:val="22"/>
        </w:rPr>
      </w:pPr>
    </w:p>
    <w:p>
      <w:pPr>
        <w:spacing w:line="484" w:lineRule="auto" w:before="0"/>
        <w:ind w:left="1687" w:right="0" w:hanging="129"/>
        <w:jc w:val="right"/>
        <w:rPr>
          <w:rFonts w:ascii="Cambria"/>
          <w:sz w:val="22"/>
        </w:rPr>
      </w:pPr>
      <w:r>
        <w:rPr>
          <w:rFonts w:ascii="Cambria"/>
          <w:color w:val="F57F28"/>
          <w:spacing w:val="8"/>
          <w:w w:val="85"/>
          <w:sz w:val="22"/>
        </w:rPr>
        <w:t>Secretario </w:t>
      </w:r>
      <w:r>
        <w:rPr>
          <w:rFonts w:ascii="Cambria"/>
          <w:color w:val="F57F28"/>
          <w:spacing w:val="8"/>
          <w:w w:val="80"/>
          <w:sz w:val="22"/>
        </w:rPr>
        <w:t>Patronos</w:t>
      </w:r>
    </w:p>
    <w:p>
      <w:pPr>
        <w:spacing w:before="106"/>
        <w:ind w:left="152" w:right="0" w:firstLine="0"/>
        <w:jc w:val="left"/>
        <w:rPr>
          <w:sz w:val="22"/>
        </w:rPr>
      </w:pPr>
      <w:r>
        <w:rPr/>
        <w:br w:type="column"/>
      </w:r>
      <w:r>
        <w:rPr>
          <w:color w:val="231F20"/>
          <w:w w:val="80"/>
          <w:sz w:val="22"/>
        </w:rPr>
        <w:t>D.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80"/>
          <w:sz w:val="22"/>
        </w:rPr>
        <w:t>José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80"/>
          <w:sz w:val="22"/>
        </w:rPr>
        <w:t>Juan</w:t>
      </w:r>
      <w:r>
        <w:rPr>
          <w:color w:val="231F20"/>
          <w:spacing w:val="6"/>
          <w:sz w:val="22"/>
        </w:rPr>
        <w:t> </w:t>
      </w:r>
      <w:r>
        <w:rPr>
          <w:color w:val="231F20"/>
          <w:spacing w:val="9"/>
          <w:w w:val="80"/>
          <w:sz w:val="22"/>
        </w:rPr>
        <w:t>Ramírez</w:t>
      </w:r>
      <w:r>
        <w:rPr>
          <w:color w:val="231F20"/>
          <w:spacing w:val="6"/>
          <w:sz w:val="22"/>
        </w:rPr>
        <w:t> </w:t>
      </w:r>
      <w:r>
        <w:rPr>
          <w:color w:val="231F20"/>
          <w:spacing w:val="-2"/>
          <w:w w:val="80"/>
          <w:sz w:val="22"/>
        </w:rPr>
        <w:t>Marrero</w:t>
      </w:r>
    </w:p>
    <w:p>
      <w:pPr>
        <w:pStyle w:val="BodyText"/>
        <w:spacing w:before="9"/>
        <w:rPr>
          <w:sz w:val="22"/>
        </w:rPr>
      </w:pPr>
    </w:p>
    <w:p>
      <w:pPr>
        <w:spacing w:before="1"/>
        <w:ind w:left="152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D.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10"/>
          <w:w w:val="75"/>
          <w:sz w:val="22"/>
        </w:rPr>
        <w:t>Esteban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9"/>
          <w:w w:val="75"/>
          <w:sz w:val="22"/>
        </w:rPr>
        <w:t>Armas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10"/>
          <w:w w:val="75"/>
          <w:sz w:val="22"/>
        </w:rPr>
        <w:t>Matallana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152" w:right="0" w:firstLine="0"/>
        <w:jc w:val="left"/>
        <w:rPr>
          <w:sz w:val="20"/>
        </w:rPr>
      </w:pPr>
      <w:r>
        <w:rPr>
          <w:color w:val="231F20"/>
          <w:w w:val="75"/>
          <w:sz w:val="22"/>
        </w:rPr>
        <w:t>D.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10"/>
          <w:w w:val="75"/>
          <w:sz w:val="22"/>
        </w:rPr>
        <w:t>Antonio</w:t>
      </w:r>
      <w:r>
        <w:rPr>
          <w:color w:val="231F20"/>
          <w:spacing w:val="15"/>
          <w:sz w:val="22"/>
        </w:rPr>
        <w:t> </w:t>
      </w:r>
      <w:r>
        <w:rPr>
          <w:color w:val="231F20"/>
          <w:spacing w:val="9"/>
          <w:w w:val="75"/>
          <w:sz w:val="22"/>
        </w:rPr>
        <w:t>López</w:t>
      </w:r>
      <w:r>
        <w:rPr>
          <w:color w:val="231F20"/>
          <w:spacing w:val="15"/>
          <w:sz w:val="22"/>
        </w:rPr>
        <w:t> </w:t>
      </w:r>
      <w:r>
        <w:rPr>
          <w:color w:val="231F20"/>
          <w:spacing w:val="9"/>
          <w:w w:val="75"/>
          <w:sz w:val="22"/>
        </w:rPr>
        <w:t>Suárez</w:t>
      </w:r>
      <w:r>
        <w:rPr>
          <w:color w:val="231F20"/>
          <w:spacing w:val="15"/>
          <w:sz w:val="22"/>
        </w:rPr>
        <w:t> </w:t>
      </w:r>
      <w:r>
        <w:rPr>
          <w:color w:val="231F20"/>
          <w:w w:val="75"/>
          <w:sz w:val="20"/>
        </w:rPr>
        <w:t>(†</w:t>
      </w:r>
      <w:r>
        <w:rPr>
          <w:color w:val="231F20"/>
          <w:spacing w:val="-15"/>
          <w:w w:val="75"/>
          <w:sz w:val="20"/>
        </w:rPr>
        <w:t> </w:t>
      </w:r>
      <w:r>
        <w:rPr>
          <w:color w:val="231F20"/>
          <w:spacing w:val="-10"/>
          <w:w w:val="75"/>
          <w:sz w:val="20"/>
        </w:rPr>
        <w:t>)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52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D.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10"/>
          <w:w w:val="75"/>
          <w:sz w:val="22"/>
        </w:rPr>
        <w:t>Francisco</w:t>
      </w:r>
      <w:r>
        <w:rPr>
          <w:color w:val="231F20"/>
          <w:spacing w:val="12"/>
          <w:sz w:val="22"/>
        </w:rPr>
        <w:t> </w:t>
      </w:r>
      <w:r>
        <w:rPr>
          <w:color w:val="231F20"/>
          <w:spacing w:val="9"/>
          <w:w w:val="75"/>
          <w:sz w:val="22"/>
        </w:rPr>
        <w:t>Gómez</w:t>
      </w:r>
      <w:r>
        <w:rPr>
          <w:color w:val="231F20"/>
          <w:spacing w:val="12"/>
          <w:sz w:val="22"/>
        </w:rPr>
        <w:t> </w:t>
      </w:r>
      <w:r>
        <w:rPr>
          <w:color w:val="231F20"/>
          <w:spacing w:val="8"/>
          <w:w w:val="75"/>
          <w:sz w:val="22"/>
        </w:rPr>
        <w:t>Ruiz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52" w:right="0" w:firstLine="0"/>
        <w:jc w:val="left"/>
        <w:rPr>
          <w:sz w:val="22"/>
        </w:rPr>
      </w:pPr>
      <w:r>
        <w:rPr>
          <w:color w:val="231F20"/>
          <w:w w:val="80"/>
          <w:sz w:val="22"/>
        </w:rPr>
        <w:t>D.</w:t>
      </w:r>
      <w:r>
        <w:rPr>
          <w:color w:val="231F20"/>
          <w:spacing w:val="-5"/>
          <w:sz w:val="22"/>
        </w:rPr>
        <w:t> </w:t>
      </w:r>
      <w:r>
        <w:rPr>
          <w:color w:val="231F20"/>
          <w:w w:val="80"/>
          <w:sz w:val="22"/>
        </w:rPr>
        <w:t>Juan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Alfredo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Amigó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Bethencourt</w:t>
      </w:r>
    </w:p>
    <w:p>
      <w:pPr>
        <w:pStyle w:val="BodyText"/>
        <w:spacing w:before="9"/>
        <w:rPr>
          <w:sz w:val="22"/>
        </w:rPr>
      </w:pPr>
    </w:p>
    <w:p>
      <w:pPr>
        <w:spacing w:before="1"/>
        <w:ind w:left="152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D.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9"/>
          <w:w w:val="75"/>
          <w:sz w:val="22"/>
        </w:rPr>
        <w:t>Marcos</w:t>
      </w:r>
      <w:r>
        <w:rPr>
          <w:color w:val="231F20"/>
          <w:spacing w:val="8"/>
          <w:sz w:val="22"/>
        </w:rPr>
        <w:t> </w:t>
      </w:r>
      <w:r>
        <w:rPr>
          <w:color w:val="231F20"/>
          <w:spacing w:val="10"/>
          <w:w w:val="75"/>
          <w:sz w:val="22"/>
        </w:rPr>
        <w:t>Guimerá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9"/>
          <w:w w:val="75"/>
          <w:sz w:val="22"/>
        </w:rPr>
        <w:t>Ravina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152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D.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10"/>
          <w:w w:val="75"/>
          <w:sz w:val="22"/>
        </w:rPr>
        <w:t>Carlos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10"/>
          <w:w w:val="75"/>
          <w:sz w:val="22"/>
        </w:rPr>
        <w:t>Matallana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10"/>
          <w:w w:val="75"/>
          <w:sz w:val="22"/>
        </w:rPr>
        <w:t>Manrique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52" w:right="0" w:firstLine="0"/>
        <w:jc w:val="left"/>
        <w:rPr>
          <w:sz w:val="22"/>
        </w:rPr>
      </w:pPr>
      <w:r>
        <w:rPr>
          <w:color w:val="231F20"/>
          <w:w w:val="80"/>
          <w:sz w:val="22"/>
        </w:rPr>
        <w:t>D.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80"/>
          <w:sz w:val="22"/>
        </w:rPr>
        <w:t>Luis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10"/>
          <w:w w:val="80"/>
          <w:sz w:val="22"/>
        </w:rPr>
        <w:t>Morales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10"/>
          <w:w w:val="80"/>
          <w:sz w:val="22"/>
        </w:rPr>
        <w:t>Padrón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152" w:right="0" w:firstLine="0"/>
        <w:jc w:val="left"/>
        <w:rPr>
          <w:sz w:val="22"/>
        </w:rPr>
      </w:pPr>
      <w:r>
        <w:rPr>
          <w:color w:val="231F20"/>
          <w:w w:val="80"/>
          <w:sz w:val="22"/>
        </w:rPr>
        <w:t>D.</w:t>
      </w:r>
      <w:r>
        <w:rPr>
          <w:color w:val="231F20"/>
          <w:spacing w:val="4"/>
          <w:sz w:val="22"/>
        </w:rPr>
        <w:t> </w:t>
      </w:r>
      <w:r>
        <w:rPr>
          <w:color w:val="231F20"/>
          <w:w w:val="80"/>
          <w:sz w:val="22"/>
        </w:rPr>
        <w:t>José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80"/>
          <w:sz w:val="22"/>
        </w:rPr>
        <w:t>Luis</w:t>
      </w:r>
      <w:r>
        <w:rPr>
          <w:color w:val="231F20"/>
          <w:spacing w:val="5"/>
          <w:sz w:val="22"/>
        </w:rPr>
        <w:t> </w:t>
      </w:r>
      <w:r>
        <w:rPr>
          <w:color w:val="231F20"/>
          <w:spacing w:val="10"/>
          <w:w w:val="80"/>
          <w:sz w:val="22"/>
        </w:rPr>
        <w:t>Olcina</w:t>
      </w:r>
      <w:r>
        <w:rPr>
          <w:color w:val="231F20"/>
          <w:spacing w:val="5"/>
          <w:sz w:val="22"/>
        </w:rPr>
        <w:t> </w:t>
      </w:r>
      <w:r>
        <w:rPr>
          <w:color w:val="231F20"/>
          <w:spacing w:val="7"/>
          <w:w w:val="80"/>
          <w:sz w:val="22"/>
        </w:rPr>
        <w:t>Alemany</w:t>
      </w:r>
    </w:p>
    <w:p>
      <w:pPr>
        <w:pStyle w:val="BodyText"/>
        <w:spacing w:before="9"/>
        <w:rPr>
          <w:sz w:val="22"/>
        </w:rPr>
      </w:pPr>
    </w:p>
    <w:p>
      <w:pPr>
        <w:spacing w:before="1"/>
        <w:ind w:left="152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D.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9"/>
          <w:w w:val="75"/>
          <w:sz w:val="22"/>
        </w:rPr>
        <w:t>Mario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10"/>
          <w:w w:val="75"/>
          <w:sz w:val="22"/>
        </w:rPr>
        <w:t>Alberto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9"/>
          <w:w w:val="75"/>
          <w:sz w:val="22"/>
        </w:rPr>
        <w:t>Perdomo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10"/>
          <w:w w:val="75"/>
          <w:sz w:val="22"/>
        </w:rPr>
        <w:t>Aparicio</w:t>
      </w:r>
    </w:p>
    <w:p>
      <w:pPr>
        <w:spacing w:after="0"/>
        <w:jc w:val="left"/>
        <w:rPr>
          <w:sz w:val="22"/>
        </w:rPr>
        <w:sectPr>
          <w:type w:val="continuous"/>
          <w:pgSz w:w="9640" w:h="13610"/>
          <w:pgMar w:header="0" w:footer="901" w:top="20" w:bottom="0" w:left="1275" w:right="425"/>
          <w:cols w:num="2" w:equalWidth="0">
            <w:col w:w="2478" w:space="40"/>
            <w:col w:w="5422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1202601</wp:posOffset>
                </wp:positionH>
                <wp:positionV relativeFrom="page">
                  <wp:posOffset>7930350</wp:posOffset>
                </wp:positionV>
                <wp:extent cx="3711575" cy="127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1200" from="94.693001pt,624.437012pt" to="386.929001pt,624.437012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5619737</wp:posOffset>
                </wp:positionH>
                <wp:positionV relativeFrom="page">
                  <wp:posOffset>1265944</wp:posOffset>
                </wp:positionV>
                <wp:extent cx="467359" cy="1791970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467359" cy="1791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w w:val="80"/>
                                <w:sz w:val="60"/>
                              </w:rPr>
                              <w:t>P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88"/>
                                <w:w w:val="8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80"/>
                                <w:sz w:val="60"/>
                              </w:rPr>
                              <w:t>atr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86"/>
                                <w:w w:val="8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7"/>
                                <w:w w:val="75"/>
                                <w:sz w:val="60"/>
                              </w:rPr>
                              <w:t>onato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498993pt;margin-top:99.680702pt;width:36.8pt;height:141.1pt;mso-position-horizontal-relative:page;mso-position-vertical-relative:page;z-index:15731712" type="#_x0000_t202" id="docshape4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w w:val="80"/>
                          <w:sz w:val="60"/>
                        </w:rPr>
                        <w:t>P</w:t>
                      </w:r>
                      <w:r>
                        <w:rPr>
                          <w:rFonts w:ascii="Lucida Sans"/>
                          <w:color w:val="FFFFFF"/>
                          <w:spacing w:val="-88"/>
                          <w:w w:val="80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80"/>
                          <w:sz w:val="60"/>
                        </w:rPr>
                        <w:t>atr</w:t>
                      </w:r>
                      <w:r>
                        <w:rPr>
                          <w:rFonts w:ascii="Lucida Sans"/>
                          <w:color w:val="FFFFFF"/>
                          <w:spacing w:val="-86"/>
                          <w:w w:val="80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57"/>
                          <w:w w:val="75"/>
                          <w:sz w:val="60"/>
                        </w:rPr>
                        <w:t>onato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275" w:right="425"/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even" r:id="rId14"/>
          <w:pgSz w:w="9640" w:h="13610"/>
          <w:pgMar w:header="0" w:footer="0" w:top="1540" w:bottom="28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5619737</wp:posOffset>
                </wp:positionH>
                <wp:positionV relativeFrom="page">
                  <wp:posOffset>1265944</wp:posOffset>
                </wp:positionV>
                <wp:extent cx="467359" cy="297180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467359" cy="2971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61"/>
                                <w:w w:val="75"/>
                                <w:sz w:val="60"/>
                              </w:rPr>
                              <w:t>Equipo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4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64"/>
                                <w:w w:val="75"/>
                                <w:sz w:val="60"/>
                              </w:rPr>
                              <w:t>Ejecutiv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78"/>
                                <w:w w:val="7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10"/>
                                <w:w w:val="75"/>
                                <w:sz w:val="6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498993pt;margin-top:99.680702pt;width:36.8pt;height:234pt;mso-position-horizontal-relative:page;mso-position-vertical-relative:page;z-index:15732736" type="#_x0000_t202" id="docshape6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61"/>
                          <w:w w:val="75"/>
                          <w:sz w:val="60"/>
                        </w:rPr>
                        <w:t>Equipo</w:t>
                      </w:r>
                      <w:r>
                        <w:rPr>
                          <w:rFonts w:ascii="Lucida Sans"/>
                          <w:color w:val="FFFFFF"/>
                          <w:spacing w:val="54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64"/>
                          <w:w w:val="75"/>
                          <w:sz w:val="60"/>
                        </w:rPr>
                        <w:t>Ejecutiv</w:t>
                      </w:r>
                      <w:r>
                        <w:rPr>
                          <w:rFonts w:ascii="Lucida Sans"/>
                          <w:color w:val="FFFFFF"/>
                          <w:spacing w:val="-78"/>
                          <w:w w:val="75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-10"/>
                          <w:w w:val="75"/>
                          <w:sz w:val="6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78"/>
        <w:rPr>
          <w:sz w:val="22"/>
        </w:rPr>
      </w:pPr>
    </w:p>
    <w:p>
      <w:pPr>
        <w:spacing w:before="1"/>
        <w:ind w:left="2669" w:right="0" w:firstLine="0"/>
        <w:jc w:val="left"/>
        <w:rPr>
          <w:rFonts w:ascii="Cambria"/>
          <w:sz w:val="22"/>
        </w:rPr>
      </w:pPr>
      <w:r>
        <w:rPr>
          <w:rFonts w:ascii="Cambria"/>
          <w:color w:val="F57F28"/>
          <w:sz w:val="22"/>
        </w:rPr>
        <w:t>EQUIPO</w:t>
      </w:r>
      <w:r>
        <w:rPr>
          <w:rFonts w:ascii="Cambria"/>
          <w:color w:val="F57F28"/>
          <w:spacing w:val="64"/>
          <w:sz w:val="22"/>
        </w:rPr>
        <w:t> </w:t>
      </w:r>
      <w:r>
        <w:rPr>
          <w:rFonts w:ascii="Cambria"/>
          <w:color w:val="F57F28"/>
          <w:spacing w:val="12"/>
          <w:sz w:val="22"/>
        </w:rPr>
        <w:t>EJECUTIVO</w:t>
      </w:r>
    </w:p>
    <w:p>
      <w:pPr>
        <w:pStyle w:val="BodyText"/>
        <w:spacing w:before="4"/>
        <w:rPr>
          <w:rFonts w:ascii="Cambria"/>
          <w:sz w:val="22"/>
        </w:rPr>
      </w:pPr>
    </w:p>
    <w:p>
      <w:pPr>
        <w:spacing w:before="0"/>
        <w:ind w:left="2669" w:right="0" w:firstLine="0"/>
        <w:jc w:val="left"/>
        <w:rPr>
          <w:rFonts w:ascii="Cambria"/>
          <w:sz w:val="22"/>
        </w:rPr>
      </w:pPr>
      <w:r>
        <w:rPr>
          <w:rFonts w:ascii="Cambria"/>
          <w:color w:val="F57F28"/>
          <w:spacing w:val="8"/>
          <w:w w:val="90"/>
          <w:sz w:val="22"/>
        </w:rPr>
        <w:t>Presidente</w:t>
      </w:r>
    </w:p>
    <w:p>
      <w:pPr>
        <w:spacing w:before="6"/>
        <w:ind w:left="2669" w:right="0" w:firstLine="0"/>
        <w:jc w:val="left"/>
        <w:rPr>
          <w:sz w:val="22"/>
        </w:rPr>
      </w:pPr>
      <w:r>
        <w:rPr>
          <w:color w:val="231F20"/>
          <w:w w:val="80"/>
          <w:sz w:val="22"/>
        </w:rPr>
        <w:t>D.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80"/>
          <w:sz w:val="22"/>
        </w:rPr>
        <w:t>José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80"/>
          <w:sz w:val="22"/>
        </w:rPr>
        <w:t>Juan</w:t>
      </w:r>
      <w:r>
        <w:rPr>
          <w:color w:val="231F20"/>
          <w:spacing w:val="6"/>
          <w:sz w:val="22"/>
        </w:rPr>
        <w:t> </w:t>
      </w:r>
      <w:r>
        <w:rPr>
          <w:color w:val="231F20"/>
          <w:spacing w:val="9"/>
          <w:w w:val="80"/>
          <w:sz w:val="22"/>
        </w:rPr>
        <w:t>Ramírez</w:t>
      </w:r>
      <w:r>
        <w:rPr>
          <w:color w:val="231F20"/>
          <w:spacing w:val="6"/>
          <w:sz w:val="22"/>
        </w:rPr>
        <w:t> </w:t>
      </w:r>
      <w:r>
        <w:rPr>
          <w:color w:val="231F20"/>
          <w:spacing w:val="-2"/>
          <w:w w:val="80"/>
          <w:sz w:val="22"/>
        </w:rPr>
        <w:t>Marrero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5"/>
        <w:rPr>
          <w:sz w:val="22"/>
        </w:rPr>
      </w:pPr>
    </w:p>
    <w:p>
      <w:pPr>
        <w:spacing w:before="0"/>
        <w:ind w:left="2669" w:right="0" w:firstLine="0"/>
        <w:jc w:val="left"/>
        <w:rPr>
          <w:rFonts w:ascii="Cambria"/>
          <w:sz w:val="22"/>
        </w:rPr>
      </w:pPr>
      <w:r>
        <w:rPr>
          <w:rFonts w:ascii="Cambria"/>
          <w:color w:val="F57F28"/>
          <w:w w:val="85"/>
          <w:sz w:val="22"/>
        </w:rPr>
        <w:t>Director</w:t>
      </w:r>
      <w:r>
        <w:rPr>
          <w:rFonts w:ascii="Cambria"/>
          <w:color w:val="F57F28"/>
          <w:spacing w:val="37"/>
          <w:sz w:val="22"/>
        </w:rPr>
        <w:t> </w:t>
      </w:r>
      <w:r>
        <w:rPr>
          <w:rFonts w:ascii="Cambria"/>
          <w:color w:val="F57F28"/>
          <w:w w:val="85"/>
          <w:sz w:val="22"/>
        </w:rPr>
        <w:t>de</w:t>
      </w:r>
      <w:r>
        <w:rPr>
          <w:rFonts w:ascii="Cambria"/>
          <w:color w:val="F57F28"/>
          <w:spacing w:val="38"/>
          <w:sz w:val="22"/>
        </w:rPr>
        <w:t> </w:t>
      </w:r>
      <w:r>
        <w:rPr>
          <w:rFonts w:ascii="Cambria"/>
          <w:color w:val="F57F28"/>
          <w:spacing w:val="9"/>
          <w:w w:val="85"/>
          <w:sz w:val="22"/>
        </w:rPr>
        <w:t>Actividades</w:t>
      </w:r>
      <w:r>
        <w:rPr>
          <w:rFonts w:ascii="Cambria"/>
          <w:color w:val="F57F28"/>
          <w:spacing w:val="38"/>
          <w:sz w:val="22"/>
        </w:rPr>
        <w:t> </w:t>
      </w:r>
      <w:r>
        <w:rPr>
          <w:rFonts w:ascii="Cambria"/>
          <w:color w:val="F57F28"/>
          <w:spacing w:val="8"/>
          <w:w w:val="85"/>
          <w:sz w:val="22"/>
        </w:rPr>
        <w:t>Fundacionales</w:t>
      </w:r>
    </w:p>
    <w:p>
      <w:pPr>
        <w:spacing w:before="7"/>
        <w:ind w:left="2669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D.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10"/>
          <w:w w:val="75"/>
          <w:sz w:val="22"/>
        </w:rPr>
        <w:t>Fernando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9"/>
          <w:w w:val="75"/>
          <w:sz w:val="22"/>
        </w:rPr>
        <w:t>Gómez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10"/>
          <w:w w:val="75"/>
          <w:sz w:val="22"/>
        </w:rPr>
        <w:t>Aguilera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5"/>
        <w:rPr>
          <w:sz w:val="22"/>
        </w:rPr>
      </w:pPr>
    </w:p>
    <w:p>
      <w:pPr>
        <w:spacing w:line="242" w:lineRule="auto" w:before="0"/>
        <w:ind w:left="2669" w:right="3225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F57F28"/>
          <w:w w:val="85"/>
          <w:sz w:val="22"/>
        </w:rPr>
        <w:t>Jefa</w:t>
      </w:r>
      <w:r>
        <w:rPr>
          <w:rFonts w:ascii="Cambria" w:hAnsi="Cambria"/>
          <w:color w:val="F57F28"/>
          <w:sz w:val="22"/>
        </w:rPr>
        <w:t> </w:t>
      </w:r>
      <w:r>
        <w:rPr>
          <w:rFonts w:ascii="Cambria" w:hAnsi="Cambria"/>
          <w:color w:val="F57F28"/>
          <w:w w:val="85"/>
          <w:sz w:val="22"/>
        </w:rPr>
        <w:t>de</w:t>
      </w:r>
      <w:r>
        <w:rPr>
          <w:rFonts w:ascii="Cambria" w:hAnsi="Cambria"/>
          <w:color w:val="F57F28"/>
          <w:spacing w:val="10"/>
          <w:w w:val="85"/>
          <w:sz w:val="22"/>
        </w:rPr>
        <w:t> Administración </w:t>
      </w:r>
      <w:r>
        <w:rPr>
          <w:rFonts w:ascii="Cambria" w:hAnsi="Cambria"/>
          <w:color w:val="F57F28"/>
          <w:w w:val="90"/>
          <w:sz w:val="22"/>
        </w:rPr>
        <w:t>y</w:t>
      </w:r>
      <w:r>
        <w:rPr>
          <w:rFonts w:ascii="Cambria" w:hAnsi="Cambria"/>
          <w:color w:val="F57F28"/>
          <w:sz w:val="22"/>
        </w:rPr>
        <w:t> </w:t>
      </w:r>
      <w:r>
        <w:rPr>
          <w:rFonts w:ascii="Cambria" w:hAnsi="Cambria"/>
          <w:color w:val="F57F28"/>
          <w:w w:val="90"/>
          <w:sz w:val="22"/>
        </w:rPr>
        <w:t>Recursos</w:t>
      </w:r>
      <w:r>
        <w:rPr>
          <w:rFonts w:ascii="Cambria" w:hAnsi="Cambria"/>
          <w:color w:val="F57F28"/>
          <w:spacing w:val="10"/>
          <w:w w:val="90"/>
          <w:sz w:val="22"/>
        </w:rPr>
        <w:t> Humanos</w:t>
      </w:r>
    </w:p>
    <w:p>
      <w:pPr>
        <w:spacing w:before="4"/>
        <w:ind w:left="2669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Dña.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10"/>
          <w:w w:val="75"/>
          <w:sz w:val="22"/>
        </w:rPr>
        <w:t>Montse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9"/>
          <w:w w:val="75"/>
          <w:sz w:val="22"/>
        </w:rPr>
        <w:t>Suárez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10"/>
          <w:w w:val="75"/>
          <w:sz w:val="22"/>
        </w:rPr>
        <w:t>González</w:t>
      </w:r>
    </w:p>
    <w:p>
      <w:pPr>
        <w:spacing w:after="0"/>
        <w:jc w:val="left"/>
        <w:rPr>
          <w:sz w:val="22"/>
        </w:rPr>
        <w:sectPr>
          <w:footerReference w:type="default" r:id="rId15"/>
          <w:pgSz w:w="9640" w:h="13610"/>
          <w:pgMar w:header="0" w:footer="901" w:top="0" w:bottom="1100" w:left="1275" w:right="425"/>
          <w:pgNumType w:start="13"/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even" r:id="rId16"/>
          <w:pgSz w:w="9640" w:h="13610"/>
          <w:pgMar w:header="0" w:footer="0" w:top="1540" w:bottom="28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5619737</wp:posOffset>
                </wp:positionH>
                <wp:positionV relativeFrom="page">
                  <wp:posOffset>1265944</wp:posOffset>
                </wp:positionV>
                <wp:extent cx="467359" cy="2773045"/>
                <wp:effectExtent l="0" t="0" r="0" b="0"/>
                <wp:wrapNone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467359" cy="27730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63"/>
                                <w:w w:val="75"/>
                                <w:sz w:val="60"/>
                              </w:rPr>
                              <w:t>Consejo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16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9"/>
                                <w:w w:val="75"/>
                                <w:sz w:val="60"/>
                              </w:rPr>
                              <w:t>Asesor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498993pt;margin-top:99.680702pt;width:36.8pt;height:218.35pt;mso-position-horizontal-relative:page;mso-position-vertical-relative:page;z-index:15733760" type="#_x0000_t202" id="docshape8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63"/>
                          <w:w w:val="75"/>
                          <w:sz w:val="60"/>
                        </w:rPr>
                        <w:t>Consejo</w:t>
                      </w:r>
                      <w:r>
                        <w:rPr>
                          <w:rFonts w:ascii="Lucida Sans"/>
                          <w:color w:val="FFFFFF"/>
                          <w:spacing w:val="16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59"/>
                          <w:w w:val="75"/>
                          <w:sz w:val="60"/>
                        </w:rPr>
                        <w:t>Asesor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78"/>
        <w:rPr>
          <w:sz w:val="22"/>
        </w:rPr>
      </w:pPr>
    </w:p>
    <w:p>
      <w:pPr>
        <w:spacing w:before="1"/>
        <w:ind w:left="0" w:right="810" w:firstLine="0"/>
        <w:jc w:val="center"/>
        <w:rPr>
          <w:rFonts w:ascii="Cambria"/>
          <w:sz w:val="22"/>
        </w:rPr>
      </w:pPr>
      <w:r>
        <w:rPr>
          <w:rFonts w:ascii="Cambria"/>
          <w:color w:val="F57F28"/>
          <w:sz w:val="22"/>
        </w:rPr>
        <w:t>CONSEJO</w:t>
      </w:r>
      <w:r>
        <w:rPr>
          <w:rFonts w:ascii="Cambria"/>
          <w:color w:val="F57F28"/>
          <w:spacing w:val="72"/>
          <w:sz w:val="22"/>
        </w:rPr>
        <w:t> </w:t>
      </w:r>
      <w:r>
        <w:rPr>
          <w:rFonts w:ascii="Cambria"/>
          <w:color w:val="F57F28"/>
          <w:spacing w:val="12"/>
          <w:sz w:val="22"/>
        </w:rPr>
        <w:t>ASESOR</w:t>
      </w:r>
    </w:p>
    <w:p>
      <w:pPr>
        <w:pStyle w:val="BodyText"/>
        <w:spacing w:before="8"/>
        <w:rPr>
          <w:rFonts w:ascii="Cambria"/>
          <w:sz w:val="22"/>
        </w:rPr>
      </w:pPr>
    </w:p>
    <w:p>
      <w:pPr>
        <w:spacing w:before="0"/>
        <w:ind w:left="2669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D.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10"/>
          <w:w w:val="75"/>
          <w:sz w:val="22"/>
        </w:rPr>
        <w:t>Fernando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9"/>
          <w:w w:val="75"/>
          <w:sz w:val="22"/>
        </w:rPr>
        <w:t>Castro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7"/>
          <w:w w:val="75"/>
          <w:sz w:val="22"/>
        </w:rPr>
        <w:t>Borrego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2669" w:right="0" w:firstLine="0"/>
        <w:jc w:val="left"/>
        <w:rPr>
          <w:sz w:val="22"/>
        </w:rPr>
      </w:pPr>
      <w:r>
        <w:rPr>
          <w:color w:val="231F20"/>
          <w:w w:val="80"/>
          <w:sz w:val="22"/>
        </w:rPr>
        <w:t>D.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Juan</w:t>
      </w:r>
      <w:r>
        <w:rPr>
          <w:color w:val="231F20"/>
          <w:spacing w:val="15"/>
          <w:sz w:val="22"/>
        </w:rPr>
        <w:t> </w:t>
      </w:r>
      <w:r>
        <w:rPr>
          <w:color w:val="231F20"/>
          <w:w w:val="80"/>
          <w:sz w:val="22"/>
        </w:rPr>
        <w:t>Cruz</w:t>
      </w:r>
      <w:r>
        <w:rPr>
          <w:color w:val="231F20"/>
          <w:spacing w:val="15"/>
          <w:sz w:val="22"/>
        </w:rPr>
        <w:t> </w:t>
      </w:r>
      <w:r>
        <w:rPr>
          <w:color w:val="231F20"/>
          <w:spacing w:val="8"/>
          <w:w w:val="80"/>
          <w:sz w:val="22"/>
        </w:rPr>
        <w:t>Ruiz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2669" w:right="0" w:firstLine="0"/>
        <w:jc w:val="left"/>
        <w:rPr>
          <w:sz w:val="22"/>
        </w:rPr>
      </w:pPr>
      <w:r>
        <w:rPr>
          <w:color w:val="231F20"/>
          <w:w w:val="80"/>
          <w:sz w:val="22"/>
        </w:rPr>
        <w:t>D.</w:t>
      </w:r>
      <w:r>
        <w:rPr>
          <w:color w:val="231F20"/>
          <w:spacing w:val="2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Francisco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J.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Galante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Gómez</w:t>
      </w:r>
    </w:p>
    <w:p>
      <w:pPr>
        <w:pStyle w:val="BodyText"/>
        <w:spacing w:before="9"/>
        <w:rPr>
          <w:sz w:val="22"/>
        </w:rPr>
      </w:pPr>
    </w:p>
    <w:p>
      <w:pPr>
        <w:spacing w:before="1"/>
        <w:ind w:left="2669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D.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10"/>
          <w:w w:val="75"/>
          <w:sz w:val="22"/>
        </w:rPr>
        <w:t>Antonio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10"/>
          <w:w w:val="75"/>
          <w:sz w:val="22"/>
        </w:rPr>
        <w:t>Machado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9"/>
          <w:w w:val="75"/>
          <w:sz w:val="22"/>
        </w:rPr>
        <w:t>Carrillo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2669" w:right="0" w:firstLine="0"/>
        <w:jc w:val="left"/>
        <w:rPr>
          <w:sz w:val="20"/>
        </w:rPr>
      </w:pPr>
      <w:r>
        <w:rPr>
          <w:color w:val="231F20"/>
          <w:w w:val="75"/>
          <w:sz w:val="22"/>
        </w:rPr>
        <w:t>D.</w:t>
      </w:r>
      <w:r>
        <w:rPr>
          <w:color w:val="231F20"/>
          <w:spacing w:val="27"/>
          <w:sz w:val="22"/>
        </w:rPr>
        <w:t> </w:t>
      </w:r>
      <w:r>
        <w:rPr>
          <w:color w:val="231F20"/>
          <w:spacing w:val="9"/>
          <w:w w:val="75"/>
          <w:sz w:val="22"/>
        </w:rPr>
        <w:t>Manuel</w:t>
      </w:r>
      <w:r>
        <w:rPr>
          <w:color w:val="231F20"/>
          <w:spacing w:val="28"/>
          <w:sz w:val="22"/>
        </w:rPr>
        <w:t> </w:t>
      </w:r>
      <w:r>
        <w:rPr>
          <w:color w:val="231F20"/>
          <w:spacing w:val="10"/>
          <w:w w:val="75"/>
          <w:sz w:val="22"/>
        </w:rPr>
        <w:t>Padorno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75"/>
          <w:sz w:val="22"/>
        </w:rPr>
        <w:t>Navarro</w:t>
      </w:r>
      <w:r>
        <w:rPr>
          <w:color w:val="231F20"/>
          <w:spacing w:val="27"/>
          <w:sz w:val="22"/>
        </w:rPr>
        <w:t> </w:t>
      </w:r>
      <w:r>
        <w:rPr>
          <w:color w:val="231F20"/>
          <w:w w:val="75"/>
          <w:sz w:val="20"/>
        </w:rPr>
        <w:t>(†</w:t>
      </w:r>
      <w:r>
        <w:rPr>
          <w:color w:val="231F20"/>
          <w:spacing w:val="-10"/>
          <w:w w:val="75"/>
          <w:sz w:val="20"/>
        </w:rPr>
        <w:t> )</w:t>
      </w:r>
    </w:p>
    <w:p>
      <w:pPr>
        <w:pStyle w:val="BodyText"/>
        <w:spacing w:before="10"/>
        <w:rPr>
          <w:sz w:val="22"/>
        </w:rPr>
      </w:pPr>
    </w:p>
    <w:p>
      <w:pPr>
        <w:spacing w:before="0"/>
        <w:ind w:left="2669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D.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75"/>
          <w:sz w:val="22"/>
        </w:rPr>
        <w:t>Wolfredo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10"/>
          <w:w w:val="75"/>
          <w:sz w:val="22"/>
        </w:rPr>
        <w:t>Wildpret</w:t>
      </w:r>
      <w:r>
        <w:rPr>
          <w:color w:val="231F20"/>
          <w:spacing w:val="26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26"/>
          <w:sz w:val="22"/>
        </w:rPr>
        <w:t> </w:t>
      </w:r>
      <w:r>
        <w:rPr>
          <w:color w:val="231F20"/>
          <w:spacing w:val="-4"/>
          <w:w w:val="75"/>
          <w:sz w:val="22"/>
        </w:rPr>
        <w:t>Torre</w:t>
      </w:r>
    </w:p>
    <w:p>
      <w:pPr>
        <w:spacing w:after="0"/>
        <w:jc w:val="left"/>
        <w:rPr>
          <w:sz w:val="22"/>
        </w:rPr>
        <w:sectPr>
          <w:footerReference w:type="default" r:id="rId17"/>
          <w:pgSz w:w="9640" w:h="13610"/>
          <w:pgMar w:header="0" w:footer="901" w:top="0" w:bottom="1100" w:left="1275" w:right="425"/>
          <w:pgNumType w:start="15"/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even" r:id="rId18"/>
          <w:pgSz w:w="9640" w:h="13610"/>
          <w:pgMar w:header="0" w:footer="0" w:top="1540" w:bottom="28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1202601</wp:posOffset>
                </wp:positionH>
                <wp:positionV relativeFrom="page">
                  <wp:posOffset>7930350</wp:posOffset>
                </wp:positionV>
                <wp:extent cx="3711575" cy="127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5808" from="94.693001pt,624.437012pt" to="386.929001pt,624.437012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5619737</wp:posOffset>
                </wp:positionH>
                <wp:positionV relativeFrom="page">
                  <wp:posOffset>1265944</wp:posOffset>
                </wp:positionV>
                <wp:extent cx="467359" cy="2331085"/>
                <wp:effectExtent l="0" t="0" r="0" b="0"/>
                <wp:wrapNone/>
                <wp:docPr id="22" name="Textbox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Textbox 22"/>
                      <wps:cNvSpPr txBox="1"/>
                      <wps:spPr>
                        <a:xfrm>
                          <a:off x="0" y="0"/>
                          <a:ext cx="467359" cy="2331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 w:hAns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/>
                                <w:spacing w:val="37"/>
                                <w:w w:val="85"/>
                                <w:sz w:val="60"/>
                              </w:rPr>
                              <w:t>Pr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-91"/>
                                <w:w w:val="8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64"/>
                                <w:w w:val="75"/>
                                <w:sz w:val="60"/>
                              </w:rPr>
                              <w:t>esentación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498993pt;margin-top:99.680702pt;width:36.8pt;height:183.55pt;mso-position-horizontal-relative:page;mso-position-vertical-relative:page;z-index:15736320" type="#_x0000_t202" id="docshape11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 w:hAnsi="Lucida Sans"/>
                          <w:sz w:val="60"/>
                        </w:rPr>
                      </w:pPr>
                      <w:r>
                        <w:rPr>
                          <w:rFonts w:ascii="Lucida Sans" w:hAnsi="Lucida Sans"/>
                          <w:color w:val="FFFFFF"/>
                          <w:spacing w:val="37"/>
                          <w:w w:val="85"/>
                          <w:sz w:val="60"/>
                        </w:rPr>
                        <w:t>Pr</w:t>
                      </w:r>
                      <w:r>
                        <w:rPr>
                          <w:rFonts w:ascii="Lucida Sans" w:hAnsi="Lucida Sans"/>
                          <w:color w:val="FFFFFF"/>
                          <w:spacing w:val="-91"/>
                          <w:w w:val="8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64"/>
                          <w:w w:val="75"/>
                          <w:sz w:val="60"/>
                        </w:rPr>
                        <w:t>esentación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before="0"/>
        <w:ind w:left="618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JOSÉ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75"/>
          <w:sz w:val="22"/>
        </w:rPr>
        <w:t>JUAN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0"/>
          <w:w w:val="75"/>
          <w:sz w:val="22"/>
        </w:rPr>
        <w:t>RAMÍREZ</w:t>
      </w:r>
    </w:p>
    <w:p>
      <w:pPr>
        <w:pStyle w:val="BodyText"/>
        <w:spacing w:before="24"/>
        <w:ind w:left="6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93952">
                <wp:simplePos x="0" y="0"/>
                <wp:positionH relativeFrom="page">
                  <wp:posOffset>1202597</wp:posOffset>
                </wp:positionH>
                <wp:positionV relativeFrom="paragraph">
                  <wp:posOffset>501283</wp:posOffset>
                </wp:positionV>
                <wp:extent cx="3719829" cy="5772785"/>
                <wp:effectExtent l="0" t="0" r="0" b="0"/>
                <wp:wrapNone/>
                <wp:docPr id="23" name="Textbox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Textbox 23"/>
                      <wps:cNvSpPr txBox="1"/>
                      <wps:spPr>
                        <a:xfrm>
                          <a:off x="0" y="0"/>
                          <a:ext cx="3719829" cy="5772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9" w:lineRule="auto" w:before="0"/>
                              <w:ind w:left="0" w:right="0"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trabajo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impulsado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durante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estos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doce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años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de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andadura,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tratando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dotar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a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nuestras iniciativas culturales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un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perfil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propio, en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consonancia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con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10"/>
                                <w:w w:val="75"/>
                                <w:sz w:val="22"/>
                              </w:rPr>
                              <w:t> ideario promovido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  <w:w w:val="75"/>
                                <w:sz w:val="22"/>
                              </w:rPr>
                              <w:t>nuestro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fundador,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  <w:w w:val="75"/>
                                <w:sz w:val="22"/>
                              </w:rPr>
                              <w:t>César</w:t>
                            </w:r>
                            <w:r>
                              <w:rPr>
                                <w:color w:val="231F20"/>
                                <w:spacing w:val="11"/>
                                <w:w w:val="75"/>
                                <w:sz w:val="22"/>
                              </w:rPr>
                              <w:t> Manrique,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ha</w:t>
                            </w:r>
                            <w:r>
                              <w:rPr>
                                <w:color w:val="231F20"/>
                                <w:spacing w:val="12"/>
                                <w:w w:val="75"/>
                                <w:sz w:val="22"/>
                              </w:rPr>
                              <w:t> facili-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tado </w:t>
                            </w:r>
                            <w:r>
                              <w:rPr>
                                <w:color w:val="231F20"/>
                                <w:spacing w:val="9"/>
                                <w:w w:val="85"/>
                                <w:sz w:val="22"/>
                              </w:rPr>
                              <w:t>que,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a día de hoy, la FCM sea una </w:t>
                            </w:r>
                            <w:r>
                              <w:rPr>
                                <w:color w:val="231F20"/>
                                <w:spacing w:val="10"/>
                                <w:w w:val="85"/>
                                <w:sz w:val="22"/>
                              </w:rPr>
                              <w:t>referencia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en el </w:t>
                            </w:r>
                            <w:r>
                              <w:rPr>
                                <w:color w:val="231F20"/>
                                <w:spacing w:val="10"/>
                                <w:w w:val="85"/>
                                <w:sz w:val="22"/>
                              </w:rPr>
                              <w:t>ámbito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de la </w:t>
                            </w:r>
                            <w:r>
                              <w:rPr>
                                <w:color w:val="231F20"/>
                                <w:spacing w:val="12"/>
                                <w:w w:val="85"/>
                                <w:sz w:val="22"/>
                              </w:rPr>
                              <w:t>cul-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tura y de la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defensa</w:t>
                            </w:r>
                            <w:r>
                              <w:rPr>
                                <w:color w:val="231F20"/>
                                <w:spacing w:val="7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medioambiental.</w:t>
                            </w:r>
                            <w:r>
                              <w:rPr>
                                <w:color w:val="231F20"/>
                                <w:spacing w:val="7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Una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posición</w:t>
                            </w:r>
                            <w:r>
                              <w:rPr>
                                <w:color w:val="231F20"/>
                                <w:spacing w:val="7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privilegio</w:t>
                            </w:r>
                            <w:r>
                              <w:rPr>
                                <w:color w:val="231F20"/>
                                <w:spacing w:val="7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que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inter-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pretamos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como un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indicador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la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inequívoca voluntad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servicio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cívico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que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orienta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las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acciones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la FCM, y que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asumimos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con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responsabilidad.</w:t>
                            </w:r>
                          </w:p>
                          <w:p>
                            <w:pPr>
                              <w:spacing w:line="489" w:lineRule="auto" w:before="0"/>
                              <w:ind w:left="0" w:right="0" w:firstLine="283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La cada vez más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activa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participación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esta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institución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en la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búsqueda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soluciones</w:t>
                            </w:r>
                            <w:r>
                              <w:rPr>
                                <w:color w:val="231F20"/>
                                <w:spacing w:val="7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a los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problemas</w:t>
                            </w:r>
                            <w:r>
                              <w:rPr>
                                <w:color w:val="231F20"/>
                                <w:spacing w:val="7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ambientales</w:t>
                            </w:r>
                            <w:r>
                              <w:rPr>
                                <w:color w:val="231F20"/>
                                <w:spacing w:val="7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y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culturales</w:t>
                            </w:r>
                            <w:r>
                              <w:rPr>
                                <w:color w:val="231F20"/>
                                <w:spacing w:val="7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que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tiene</w:t>
                            </w:r>
                            <w:r>
                              <w:rPr>
                                <w:color w:val="231F20"/>
                                <w:spacing w:val="7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plantea-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dos la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comunidad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en la que se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inserta,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junto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a la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normalizada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continuidad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las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distintas líneas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trabajo, ponen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manifiesto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el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compromiso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re-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novado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la FCM de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gestionar eficazmente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una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institución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no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guberna-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mental</w:t>
                            </w:r>
                            <w:r>
                              <w:rPr>
                                <w:color w:val="231F20"/>
                                <w:spacing w:val="4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carácter</w:t>
                            </w:r>
                            <w:r>
                              <w:rPr>
                                <w:color w:val="231F20"/>
                                <w:spacing w:val="4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cultural</w:t>
                            </w:r>
                            <w:r>
                              <w:rPr>
                                <w:color w:val="231F20"/>
                                <w:spacing w:val="4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que debe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seguir</w:t>
                            </w:r>
                            <w:r>
                              <w:rPr>
                                <w:color w:val="231F20"/>
                                <w:spacing w:val="4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prestando</w:t>
                            </w:r>
                            <w:r>
                              <w:rPr>
                                <w:color w:val="231F20"/>
                                <w:spacing w:val="4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su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atención</w:t>
                            </w:r>
                            <w:r>
                              <w:rPr>
                                <w:color w:val="231F20"/>
                                <w:spacing w:val="4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y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dedi-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cación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a la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conservación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los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equilibrios ambientales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y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territoriales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Lanzarote</w:t>
                            </w:r>
                            <w:r>
                              <w:rPr>
                                <w:color w:val="231F20"/>
                                <w:spacing w:val="3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y de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Canarias,</w:t>
                            </w:r>
                            <w:r>
                              <w:rPr>
                                <w:color w:val="231F20"/>
                                <w:spacing w:val="3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amenazados</w:t>
                            </w:r>
                            <w:r>
                              <w:rPr>
                                <w:color w:val="231F20"/>
                                <w:spacing w:val="3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por un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modelo</w:t>
                            </w:r>
                            <w:r>
                              <w:rPr>
                                <w:color w:val="231F20"/>
                                <w:spacing w:val="3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económico</w:t>
                            </w:r>
                            <w:r>
                              <w:rPr>
                                <w:color w:val="231F20"/>
                                <w:spacing w:val="3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desarro-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llista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que provoca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importantes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desajustes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socioambientales.</w:t>
                            </w:r>
                          </w:p>
                          <w:p>
                            <w:pPr>
                              <w:spacing w:line="251" w:lineRule="exact" w:before="0"/>
                              <w:ind w:left="283" w:right="0" w:firstLine="0"/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esta</w:t>
                            </w:r>
                            <w:r>
                              <w:rPr>
                                <w:color w:val="231F20"/>
                                <w:spacing w:val="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tarea</w:t>
                            </w:r>
                            <w:r>
                              <w:rPr>
                                <w:color w:val="231F20"/>
                                <w:spacing w:val="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configurar</w:t>
                            </w:r>
                            <w:r>
                              <w:rPr>
                                <w:color w:val="231F20"/>
                                <w:spacing w:val="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spacing w:val="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modo</w:t>
                            </w:r>
                            <w:r>
                              <w:rPr>
                                <w:color w:val="231F20"/>
                                <w:spacing w:val="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ser</w:t>
                            </w:r>
                            <w:r>
                              <w:rPr>
                                <w:color w:val="231F20"/>
                                <w:spacing w:val="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2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hacer,</w:t>
                            </w:r>
                            <w:r>
                              <w:rPr>
                                <w:color w:val="231F20"/>
                                <w:spacing w:val="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75"/>
                                <w:sz w:val="22"/>
                              </w:rPr>
                              <w:t>constituir</w:t>
                            </w:r>
                          </w:p>
                          <w:p>
                            <w:pPr>
                              <w:pStyle w:val="BodyText"/>
                              <w:spacing w:before="2"/>
                              <w:rPr>
                                <w:sz w:val="22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0" w:right="0"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una</w:t>
                            </w:r>
                            <w:r>
                              <w:rPr>
                                <w:color w:val="231F20"/>
                                <w:spacing w:val="8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plataforma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cultural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 que,</w:t>
                            </w:r>
                            <w:r>
                              <w:rPr>
                                <w:color w:val="231F20"/>
                                <w:spacing w:val="8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diálogo</w:t>
                            </w:r>
                            <w:r>
                              <w:rPr>
                                <w:color w:val="231F20"/>
                                <w:spacing w:val="8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entre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naturaleza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8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cultura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7"/>
                                <w:w w:val="80"/>
                                <w:sz w:val="22"/>
                              </w:rPr>
                              <w:t>su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692703pt;margin-top:39.471119pt;width:292.9pt;height:454.55pt;mso-position-horizontal-relative:page;mso-position-vertical-relative:paragraph;z-index:-19222528" type="#_x0000_t202" id="docshape12" filled="false" stroked="false">
                <v:textbox inset="0,0,0,0">
                  <w:txbxContent>
                    <w:p>
                      <w:pPr>
                        <w:spacing w:line="489" w:lineRule="auto" w:before="0"/>
                        <w:ind w:left="0" w:right="0" w:firstLine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w w:val="80"/>
                          <w:sz w:val="22"/>
                        </w:rPr>
                        <w:t>El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trabajo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impulsado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durante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estos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doce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años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de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andadura,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tratando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de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dotar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a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nuestras iniciativas culturales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un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perfil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propio, en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consonancia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con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el</w:t>
                      </w:r>
                      <w:r>
                        <w:rPr>
                          <w:color w:val="231F20"/>
                          <w:spacing w:val="10"/>
                          <w:w w:val="75"/>
                          <w:sz w:val="22"/>
                        </w:rPr>
                        <w:t> ideario promovido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por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  <w:w w:val="75"/>
                          <w:sz w:val="22"/>
                        </w:rPr>
                        <w:t>nuestro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fundador,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  <w:w w:val="75"/>
                          <w:sz w:val="22"/>
                        </w:rPr>
                        <w:t>César</w:t>
                      </w:r>
                      <w:r>
                        <w:rPr>
                          <w:color w:val="231F20"/>
                          <w:spacing w:val="11"/>
                          <w:w w:val="75"/>
                          <w:sz w:val="22"/>
                        </w:rPr>
                        <w:t> Manrique,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ha</w:t>
                      </w:r>
                      <w:r>
                        <w:rPr>
                          <w:color w:val="231F20"/>
                          <w:spacing w:val="12"/>
                          <w:w w:val="75"/>
                          <w:sz w:val="22"/>
                        </w:rPr>
                        <w:t> facili-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tado </w:t>
                      </w:r>
                      <w:r>
                        <w:rPr>
                          <w:color w:val="231F20"/>
                          <w:spacing w:val="9"/>
                          <w:w w:val="85"/>
                          <w:sz w:val="22"/>
                        </w:rPr>
                        <w:t>que,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a día de hoy, la FCM sea una </w:t>
                      </w:r>
                      <w:r>
                        <w:rPr>
                          <w:color w:val="231F20"/>
                          <w:spacing w:val="10"/>
                          <w:w w:val="85"/>
                          <w:sz w:val="22"/>
                        </w:rPr>
                        <w:t>referencia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en el </w:t>
                      </w:r>
                      <w:r>
                        <w:rPr>
                          <w:color w:val="231F20"/>
                          <w:spacing w:val="10"/>
                          <w:w w:val="85"/>
                          <w:sz w:val="22"/>
                        </w:rPr>
                        <w:t>ámbito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de la </w:t>
                      </w:r>
                      <w:r>
                        <w:rPr>
                          <w:color w:val="231F20"/>
                          <w:spacing w:val="12"/>
                          <w:w w:val="85"/>
                          <w:sz w:val="22"/>
                        </w:rPr>
                        <w:t>cul-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tura y de la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defensa</w:t>
                      </w:r>
                      <w:r>
                        <w:rPr>
                          <w:color w:val="231F20"/>
                          <w:spacing w:val="7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medioambiental.</w:t>
                      </w:r>
                      <w:r>
                        <w:rPr>
                          <w:color w:val="231F20"/>
                          <w:spacing w:val="7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Una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posición</w:t>
                      </w:r>
                      <w:r>
                        <w:rPr>
                          <w:color w:val="231F20"/>
                          <w:spacing w:val="7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privilegio</w:t>
                      </w:r>
                      <w:r>
                        <w:rPr>
                          <w:color w:val="231F20"/>
                          <w:spacing w:val="7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que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inter-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pretamos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como un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indicador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la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inequívoca voluntad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servicio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cívico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que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orienta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las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acciones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la FCM, y que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asumimos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con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responsabilidad.</w:t>
                      </w:r>
                    </w:p>
                    <w:p>
                      <w:pPr>
                        <w:spacing w:line="489" w:lineRule="auto" w:before="0"/>
                        <w:ind w:left="0" w:right="0" w:firstLine="283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w w:val="80"/>
                          <w:sz w:val="22"/>
                        </w:rPr>
                        <w:t>La cada vez más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activa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participación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esta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institución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en la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búsqueda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soluciones</w:t>
                      </w:r>
                      <w:r>
                        <w:rPr>
                          <w:color w:val="231F20"/>
                          <w:spacing w:val="7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a los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problemas</w:t>
                      </w:r>
                      <w:r>
                        <w:rPr>
                          <w:color w:val="231F20"/>
                          <w:spacing w:val="7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ambientales</w:t>
                      </w:r>
                      <w:r>
                        <w:rPr>
                          <w:color w:val="231F20"/>
                          <w:spacing w:val="7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y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culturales</w:t>
                      </w:r>
                      <w:r>
                        <w:rPr>
                          <w:color w:val="231F20"/>
                          <w:spacing w:val="7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que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tiene</w:t>
                      </w:r>
                      <w:r>
                        <w:rPr>
                          <w:color w:val="231F20"/>
                          <w:spacing w:val="7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plantea-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dos la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comunidad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en la que se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inserta,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junto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a la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normalizada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continuidad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las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distintas líneas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trabajo, ponen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manifiesto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el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compromiso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re-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novado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la FCM de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gestionar eficazmente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una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institución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no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guberna-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mental</w:t>
                      </w:r>
                      <w:r>
                        <w:rPr>
                          <w:color w:val="231F20"/>
                          <w:spacing w:val="4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carácter</w:t>
                      </w:r>
                      <w:r>
                        <w:rPr>
                          <w:color w:val="231F20"/>
                          <w:spacing w:val="4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cultural</w:t>
                      </w:r>
                      <w:r>
                        <w:rPr>
                          <w:color w:val="231F20"/>
                          <w:spacing w:val="4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que debe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seguir</w:t>
                      </w:r>
                      <w:r>
                        <w:rPr>
                          <w:color w:val="231F20"/>
                          <w:spacing w:val="4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prestando</w:t>
                      </w:r>
                      <w:r>
                        <w:rPr>
                          <w:color w:val="231F20"/>
                          <w:spacing w:val="4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su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atención</w:t>
                      </w:r>
                      <w:r>
                        <w:rPr>
                          <w:color w:val="231F20"/>
                          <w:spacing w:val="4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y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dedi-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cación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a la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conservación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los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equilibrios ambientales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y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territoriales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de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Lanzarote</w:t>
                      </w:r>
                      <w:r>
                        <w:rPr>
                          <w:color w:val="231F20"/>
                          <w:spacing w:val="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y de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Canarias,</w:t>
                      </w:r>
                      <w:r>
                        <w:rPr>
                          <w:color w:val="231F20"/>
                          <w:spacing w:val="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amenazados</w:t>
                      </w:r>
                      <w:r>
                        <w:rPr>
                          <w:color w:val="231F20"/>
                          <w:spacing w:val="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por un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modelo</w:t>
                      </w:r>
                      <w:r>
                        <w:rPr>
                          <w:color w:val="231F20"/>
                          <w:spacing w:val="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económico</w:t>
                      </w:r>
                      <w:r>
                        <w:rPr>
                          <w:color w:val="231F20"/>
                          <w:spacing w:val="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desarro-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llista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que provoca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importantes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desajustes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socioambientales.</w:t>
                      </w:r>
                    </w:p>
                    <w:p>
                      <w:pPr>
                        <w:spacing w:line="251" w:lineRule="exact" w:before="0"/>
                        <w:ind w:left="283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w w:val="80"/>
                          <w:sz w:val="22"/>
                        </w:rPr>
                        <w:t>En</w:t>
                      </w:r>
                      <w:r>
                        <w:rPr>
                          <w:color w:val="231F20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esta</w:t>
                      </w:r>
                      <w:r>
                        <w:rPr>
                          <w:color w:val="231F20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tarea</w:t>
                      </w:r>
                      <w:r>
                        <w:rPr>
                          <w:color w:val="231F20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configurar</w:t>
                      </w:r>
                      <w:r>
                        <w:rPr>
                          <w:color w:val="231F20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un</w:t>
                      </w:r>
                      <w:r>
                        <w:rPr>
                          <w:color w:val="231F20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modo</w:t>
                      </w:r>
                      <w:r>
                        <w:rPr>
                          <w:color w:val="231F20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ser</w:t>
                      </w:r>
                      <w:r>
                        <w:rPr>
                          <w:color w:val="231F20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y</w:t>
                      </w:r>
                      <w:r>
                        <w:rPr>
                          <w:color w:val="231F20"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hacer,</w:t>
                      </w:r>
                      <w:r>
                        <w:rPr>
                          <w:color w:val="231F20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75"/>
                          <w:sz w:val="22"/>
                        </w:rPr>
                        <w:t>constituir</w:t>
                      </w:r>
                    </w:p>
                    <w:p>
                      <w:pPr>
                        <w:pStyle w:val="BodyText"/>
                        <w:spacing w:before="2"/>
                        <w:rPr>
                          <w:sz w:val="22"/>
                        </w:rPr>
                      </w:pPr>
                    </w:p>
                    <w:p>
                      <w:pPr>
                        <w:spacing w:before="0"/>
                        <w:ind w:left="0" w:right="0" w:firstLine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w w:val="80"/>
                          <w:sz w:val="22"/>
                        </w:rPr>
                        <w:t>una</w:t>
                      </w:r>
                      <w:r>
                        <w:rPr>
                          <w:color w:val="231F20"/>
                          <w:spacing w:val="8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plataforma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cultural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 que,</w:t>
                      </w:r>
                      <w:r>
                        <w:rPr>
                          <w:color w:val="231F20"/>
                          <w:spacing w:val="8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en</w:t>
                      </w:r>
                      <w:r>
                        <w:rPr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el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diálogo</w:t>
                      </w:r>
                      <w:r>
                        <w:rPr>
                          <w:color w:val="231F20"/>
                          <w:spacing w:val="8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entre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naturaleza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y</w:t>
                      </w:r>
                      <w:r>
                        <w:rPr>
                          <w:color w:val="231F20"/>
                          <w:spacing w:val="8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cultura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en</w:t>
                      </w:r>
                      <w:r>
                        <w:rPr>
                          <w:color w:val="231F20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7"/>
                          <w:w w:val="80"/>
                          <w:sz w:val="22"/>
                        </w:rPr>
                        <w:t>su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9"/>
          <w:w w:val="80"/>
        </w:rPr>
        <w:t>Presidente</w:t>
      </w:r>
      <w:r>
        <w:rPr>
          <w:color w:val="231F20"/>
          <w:spacing w:val="-2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-2"/>
        </w:rPr>
        <w:t> </w:t>
      </w:r>
      <w:r>
        <w:rPr>
          <w:color w:val="231F20"/>
          <w:spacing w:val="6"/>
          <w:w w:val="80"/>
        </w:rPr>
        <w:t>FCM</w:t>
      </w:r>
    </w:p>
    <w:p>
      <w:pPr>
        <w:pStyle w:val="BodyText"/>
      </w:pPr>
    </w:p>
    <w:p>
      <w:pPr>
        <w:pStyle w:val="BodyText"/>
        <w:spacing w:before="3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1102804</wp:posOffset>
                </wp:positionH>
                <wp:positionV relativeFrom="paragraph">
                  <wp:posOffset>184491</wp:posOffset>
                </wp:positionV>
                <wp:extent cx="3811270" cy="5889625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3811270" cy="5889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1270" h="5889625">
                              <a:moveTo>
                                <a:pt x="3811193" y="0"/>
                              </a:moveTo>
                              <a:lnTo>
                                <a:pt x="0" y="0"/>
                              </a:lnTo>
                              <a:lnTo>
                                <a:pt x="0" y="5889104"/>
                              </a:lnTo>
                              <a:lnTo>
                                <a:pt x="3811193" y="5889104"/>
                              </a:lnTo>
                              <a:lnTo>
                                <a:pt x="3811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834999pt;margin-top:14.526859pt;width:300.094pt;height:463.709pt;mso-position-horizontal-relative:page;mso-position-vertical-relative:paragraph;z-index:-15723008;mso-wrap-distance-left:0;mso-wrap-distance-right:0" id="docshape13" filled="true" fillcolor="#ffffff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sectPr>
          <w:footerReference w:type="default" r:id="rId19"/>
          <w:footerReference w:type="even" r:id="rId20"/>
          <w:pgSz w:w="9640" w:h="13610"/>
          <w:pgMar w:header="0" w:footer="901" w:top="0" w:bottom="1100" w:left="1275" w:right="425"/>
          <w:pgNumType w:start="17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96512">
                <wp:simplePos x="0" y="0"/>
                <wp:positionH relativeFrom="page">
                  <wp:posOffset>1205999</wp:posOffset>
                </wp:positionH>
                <wp:positionV relativeFrom="page">
                  <wp:posOffset>1257133</wp:posOffset>
                </wp:positionV>
                <wp:extent cx="3721735" cy="610298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3721735" cy="6102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9" w:lineRule="auto" w:before="0"/>
                              <w:ind w:left="0" w:right="1"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más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amplia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acepción,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ocupe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ámbito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específico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actuación,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es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justo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reconocer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que la FCM ha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contado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con el apoyo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desinteresado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diversos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actores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del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mundo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la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cultura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y el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medio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ambiente,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así como de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entida-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des, con los que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tenemos contraídas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una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deuda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gratitud.</w:t>
                            </w:r>
                          </w:p>
                          <w:p>
                            <w:pPr>
                              <w:spacing w:line="489" w:lineRule="auto" w:before="0"/>
                              <w:ind w:left="0" w:right="0" w:firstLine="283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En este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sentido,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nos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sentimos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confortados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y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agradecidos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por las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innu-</w:t>
                            </w:r>
                            <w:r>
                              <w:rPr>
                                <w:color w:val="231F20"/>
                                <w:spacing w:val="13"/>
                                <w:w w:val="80"/>
                                <w:sz w:val="22"/>
                              </w:rPr>
                              <w:t>merables</w:t>
                            </w:r>
                            <w:r>
                              <w:rPr>
                                <w:color w:val="231F20"/>
                                <w:spacing w:val="13"/>
                                <w:w w:val="80"/>
                                <w:sz w:val="22"/>
                              </w:rPr>
                              <w:t> muestras</w:t>
                            </w:r>
                            <w:r>
                              <w:rPr>
                                <w:color w:val="231F20"/>
                                <w:spacing w:val="13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w w:val="80"/>
                                <w:sz w:val="22"/>
                              </w:rPr>
                              <w:t>solidaridad</w:t>
                            </w:r>
                            <w:r>
                              <w:rPr>
                                <w:color w:val="231F20"/>
                                <w:spacing w:val="13"/>
                                <w:w w:val="80"/>
                                <w:sz w:val="22"/>
                              </w:rPr>
                              <w:t> recibidas</w:t>
                            </w:r>
                            <w:r>
                              <w:rPr>
                                <w:color w:val="231F20"/>
                                <w:spacing w:val="13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w w:val="80"/>
                                <w:sz w:val="22"/>
                              </w:rPr>
                              <w:t>respuesta</w:t>
                            </w:r>
                            <w:r>
                              <w:rPr>
                                <w:color w:val="231F20"/>
                                <w:spacing w:val="13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la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4"/>
                                <w:w w:val="80"/>
                                <w:sz w:val="22"/>
                              </w:rPr>
                              <w:t>agresiva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campaña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Cabildo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Ayuntamientos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Lanzarote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contra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FCM,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con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ocasión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las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acciones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sensibilización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emprendidas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por la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institución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para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preservar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el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paisaje natural protegido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La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Geria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del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consumo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tu-</w:t>
                            </w:r>
                            <w:r>
                              <w:rPr>
                                <w:color w:val="231F20"/>
                                <w:spacing w:val="10"/>
                                <w:w w:val="85"/>
                                <w:sz w:val="22"/>
                              </w:rPr>
                              <w:t>rístico </w:t>
                            </w:r>
                            <w:r>
                              <w:rPr>
                                <w:color w:val="231F20"/>
                                <w:spacing w:val="9"/>
                                <w:w w:val="85"/>
                                <w:sz w:val="22"/>
                              </w:rPr>
                              <w:t>masivo.</w:t>
                            </w:r>
                          </w:p>
                          <w:p>
                            <w:pPr>
                              <w:spacing w:line="489" w:lineRule="auto" w:before="0"/>
                              <w:ind w:left="0" w:right="1" w:firstLine="283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spacing w:val="10"/>
                                <w:w w:val="75"/>
                                <w:sz w:val="22"/>
                              </w:rPr>
                              <w:t>Diversos</w:t>
                            </w:r>
                            <w:r>
                              <w:rPr>
                                <w:color w:val="231F20"/>
                                <w:spacing w:val="2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75"/>
                                <w:sz w:val="22"/>
                              </w:rPr>
                              <w:t>colectivos</w:t>
                            </w:r>
                            <w:r>
                              <w:rPr>
                                <w:color w:val="231F20"/>
                                <w:spacing w:val="2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75"/>
                                <w:sz w:val="22"/>
                              </w:rPr>
                              <w:t>Lanzarote,</w:t>
                            </w:r>
                            <w:r>
                              <w:rPr>
                                <w:color w:val="231F20"/>
                                <w:spacing w:val="2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1"/>
                                <w:w w:val="75"/>
                                <w:sz w:val="22"/>
                              </w:rPr>
                              <w:t>personalidades</w:t>
                            </w:r>
                            <w:r>
                              <w:rPr>
                                <w:color w:val="231F20"/>
                                <w:spacing w:val="2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2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  <w:w w:val="75"/>
                                <w:sz w:val="22"/>
                              </w:rPr>
                              <w:t>medio</w:t>
                            </w:r>
                            <w:r>
                              <w:rPr>
                                <w:color w:val="231F20"/>
                                <w:spacing w:val="2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w w:val="75"/>
                                <w:sz w:val="22"/>
                              </w:rPr>
                              <w:t>ambiente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y la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cultura</w:t>
                            </w:r>
                            <w:r>
                              <w:rPr>
                                <w:color w:val="231F20"/>
                                <w:spacing w:val="6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internacional,</w:t>
                            </w:r>
                            <w:r>
                              <w:rPr>
                                <w:color w:val="231F20"/>
                                <w:spacing w:val="6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además</w:t>
                            </w:r>
                            <w:r>
                              <w:rPr>
                                <w:color w:val="231F20"/>
                                <w:spacing w:val="6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numerosos</w:t>
                            </w:r>
                            <w:r>
                              <w:rPr>
                                <w:color w:val="231F20"/>
                                <w:spacing w:val="6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cargos</w:t>
                            </w:r>
                            <w:r>
                              <w:rPr>
                                <w:color w:val="231F20"/>
                                <w:spacing w:val="6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públicos</w:t>
                            </w:r>
                            <w:r>
                              <w:rPr>
                                <w:color w:val="231F20"/>
                                <w:spacing w:val="6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y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políti-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cos,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universidades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centros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educativos,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museos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instituciones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cultura-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les,</w:t>
                            </w:r>
                            <w:r>
                              <w:rPr>
                                <w:color w:val="231F20"/>
                                <w:spacing w:val="11"/>
                                <w:w w:val="75"/>
                                <w:sz w:val="22"/>
                              </w:rPr>
                              <w:t> asociaciones </w:t>
                            </w:r>
                            <w:r>
                              <w:rPr>
                                <w:color w:val="231F20"/>
                                <w:spacing w:val="10"/>
                                <w:w w:val="75"/>
                                <w:sz w:val="22"/>
                              </w:rPr>
                              <w:t>ciudadanas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0"/>
                                <w:w w:val="75"/>
                                <w:sz w:val="22"/>
                              </w:rPr>
                              <w:t> profesionales, etc., mostraron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su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apoyo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12"/>
                                <w:w w:val="75"/>
                                <w:sz w:val="22"/>
                              </w:rPr>
                              <w:t> la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FCM. Sin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duda,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una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ejemplar reacción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la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sociedad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civil frente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a una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ac-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tuación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antidemocrática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los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representantes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públicos,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motivada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la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defensa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que hace la FCM de la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integridad territorial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la isla y por su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de-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cidido</w:t>
                            </w:r>
                            <w:r>
                              <w:rPr>
                                <w:color w:val="231F20"/>
                                <w:spacing w:val="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compromiso</w:t>
                            </w:r>
                            <w:r>
                              <w:rPr>
                                <w:color w:val="231F20"/>
                                <w:spacing w:val="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con</w:t>
                            </w:r>
                            <w:r>
                              <w:rPr>
                                <w:color w:val="231F20"/>
                                <w:spacing w:val="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política</w:t>
                            </w:r>
                            <w:r>
                              <w:rPr>
                                <w:color w:val="231F20"/>
                                <w:spacing w:val="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control</w:t>
                            </w:r>
                            <w:r>
                              <w:rPr>
                                <w:color w:val="231F20"/>
                                <w:spacing w:val="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crecimiento</w:t>
                            </w:r>
                            <w:r>
                              <w:rPr>
                                <w:color w:val="231F20"/>
                                <w:spacing w:val="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turístico</w:t>
                            </w:r>
                            <w:r>
                              <w:rPr>
                                <w:color w:val="231F20"/>
                                <w:spacing w:val="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w w:val="80"/>
                                <w:sz w:val="22"/>
                              </w:rPr>
                              <w:t>y</w:t>
                            </w:r>
                          </w:p>
                          <w:p>
                            <w:pPr>
                              <w:spacing w:line="251" w:lineRule="exact" w:before="0"/>
                              <w:ind w:left="0" w:right="0"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spacing w:val="10"/>
                                <w:w w:val="75"/>
                                <w:sz w:val="22"/>
                              </w:rPr>
                              <w:t>gestión</w:t>
                            </w:r>
                            <w:r>
                              <w:rPr>
                                <w:color w:val="231F20"/>
                                <w:spacing w:val="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75"/>
                                <w:sz w:val="22"/>
                              </w:rPr>
                              <w:t>sostenible</w:t>
                            </w:r>
                            <w:r>
                              <w:rPr>
                                <w:color w:val="231F20"/>
                                <w:spacing w:val="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1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75"/>
                                <w:sz w:val="22"/>
                              </w:rPr>
                              <w:t>recursos</w:t>
                            </w:r>
                            <w:r>
                              <w:rPr>
                                <w:color w:val="231F20"/>
                                <w:spacing w:val="1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75"/>
                                <w:sz w:val="22"/>
                              </w:rPr>
                              <w:t>naturales.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960602pt;margin-top:98.9869pt;width:293.05pt;height:480.55pt;mso-position-horizontal-relative:page;mso-position-vertical-relative:page;z-index:-19219968" type="#_x0000_t202" id="docshape14" filled="false" stroked="false">
                <v:textbox inset="0,0,0,0">
                  <w:txbxContent>
                    <w:p>
                      <w:pPr>
                        <w:spacing w:line="489" w:lineRule="auto" w:before="0"/>
                        <w:ind w:left="0" w:right="1" w:firstLine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w w:val="80"/>
                          <w:sz w:val="22"/>
                        </w:rPr>
                        <w:t>más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amplia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acepción,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ocupe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un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ámbito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específico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actuación,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es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justo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reconocer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que la FCM ha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contado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con el apoyo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desinteresado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diversos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actores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del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mundo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la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cultura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y el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medio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ambiente,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así como de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entida-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des, con los que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tenemos contraídas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una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deuda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gratitud.</w:t>
                      </w:r>
                    </w:p>
                    <w:p>
                      <w:pPr>
                        <w:spacing w:line="489" w:lineRule="auto" w:before="0"/>
                        <w:ind w:left="0" w:right="0" w:firstLine="283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w w:val="80"/>
                          <w:sz w:val="22"/>
                        </w:rPr>
                        <w:t>En este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sentido,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nos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sentimos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confortados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y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agradecidos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por las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innu-</w:t>
                      </w:r>
                      <w:r>
                        <w:rPr>
                          <w:color w:val="231F20"/>
                          <w:spacing w:val="13"/>
                          <w:w w:val="80"/>
                          <w:sz w:val="22"/>
                        </w:rPr>
                        <w:t>merables</w:t>
                      </w:r>
                      <w:r>
                        <w:rPr>
                          <w:color w:val="231F20"/>
                          <w:spacing w:val="13"/>
                          <w:w w:val="80"/>
                          <w:sz w:val="22"/>
                        </w:rPr>
                        <w:t> muestras</w:t>
                      </w:r>
                      <w:r>
                        <w:rPr>
                          <w:color w:val="231F20"/>
                          <w:spacing w:val="1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w w:val="80"/>
                          <w:sz w:val="22"/>
                        </w:rPr>
                        <w:t>solidaridad</w:t>
                      </w:r>
                      <w:r>
                        <w:rPr>
                          <w:color w:val="231F20"/>
                          <w:spacing w:val="13"/>
                          <w:w w:val="80"/>
                          <w:sz w:val="22"/>
                        </w:rPr>
                        <w:t> recibidas</w:t>
                      </w:r>
                      <w:r>
                        <w:rPr>
                          <w:color w:val="231F20"/>
                          <w:spacing w:val="1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en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w w:val="80"/>
                          <w:sz w:val="22"/>
                        </w:rPr>
                        <w:t>respuesta</w:t>
                      </w:r>
                      <w:r>
                        <w:rPr>
                          <w:color w:val="231F20"/>
                          <w:spacing w:val="1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a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la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4"/>
                          <w:w w:val="80"/>
                          <w:sz w:val="22"/>
                        </w:rPr>
                        <w:t>agresiva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campaña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del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Cabildo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y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Ayuntamientos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Lanzarote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contra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la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FCM,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con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ocasión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las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acciones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sensibilización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emprendidas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por la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institución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para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preservar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el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paisaje natural protegido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La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Geria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del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consumo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tu-</w:t>
                      </w:r>
                      <w:r>
                        <w:rPr>
                          <w:color w:val="231F20"/>
                          <w:spacing w:val="10"/>
                          <w:w w:val="85"/>
                          <w:sz w:val="22"/>
                        </w:rPr>
                        <w:t>rístico </w:t>
                      </w:r>
                      <w:r>
                        <w:rPr>
                          <w:color w:val="231F20"/>
                          <w:spacing w:val="9"/>
                          <w:w w:val="85"/>
                          <w:sz w:val="22"/>
                        </w:rPr>
                        <w:t>masivo.</w:t>
                      </w:r>
                    </w:p>
                    <w:p>
                      <w:pPr>
                        <w:spacing w:line="489" w:lineRule="auto" w:before="0"/>
                        <w:ind w:left="0" w:right="1" w:firstLine="283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spacing w:val="10"/>
                          <w:w w:val="75"/>
                          <w:sz w:val="22"/>
                        </w:rPr>
                        <w:t>Diversos</w:t>
                      </w:r>
                      <w:r>
                        <w:rPr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75"/>
                          <w:sz w:val="22"/>
                        </w:rPr>
                        <w:t>colectivos</w:t>
                      </w:r>
                      <w:r>
                        <w:rPr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75"/>
                          <w:sz w:val="22"/>
                        </w:rPr>
                        <w:t>Lanzarote,</w:t>
                      </w:r>
                      <w:r>
                        <w:rPr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1"/>
                          <w:w w:val="75"/>
                          <w:sz w:val="22"/>
                        </w:rPr>
                        <w:t>personalidades</w:t>
                      </w:r>
                      <w:r>
                        <w:rPr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del</w:t>
                      </w:r>
                      <w:r>
                        <w:rPr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  <w:w w:val="75"/>
                          <w:sz w:val="22"/>
                        </w:rPr>
                        <w:t>medio</w:t>
                      </w:r>
                      <w:r>
                        <w:rPr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w w:val="75"/>
                          <w:sz w:val="22"/>
                        </w:rPr>
                        <w:t>ambiente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y la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cultura</w:t>
                      </w:r>
                      <w:r>
                        <w:rPr>
                          <w:color w:val="231F20"/>
                          <w:spacing w:val="6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internacional,</w:t>
                      </w:r>
                      <w:r>
                        <w:rPr>
                          <w:color w:val="231F20"/>
                          <w:spacing w:val="6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además</w:t>
                      </w:r>
                      <w:r>
                        <w:rPr>
                          <w:color w:val="231F20"/>
                          <w:spacing w:val="6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numerosos</w:t>
                      </w:r>
                      <w:r>
                        <w:rPr>
                          <w:color w:val="231F20"/>
                          <w:spacing w:val="6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cargos</w:t>
                      </w:r>
                      <w:r>
                        <w:rPr>
                          <w:color w:val="231F20"/>
                          <w:spacing w:val="6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públicos</w:t>
                      </w:r>
                      <w:r>
                        <w:rPr>
                          <w:color w:val="231F20"/>
                          <w:spacing w:val="6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y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políti-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cos,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universidades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y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centros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educativos,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museos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e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instituciones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cultura-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les,</w:t>
                      </w:r>
                      <w:r>
                        <w:rPr>
                          <w:color w:val="231F20"/>
                          <w:spacing w:val="11"/>
                          <w:w w:val="75"/>
                          <w:sz w:val="22"/>
                        </w:rPr>
                        <w:t> asociaciones </w:t>
                      </w:r>
                      <w:r>
                        <w:rPr>
                          <w:color w:val="231F20"/>
                          <w:spacing w:val="10"/>
                          <w:w w:val="75"/>
                          <w:sz w:val="22"/>
                        </w:rPr>
                        <w:t>ciudadanas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y</w:t>
                      </w:r>
                      <w:r>
                        <w:rPr>
                          <w:color w:val="231F20"/>
                          <w:spacing w:val="10"/>
                          <w:w w:val="75"/>
                          <w:sz w:val="22"/>
                        </w:rPr>
                        <w:t> profesionales, etc., mostraron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su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apoyo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a</w:t>
                      </w:r>
                      <w:r>
                        <w:rPr>
                          <w:color w:val="231F20"/>
                          <w:spacing w:val="12"/>
                          <w:w w:val="75"/>
                          <w:sz w:val="22"/>
                        </w:rPr>
                        <w:t> la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FCM. Sin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duda,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una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ejemplar reacción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la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sociedad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civil frente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a una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ac-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tuación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antidemocrática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los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representantes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públicos,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motivada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por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la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defensa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que hace la FCM de la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integridad territorial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la isla y por su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de-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cidido</w:t>
                      </w:r>
                      <w:r>
                        <w:rPr>
                          <w:color w:val="231F20"/>
                          <w:spacing w:val="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compromiso</w:t>
                      </w:r>
                      <w:r>
                        <w:rPr>
                          <w:color w:val="231F20"/>
                          <w:spacing w:val="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con</w:t>
                      </w:r>
                      <w:r>
                        <w:rPr>
                          <w:color w:val="231F20"/>
                          <w:spacing w:val="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la</w:t>
                      </w:r>
                      <w:r>
                        <w:rPr>
                          <w:color w:val="231F20"/>
                          <w:spacing w:val="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política</w:t>
                      </w:r>
                      <w:r>
                        <w:rPr>
                          <w:color w:val="231F20"/>
                          <w:spacing w:val="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control</w:t>
                      </w:r>
                      <w:r>
                        <w:rPr>
                          <w:color w:val="231F20"/>
                          <w:spacing w:val="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del</w:t>
                      </w:r>
                      <w:r>
                        <w:rPr>
                          <w:color w:val="231F20"/>
                          <w:spacing w:val="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crecimiento</w:t>
                      </w:r>
                      <w:r>
                        <w:rPr>
                          <w:color w:val="231F20"/>
                          <w:spacing w:val="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turístico</w:t>
                      </w:r>
                      <w:r>
                        <w:rPr>
                          <w:color w:val="231F20"/>
                          <w:spacing w:val="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  <w:w w:val="80"/>
                          <w:sz w:val="22"/>
                        </w:rPr>
                        <w:t>y</w:t>
                      </w:r>
                    </w:p>
                    <w:p>
                      <w:pPr>
                        <w:spacing w:line="251" w:lineRule="exact" w:before="0"/>
                        <w:ind w:left="0" w:right="0" w:firstLine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spacing w:val="10"/>
                          <w:w w:val="75"/>
                          <w:sz w:val="22"/>
                        </w:rPr>
                        <w:t>gestión</w:t>
                      </w:r>
                      <w:r>
                        <w:rPr>
                          <w:color w:val="231F20"/>
                          <w:spacing w:val="1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75"/>
                          <w:sz w:val="22"/>
                        </w:rPr>
                        <w:t>sostenible</w:t>
                      </w:r>
                      <w:r>
                        <w:rPr>
                          <w:color w:val="231F20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los</w:t>
                      </w:r>
                      <w:r>
                        <w:rPr>
                          <w:color w:val="231F20"/>
                          <w:spacing w:val="1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75"/>
                          <w:sz w:val="22"/>
                        </w:rPr>
                        <w:t>recursos</w:t>
                      </w:r>
                      <w:r>
                        <w:rPr>
                          <w:color w:val="231F20"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75"/>
                          <w:sz w:val="22"/>
                        </w:rPr>
                        <w:t>naturales.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1206004</wp:posOffset>
                </wp:positionH>
                <wp:positionV relativeFrom="page">
                  <wp:posOffset>7930350</wp:posOffset>
                </wp:positionV>
                <wp:extent cx="3747770" cy="127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3747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7770" h="0">
                              <a:moveTo>
                                <a:pt x="0" y="0"/>
                              </a:moveTo>
                              <a:lnTo>
                                <a:pt x="3747376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7856" from="94.960999pt,624.437012pt" to="390.029999pt,624.437012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33284</wp:posOffset>
                </wp:positionH>
                <wp:positionV relativeFrom="page">
                  <wp:posOffset>1227763</wp:posOffset>
                </wp:positionV>
                <wp:extent cx="467359" cy="2331085"/>
                <wp:effectExtent l="0" t="0" r="0" b="0"/>
                <wp:wrapNone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467359" cy="2331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 w:hAns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/>
                                <w:spacing w:val="37"/>
                                <w:w w:val="85"/>
                                <w:sz w:val="60"/>
                              </w:rPr>
                              <w:t>Pr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-91"/>
                                <w:w w:val="8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64"/>
                                <w:w w:val="75"/>
                                <w:sz w:val="60"/>
                              </w:rPr>
                              <w:t>esentación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.6208pt;margin-top:96.674294pt;width:36.8pt;height:183.55pt;mso-position-horizontal-relative:page;mso-position-vertical-relative:page;z-index:15738880" type="#_x0000_t202" id="docshape15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 w:hAnsi="Lucida Sans"/>
                          <w:sz w:val="60"/>
                        </w:rPr>
                      </w:pPr>
                      <w:r>
                        <w:rPr>
                          <w:rFonts w:ascii="Lucida Sans" w:hAnsi="Lucida Sans"/>
                          <w:color w:val="FFFFFF"/>
                          <w:spacing w:val="37"/>
                          <w:w w:val="85"/>
                          <w:sz w:val="60"/>
                        </w:rPr>
                        <w:t>Pr</w:t>
                      </w:r>
                      <w:r>
                        <w:rPr>
                          <w:rFonts w:ascii="Lucida Sans" w:hAnsi="Lucida Sans"/>
                          <w:color w:val="FFFFFF"/>
                          <w:spacing w:val="-91"/>
                          <w:w w:val="8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64"/>
                          <w:w w:val="75"/>
                          <w:sz w:val="60"/>
                        </w:rPr>
                        <w:t>esentación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spacing w:line="240" w:lineRule="auto"/>
        <w:ind w:left="59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11270" cy="6184265"/>
                <wp:effectExtent l="0" t="0" r="0" b="0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3811270" cy="6184265"/>
                          <a:chExt cx="3811270" cy="618426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3811270" cy="618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1270" h="6184265">
                                <a:moveTo>
                                  <a:pt x="381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84011"/>
                                </a:lnTo>
                                <a:lnTo>
                                  <a:pt x="3811193" y="6184011"/>
                                </a:lnTo>
                                <a:lnTo>
                                  <a:pt x="381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0.1pt;height:486.95pt;mso-position-horizontal-relative:char;mso-position-vertical-relative:line" id="docshapegroup16" coordorigin="0,0" coordsize="6002,9739">
                <v:rect style="position:absolute;left:0;top:0;width:6002;height:9739" id="docshape17" filled="true" fillcolor="#ffffff" stroked="false">
                  <v:fill typ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1202601</wp:posOffset>
                </wp:positionH>
                <wp:positionV relativeFrom="page">
                  <wp:posOffset>7930350</wp:posOffset>
                </wp:positionV>
                <wp:extent cx="3711575" cy="127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0928" from="94.693001pt,624.437012pt" to="386.929001pt,624.437012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5619737</wp:posOffset>
                </wp:positionH>
                <wp:positionV relativeFrom="page">
                  <wp:posOffset>1265944</wp:posOffset>
                </wp:positionV>
                <wp:extent cx="467359" cy="2331085"/>
                <wp:effectExtent l="0" t="0" r="0" b="0"/>
                <wp:wrapNone/>
                <wp:docPr id="33" name="Textbox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Textbox 33"/>
                      <wps:cNvSpPr txBox="1"/>
                      <wps:spPr>
                        <a:xfrm>
                          <a:off x="0" y="0"/>
                          <a:ext cx="467359" cy="2331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 w:hAns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/>
                                <w:spacing w:val="37"/>
                                <w:w w:val="85"/>
                                <w:sz w:val="60"/>
                              </w:rPr>
                              <w:t>Pr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-91"/>
                                <w:w w:val="8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64"/>
                                <w:w w:val="75"/>
                                <w:sz w:val="60"/>
                              </w:rPr>
                              <w:t>esentación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498993pt;margin-top:99.680702pt;width:36.8pt;height:183.55pt;mso-position-horizontal-relative:page;mso-position-vertical-relative:page;z-index:15741440" type="#_x0000_t202" id="docshape18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 w:hAnsi="Lucida Sans"/>
                          <w:sz w:val="60"/>
                        </w:rPr>
                      </w:pPr>
                      <w:r>
                        <w:rPr>
                          <w:rFonts w:ascii="Lucida Sans" w:hAnsi="Lucida Sans"/>
                          <w:color w:val="FFFFFF"/>
                          <w:spacing w:val="37"/>
                          <w:w w:val="85"/>
                          <w:sz w:val="60"/>
                        </w:rPr>
                        <w:t>Pr</w:t>
                      </w:r>
                      <w:r>
                        <w:rPr>
                          <w:rFonts w:ascii="Lucida Sans" w:hAnsi="Lucida Sans"/>
                          <w:color w:val="FFFFFF"/>
                          <w:spacing w:val="-91"/>
                          <w:w w:val="8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64"/>
                          <w:w w:val="75"/>
                          <w:sz w:val="60"/>
                        </w:rPr>
                        <w:t>esentación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before="0"/>
        <w:ind w:left="618" w:right="0" w:firstLine="0"/>
        <w:jc w:val="left"/>
        <w:rPr>
          <w:sz w:val="22"/>
        </w:rPr>
      </w:pPr>
      <w:r>
        <w:rPr>
          <w:color w:val="231F20"/>
          <w:spacing w:val="10"/>
          <w:w w:val="75"/>
          <w:sz w:val="22"/>
        </w:rPr>
        <w:t>FERNANDO</w:t>
      </w:r>
      <w:r>
        <w:rPr>
          <w:color w:val="231F20"/>
          <w:spacing w:val="8"/>
          <w:sz w:val="22"/>
        </w:rPr>
        <w:t> </w:t>
      </w:r>
      <w:r>
        <w:rPr>
          <w:color w:val="231F20"/>
          <w:spacing w:val="9"/>
          <w:w w:val="75"/>
          <w:sz w:val="22"/>
        </w:rPr>
        <w:t>GÓMEZ</w:t>
      </w:r>
      <w:r>
        <w:rPr>
          <w:color w:val="231F20"/>
          <w:spacing w:val="9"/>
          <w:sz w:val="22"/>
        </w:rPr>
        <w:t> </w:t>
      </w:r>
      <w:r>
        <w:rPr>
          <w:color w:val="231F20"/>
          <w:spacing w:val="9"/>
          <w:w w:val="75"/>
          <w:sz w:val="22"/>
        </w:rPr>
        <w:t>AGUILERA</w:t>
      </w:r>
    </w:p>
    <w:p>
      <w:pPr>
        <w:pStyle w:val="BodyText"/>
        <w:spacing w:before="24"/>
        <w:ind w:left="61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099072">
                <wp:simplePos x="0" y="0"/>
                <wp:positionH relativeFrom="page">
                  <wp:posOffset>1202597</wp:posOffset>
                </wp:positionH>
                <wp:positionV relativeFrom="paragraph">
                  <wp:posOffset>501283</wp:posOffset>
                </wp:positionV>
                <wp:extent cx="3720465" cy="5772785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3720465" cy="5772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9" w:lineRule="auto" w:before="0"/>
                              <w:ind w:left="0" w:right="0" w:firstLine="0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Los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principios</w:t>
                            </w:r>
                            <w:r>
                              <w:rPr>
                                <w:color w:val="231F20"/>
                                <w:spacing w:val="3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inspiradores</w:t>
                            </w:r>
                            <w:r>
                              <w:rPr>
                                <w:color w:val="231F20"/>
                                <w:spacing w:val="3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las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intervenciones</w:t>
                            </w:r>
                            <w:r>
                              <w:rPr>
                                <w:color w:val="231F20"/>
                                <w:spacing w:val="3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en el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espacio</w:t>
                            </w:r>
                            <w:r>
                              <w:rPr>
                                <w:color w:val="231F20"/>
                                <w:spacing w:val="3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público</w:t>
                            </w:r>
                            <w:r>
                              <w:rPr>
                                <w:color w:val="231F20"/>
                                <w:spacing w:val="3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y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el </w:t>
                            </w:r>
                            <w:r>
                              <w:rPr>
                                <w:color w:val="231F20"/>
                                <w:spacing w:val="9"/>
                                <w:w w:val="75"/>
                                <w:sz w:val="22"/>
                              </w:rPr>
                              <w:t>discurso</w:t>
                            </w:r>
                            <w:r>
                              <w:rPr>
                                <w:color w:val="231F20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75"/>
                                <w:sz w:val="22"/>
                              </w:rPr>
                              <w:t>medioambiental</w:t>
                            </w:r>
                            <w:r>
                              <w:rPr>
                                <w:color w:val="231F20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César</w:t>
                            </w:r>
                            <w:r>
                              <w:rPr>
                                <w:color w:val="231F20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  <w:w w:val="75"/>
                                <w:sz w:val="22"/>
                              </w:rPr>
                              <w:t>Manrique</w:t>
                            </w:r>
                            <w:r>
                              <w:rPr>
                                <w:color w:val="231F20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han</w:t>
                            </w:r>
                            <w:r>
                              <w:rPr>
                                <w:color w:val="231F20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  <w:w w:val="75"/>
                                <w:sz w:val="22"/>
                              </w:rPr>
                              <w:t>orientado,</w:t>
                            </w:r>
                            <w:r>
                              <w:rPr>
                                <w:color w:val="231F20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forma</w:t>
                            </w:r>
                            <w:r>
                              <w:rPr>
                                <w:color w:val="231F20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1"/>
                                <w:w w:val="75"/>
                                <w:sz w:val="22"/>
                              </w:rPr>
                              <w:t>par-</w:t>
                            </w:r>
                            <w:r>
                              <w:rPr>
                                <w:color w:val="231F20"/>
                                <w:spacing w:val="10"/>
                                <w:w w:val="75"/>
                                <w:sz w:val="22"/>
                              </w:rPr>
                              <w:t>ticularmente </w:t>
                            </w:r>
                            <w:r>
                              <w:rPr>
                                <w:color w:val="231F20"/>
                                <w:spacing w:val="9"/>
                                <w:w w:val="75"/>
                                <w:sz w:val="22"/>
                              </w:rPr>
                              <w:t>especial durante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año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2004,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10"/>
                                <w:w w:val="75"/>
                                <w:sz w:val="22"/>
                              </w:rPr>
                              <w:t> actividades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1"/>
                                <w:w w:val="75"/>
                                <w:sz w:val="22"/>
                              </w:rPr>
                              <w:t> institución.</w:t>
                            </w:r>
                            <w:r>
                              <w:rPr>
                                <w:color w:val="231F20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Junto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programa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regular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actividades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—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centradas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 naturaleza,</w:t>
                            </w:r>
                          </w:p>
                          <w:p>
                            <w:pPr>
                              <w:spacing w:line="489" w:lineRule="auto" w:before="0"/>
                              <w:ind w:left="0" w:right="0"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el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espacio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público,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la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cultura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crítica</w:t>
                            </w:r>
                            <w:r>
                              <w:rPr>
                                <w:color w:val="231F20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y la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creación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artística—</w:t>
                            </w:r>
                            <w:r>
                              <w:rPr>
                                <w:color w:val="231F20"/>
                                <w:spacing w:val="1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desarrollado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por los </w:t>
                            </w:r>
                            <w:r>
                              <w:rPr>
                                <w:color w:val="231F20"/>
                                <w:spacing w:val="11"/>
                                <w:w w:val="75"/>
                                <w:sz w:val="22"/>
                              </w:rPr>
                              <w:t>departamentos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231F20"/>
                                <w:spacing w:val="11"/>
                                <w:w w:val="75"/>
                                <w:sz w:val="22"/>
                              </w:rPr>
                              <w:t>Conservación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y </w:t>
                            </w:r>
                            <w:r>
                              <w:rPr>
                                <w:color w:val="231F20"/>
                                <w:spacing w:val="10"/>
                                <w:w w:val="75"/>
                                <w:sz w:val="22"/>
                              </w:rPr>
                              <w:t>Artes Plásticas, Programas </w:t>
                            </w:r>
                            <w:r>
                              <w:rPr>
                                <w:color w:val="231F20"/>
                                <w:spacing w:val="12"/>
                                <w:w w:val="75"/>
                                <w:sz w:val="22"/>
                              </w:rPr>
                              <w:t>Cul-</w:t>
                            </w:r>
                            <w:r>
                              <w:rPr>
                                <w:color w:val="231F20"/>
                                <w:spacing w:val="10"/>
                                <w:w w:val="75"/>
                                <w:sz w:val="22"/>
                              </w:rPr>
                              <w:t>turales, </w:t>
                            </w:r>
                            <w:r>
                              <w:rPr>
                                <w:color w:val="231F20"/>
                                <w:spacing w:val="9"/>
                                <w:w w:val="75"/>
                                <w:sz w:val="22"/>
                              </w:rPr>
                              <w:t>Medio </w:t>
                            </w:r>
                            <w:r>
                              <w:rPr>
                                <w:color w:val="231F20"/>
                                <w:spacing w:val="11"/>
                                <w:w w:val="75"/>
                                <w:sz w:val="22"/>
                              </w:rPr>
                              <w:t>Ambiente, </w:t>
                            </w:r>
                            <w:r>
                              <w:rPr>
                                <w:color w:val="231F20"/>
                                <w:spacing w:val="10"/>
                                <w:w w:val="75"/>
                                <w:sz w:val="22"/>
                              </w:rPr>
                              <w:t>Pedagógico, </w:t>
                            </w:r>
                            <w:r>
                              <w:rPr>
                                <w:color w:val="231F20"/>
                                <w:spacing w:val="11"/>
                                <w:w w:val="75"/>
                                <w:sz w:val="22"/>
                              </w:rPr>
                              <w:t>Publicaciones, </w:t>
                            </w:r>
                            <w:r>
                              <w:rPr>
                                <w:color w:val="231F20"/>
                                <w:spacing w:val="9"/>
                                <w:w w:val="75"/>
                                <w:sz w:val="22"/>
                              </w:rPr>
                              <w:t>Archivo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y </w:t>
                            </w:r>
                            <w:r>
                              <w:rPr>
                                <w:color w:val="231F20"/>
                                <w:spacing w:val="12"/>
                                <w:w w:val="75"/>
                                <w:sz w:val="22"/>
                              </w:rPr>
                              <w:t>Biblioteca,</w:t>
                            </w:r>
                            <w:r>
                              <w:rPr>
                                <w:color w:val="231F20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ha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  <w:w w:val="85"/>
                                <w:sz w:val="22"/>
                              </w:rPr>
                              <w:t>sido</w:t>
                            </w:r>
                            <w:r>
                              <w:rPr>
                                <w:color w:val="231F20"/>
                                <w:spacing w:val="9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1"/>
                                <w:w w:val="85"/>
                                <w:sz w:val="22"/>
                              </w:rPr>
                              <w:t>implicación</w:t>
                            </w:r>
                            <w:r>
                              <w:rPr>
                                <w:color w:val="231F20"/>
                                <w:spacing w:val="11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5"/>
                                <w:sz w:val="22"/>
                              </w:rPr>
                              <w:t>activa</w:t>
                            </w:r>
                            <w:r>
                              <w:rPr>
                                <w:color w:val="231F20"/>
                                <w:spacing w:val="10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 la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 FCM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 en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 la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1"/>
                                <w:w w:val="85"/>
                                <w:sz w:val="22"/>
                              </w:rPr>
                              <w:t>defensa</w:t>
                            </w:r>
                            <w:r>
                              <w:rPr>
                                <w:color w:val="231F20"/>
                                <w:spacing w:val="11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1"/>
                                <w:w w:val="85"/>
                                <w:sz w:val="22"/>
                              </w:rPr>
                              <w:t>territorio</w:t>
                            </w:r>
                            <w:r>
                              <w:rPr>
                                <w:color w:val="231F20"/>
                                <w:spacing w:val="11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w w:val="85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231F20"/>
                                <w:spacing w:val="10"/>
                                <w:w w:val="85"/>
                                <w:sz w:val="22"/>
                              </w:rPr>
                              <w:t>Lanzarote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 que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 ha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  <w:w w:val="85"/>
                                <w:sz w:val="22"/>
                              </w:rPr>
                              <w:t>guiado,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  <w:w w:val="85"/>
                                <w:sz w:val="22"/>
                              </w:rPr>
                              <w:t>buena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5"/>
                                <w:sz w:val="22"/>
                              </w:rPr>
                              <w:t>medida,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  <w:w w:val="85"/>
                                <w:sz w:val="22"/>
                              </w:rPr>
                              <w:t>ritmo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5"/>
                                <w:sz w:val="22"/>
                              </w:rPr>
                              <w:t>trabajo</w:t>
                            </w:r>
                            <w:r>
                              <w:rPr>
                                <w:color w:val="231F20"/>
                                <w:spacing w:val="6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w w:val="85"/>
                                <w:sz w:val="22"/>
                              </w:rPr>
                              <w:t>la </w:t>
                            </w:r>
                            <w:r>
                              <w:rPr>
                                <w:color w:val="231F20"/>
                                <w:spacing w:val="10"/>
                                <w:w w:val="85"/>
                                <w:sz w:val="22"/>
                              </w:rPr>
                              <w:t>institución</w:t>
                            </w:r>
                            <w:r>
                              <w:rPr>
                                <w:color w:val="231F20"/>
                                <w:spacing w:val="4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5"/>
                                <w:sz w:val="22"/>
                              </w:rPr>
                              <w:t>durante</w:t>
                            </w:r>
                            <w:r>
                              <w:rPr>
                                <w:color w:val="231F20"/>
                                <w:spacing w:val="4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este </w:t>
                            </w:r>
                            <w:r>
                              <w:rPr>
                                <w:color w:val="231F20"/>
                                <w:spacing w:val="10"/>
                                <w:w w:val="85"/>
                                <w:sz w:val="22"/>
                              </w:rPr>
                              <w:t>último</w:t>
                            </w:r>
                            <w:r>
                              <w:rPr>
                                <w:color w:val="231F20"/>
                                <w:spacing w:val="4"/>
                                <w:w w:val="8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5"/>
                                <w:sz w:val="22"/>
                              </w:rPr>
                              <w:t>año.</w:t>
                            </w:r>
                          </w:p>
                          <w:p>
                            <w:pPr>
                              <w:spacing w:line="489" w:lineRule="auto" w:before="0"/>
                              <w:ind w:left="0" w:right="4" w:firstLine="283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En este sentido, la FCM ha apostado decididamente por introducir nuevas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reflexiones en el debate insular que incidan en la necesidad de controlar el cre-cimiento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planta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alojativa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turística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vincular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actuaciones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espa-cio</w:t>
                            </w:r>
                            <w:r>
                              <w:rPr>
                                <w:color w:val="231F20"/>
                                <w:spacing w:val="3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público</w:t>
                            </w:r>
                            <w:r>
                              <w:rPr>
                                <w:color w:val="231F20"/>
                                <w:spacing w:val="3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criterios</w:t>
                            </w:r>
                            <w:r>
                              <w:rPr>
                                <w:color w:val="231F20"/>
                                <w:spacing w:val="3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sostenibles,</w:t>
                            </w:r>
                            <w:r>
                              <w:rPr>
                                <w:color w:val="231F20"/>
                                <w:spacing w:val="3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acordes</w:t>
                            </w:r>
                            <w:r>
                              <w:rPr>
                                <w:color w:val="231F20"/>
                                <w:spacing w:val="3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con</w:t>
                            </w:r>
                            <w:r>
                              <w:rPr>
                                <w:color w:val="231F20"/>
                                <w:spacing w:val="3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3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naturaleza</w:t>
                            </w:r>
                            <w:r>
                              <w:rPr>
                                <w:color w:val="231F20"/>
                                <w:spacing w:val="3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sensible</w:t>
                            </w:r>
                            <w:r>
                              <w:rPr>
                                <w:color w:val="231F20"/>
                                <w:spacing w:val="3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3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terri-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torio de Lanzarote, sobre los que Manrique fundamentó su trabajo creativo.</w:t>
                            </w:r>
                          </w:p>
                          <w:p>
                            <w:pPr>
                              <w:spacing w:line="489" w:lineRule="auto" w:before="0"/>
                              <w:ind w:left="0" w:right="4" w:firstLine="283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Fruto de este empeño, y en un clima de pasividad por parte de la adminis-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tración</w:t>
                            </w:r>
                            <w:r>
                              <w:rPr>
                                <w:color w:val="231F20"/>
                                <w:spacing w:val="5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5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5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tramitación</w:t>
                            </w:r>
                            <w:r>
                              <w:rPr>
                                <w:color w:val="231F20"/>
                                <w:spacing w:val="5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ordinaria</w:t>
                            </w:r>
                            <w:r>
                              <w:rPr>
                                <w:color w:val="231F20"/>
                                <w:spacing w:val="5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5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distintas</w:t>
                            </w:r>
                            <w:r>
                              <w:rPr>
                                <w:color w:val="231F20"/>
                                <w:spacing w:val="5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normativas</w:t>
                            </w:r>
                            <w:r>
                              <w:rPr>
                                <w:color w:val="231F20"/>
                                <w:spacing w:val="5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concernientes</w:t>
                            </w:r>
                            <w:r>
                              <w:rPr>
                                <w:color w:val="231F20"/>
                                <w:spacing w:val="5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5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w w:val="75"/>
                                <w:sz w:val="22"/>
                              </w:rPr>
                              <w:t>la</w:t>
                            </w:r>
                          </w:p>
                          <w:p>
                            <w:pPr>
                              <w:spacing w:line="254" w:lineRule="exact" w:before="0"/>
                              <w:ind w:left="0" w:right="0"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contención</w:t>
                            </w:r>
                            <w:r>
                              <w:rPr>
                                <w:color w:val="231F20"/>
                                <w:spacing w:val="4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crecimiento</w:t>
                            </w:r>
                            <w:r>
                              <w:rPr>
                                <w:color w:val="231F20"/>
                                <w:spacing w:val="4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turístico</w:t>
                            </w:r>
                            <w:r>
                              <w:rPr>
                                <w:color w:val="231F20"/>
                                <w:spacing w:val="4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4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4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gestión</w:t>
                            </w:r>
                            <w:r>
                              <w:rPr>
                                <w:color w:val="231F20"/>
                                <w:spacing w:val="4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sostenible</w:t>
                            </w:r>
                            <w:r>
                              <w:rPr>
                                <w:color w:val="231F20"/>
                                <w:spacing w:val="4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4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territorio,</w:t>
                            </w:r>
                            <w:r>
                              <w:rPr>
                                <w:color w:val="231F20"/>
                                <w:spacing w:val="4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w w:val="75"/>
                                <w:sz w:val="22"/>
                              </w:rPr>
                              <w:t>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692703pt;margin-top:39.471119pt;width:292.95pt;height:454.55pt;mso-position-horizontal-relative:page;mso-position-vertical-relative:paragraph;z-index:-19217408" type="#_x0000_t202" id="docshape19" filled="false" stroked="false">
                <v:textbox inset="0,0,0,0">
                  <w:txbxContent>
                    <w:p>
                      <w:pPr>
                        <w:spacing w:line="489" w:lineRule="auto" w:before="0"/>
                        <w:ind w:left="0" w:right="0" w:firstLine="0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w w:val="80"/>
                          <w:sz w:val="22"/>
                        </w:rPr>
                        <w:t>Los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principios</w:t>
                      </w:r>
                      <w:r>
                        <w:rPr>
                          <w:color w:val="231F20"/>
                          <w:spacing w:val="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inspiradores</w:t>
                      </w:r>
                      <w:r>
                        <w:rPr>
                          <w:color w:val="231F20"/>
                          <w:spacing w:val="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las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intervenciones</w:t>
                      </w:r>
                      <w:r>
                        <w:rPr>
                          <w:color w:val="231F20"/>
                          <w:spacing w:val="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en el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espacio</w:t>
                      </w:r>
                      <w:r>
                        <w:rPr>
                          <w:color w:val="231F20"/>
                          <w:spacing w:val="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público</w:t>
                      </w:r>
                      <w:r>
                        <w:rPr>
                          <w:color w:val="231F20"/>
                          <w:spacing w:val="3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y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el </w:t>
                      </w:r>
                      <w:r>
                        <w:rPr>
                          <w:color w:val="231F20"/>
                          <w:spacing w:val="9"/>
                          <w:w w:val="75"/>
                          <w:sz w:val="22"/>
                        </w:rPr>
                        <w:t>discurso</w:t>
                      </w:r>
                      <w:r>
                        <w:rPr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75"/>
                          <w:sz w:val="22"/>
                        </w:rPr>
                        <w:t>medioambiental</w:t>
                      </w:r>
                      <w:r>
                        <w:rPr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César</w:t>
                      </w:r>
                      <w:r>
                        <w:rPr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  <w:w w:val="75"/>
                          <w:sz w:val="22"/>
                        </w:rPr>
                        <w:t>Manrique</w:t>
                      </w:r>
                      <w:r>
                        <w:rPr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han</w:t>
                      </w:r>
                      <w:r>
                        <w:rPr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  <w:w w:val="75"/>
                          <w:sz w:val="22"/>
                        </w:rPr>
                        <w:t>orientado,</w:t>
                      </w:r>
                      <w:r>
                        <w:rPr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forma</w:t>
                      </w:r>
                      <w:r>
                        <w:rPr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1"/>
                          <w:w w:val="75"/>
                          <w:sz w:val="22"/>
                        </w:rPr>
                        <w:t>par-</w:t>
                      </w:r>
                      <w:r>
                        <w:rPr>
                          <w:color w:val="231F20"/>
                          <w:spacing w:val="10"/>
                          <w:w w:val="75"/>
                          <w:sz w:val="22"/>
                        </w:rPr>
                        <w:t>ticularmente </w:t>
                      </w:r>
                      <w:r>
                        <w:rPr>
                          <w:color w:val="231F20"/>
                          <w:spacing w:val="9"/>
                          <w:w w:val="75"/>
                          <w:sz w:val="22"/>
                        </w:rPr>
                        <w:t>especial durante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el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año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2004,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las</w:t>
                      </w:r>
                      <w:r>
                        <w:rPr>
                          <w:color w:val="231F20"/>
                          <w:spacing w:val="10"/>
                          <w:w w:val="75"/>
                          <w:sz w:val="22"/>
                        </w:rPr>
                        <w:t> actividades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la</w:t>
                      </w:r>
                      <w:r>
                        <w:rPr>
                          <w:color w:val="231F20"/>
                          <w:spacing w:val="11"/>
                          <w:w w:val="75"/>
                          <w:sz w:val="22"/>
                        </w:rPr>
                        <w:t> institución.</w:t>
                      </w:r>
                      <w:r>
                        <w:rPr>
                          <w:color w:val="231F20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Junto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al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programa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regular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actividades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—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centradas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en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la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 naturaleza,</w:t>
                      </w:r>
                    </w:p>
                    <w:p>
                      <w:pPr>
                        <w:spacing w:line="489" w:lineRule="auto" w:before="0"/>
                        <w:ind w:left="0" w:right="0" w:firstLine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w w:val="80"/>
                          <w:sz w:val="22"/>
                        </w:rPr>
                        <w:t>el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espacio</w:t>
                      </w:r>
                      <w:r>
                        <w:rPr>
                          <w:color w:val="231F20"/>
                          <w:spacing w:val="1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público,</w:t>
                      </w:r>
                      <w:r>
                        <w:rPr>
                          <w:color w:val="231F20"/>
                          <w:spacing w:val="1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la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cultura</w:t>
                      </w:r>
                      <w:r>
                        <w:rPr>
                          <w:color w:val="231F20"/>
                          <w:spacing w:val="1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crítica</w:t>
                      </w:r>
                      <w:r>
                        <w:rPr>
                          <w:color w:val="231F20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y la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creación</w:t>
                      </w:r>
                      <w:r>
                        <w:rPr>
                          <w:color w:val="231F20"/>
                          <w:spacing w:val="1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artística—</w:t>
                      </w:r>
                      <w:r>
                        <w:rPr>
                          <w:color w:val="231F20"/>
                          <w:spacing w:val="1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desarrollado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por los </w:t>
                      </w:r>
                      <w:r>
                        <w:rPr>
                          <w:color w:val="231F20"/>
                          <w:spacing w:val="11"/>
                          <w:w w:val="75"/>
                          <w:sz w:val="22"/>
                        </w:rPr>
                        <w:t>departamentos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 </w:t>
                      </w:r>
                      <w:r>
                        <w:rPr>
                          <w:color w:val="231F20"/>
                          <w:spacing w:val="11"/>
                          <w:w w:val="75"/>
                          <w:sz w:val="22"/>
                        </w:rPr>
                        <w:t>Conservación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y </w:t>
                      </w:r>
                      <w:r>
                        <w:rPr>
                          <w:color w:val="231F20"/>
                          <w:spacing w:val="10"/>
                          <w:w w:val="75"/>
                          <w:sz w:val="22"/>
                        </w:rPr>
                        <w:t>Artes Plásticas, Programas </w:t>
                      </w:r>
                      <w:r>
                        <w:rPr>
                          <w:color w:val="231F20"/>
                          <w:spacing w:val="12"/>
                          <w:w w:val="75"/>
                          <w:sz w:val="22"/>
                        </w:rPr>
                        <w:t>Cul-</w:t>
                      </w:r>
                      <w:r>
                        <w:rPr>
                          <w:color w:val="231F20"/>
                          <w:spacing w:val="10"/>
                          <w:w w:val="75"/>
                          <w:sz w:val="22"/>
                        </w:rPr>
                        <w:t>turales, </w:t>
                      </w:r>
                      <w:r>
                        <w:rPr>
                          <w:color w:val="231F20"/>
                          <w:spacing w:val="9"/>
                          <w:w w:val="75"/>
                          <w:sz w:val="22"/>
                        </w:rPr>
                        <w:t>Medio </w:t>
                      </w:r>
                      <w:r>
                        <w:rPr>
                          <w:color w:val="231F20"/>
                          <w:spacing w:val="11"/>
                          <w:w w:val="75"/>
                          <w:sz w:val="22"/>
                        </w:rPr>
                        <w:t>Ambiente, </w:t>
                      </w:r>
                      <w:r>
                        <w:rPr>
                          <w:color w:val="231F20"/>
                          <w:spacing w:val="10"/>
                          <w:w w:val="75"/>
                          <w:sz w:val="22"/>
                        </w:rPr>
                        <w:t>Pedagógico, </w:t>
                      </w:r>
                      <w:r>
                        <w:rPr>
                          <w:color w:val="231F20"/>
                          <w:spacing w:val="11"/>
                          <w:w w:val="75"/>
                          <w:sz w:val="22"/>
                        </w:rPr>
                        <w:t>Publicaciones, </w:t>
                      </w:r>
                      <w:r>
                        <w:rPr>
                          <w:color w:val="231F20"/>
                          <w:spacing w:val="9"/>
                          <w:w w:val="75"/>
                          <w:sz w:val="22"/>
                        </w:rPr>
                        <w:t>Archivo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y </w:t>
                      </w:r>
                      <w:r>
                        <w:rPr>
                          <w:color w:val="231F20"/>
                          <w:spacing w:val="12"/>
                          <w:w w:val="75"/>
                          <w:sz w:val="22"/>
                        </w:rPr>
                        <w:t>Biblioteca,</w:t>
                      </w:r>
                      <w:r>
                        <w:rPr>
                          <w:color w:val="231F20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ha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  <w:w w:val="85"/>
                          <w:sz w:val="22"/>
                        </w:rPr>
                        <w:t>sido</w:t>
                      </w:r>
                      <w:r>
                        <w:rPr>
                          <w:color w:val="231F20"/>
                          <w:spacing w:val="9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la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1"/>
                          <w:w w:val="85"/>
                          <w:sz w:val="22"/>
                        </w:rPr>
                        <w:t>implicación</w:t>
                      </w:r>
                      <w:r>
                        <w:rPr>
                          <w:color w:val="231F20"/>
                          <w:spacing w:val="11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5"/>
                          <w:sz w:val="22"/>
                        </w:rPr>
                        <w:t>activa</w:t>
                      </w:r>
                      <w:r>
                        <w:rPr>
                          <w:color w:val="231F20"/>
                          <w:spacing w:val="10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 la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 FCM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 en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 la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1"/>
                          <w:w w:val="85"/>
                          <w:sz w:val="22"/>
                        </w:rPr>
                        <w:t>defensa</w:t>
                      </w:r>
                      <w:r>
                        <w:rPr>
                          <w:color w:val="231F20"/>
                          <w:spacing w:val="11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del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1"/>
                          <w:w w:val="85"/>
                          <w:sz w:val="22"/>
                        </w:rPr>
                        <w:t>territorio</w:t>
                      </w:r>
                      <w:r>
                        <w:rPr>
                          <w:color w:val="231F20"/>
                          <w:spacing w:val="11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w w:val="85"/>
                          <w:sz w:val="22"/>
                        </w:rPr>
                        <w:t>de </w:t>
                      </w:r>
                      <w:r>
                        <w:rPr>
                          <w:color w:val="231F20"/>
                          <w:spacing w:val="10"/>
                          <w:w w:val="85"/>
                          <w:sz w:val="22"/>
                        </w:rPr>
                        <w:t>Lanzarote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la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 que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 ha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  <w:w w:val="85"/>
                          <w:sz w:val="22"/>
                        </w:rPr>
                        <w:t>guiado,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en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  <w:w w:val="85"/>
                          <w:sz w:val="22"/>
                        </w:rPr>
                        <w:t>buena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5"/>
                          <w:sz w:val="22"/>
                        </w:rPr>
                        <w:t>medida,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el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  <w:w w:val="85"/>
                          <w:sz w:val="22"/>
                        </w:rPr>
                        <w:t>ritmo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5"/>
                          <w:sz w:val="22"/>
                        </w:rPr>
                        <w:t>trabajo</w:t>
                      </w:r>
                      <w:r>
                        <w:rPr>
                          <w:color w:val="231F20"/>
                          <w:spacing w:val="6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w w:val="85"/>
                          <w:sz w:val="22"/>
                        </w:rPr>
                        <w:t>la </w:t>
                      </w:r>
                      <w:r>
                        <w:rPr>
                          <w:color w:val="231F20"/>
                          <w:spacing w:val="10"/>
                          <w:w w:val="85"/>
                          <w:sz w:val="22"/>
                        </w:rPr>
                        <w:t>institución</w:t>
                      </w:r>
                      <w:r>
                        <w:rPr>
                          <w:color w:val="231F20"/>
                          <w:spacing w:val="4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5"/>
                          <w:sz w:val="22"/>
                        </w:rPr>
                        <w:t>durante</w:t>
                      </w:r>
                      <w:r>
                        <w:rPr>
                          <w:color w:val="231F20"/>
                          <w:spacing w:val="4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este </w:t>
                      </w:r>
                      <w:r>
                        <w:rPr>
                          <w:color w:val="231F20"/>
                          <w:spacing w:val="10"/>
                          <w:w w:val="85"/>
                          <w:sz w:val="22"/>
                        </w:rPr>
                        <w:t>último</w:t>
                      </w:r>
                      <w:r>
                        <w:rPr>
                          <w:color w:val="231F20"/>
                          <w:spacing w:val="4"/>
                          <w:w w:val="8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5"/>
                          <w:sz w:val="22"/>
                        </w:rPr>
                        <w:t>año.</w:t>
                      </w:r>
                    </w:p>
                    <w:p>
                      <w:pPr>
                        <w:spacing w:line="489" w:lineRule="auto" w:before="0"/>
                        <w:ind w:left="0" w:right="4" w:firstLine="283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w w:val="80"/>
                          <w:sz w:val="22"/>
                        </w:rPr>
                        <w:t>En este sentido, la FCM ha apostado decididamente por introducir nuevas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reflexiones en el debate insular que incidan en la necesidad de controlar el cre-cimiento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la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planta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alojativa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turística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y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vincular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las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actuaciones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en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el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espa-cio</w:t>
                      </w:r>
                      <w:r>
                        <w:rPr>
                          <w:color w:val="231F20"/>
                          <w:spacing w:val="3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público</w:t>
                      </w:r>
                      <w:r>
                        <w:rPr>
                          <w:color w:val="231F20"/>
                          <w:spacing w:val="3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a</w:t>
                      </w:r>
                      <w:r>
                        <w:rPr>
                          <w:color w:val="231F20"/>
                          <w:spacing w:val="3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criterios</w:t>
                      </w:r>
                      <w:r>
                        <w:rPr>
                          <w:color w:val="231F20"/>
                          <w:spacing w:val="3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sostenibles,</w:t>
                      </w:r>
                      <w:r>
                        <w:rPr>
                          <w:color w:val="231F20"/>
                          <w:spacing w:val="3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acordes</w:t>
                      </w:r>
                      <w:r>
                        <w:rPr>
                          <w:color w:val="231F20"/>
                          <w:spacing w:val="3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con</w:t>
                      </w:r>
                      <w:r>
                        <w:rPr>
                          <w:color w:val="231F20"/>
                          <w:spacing w:val="3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la</w:t>
                      </w:r>
                      <w:r>
                        <w:rPr>
                          <w:color w:val="231F20"/>
                          <w:spacing w:val="3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naturaleza</w:t>
                      </w:r>
                      <w:r>
                        <w:rPr>
                          <w:color w:val="231F20"/>
                          <w:spacing w:val="3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sensible</w:t>
                      </w:r>
                      <w:r>
                        <w:rPr>
                          <w:color w:val="231F20"/>
                          <w:spacing w:val="3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del</w:t>
                      </w:r>
                      <w:r>
                        <w:rPr>
                          <w:color w:val="231F20"/>
                          <w:spacing w:val="3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terri-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torio de Lanzarote, sobre los que Manrique fundamentó su trabajo creativo.</w:t>
                      </w:r>
                    </w:p>
                    <w:p>
                      <w:pPr>
                        <w:spacing w:line="489" w:lineRule="auto" w:before="0"/>
                        <w:ind w:left="0" w:right="4" w:firstLine="283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w w:val="80"/>
                          <w:sz w:val="22"/>
                        </w:rPr>
                        <w:t>Fruto de este empeño, y en un clima de pasividad por parte de la adminis-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tración</w:t>
                      </w:r>
                      <w:r>
                        <w:rPr>
                          <w:color w:val="231F20"/>
                          <w:spacing w:val="5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en</w:t>
                      </w:r>
                      <w:r>
                        <w:rPr>
                          <w:color w:val="231F20"/>
                          <w:spacing w:val="5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la</w:t>
                      </w:r>
                      <w:r>
                        <w:rPr>
                          <w:color w:val="231F20"/>
                          <w:spacing w:val="5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tramitación</w:t>
                      </w:r>
                      <w:r>
                        <w:rPr>
                          <w:color w:val="231F20"/>
                          <w:spacing w:val="5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ordinaria</w:t>
                      </w:r>
                      <w:r>
                        <w:rPr>
                          <w:color w:val="231F20"/>
                          <w:spacing w:val="5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5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distintas</w:t>
                      </w:r>
                      <w:r>
                        <w:rPr>
                          <w:color w:val="231F20"/>
                          <w:spacing w:val="5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normativas</w:t>
                      </w:r>
                      <w:r>
                        <w:rPr>
                          <w:color w:val="231F20"/>
                          <w:spacing w:val="5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concernientes</w:t>
                      </w:r>
                      <w:r>
                        <w:rPr>
                          <w:color w:val="231F20"/>
                          <w:spacing w:val="5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a</w:t>
                      </w:r>
                      <w:r>
                        <w:rPr>
                          <w:color w:val="231F20"/>
                          <w:spacing w:val="5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  <w:w w:val="75"/>
                          <w:sz w:val="22"/>
                        </w:rPr>
                        <w:t>la</w:t>
                      </w:r>
                    </w:p>
                    <w:p>
                      <w:pPr>
                        <w:spacing w:line="254" w:lineRule="exact" w:before="0"/>
                        <w:ind w:left="0" w:right="0" w:firstLine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w w:val="75"/>
                          <w:sz w:val="22"/>
                        </w:rPr>
                        <w:t>contención</w:t>
                      </w:r>
                      <w:r>
                        <w:rPr>
                          <w:color w:val="231F20"/>
                          <w:spacing w:val="44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del</w:t>
                      </w:r>
                      <w:r>
                        <w:rPr>
                          <w:color w:val="231F20"/>
                          <w:spacing w:val="44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crecimiento</w:t>
                      </w:r>
                      <w:r>
                        <w:rPr>
                          <w:color w:val="231F20"/>
                          <w:spacing w:val="44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turístico</w:t>
                      </w:r>
                      <w:r>
                        <w:rPr>
                          <w:color w:val="231F20"/>
                          <w:spacing w:val="44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y</w:t>
                      </w:r>
                      <w:r>
                        <w:rPr>
                          <w:color w:val="231F20"/>
                          <w:spacing w:val="4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a</w:t>
                      </w:r>
                      <w:r>
                        <w:rPr>
                          <w:color w:val="231F20"/>
                          <w:spacing w:val="44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la</w:t>
                      </w:r>
                      <w:r>
                        <w:rPr>
                          <w:color w:val="231F20"/>
                          <w:spacing w:val="44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gestión</w:t>
                      </w:r>
                      <w:r>
                        <w:rPr>
                          <w:color w:val="231F20"/>
                          <w:spacing w:val="44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sostenible</w:t>
                      </w:r>
                      <w:r>
                        <w:rPr>
                          <w:color w:val="231F20"/>
                          <w:spacing w:val="4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del</w:t>
                      </w:r>
                      <w:r>
                        <w:rPr>
                          <w:color w:val="231F20"/>
                          <w:spacing w:val="44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territorio,</w:t>
                      </w:r>
                      <w:r>
                        <w:rPr>
                          <w:color w:val="231F20"/>
                          <w:spacing w:val="44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-5"/>
                          <w:w w:val="75"/>
                          <w:sz w:val="22"/>
                        </w:rPr>
                        <w:t>la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9"/>
          <w:w w:val="75"/>
        </w:rPr>
        <w:t>Director</w:t>
      </w:r>
      <w:r>
        <w:rPr>
          <w:color w:val="231F20"/>
          <w:spacing w:val="11"/>
        </w:rPr>
        <w:t> </w:t>
      </w:r>
      <w:r>
        <w:rPr>
          <w:color w:val="231F20"/>
          <w:w w:val="75"/>
        </w:rPr>
        <w:t>de</w:t>
      </w:r>
      <w:r>
        <w:rPr>
          <w:color w:val="231F20"/>
          <w:spacing w:val="13"/>
        </w:rPr>
        <w:t> </w:t>
      </w:r>
      <w:r>
        <w:rPr>
          <w:color w:val="231F20"/>
          <w:spacing w:val="10"/>
          <w:w w:val="75"/>
        </w:rPr>
        <w:t>Actividades</w:t>
      </w:r>
      <w:r>
        <w:rPr>
          <w:color w:val="231F20"/>
          <w:spacing w:val="14"/>
        </w:rPr>
        <w:t> </w:t>
      </w:r>
      <w:r>
        <w:rPr>
          <w:color w:val="231F20"/>
          <w:spacing w:val="9"/>
          <w:w w:val="75"/>
        </w:rPr>
        <w:t>Fundacionales</w:t>
      </w:r>
    </w:p>
    <w:p>
      <w:pPr>
        <w:pStyle w:val="BodyText"/>
        <w:spacing w:before="3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1102804</wp:posOffset>
                </wp:positionH>
                <wp:positionV relativeFrom="paragraph">
                  <wp:posOffset>182988</wp:posOffset>
                </wp:positionV>
                <wp:extent cx="3811270" cy="6076315"/>
                <wp:effectExtent l="0" t="0" r="0" b="0"/>
                <wp:wrapTopAndBottom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3811270" cy="6076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1270" h="6076315">
                              <a:moveTo>
                                <a:pt x="3811193" y="0"/>
                              </a:moveTo>
                              <a:lnTo>
                                <a:pt x="0" y="0"/>
                              </a:lnTo>
                              <a:lnTo>
                                <a:pt x="0" y="6075934"/>
                              </a:lnTo>
                              <a:lnTo>
                                <a:pt x="3811193" y="6075934"/>
                              </a:lnTo>
                              <a:lnTo>
                                <a:pt x="38111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6.834999pt;margin-top:14.408539pt;width:300.094pt;height:478.42pt;mso-position-horizontal-relative:page;mso-position-vertical-relative:paragraph;z-index:-15717888;mso-wrap-distance-left:0;mso-wrap-distance-right:0" id="docshape20" filled="true" fillcolor="#ffffff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after="0"/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01632">
                <wp:simplePos x="0" y="0"/>
                <wp:positionH relativeFrom="page">
                  <wp:posOffset>1205999</wp:posOffset>
                </wp:positionH>
                <wp:positionV relativeFrom="page">
                  <wp:posOffset>1257133</wp:posOffset>
                </wp:positionV>
                <wp:extent cx="3721100" cy="6433185"/>
                <wp:effectExtent l="0" t="0" r="0" b="0"/>
                <wp:wrapNone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3721100" cy="6433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89" w:lineRule="auto" w:before="0"/>
                              <w:ind w:left="0" w:right="4"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FCM</w:t>
                            </w:r>
                            <w:r>
                              <w:rPr>
                                <w:color w:val="231F20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ha</w:t>
                            </w:r>
                            <w:r>
                              <w:rPr>
                                <w:color w:val="231F20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liderado</w:t>
                            </w:r>
                            <w:r>
                              <w:rPr>
                                <w:color w:val="231F20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demanda</w:t>
                            </w:r>
                            <w:r>
                              <w:rPr>
                                <w:color w:val="231F20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cívica</w:t>
                            </w:r>
                            <w:r>
                              <w:rPr>
                                <w:color w:val="231F20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que,</w:t>
                            </w:r>
                            <w:r>
                              <w:rPr>
                                <w:color w:val="231F20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desde</w:t>
                            </w:r>
                            <w:r>
                              <w:rPr>
                                <w:color w:val="231F20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hace</w:t>
                            </w:r>
                            <w:r>
                              <w:rPr>
                                <w:color w:val="231F20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años,</w:t>
                            </w:r>
                            <w:r>
                              <w:rPr>
                                <w:color w:val="231F20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protagonizan</w:t>
                            </w:r>
                            <w:r>
                              <w:rPr>
                                <w:color w:val="231F20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diferen-tes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colectivos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sociales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Isla,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línea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potenciar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elementos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diferen-ciadores</w:t>
                            </w:r>
                            <w:r>
                              <w:rPr>
                                <w:color w:val="231F20"/>
                                <w:spacing w:val="3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3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3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oferta</w:t>
                            </w:r>
                            <w:r>
                              <w:rPr>
                                <w:color w:val="231F20"/>
                                <w:spacing w:val="3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insular</w:t>
                            </w:r>
                            <w:r>
                              <w:rPr>
                                <w:color w:val="231F20"/>
                                <w:spacing w:val="3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frente</w:t>
                            </w:r>
                            <w:r>
                              <w:rPr>
                                <w:color w:val="231F20"/>
                                <w:spacing w:val="3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3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3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tentación</w:t>
                            </w:r>
                            <w:r>
                              <w:rPr>
                                <w:color w:val="231F20"/>
                                <w:spacing w:val="3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homogeneizadora</w:t>
                            </w:r>
                            <w:r>
                              <w:rPr>
                                <w:color w:val="231F20"/>
                                <w:spacing w:val="3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3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consumi-dora</w:t>
                            </w:r>
                            <w:r>
                              <w:rPr>
                                <w:color w:val="231F20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territorio</w:t>
                            </w:r>
                            <w:r>
                              <w:rPr>
                                <w:color w:val="231F20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propuesta</w:t>
                            </w:r>
                            <w:r>
                              <w:rPr>
                                <w:color w:val="231F20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desde</w:t>
                            </w:r>
                            <w:r>
                              <w:rPr>
                                <w:color w:val="231F20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determinados</w:t>
                            </w:r>
                            <w:r>
                              <w:rPr>
                                <w:color w:val="231F20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sectores</w:t>
                            </w:r>
                            <w:r>
                              <w:rPr>
                                <w:color w:val="231F20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empresariales.</w:t>
                            </w:r>
                          </w:p>
                          <w:p>
                            <w:pPr>
                              <w:spacing w:line="489" w:lineRule="auto" w:before="0"/>
                              <w:ind w:left="0" w:right="4" w:firstLine="283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Conflicto</w:t>
                            </w:r>
                            <w:r>
                              <w:rPr>
                                <w:color w:val="231F20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sobre</w:t>
                            </w:r>
                            <w:r>
                              <w:rPr>
                                <w:color w:val="231F20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modelo</w:t>
                            </w:r>
                            <w:r>
                              <w:rPr>
                                <w:color w:val="231F20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desarrollo</w:t>
                            </w:r>
                            <w:r>
                              <w:rPr>
                                <w:color w:val="231F20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económico</w:t>
                            </w:r>
                            <w:r>
                              <w:rPr>
                                <w:color w:val="231F20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sumó,</w:t>
                            </w:r>
                            <w:r>
                              <w:rPr>
                                <w:color w:val="231F20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3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pa-sado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año,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proyecto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Cabildo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Lanzarote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remodelación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2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carrete-ra</w:t>
                            </w:r>
                            <w:r>
                              <w:rPr>
                                <w:color w:val="231F20"/>
                                <w:spacing w:val="2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2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atraviesa</w:t>
                            </w:r>
                            <w:r>
                              <w:rPr>
                                <w:color w:val="231F20"/>
                                <w:spacing w:val="2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uno</w:t>
                            </w:r>
                            <w:r>
                              <w:rPr>
                                <w:color w:val="231F20"/>
                                <w:spacing w:val="2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2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entornos</w:t>
                            </w:r>
                            <w:r>
                              <w:rPr>
                                <w:color w:val="231F20"/>
                                <w:spacing w:val="2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más</w:t>
                            </w:r>
                            <w:r>
                              <w:rPr>
                                <w:color w:val="231F20"/>
                                <w:spacing w:val="2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valiosos</w:t>
                            </w:r>
                            <w:r>
                              <w:rPr>
                                <w:color w:val="231F20"/>
                                <w:spacing w:val="2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2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2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Isla,</w:t>
                            </w:r>
                            <w:r>
                              <w:rPr>
                                <w:color w:val="231F20"/>
                                <w:spacing w:val="2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2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Paisaje</w:t>
                            </w:r>
                            <w:r>
                              <w:rPr>
                                <w:color w:val="231F20"/>
                                <w:spacing w:val="2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Protegi-do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Geria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—paraje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viñas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único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característico—,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intervención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que,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juicio de la FCM, no respondía a las verdaderas necesidades de La Geria.</w:t>
                            </w:r>
                          </w:p>
                          <w:p>
                            <w:pPr>
                              <w:spacing w:line="489" w:lineRule="auto" w:before="0"/>
                              <w:ind w:left="0" w:right="0" w:firstLine="283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Una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defensa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incondicional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la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integridad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 territorial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3"/>
                                <w:w w:val="80"/>
                                <w:sz w:val="22"/>
                              </w:rPr>
                              <w:t>Lanzarote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que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desembocó,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a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finales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2004,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en el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ataque sufrido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por la FCM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desde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las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administraciones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públicas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la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Isla,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que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permanecerá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en la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memoria </w:t>
                            </w:r>
                            <w:r>
                              <w:rPr>
                                <w:color w:val="231F20"/>
                                <w:spacing w:val="10"/>
                                <w:w w:val="75"/>
                                <w:sz w:val="22"/>
                              </w:rPr>
                              <w:t>colectiva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como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uno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10"/>
                                <w:w w:val="75"/>
                                <w:sz w:val="22"/>
                              </w:rPr>
                              <w:t> grandes episodios </w:t>
                            </w:r>
                            <w:r>
                              <w:rPr>
                                <w:color w:val="231F20"/>
                                <w:w w:val="75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0"/>
                                <w:w w:val="75"/>
                                <w:sz w:val="22"/>
                              </w:rPr>
                              <w:t> ejercicio </w:t>
                            </w:r>
                            <w:r>
                              <w:rPr>
                                <w:color w:val="231F20"/>
                                <w:spacing w:val="12"/>
                                <w:w w:val="75"/>
                                <w:sz w:val="22"/>
                              </w:rPr>
                              <w:t>antidemocrático</w:t>
                            </w:r>
                            <w:r>
                              <w:rPr>
                                <w:color w:val="231F20"/>
                                <w:spacing w:val="4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por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parte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nuestros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representantes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públicos.</w:t>
                            </w:r>
                          </w:p>
                          <w:p>
                            <w:pPr>
                              <w:spacing w:line="489" w:lineRule="auto" w:before="0"/>
                              <w:ind w:left="0" w:right="1" w:firstLine="283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Se hace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preciso</w:t>
                            </w:r>
                            <w:r>
                              <w:rPr>
                                <w:color w:val="231F20"/>
                                <w:spacing w:val="8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reconocer</w:t>
                            </w:r>
                            <w:r>
                              <w:rPr>
                                <w:color w:val="231F20"/>
                                <w:spacing w:val="8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y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agradecer</w:t>
                            </w:r>
                            <w:r>
                              <w:rPr>
                                <w:color w:val="231F20"/>
                                <w:spacing w:val="8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la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ejemplar</w:t>
                            </w:r>
                            <w:r>
                              <w:rPr>
                                <w:color w:val="231F20"/>
                                <w:spacing w:val="8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respuesta</w:t>
                            </w:r>
                            <w:r>
                              <w:rPr>
                                <w:color w:val="231F20"/>
                                <w:spacing w:val="8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 la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so-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ciedad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civil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lanzaroteña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las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innumerables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muestras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calor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cercanía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recibidas</w:t>
                            </w:r>
                            <w:r>
                              <w:rPr>
                                <w:color w:val="231F20"/>
                                <w:spacing w:val="4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colectivos,</w:t>
                            </w:r>
                            <w:r>
                              <w:rPr>
                                <w:color w:val="231F20"/>
                                <w:spacing w:val="4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profesionales,</w:t>
                            </w:r>
                            <w:r>
                              <w:rPr>
                                <w:color w:val="231F20"/>
                                <w:spacing w:val="4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universidades</w:t>
                            </w:r>
                            <w:r>
                              <w:rPr>
                                <w:color w:val="231F20"/>
                                <w:spacing w:val="4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personalidades</w:t>
                            </w:r>
                            <w:r>
                              <w:rPr>
                                <w:color w:val="231F20"/>
                                <w:spacing w:val="4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2"/>
                                <w:w w:val="80"/>
                                <w:sz w:val="22"/>
                              </w:rPr>
                              <w:t>de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cultura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el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medio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ambiente,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afianzan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compromiso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equipo humano</w:t>
                            </w:r>
                            <w:r>
                              <w:rPr>
                                <w:color w:val="231F20"/>
                                <w:spacing w:val="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FCM</w:t>
                            </w:r>
                            <w:r>
                              <w:rPr>
                                <w:color w:val="231F20"/>
                                <w:spacing w:val="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reivindican</w:t>
                            </w:r>
                            <w:r>
                              <w:rPr>
                                <w:color w:val="231F20"/>
                                <w:spacing w:val="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1"/>
                                <w:w w:val="80"/>
                                <w:sz w:val="22"/>
                              </w:rPr>
                              <w:t>importancia</w:t>
                            </w:r>
                            <w:r>
                              <w:rPr>
                                <w:color w:val="231F20"/>
                                <w:spacing w:val="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9"/>
                                <w:w w:val="80"/>
                                <w:sz w:val="22"/>
                              </w:rPr>
                              <w:t>proyecto</w:t>
                            </w:r>
                            <w:r>
                              <w:rPr>
                                <w:color w:val="231F20"/>
                                <w:spacing w:val="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75"/>
                                <w:sz w:val="22"/>
                              </w:rPr>
                              <w:t>fundacional</w:t>
                            </w:r>
                          </w:p>
                          <w:p>
                            <w:pPr>
                              <w:spacing w:line="253" w:lineRule="exact" w:before="0"/>
                              <w:ind w:left="0" w:right="0"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como</w:t>
                            </w:r>
                            <w:r>
                              <w:rPr>
                                <w:color w:val="231F20"/>
                                <w:spacing w:val="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herramienta</w:t>
                            </w:r>
                            <w:r>
                              <w:rPr>
                                <w:color w:val="231F20"/>
                                <w:spacing w:val="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útil</w:t>
                            </w:r>
                            <w:r>
                              <w:rPr>
                                <w:color w:val="231F20"/>
                                <w:spacing w:val="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comunidad</w:t>
                            </w:r>
                            <w:r>
                              <w:rPr>
                                <w:color w:val="231F20"/>
                                <w:spacing w:val="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80"/>
                                <w:sz w:val="22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10"/>
                                <w:w w:val="80"/>
                                <w:sz w:val="22"/>
                              </w:rPr>
                              <w:t>integra.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960602pt;margin-top:98.9869pt;width:293pt;height:506.55pt;mso-position-horizontal-relative:page;mso-position-vertical-relative:page;z-index:-19214848" type="#_x0000_t202" id="docshape21" filled="false" stroked="false">
                <v:textbox inset="0,0,0,0">
                  <w:txbxContent>
                    <w:p>
                      <w:pPr>
                        <w:spacing w:line="489" w:lineRule="auto" w:before="0"/>
                        <w:ind w:left="0" w:right="4" w:firstLine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w w:val="75"/>
                          <w:sz w:val="22"/>
                        </w:rPr>
                        <w:t>FCM</w:t>
                      </w:r>
                      <w:r>
                        <w:rPr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ha</w:t>
                      </w:r>
                      <w:r>
                        <w:rPr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liderado</w:t>
                      </w:r>
                      <w:r>
                        <w:rPr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la</w:t>
                      </w:r>
                      <w:r>
                        <w:rPr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demanda</w:t>
                      </w:r>
                      <w:r>
                        <w:rPr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cívica</w:t>
                      </w:r>
                      <w:r>
                        <w:rPr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que,</w:t>
                      </w:r>
                      <w:r>
                        <w:rPr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desde</w:t>
                      </w:r>
                      <w:r>
                        <w:rPr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hace</w:t>
                      </w:r>
                      <w:r>
                        <w:rPr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años,</w:t>
                      </w:r>
                      <w:r>
                        <w:rPr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protagonizan</w:t>
                      </w:r>
                      <w:r>
                        <w:rPr>
                          <w:color w:val="231F20"/>
                          <w:spacing w:val="3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diferen-tes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colectivos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sociales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la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Isla,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en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la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línea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potenciar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los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elementos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diferen-ciadores</w:t>
                      </w:r>
                      <w:r>
                        <w:rPr>
                          <w:color w:val="231F20"/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la</w:t>
                      </w:r>
                      <w:r>
                        <w:rPr>
                          <w:color w:val="231F20"/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oferta</w:t>
                      </w:r>
                      <w:r>
                        <w:rPr>
                          <w:color w:val="231F20"/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insular</w:t>
                      </w:r>
                      <w:r>
                        <w:rPr>
                          <w:color w:val="231F20"/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frente</w:t>
                      </w:r>
                      <w:r>
                        <w:rPr>
                          <w:color w:val="231F20"/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a</w:t>
                      </w:r>
                      <w:r>
                        <w:rPr>
                          <w:color w:val="231F20"/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la</w:t>
                      </w:r>
                      <w:r>
                        <w:rPr>
                          <w:color w:val="231F20"/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tentación</w:t>
                      </w:r>
                      <w:r>
                        <w:rPr>
                          <w:color w:val="231F20"/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homogeneizadora</w:t>
                      </w:r>
                      <w:r>
                        <w:rPr>
                          <w:color w:val="231F20"/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y</w:t>
                      </w:r>
                      <w:r>
                        <w:rPr>
                          <w:color w:val="231F20"/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consumi-dora</w:t>
                      </w:r>
                      <w:r>
                        <w:rPr>
                          <w:color w:val="231F20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territorio</w:t>
                      </w:r>
                      <w:r>
                        <w:rPr>
                          <w:color w:val="231F20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propuesta</w:t>
                      </w:r>
                      <w:r>
                        <w:rPr>
                          <w:color w:val="231F20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desde</w:t>
                      </w:r>
                      <w:r>
                        <w:rPr>
                          <w:color w:val="231F20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determinados</w:t>
                      </w:r>
                      <w:r>
                        <w:rPr>
                          <w:color w:val="231F20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sectores</w:t>
                      </w:r>
                      <w:r>
                        <w:rPr>
                          <w:color w:val="231F20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empresariales.</w:t>
                      </w:r>
                    </w:p>
                    <w:p>
                      <w:pPr>
                        <w:spacing w:line="489" w:lineRule="auto" w:before="0"/>
                        <w:ind w:left="0" w:right="4" w:firstLine="283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w w:val="75"/>
                          <w:sz w:val="22"/>
                        </w:rPr>
                        <w:t>Conflicto</w:t>
                      </w:r>
                      <w:r>
                        <w:rPr>
                          <w:color w:val="231F20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sobre</w:t>
                      </w:r>
                      <w:r>
                        <w:rPr>
                          <w:color w:val="231F20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el</w:t>
                      </w:r>
                      <w:r>
                        <w:rPr>
                          <w:color w:val="231F20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modelo</w:t>
                      </w:r>
                      <w:r>
                        <w:rPr>
                          <w:color w:val="231F20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desarrollo</w:t>
                      </w:r>
                      <w:r>
                        <w:rPr>
                          <w:color w:val="231F20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económico</w:t>
                      </w:r>
                      <w:r>
                        <w:rPr>
                          <w:color w:val="231F20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al</w:t>
                      </w:r>
                      <w:r>
                        <w:rPr>
                          <w:color w:val="231F20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que</w:t>
                      </w:r>
                      <w:r>
                        <w:rPr>
                          <w:color w:val="231F20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se</w:t>
                      </w:r>
                      <w:r>
                        <w:rPr>
                          <w:color w:val="231F20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sumó,</w:t>
                      </w:r>
                      <w:r>
                        <w:rPr>
                          <w:color w:val="231F20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el</w:t>
                      </w:r>
                      <w:r>
                        <w:rPr>
                          <w:color w:val="231F20"/>
                          <w:spacing w:val="3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pa-sado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año,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el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proyecto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del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Cabildo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Lanzarote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remodelación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la</w:t>
                      </w:r>
                      <w:r>
                        <w:rPr>
                          <w:color w:val="231F20"/>
                          <w:spacing w:val="28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carrete-ra</w:t>
                      </w:r>
                      <w:r>
                        <w:rPr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que</w:t>
                      </w:r>
                      <w:r>
                        <w:rPr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atraviesa</w:t>
                      </w:r>
                      <w:r>
                        <w:rPr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uno</w:t>
                      </w:r>
                      <w:r>
                        <w:rPr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los</w:t>
                      </w:r>
                      <w:r>
                        <w:rPr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entornos</w:t>
                      </w:r>
                      <w:r>
                        <w:rPr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más</w:t>
                      </w:r>
                      <w:r>
                        <w:rPr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valiosos</w:t>
                      </w:r>
                      <w:r>
                        <w:rPr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la</w:t>
                      </w:r>
                      <w:r>
                        <w:rPr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Isla,</w:t>
                      </w:r>
                      <w:r>
                        <w:rPr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el</w:t>
                      </w:r>
                      <w:r>
                        <w:rPr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Paisaje</w:t>
                      </w:r>
                      <w:r>
                        <w:rPr>
                          <w:color w:val="231F20"/>
                          <w:spacing w:val="27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Protegi-do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La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Geria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—paraje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viñas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único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y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característico—,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intervención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que,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a</w:t>
                      </w:r>
                      <w:r>
                        <w:rPr>
                          <w:color w:val="231F20"/>
                          <w:spacing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juicio de la FCM, no respondía a las verdaderas necesidades de La Geria.</w:t>
                      </w:r>
                    </w:p>
                    <w:p>
                      <w:pPr>
                        <w:spacing w:line="489" w:lineRule="auto" w:before="0"/>
                        <w:ind w:left="0" w:right="0" w:firstLine="283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Una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defensa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incondicional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la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integridad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 territorial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3"/>
                          <w:w w:val="80"/>
                          <w:sz w:val="22"/>
                        </w:rPr>
                        <w:t>Lanzarote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que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desembocó,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a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finales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2004,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en el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ataque sufrido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por la FCM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desde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las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administraciones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públicas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la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Isla,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que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permanecerá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en la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memoria </w:t>
                      </w:r>
                      <w:r>
                        <w:rPr>
                          <w:color w:val="231F20"/>
                          <w:spacing w:val="10"/>
                          <w:w w:val="75"/>
                          <w:sz w:val="22"/>
                        </w:rPr>
                        <w:t>colectiva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como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uno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los</w:t>
                      </w:r>
                      <w:r>
                        <w:rPr>
                          <w:color w:val="231F20"/>
                          <w:spacing w:val="10"/>
                          <w:w w:val="75"/>
                          <w:sz w:val="22"/>
                        </w:rPr>
                        <w:t> grandes episodios </w:t>
                      </w:r>
                      <w:r>
                        <w:rPr>
                          <w:color w:val="231F20"/>
                          <w:w w:val="75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10"/>
                          <w:w w:val="75"/>
                          <w:sz w:val="22"/>
                        </w:rPr>
                        <w:t> ejercicio </w:t>
                      </w:r>
                      <w:r>
                        <w:rPr>
                          <w:color w:val="231F20"/>
                          <w:spacing w:val="12"/>
                          <w:w w:val="75"/>
                          <w:sz w:val="22"/>
                        </w:rPr>
                        <w:t>antidemocrático</w:t>
                      </w:r>
                      <w:r>
                        <w:rPr>
                          <w:color w:val="231F20"/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por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parte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nuestros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representantes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públicos.</w:t>
                      </w:r>
                    </w:p>
                    <w:p>
                      <w:pPr>
                        <w:spacing w:line="489" w:lineRule="auto" w:before="0"/>
                        <w:ind w:left="0" w:right="1" w:firstLine="283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w w:val="80"/>
                          <w:sz w:val="22"/>
                        </w:rPr>
                        <w:t>Se hace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preciso</w:t>
                      </w:r>
                      <w:r>
                        <w:rPr>
                          <w:color w:val="231F20"/>
                          <w:spacing w:val="8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reconocer</w:t>
                      </w:r>
                      <w:r>
                        <w:rPr>
                          <w:color w:val="231F20"/>
                          <w:spacing w:val="8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y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agradecer</w:t>
                      </w:r>
                      <w:r>
                        <w:rPr>
                          <w:color w:val="231F20"/>
                          <w:spacing w:val="8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la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ejemplar</w:t>
                      </w:r>
                      <w:r>
                        <w:rPr>
                          <w:color w:val="231F20"/>
                          <w:spacing w:val="8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respuesta</w:t>
                      </w:r>
                      <w:r>
                        <w:rPr>
                          <w:color w:val="231F20"/>
                          <w:spacing w:val="8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 la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so-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ciedad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civil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lanzaroteña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y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las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innumerables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muestras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calor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y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cercanía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recibidas</w:t>
                      </w:r>
                      <w:r>
                        <w:rPr>
                          <w:color w:val="231F20"/>
                          <w:spacing w:val="4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colectivos,</w:t>
                      </w:r>
                      <w:r>
                        <w:rPr>
                          <w:color w:val="231F20"/>
                          <w:spacing w:val="4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profesionales,</w:t>
                      </w:r>
                      <w:r>
                        <w:rPr>
                          <w:color w:val="231F20"/>
                          <w:spacing w:val="4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universidades</w:t>
                      </w:r>
                      <w:r>
                        <w:rPr>
                          <w:color w:val="231F20"/>
                          <w:spacing w:val="4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y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personalidades</w:t>
                      </w:r>
                      <w:r>
                        <w:rPr>
                          <w:color w:val="231F20"/>
                          <w:spacing w:val="4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2"/>
                          <w:w w:val="80"/>
                          <w:sz w:val="22"/>
                        </w:rPr>
                        <w:t>de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la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cultura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y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el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medio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ambiente,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que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afianzan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el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compromiso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del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equipo humano</w:t>
                      </w:r>
                      <w:r>
                        <w:rPr>
                          <w:color w:val="231F20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</w:t>
                      </w:r>
                      <w:r>
                        <w:rPr>
                          <w:color w:val="231F20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la</w:t>
                      </w:r>
                      <w:r>
                        <w:rPr>
                          <w:color w:val="231F20"/>
                          <w:spacing w:val="1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FCM</w:t>
                      </w:r>
                      <w:r>
                        <w:rPr>
                          <w:color w:val="231F20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y</w:t>
                      </w:r>
                      <w:r>
                        <w:rPr>
                          <w:color w:val="231F20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reivindican</w:t>
                      </w:r>
                      <w:r>
                        <w:rPr>
                          <w:color w:val="231F20"/>
                          <w:spacing w:val="1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la</w:t>
                      </w:r>
                      <w:r>
                        <w:rPr>
                          <w:color w:val="231F20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1"/>
                          <w:w w:val="80"/>
                          <w:sz w:val="22"/>
                        </w:rPr>
                        <w:t>importancia</w:t>
                      </w:r>
                      <w:r>
                        <w:rPr>
                          <w:color w:val="231F20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del</w:t>
                      </w:r>
                      <w:r>
                        <w:rPr>
                          <w:color w:val="231F20"/>
                          <w:spacing w:val="12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9"/>
                          <w:w w:val="80"/>
                          <w:sz w:val="22"/>
                        </w:rPr>
                        <w:t>proyecto</w:t>
                      </w:r>
                      <w:r>
                        <w:rPr>
                          <w:color w:val="231F20"/>
                          <w:spacing w:val="11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75"/>
                          <w:sz w:val="22"/>
                        </w:rPr>
                        <w:t>fundacional</w:t>
                      </w:r>
                    </w:p>
                    <w:p>
                      <w:pPr>
                        <w:spacing w:line="253" w:lineRule="exact" w:before="0"/>
                        <w:ind w:left="0" w:right="0" w:firstLine="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color w:val="231F20"/>
                          <w:w w:val="80"/>
                          <w:sz w:val="22"/>
                        </w:rPr>
                        <w:t>como</w:t>
                      </w:r>
                      <w:r>
                        <w:rPr>
                          <w:color w:val="231F20"/>
                          <w:spacing w:val="5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herramienta</w:t>
                      </w:r>
                      <w:r>
                        <w:rPr>
                          <w:color w:val="231F20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útil</w:t>
                      </w:r>
                      <w:r>
                        <w:rPr>
                          <w:color w:val="231F20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para</w:t>
                      </w:r>
                      <w:r>
                        <w:rPr>
                          <w:color w:val="231F20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la</w:t>
                      </w:r>
                      <w:r>
                        <w:rPr>
                          <w:color w:val="231F20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comunidad</w:t>
                      </w:r>
                      <w:r>
                        <w:rPr>
                          <w:color w:val="231F20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en</w:t>
                      </w:r>
                      <w:r>
                        <w:rPr>
                          <w:color w:val="231F20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que</w:t>
                      </w:r>
                      <w:r>
                        <w:rPr>
                          <w:color w:val="231F20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w w:val="80"/>
                          <w:sz w:val="22"/>
                        </w:rPr>
                        <w:t>se</w:t>
                      </w:r>
                      <w:r>
                        <w:rPr>
                          <w:color w:val="231F20"/>
                          <w:spacing w:val="6"/>
                          <w:sz w:val="22"/>
                        </w:rPr>
                        <w:t> </w:t>
                      </w:r>
                      <w:r>
                        <w:rPr>
                          <w:color w:val="231F20"/>
                          <w:spacing w:val="10"/>
                          <w:w w:val="80"/>
                          <w:sz w:val="22"/>
                        </w:rPr>
                        <w:t>integra.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1206004</wp:posOffset>
                </wp:positionH>
                <wp:positionV relativeFrom="page">
                  <wp:posOffset>7930350</wp:posOffset>
                </wp:positionV>
                <wp:extent cx="3711575" cy="1270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3488" from="94.960999pt,624.437012pt" to="387.195999pt,624.437012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33284</wp:posOffset>
                </wp:positionH>
                <wp:positionV relativeFrom="page">
                  <wp:posOffset>1227763</wp:posOffset>
                </wp:positionV>
                <wp:extent cx="467359" cy="2331085"/>
                <wp:effectExtent l="0" t="0" r="0" b="0"/>
                <wp:wrapNone/>
                <wp:docPr id="39" name="Textbox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Textbox 39"/>
                      <wps:cNvSpPr txBox="1"/>
                      <wps:spPr>
                        <a:xfrm>
                          <a:off x="0" y="0"/>
                          <a:ext cx="467359" cy="23310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 w:hAns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/>
                                <w:spacing w:val="37"/>
                                <w:w w:val="85"/>
                                <w:sz w:val="60"/>
                              </w:rPr>
                              <w:t>Pr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-91"/>
                                <w:w w:val="8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64"/>
                                <w:w w:val="75"/>
                                <w:sz w:val="60"/>
                              </w:rPr>
                              <w:t>esentación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.6208pt;margin-top:96.674294pt;width:36.8pt;height:183.55pt;mso-position-horizontal-relative:page;mso-position-vertical-relative:page;z-index:15744000" type="#_x0000_t202" id="docshape22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 w:hAnsi="Lucida Sans"/>
                          <w:sz w:val="60"/>
                        </w:rPr>
                      </w:pPr>
                      <w:r>
                        <w:rPr>
                          <w:rFonts w:ascii="Lucida Sans" w:hAnsi="Lucida Sans"/>
                          <w:color w:val="FFFFFF"/>
                          <w:spacing w:val="37"/>
                          <w:w w:val="85"/>
                          <w:sz w:val="60"/>
                        </w:rPr>
                        <w:t>Pr</w:t>
                      </w:r>
                      <w:r>
                        <w:rPr>
                          <w:rFonts w:ascii="Lucida Sans" w:hAnsi="Lucida Sans"/>
                          <w:color w:val="FFFFFF"/>
                          <w:spacing w:val="-91"/>
                          <w:w w:val="8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64"/>
                          <w:w w:val="75"/>
                          <w:sz w:val="60"/>
                        </w:rPr>
                        <w:t>esentación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</w:pPr>
    </w:p>
    <w:p>
      <w:pPr>
        <w:spacing w:line="240" w:lineRule="auto"/>
        <w:ind w:left="569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811270" cy="6686550"/>
                <wp:effectExtent l="0" t="0" r="0" b="0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3811270" cy="6686550"/>
                          <a:chExt cx="3811270" cy="668655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0"/>
                            <a:ext cx="3811270" cy="668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1270" h="6686550">
                                <a:moveTo>
                                  <a:pt x="3811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86016"/>
                                </a:lnTo>
                                <a:lnTo>
                                  <a:pt x="3811193" y="6686016"/>
                                </a:lnTo>
                                <a:lnTo>
                                  <a:pt x="3811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00.1pt;height:526.5pt;mso-position-horizontal-relative:char;mso-position-vertical-relative:line" id="docshapegroup23" coordorigin="0,0" coordsize="6002,10530">
                <v:rect style="position:absolute;left:0;top:0;width:6002;height:10530" id="docshape24" filled="true" fillcolor="#ffffff" stroked="false">
                  <v:fill typ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5619737</wp:posOffset>
                </wp:positionH>
                <wp:positionV relativeFrom="page">
                  <wp:posOffset>1265944</wp:posOffset>
                </wp:positionV>
                <wp:extent cx="467359" cy="5466715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467359" cy="5466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21"/>
                                <w:w w:val="70"/>
                                <w:sz w:val="60"/>
                              </w:rPr>
                              <w:t>Naturaleza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w w:val="70"/>
                                <w:sz w:val="60"/>
                              </w:rPr>
                              <w:t>y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1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20"/>
                                <w:w w:val="70"/>
                                <w:sz w:val="60"/>
                              </w:rPr>
                              <w:t>objetivos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22"/>
                                <w:w w:val="70"/>
                                <w:sz w:val="60"/>
                              </w:rPr>
                              <w:t>fundacionales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498993pt;margin-top:99.680702pt;width:36.8pt;height:430.45pt;mso-position-horizontal-relative:page;mso-position-vertical-relative:page;z-index:15745536" type="#_x0000_t202" id="docshape25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21"/>
                          <w:w w:val="70"/>
                          <w:sz w:val="60"/>
                        </w:rPr>
                        <w:t>Naturaleza</w:t>
                      </w:r>
                      <w:r>
                        <w:rPr>
                          <w:rFonts w:ascii="Lucida Sans"/>
                          <w:color w:val="FFFFFF"/>
                          <w:spacing w:val="40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w w:val="70"/>
                          <w:sz w:val="60"/>
                        </w:rPr>
                        <w:t>y</w:t>
                      </w:r>
                      <w:r>
                        <w:rPr>
                          <w:rFonts w:ascii="Lucida Sans"/>
                          <w:color w:val="FFFFFF"/>
                          <w:spacing w:val="41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20"/>
                          <w:w w:val="70"/>
                          <w:sz w:val="60"/>
                        </w:rPr>
                        <w:t>objetivos</w:t>
                      </w:r>
                      <w:r>
                        <w:rPr>
                          <w:rFonts w:ascii="Lucida Sans"/>
                          <w:color w:val="FFFFFF"/>
                          <w:spacing w:val="40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22"/>
                          <w:w w:val="70"/>
                          <w:sz w:val="60"/>
                        </w:rPr>
                        <w:t>fundacionales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18" w:right="1461" w:firstLine="0"/>
        <w:jc w:val="both"/>
        <w:rPr>
          <w:sz w:val="22"/>
        </w:rPr>
      </w:pPr>
      <w:r>
        <w:rPr>
          <w:color w:val="231F20"/>
          <w:w w:val="80"/>
          <w:sz w:val="22"/>
        </w:rPr>
        <w:t>Tal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como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señalan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sus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Estatutos,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FCM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una</w:t>
      </w:r>
      <w:r>
        <w:rPr>
          <w:color w:val="231F20"/>
          <w:spacing w:val="9"/>
          <w:w w:val="80"/>
          <w:sz w:val="22"/>
        </w:rPr>
        <w:t> institución </w:t>
      </w:r>
      <w:r>
        <w:rPr>
          <w:color w:val="231F20"/>
          <w:w w:val="80"/>
          <w:sz w:val="22"/>
        </w:rPr>
        <w:t>cultural</w:t>
      </w:r>
      <w:r>
        <w:rPr>
          <w:color w:val="231F20"/>
          <w:spacing w:val="10"/>
          <w:w w:val="80"/>
          <w:sz w:val="22"/>
        </w:rPr>
        <w:t> privada,</w:t>
      </w:r>
      <w:r>
        <w:rPr>
          <w:color w:val="231F20"/>
          <w:spacing w:val="80"/>
          <w:sz w:val="22"/>
        </w:rPr>
        <w:t> </w:t>
      </w:r>
      <w:r>
        <w:rPr>
          <w:color w:val="231F20"/>
          <w:w w:val="80"/>
          <w:sz w:val="22"/>
        </w:rPr>
        <w:t>sin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fin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lucrativo,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duración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indefinida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9"/>
          <w:w w:val="80"/>
          <w:sz w:val="22"/>
        </w:rPr>
        <w:t>nacionalidad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española,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10"/>
          <w:w w:val="80"/>
          <w:sz w:val="22"/>
        </w:rPr>
        <w:t>tie-</w:t>
      </w:r>
      <w:r>
        <w:rPr>
          <w:color w:val="231F20"/>
          <w:w w:val="80"/>
          <w:sz w:val="22"/>
        </w:rPr>
        <w:t>ne por objeto la </w:t>
      </w:r>
      <w:r>
        <w:rPr>
          <w:color w:val="231F20"/>
          <w:spacing w:val="9"/>
          <w:w w:val="80"/>
          <w:sz w:val="22"/>
        </w:rPr>
        <w:t>conservación, </w:t>
      </w:r>
      <w:r>
        <w:rPr>
          <w:color w:val="231F20"/>
          <w:w w:val="80"/>
          <w:sz w:val="22"/>
        </w:rPr>
        <w:t>estudio y difusión de la obra, el </w:t>
      </w:r>
      <w:r>
        <w:rPr>
          <w:color w:val="231F20"/>
          <w:spacing w:val="10"/>
          <w:w w:val="80"/>
          <w:sz w:val="22"/>
        </w:rPr>
        <w:t>patrimonio </w:t>
      </w:r>
      <w:r>
        <w:rPr>
          <w:color w:val="231F20"/>
          <w:w w:val="80"/>
          <w:sz w:val="22"/>
        </w:rPr>
        <w:t>artístico,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figura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magisterio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creador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César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Manrique;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y,</w:t>
      </w:r>
      <w:r>
        <w:rPr>
          <w:color w:val="231F20"/>
          <w:spacing w:val="10"/>
          <w:w w:val="80"/>
          <w:sz w:val="22"/>
        </w:rPr>
        <w:t> paralela-</w:t>
      </w:r>
      <w:r>
        <w:rPr>
          <w:color w:val="231F20"/>
          <w:w w:val="80"/>
          <w:sz w:val="22"/>
        </w:rPr>
        <w:t>mente,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promoción,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estímulo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apoyo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actividad</w:t>
      </w:r>
      <w:r>
        <w:rPr>
          <w:color w:val="231F20"/>
          <w:spacing w:val="32"/>
          <w:sz w:val="22"/>
        </w:rPr>
        <w:t> </w:t>
      </w:r>
      <w:r>
        <w:rPr>
          <w:color w:val="231F20"/>
          <w:spacing w:val="9"/>
          <w:w w:val="80"/>
          <w:sz w:val="22"/>
        </w:rPr>
        <w:t>artística</w:t>
      </w:r>
      <w:r>
        <w:rPr>
          <w:color w:val="231F20"/>
          <w:spacing w:val="32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32"/>
          <w:sz w:val="22"/>
        </w:rPr>
        <w:t> </w:t>
      </w:r>
      <w:r>
        <w:rPr>
          <w:color w:val="231F20"/>
          <w:spacing w:val="10"/>
          <w:w w:val="80"/>
          <w:sz w:val="22"/>
        </w:rPr>
        <w:t>cultural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sus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más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amplios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términos,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especial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atención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las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artes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plásticas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y su</w:t>
      </w:r>
      <w:r>
        <w:rPr>
          <w:color w:val="231F20"/>
          <w:spacing w:val="9"/>
          <w:w w:val="80"/>
          <w:sz w:val="22"/>
        </w:rPr>
        <w:t> vinculación </w:t>
      </w:r>
      <w:r>
        <w:rPr>
          <w:color w:val="231F20"/>
          <w:w w:val="80"/>
          <w:sz w:val="22"/>
        </w:rPr>
        <w:t>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naturaleza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espacio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público,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espacios</w:t>
      </w:r>
      <w:r>
        <w:rPr>
          <w:color w:val="231F20"/>
          <w:spacing w:val="10"/>
          <w:w w:val="80"/>
          <w:sz w:val="22"/>
        </w:rPr>
        <w:t> integrados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 el </w:t>
      </w:r>
      <w:r>
        <w:rPr>
          <w:color w:val="231F20"/>
          <w:spacing w:val="9"/>
          <w:w w:val="80"/>
          <w:sz w:val="22"/>
        </w:rPr>
        <w:t>entorno natural (simbiosis </w:t>
      </w:r>
      <w:r>
        <w:rPr>
          <w:color w:val="231F20"/>
          <w:spacing w:val="11"/>
          <w:w w:val="80"/>
          <w:sz w:val="22"/>
        </w:rPr>
        <w:t>arte–</w:t>
      </w:r>
      <w:r>
        <w:rPr>
          <w:color w:val="231F20"/>
          <w:spacing w:val="9"/>
          <w:w w:val="80"/>
          <w:sz w:val="22"/>
        </w:rPr>
        <w:t>naturaleza </w:t>
      </w:r>
      <w:r>
        <w:rPr>
          <w:color w:val="231F20"/>
          <w:w w:val="80"/>
          <w:sz w:val="22"/>
        </w:rPr>
        <w:t>/ </w:t>
      </w:r>
      <w:r>
        <w:rPr>
          <w:color w:val="231F20"/>
          <w:spacing w:val="11"/>
          <w:w w:val="80"/>
          <w:sz w:val="22"/>
        </w:rPr>
        <w:t>naturaleza–</w:t>
      </w:r>
      <w:r>
        <w:rPr>
          <w:color w:val="231F20"/>
          <w:spacing w:val="9"/>
          <w:w w:val="80"/>
          <w:sz w:val="22"/>
        </w:rPr>
        <w:t>arte), </w:t>
      </w:r>
      <w:r>
        <w:rPr>
          <w:color w:val="231F20"/>
          <w:w w:val="80"/>
          <w:sz w:val="22"/>
        </w:rPr>
        <w:t>a </w:t>
      </w:r>
      <w:r>
        <w:rPr>
          <w:color w:val="231F20"/>
          <w:spacing w:val="11"/>
          <w:w w:val="80"/>
          <w:sz w:val="22"/>
        </w:rPr>
        <w:t>los </w:t>
      </w:r>
      <w:r>
        <w:rPr>
          <w:color w:val="231F20"/>
          <w:spacing w:val="9"/>
          <w:w w:val="80"/>
          <w:sz w:val="22"/>
        </w:rPr>
        <w:t>equilibrios territoriales </w:t>
      </w:r>
      <w:r>
        <w:rPr>
          <w:color w:val="231F20"/>
          <w:w w:val="80"/>
          <w:sz w:val="22"/>
        </w:rPr>
        <w:t>y al respeto del medio </w:t>
      </w:r>
      <w:r>
        <w:rPr>
          <w:color w:val="231F20"/>
          <w:spacing w:val="9"/>
          <w:w w:val="80"/>
          <w:sz w:val="22"/>
        </w:rPr>
        <w:t>ambiente. </w:t>
      </w:r>
      <w:r>
        <w:rPr>
          <w:color w:val="231F20"/>
          <w:w w:val="80"/>
          <w:sz w:val="22"/>
        </w:rPr>
        <w:t>Para ello, busca y </w:t>
      </w:r>
      <w:r>
        <w:rPr>
          <w:color w:val="231F20"/>
          <w:w w:val="75"/>
          <w:sz w:val="22"/>
        </w:rPr>
        <w:t>gestiona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los</w:t>
      </w:r>
      <w:r>
        <w:rPr>
          <w:color w:val="231F20"/>
          <w:spacing w:val="9"/>
          <w:w w:val="75"/>
          <w:sz w:val="22"/>
        </w:rPr>
        <w:t> instrumentos, </w:t>
      </w:r>
      <w:r>
        <w:rPr>
          <w:color w:val="231F20"/>
          <w:w w:val="75"/>
          <w:sz w:val="22"/>
        </w:rPr>
        <w:t>relaciones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e</w:t>
      </w:r>
      <w:r>
        <w:rPr>
          <w:color w:val="231F20"/>
          <w:spacing w:val="9"/>
          <w:w w:val="75"/>
          <w:sz w:val="22"/>
        </w:rPr>
        <w:t> iniciativas oportunas, </w:t>
      </w:r>
      <w:r>
        <w:rPr>
          <w:color w:val="231F20"/>
          <w:w w:val="75"/>
          <w:sz w:val="22"/>
        </w:rPr>
        <w:t>con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10"/>
          <w:w w:val="75"/>
          <w:sz w:val="22"/>
        </w:rPr>
        <w:t> colabo-</w:t>
      </w:r>
      <w:r>
        <w:rPr>
          <w:color w:val="231F20"/>
          <w:w w:val="80"/>
          <w:sz w:val="22"/>
        </w:rPr>
        <w:t>ración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cuantas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entidades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públicas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privadas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desarrollan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su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actividad</w:t>
      </w:r>
      <w:r>
        <w:rPr>
          <w:color w:val="231F20"/>
          <w:spacing w:val="10"/>
          <w:w w:val="80"/>
          <w:sz w:val="22"/>
        </w:rPr>
        <w:t> en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5"/>
          <w:sz w:val="22"/>
        </w:rPr>
        <w:t>estos </w:t>
      </w:r>
      <w:r>
        <w:rPr>
          <w:color w:val="231F20"/>
          <w:spacing w:val="10"/>
          <w:w w:val="85"/>
          <w:sz w:val="22"/>
        </w:rPr>
        <w:t>campos.</w:t>
      </w:r>
    </w:p>
    <w:p>
      <w:pPr>
        <w:spacing w:line="489" w:lineRule="auto" w:before="0"/>
        <w:ind w:left="618" w:right="1459" w:firstLine="283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1202601</wp:posOffset>
                </wp:positionH>
                <wp:positionV relativeFrom="paragraph">
                  <wp:posOffset>2710207</wp:posOffset>
                </wp:positionV>
                <wp:extent cx="3711575" cy="127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024" from="94.693001pt,213.402176pt" to="386.929001pt,213.402176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80"/>
          <w:sz w:val="22"/>
        </w:rPr>
        <w:t>La FCM, con </w:t>
      </w:r>
      <w:r>
        <w:rPr>
          <w:color w:val="231F20"/>
          <w:spacing w:val="10"/>
          <w:w w:val="80"/>
          <w:sz w:val="22"/>
        </w:rPr>
        <w:t>vocación universalista, </w:t>
      </w:r>
      <w:r>
        <w:rPr>
          <w:color w:val="231F20"/>
          <w:spacing w:val="9"/>
          <w:w w:val="80"/>
          <w:sz w:val="22"/>
        </w:rPr>
        <w:t>procura </w:t>
      </w:r>
      <w:r>
        <w:rPr>
          <w:color w:val="231F20"/>
          <w:w w:val="80"/>
          <w:sz w:val="22"/>
        </w:rPr>
        <w:t>su </w:t>
      </w:r>
      <w:r>
        <w:rPr>
          <w:color w:val="231F20"/>
          <w:spacing w:val="10"/>
          <w:w w:val="80"/>
          <w:sz w:val="22"/>
        </w:rPr>
        <w:t>integración </w:t>
      </w:r>
      <w:r>
        <w:rPr>
          <w:color w:val="231F20"/>
          <w:w w:val="80"/>
          <w:sz w:val="22"/>
        </w:rPr>
        <w:t>en la red </w:t>
      </w:r>
      <w:r>
        <w:rPr>
          <w:color w:val="231F20"/>
          <w:spacing w:val="10"/>
          <w:w w:val="80"/>
          <w:sz w:val="22"/>
        </w:rPr>
        <w:t>nacional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internacional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espacios</w:t>
      </w:r>
      <w:r>
        <w:rPr>
          <w:color w:val="231F20"/>
          <w:spacing w:val="10"/>
          <w:w w:val="80"/>
          <w:sz w:val="22"/>
        </w:rPr>
        <w:t> culturales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artísticos,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tal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modo </w:t>
      </w:r>
      <w:r>
        <w:rPr>
          <w:color w:val="231F20"/>
          <w:w w:val="80"/>
          <w:sz w:val="22"/>
        </w:rPr>
        <w:t>que sus </w:t>
      </w:r>
      <w:r>
        <w:rPr>
          <w:color w:val="231F20"/>
          <w:spacing w:val="10"/>
          <w:w w:val="80"/>
          <w:sz w:val="22"/>
        </w:rPr>
        <w:t>iniciativas </w:t>
      </w:r>
      <w:r>
        <w:rPr>
          <w:color w:val="231F20"/>
          <w:spacing w:val="11"/>
          <w:w w:val="80"/>
          <w:sz w:val="22"/>
        </w:rPr>
        <w:t>participen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10"/>
          <w:w w:val="80"/>
          <w:sz w:val="22"/>
        </w:rPr>
        <w:t>espíritu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10"/>
          <w:w w:val="80"/>
          <w:sz w:val="22"/>
        </w:rPr>
        <w:t>modernidad, </w:t>
      </w:r>
      <w:r>
        <w:rPr>
          <w:color w:val="231F20"/>
          <w:spacing w:val="11"/>
          <w:w w:val="80"/>
          <w:sz w:val="22"/>
        </w:rPr>
        <w:t>promoviendo </w:t>
      </w:r>
      <w:r>
        <w:rPr>
          <w:color w:val="231F20"/>
          <w:w w:val="80"/>
          <w:sz w:val="22"/>
        </w:rPr>
        <w:t>para ello </w:t>
      </w:r>
      <w:r>
        <w:rPr>
          <w:color w:val="231F20"/>
          <w:spacing w:val="10"/>
          <w:w w:val="80"/>
          <w:sz w:val="22"/>
        </w:rPr>
        <w:t>intercambios </w:t>
      </w:r>
      <w:r>
        <w:rPr>
          <w:color w:val="231F20"/>
          <w:spacing w:val="9"/>
          <w:w w:val="80"/>
          <w:sz w:val="22"/>
        </w:rPr>
        <w:t>tanto </w:t>
      </w:r>
      <w:r>
        <w:rPr>
          <w:color w:val="231F20"/>
          <w:spacing w:val="10"/>
          <w:w w:val="80"/>
          <w:sz w:val="22"/>
        </w:rPr>
        <w:t>creativos </w:t>
      </w:r>
      <w:r>
        <w:rPr>
          <w:color w:val="231F20"/>
          <w:w w:val="80"/>
          <w:sz w:val="22"/>
        </w:rPr>
        <w:t>como de </w:t>
      </w:r>
      <w:r>
        <w:rPr>
          <w:color w:val="231F20"/>
          <w:spacing w:val="10"/>
          <w:w w:val="80"/>
          <w:sz w:val="22"/>
        </w:rPr>
        <w:t>reflexión </w:t>
      </w:r>
      <w:r>
        <w:rPr>
          <w:color w:val="231F20"/>
          <w:w w:val="80"/>
          <w:sz w:val="22"/>
        </w:rPr>
        <w:t>sobre el </w:t>
      </w:r>
      <w:r>
        <w:rPr>
          <w:color w:val="231F20"/>
          <w:spacing w:val="10"/>
          <w:w w:val="80"/>
          <w:sz w:val="22"/>
        </w:rPr>
        <w:t>arte, </w:t>
      </w:r>
      <w:r>
        <w:rPr>
          <w:color w:val="231F20"/>
          <w:spacing w:val="12"/>
          <w:w w:val="80"/>
          <w:sz w:val="22"/>
        </w:rPr>
        <w:t>la </w:t>
      </w:r>
      <w:r>
        <w:rPr>
          <w:color w:val="231F20"/>
          <w:spacing w:val="10"/>
          <w:w w:val="85"/>
          <w:sz w:val="22"/>
        </w:rPr>
        <w:t>cultura,</w:t>
      </w:r>
      <w:r>
        <w:rPr>
          <w:color w:val="231F20"/>
          <w:w w:val="85"/>
          <w:sz w:val="22"/>
        </w:rPr>
        <w:t> la </w:t>
      </w:r>
      <w:r>
        <w:rPr>
          <w:color w:val="231F20"/>
          <w:spacing w:val="10"/>
          <w:w w:val="85"/>
          <w:sz w:val="22"/>
        </w:rPr>
        <w:t>naturaleza</w:t>
      </w:r>
      <w:r>
        <w:rPr>
          <w:color w:val="231F20"/>
          <w:w w:val="85"/>
          <w:sz w:val="22"/>
        </w:rPr>
        <w:t> y el </w:t>
      </w:r>
      <w:r>
        <w:rPr>
          <w:color w:val="231F20"/>
          <w:spacing w:val="10"/>
          <w:w w:val="85"/>
          <w:sz w:val="22"/>
        </w:rPr>
        <w:t>territorio.</w:t>
      </w:r>
    </w:p>
    <w:p>
      <w:pPr>
        <w:spacing w:after="0" w:line="489" w:lineRule="auto"/>
        <w:jc w:val="both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even" r:id="rId22"/>
          <w:pgSz w:w="9640" w:h="13610"/>
          <w:pgMar w:header="0" w:footer="0" w:top="1540" w:bottom="28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5619744</wp:posOffset>
                </wp:positionH>
                <wp:positionV relativeFrom="page">
                  <wp:posOffset>1265944</wp:posOffset>
                </wp:positionV>
                <wp:extent cx="467359" cy="2294255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467359" cy="2294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 w:hAns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/>
                                <w:spacing w:val="55"/>
                                <w:w w:val="75"/>
                                <w:sz w:val="60"/>
                              </w:rPr>
                              <w:t>Intr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-48"/>
                                <w:w w:val="7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62"/>
                                <w:w w:val="75"/>
                                <w:sz w:val="60"/>
                              </w:rPr>
                              <w:t>oducción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499603pt;margin-top:99.680702pt;width:36.8pt;height:180.65pt;mso-position-horizontal-relative:page;mso-position-vertical-relative:page;z-index:15747072" type="#_x0000_t202" id="docshape28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 w:hAnsi="Lucida Sans"/>
                          <w:sz w:val="60"/>
                        </w:rPr>
                      </w:pPr>
                      <w:r>
                        <w:rPr>
                          <w:rFonts w:ascii="Lucida Sans" w:hAnsi="Lucida Sans"/>
                          <w:color w:val="FFFFFF"/>
                          <w:spacing w:val="55"/>
                          <w:w w:val="75"/>
                          <w:sz w:val="60"/>
                        </w:rPr>
                        <w:t>Intr</w:t>
                      </w:r>
                      <w:r>
                        <w:rPr>
                          <w:rFonts w:ascii="Lucida Sans" w:hAnsi="Lucida Sans"/>
                          <w:color w:val="FFFFFF"/>
                          <w:spacing w:val="-48"/>
                          <w:w w:val="7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62"/>
                          <w:w w:val="75"/>
                          <w:sz w:val="60"/>
                        </w:rPr>
                        <w:t>oducción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18" w:right="1458" w:firstLine="0"/>
        <w:jc w:val="both"/>
        <w:rPr>
          <w:sz w:val="22"/>
        </w:rPr>
      </w:pP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FCM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fue</w:t>
      </w:r>
      <w:r>
        <w:rPr>
          <w:color w:val="231F20"/>
          <w:spacing w:val="11"/>
          <w:w w:val="80"/>
          <w:sz w:val="22"/>
        </w:rPr>
        <w:t> oficialmente </w:t>
      </w:r>
      <w:r>
        <w:rPr>
          <w:color w:val="231F20"/>
          <w:spacing w:val="10"/>
          <w:w w:val="80"/>
          <w:sz w:val="22"/>
        </w:rPr>
        <w:t>inaugurada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27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9"/>
          <w:w w:val="80"/>
          <w:sz w:val="22"/>
        </w:rPr>
        <w:t> marzo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9"/>
          <w:w w:val="80"/>
          <w:sz w:val="22"/>
        </w:rPr>
        <w:t> 1992, </w:t>
      </w:r>
      <w:r>
        <w:rPr>
          <w:color w:val="231F20"/>
          <w:spacing w:val="12"/>
          <w:w w:val="80"/>
          <w:sz w:val="22"/>
        </w:rPr>
        <w:t>abriéndose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al </w:t>
      </w:r>
      <w:r>
        <w:rPr>
          <w:color w:val="231F20"/>
          <w:spacing w:val="10"/>
          <w:w w:val="80"/>
          <w:sz w:val="22"/>
        </w:rPr>
        <w:t>público </w:t>
      </w:r>
      <w:r>
        <w:rPr>
          <w:color w:val="231F20"/>
          <w:w w:val="80"/>
          <w:sz w:val="22"/>
        </w:rPr>
        <w:t>el 1 de </w:t>
      </w:r>
      <w:r>
        <w:rPr>
          <w:color w:val="231F20"/>
          <w:spacing w:val="9"/>
          <w:w w:val="80"/>
          <w:sz w:val="22"/>
        </w:rPr>
        <w:t>abril </w:t>
      </w:r>
      <w:r>
        <w:rPr>
          <w:color w:val="231F20"/>
          <w:w w:val="80"/>
          <w:sz w:val="22"/>
        </w:rPr>
        <w:t>de ese </w:t>
      </w:r>
      <w:r>
        <w:rPr>
          <w:color w:val="231F20"/>
          <w:spacing w:val="9"/>
          <w:w w:val="80"/>
          <w:sz w:val="22"/>
        </w:rPr>
        <w:t>mismo </w:t>
      </w:r>
      <w:r>
        <w:rPr>
          <w:color w:val="231F20"/>
          <w:w w:val="80"/>
          <w:sz w:val="22"/>
        </w:rPr>
        <w:t>año. Se </w:t>
      </w:r>
      <w:r>
        <w:rPr>
          <w:color w:val="231F20"/>
          <w:spacing w:val="10"/>
          <w:w w:val="80"/>
          <w:sz w:val="22"/>
        </w:rPr>
        <w:t>cumplen, </w:t>
      </w:r>
      <w:r>
        <w:rPr>
          <w:color w:val="231F20"/>
          <w:spacing w:val="9"/>
          <w:w w:val="80"/>
          <w:sz w:val="22"/>
        </w:rPr>
        <w:t>pues, catorce </w:t>
      </w:r>
      <w:r>
        <w:rPr>
          <w:color w:val="231F20"/>
          <w:spacing w:val="12"/>
          <w:w w:val="80"/>
          <w:sz w:val="22"/>
        </w:rPr>
        <w:t>años </w:t>
      </w:r>
      <w:r>
        <w:rPr>
          <w:color w:val="231F20"/>
          <w:w w:val="80"/>
          <w:sz w:val="22"/>
        </w:rPr>
        <w:t>de su </w:t>
      </w:r>
      <w:r>
        <w:rPr>
          <w:color w:val="231F20"/>
          <w:spacing w:val="10"/>
          <w:w w:val="80"/>
          <w:sz w:val="22"/>
        </w:rPr>
        <w:t>existencia, </w:t>
      </w:r>
      <w:r>
        <w:rPr>
          <w:color w:val="231F20"/>
          <w:w w:val="80"/>
          <w:sz w:val="22"/>
        </w:rPr>
        <w:t>en los que ha </w:t>
      </w:r>
      <w:r>
        <w:rPr>
          <w:color w:val="231F20"/>
          <w:spacing w:val="10"/>
          <w:w w:val="80"/>
          <w:sz w:val="22"/>
        </w:rPr>
        <w:t>consolidado </w:t>
      </w:r>
      <w:r>
        <w:rPr>
          <w:color w:val="231F20"/>
          <w:w w:val="80"/>
          <w:sz w:val="22"/>
        </w:rPr>
        <w:t>su </w:t>
      </w:r>
      <w:r>
        <w:rPr>
          <w:color w:val="231F20"/>
          <w:spacing w:val="9"/>
          <w:w w:val="80"/>
          <w:sz w:val="22"/>
        </w:rPr>
        <w:t>papel </w:t>
      </w:r>
      <w:r>
        <w:rPr>
          <w:color w:val="231F20"/>
          <w:spacing w:val="11"/>
          <w:w w:val="80"/>
          <w:sz w:val="22"/>
        </w:rPr>
        <w:t>institucional, </w:t>
      </w:r>
      <w:r>
        <w:rPr>
          <w:color w:val="231F20"/>
          <w:w w:val="80"/>
          <w:sz w:val="22"/>
        </w:rPr>
        <w:t>su </w:t>
      </w:r>
      <w:r>
        <w:rPr>
          <w:color w:val="231F20"/>
          <w:spacing w:val="12"/>
          <w:w w:val="80"/>
          <w:sz w:val="22"/>
        </w:rPr>
        <w:t>ex-</w:t>
      </w:r>
      <w:r>
        <w:rPr>
          <w:color w:val="231F20"/>
          <w:spacing w:val="10"/>
          <w:w w:val="80"/>
          <w:sz w:val="22"/>
        </w:rPr>
        <w:t>pansión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ámbito</w:t>
      </w:r>
      <w:r>
        <w:rPr>
          <w:color w:val="231F20"/>
          <w:spacing w:val="10"/>
          <w:w w:val="80"/>
          <w:sz w:val="22"/>
        </w:rPr>
        <w:t> cultural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Estado,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sus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vínculos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instituciones </w:t>
      </w:r>
      <w:r>
        <w:rPr>
          <w:color w:val="231F20"/>
          <w:spacing w:val="10"/>
          <w:w w:val="80"/>
          <w:sz w:val="22"/>
        </w:rPr>
        <w:t>nacionales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e </w:t>
      </w:r>
      <w:r>
        <w:rPr>
          <w:color w:val="231F20"/>
          <w:spacing w:val="11"/>
          <w:w w:val="80"/>
          <w:sz w:val="22"/>
        </w:rPr>
        <w:t>internacionales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y el </w:t>
      </w:r>
      <w:r>
        <w:rPr>
          <w:color w:val="231F20"/>
          <w:spacing w:val="10"/>
          <w:w w:val="80"/>
          <w:sz w:val="22"/>
        </w:rPr>
        <w:t>desarrollo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normalizado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de las </w:t>
      </w:r>
      <w:r>
        <w:rPr>
          <w:color w:val="231F20"/>
          <w:spacing w:val="9"/>
          <w:w w:val="80"/>
          <w:sz w:val="22"/>
        </w:rPr>
        <w:t>labores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de </w:t>
      </w:r>
      <w:r>
        <w:rPr>
          <w:color w:val="231F20"/>
          <w:w w:val="80"/>
          <w:sz w:val="22"/>
        </w:rPr>
        <w:t>sus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distintos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departamentos.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tiempo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transcurrido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ha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ratificado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vi-</w:t>
      </w:r>
      <w:r>
        <w:rPr>
          <w:color w:val="231F20"/>
          <w:spacing w:val="10"/>
          <w:w w:val="80"/>
          <w:sz w:val="22"/>
        </w:rPr>
        <w:t>gencia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actualidad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10"/>
          <w:w w:val="80"/>
          <w:sz w:val="22"/>
        </w:rPr>
        <w:t>ideario </w:t>
      </w:r>
      <w:r>
        <w:rPr>
          <w:color w:val="231F20"/>
          <w:w w:val="80"/>
          <w:sz w:val="22"/>
        </w:rPr>
        <w:t>de su fundador, </w:t>
      </w:r>
      <w:r>
        <w:rPr>
          <w:color w:val="231F20"/>
          <w:spacing w:val="9"/>
          <w:w w:val="80"/>
          <w:sz w:val="22"/>
        </w:rPr>
        <w:t>César </w:t>
      </w:r>
      <w:r>
        <w:rPr>
          <w:color w:val="231F20"/>
          <w:spacing w:val="11"/>
          <w:w w:val="80"/>
          <w:sz w:val="22"/>
        </w:rPr>
        <w:t>Manrique, </w:t>
      </w:r>
      <w:r>
        <w:rPr>
          <w:color w:val="231F20"/>
          <w:w w:val="80"/>
          <w:sz w:val="22"/>
        </w:rPr>
        <w:t>cuyo </w:t>
      </w:r>
      <w:r>
        <w:rPr>
          <w:color w:val="231F20"/>
          <w:spacing w:val="12"/>
          <w:w w:val="80"/>
          <w:sz w:val="22"/>
        </w:rPr>
        <w:t>pen-</w:t>
      </w:r>
      <w:r>
        <w:rPr>
          <w:color w:val="231F20"/>
          <w:spacing w:val="10"/>
          <w:w w:val="85"/>
          <w:sz w:val="22"/>
        </w:rPr>
        <w:t>samiento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w w:val="85"/>
          <w:sz w:val="22"/>
        </w:rPr>
        <w:t>y </w:t>
      </w:r>
      <w:r>
        <w:rPr>
          <w:color w:val="231F20"/>
          <w:spacing w:val="10"/>
          <w:w w:val="85"/>
          <w:sz w:val="22"/>
        </w:rPr>
        <w:t>actitud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w w:val="85"/>
          <w:sz w:val="22"/>
        </w:rPr>
        <w:t>ha </w:t>
      </w:r>
      <w:r>
        <w:rPr>
          <w:color w:val="231F20"/>
          <w:spacing w:val="10"/>
          <w:w w:val="85"/>
          <w:sz w:val="22"/>
        </w:rPr>
        <w:t>guiado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w w:val="85"/>
          <w:sz w:val="22"/>
        </w:rPr>
        <w:t>una vez más a la </w:t>
      </w:r>
      <w:r>
        <w:rPr>
          <w:color w:val="231F20"/>
          <w:spacing w:val="12"/>
          <w:w w:val="85"/>
          <w:sz w:val="22"/>
        </w:rPr>
        <w:t>FCM.</w:t>
      </w:r>
    </w:p>
    <w:p>
      <w:pPr>
        <w:spacing w:line="489" w:lineRule="auto" w:before="0"/>
        <w:ind w:left="618" w:right="1459" w:firstLine="283"/>
        <w:jc w:val="both"/>
        <w:rPr>
          <w:sz w:val="22"/>
        </w:rPr>
      </w:pPr>
      <w:r>
        <w:rPr>
          <w:color w:val="231F20"/>
          <w:w w:val="80"/>
          <w:sz w:val="22"/>
        </w:rPr>
        <w:t>En el año </w:t>
      </w:r>
      <w:r>
        <w:rPr>
          <w:color w:val="231F20"/>
          <w:spacing w:val="10"/>
          <w:w w:val="80"/>
          <w:sz w:val="22"/>
        </w:rPr>
        <w:t>objeto </w:t>
      </w:r>
      <w:r>
        <w:rPr>
          <w:color w:val="231F20"/>
          <w:w w:val="80"/>
          <w:sz w:val="22"/>
        </w:rPr>
        <w:t>de esta </w:t>
      </w:r>
      <w:r>
        <w:rPr>
          <w:color w:val="231F20"/>
          <w:spacing w:val="10"/>
          <w:w w:val="80"/>
          <w:sz w:val="22"/>
        </w:rPr>
        <w:t>Memoria,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conferencia inaugural </w:t>
      </w:r>
      <w:r>
        <w:rPr>
          <w:color w:val="231F20"/>
          <w:w w:val="80"/>
          <w:sz w:val="22"/>
        </w:rPr>
        <w:t>fue </w:t>
      </w:r>
      <w:r>
        <w:rPr>
          <w:color w:val="231F20"/>
          <w:spacing w:val="12"/>
          <w:w w:val="80"/>
          <w:sz w:val="22"/>
        </w:rPr>
        <w:t>impar-</w:t>
      </w:r>
      <w:r>
        <w:rPr>
          <w:color w:val="231F20"/>
          <w:w w:val="85"/>
          <w:sz w:val="22"/>
        </w:rPr>
        <w:t>tida</w:t>
      </w:r>
      <w:r>
        <w:rPr>
          <w:color w:val="231F20"/>
          <w:w w:val="85"/>
          <w:sz w:val="22"/>
        </w:rPr>
        <w:t> por</w:t>
      </w:r>
      <w:r>
        <w:rPr>
          <w:color w:val="231F20"/>
          <w:w w:val="85"/>
          <w:sz w:val="22"/>
        </w:rPr>
        <w:t> el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lingüista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filósofo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Tzvetan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w w:val="85"/>
          <w:sz w:val="22"/>
        </w:rPr>
        <w:t>Todorov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quien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profundizó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un </w:t>
      </w:r>
      <w:r>
        <w:rPr>
          <w:color w:val="231F20"/>
          <w:w w:val="80"/>
          <w:sz w:val="22"/>
        </w:rPr>
        <w:t>tema al que la FCM </w:t>
      </w:r>
      <w:r>
        <w:rPr>
          <w:color w:val="231F20"/>
          <w:spacing w:val="9"/>
          <w:w w:val="80"/>
          <w:sz w:val="22"/>
        </w:rPr>
        <w:t>presta </w:t>
      </w:r>
      <w:r>
        <w:rPr>
          <w:color w:val="231F20"/>
          <w:spacing w:val="10"/>
          <w:w w:val="80"/>
          <w:sz w:val="22"/>
        </w:rPr>
        <w:t>progresiva </w:t>
      </w:r>
      <w:r>
        <w:rPr>
          <w:color w:val="231F20"/>
          <w:w w:val="80"/>
          <w:sz w:val="22"/>
        </w:rPr>
        <w:t>y más </w:t>
      </w:r>
      <w:r>
        <w:rPr>
          <w:color w:val="231F20"/>
          <w:spacing w:val="10"/>
          <w:w w:val="80"/>
          <w:sz w:val="22"/>
        </w:rPr>
        <w:t>estricta atención, </w:t>
      </w:r>
      <w:r>
        <w:rPr>
          <w:color w:val="231F20"/>
          <w:w w:val="80"/>
          <w:sz w:val="22"/>
        </w:rPr>
        <w:t>las </w:t>
      </w:r>
      <w:r>
        <w:rPr>
          <w:color w:val="231F20"/>
          <w:spacing w:val="11"/>
          <w:w w:val="80"/>
          <w:sz w:val="22"/>
        </w:rPr>
        <w:t>circuns-</w:t>
      </w:r>
      <w:r>
        <w:rPr>
          <w:color w:val="231F20"/>
          <w:spacing w:val="10"/>
          <w:w w:val="80"/>
          <w:sz w:val="22"/>
        </w:rPr>
        <w:t>tancias,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riesgos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peligros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que </w:t>
      </w:r>
      <w:r>
        <w:rPr>
          <w:color w:val="231F20"/>
          <w:spacing w:val="10"/>
          <w:w w:val="80"/>
          <w:sz w:val="22"/>
        </w:rPr>
        <w:t>afrontan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en la </w:t>
      </w:r>
      <w:r>
        <w:rPr>
          <w:color w:val="231F20"/>
          <w:spacing w:val="10"/>
          <w:w w:val="80"/>
          <w:sz w:val="22"/>
        </w:rPr>
        <w:t>actualidad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las </w:t>
      </w:r>
      <w:r>
        <w:rPr>
          <w:color w:val="231F20"/>
          <w:spacing w:val="10"/>
          <w:w w:val="80"/>
          <w:sz w:val="22"/>
        </w:rPr>
        <w:t>sociedades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de-</w:t>
      </w:r>
      <w:r>
        <w:rPr>
          <w:color w:val="231F20"/>
          <w:spacing w:val="10"/>
          <w:w w:val="80"/>
          <w:sz w:val="22"/>
        </w:rPr>
        <w:t>mocráticas </w:t>
      </w:r>
      <w:r>
        <w:rPr>
          <w:color w:val="231F20"/>
          <w:w w:val="80"/>
          <w:sz w:val="22"/>
        </w:rPr>
        <w:t>y las </w:t>
      </w:r>
      <w:r>
        <w:rPr>
          <w:color w:val="231F20"/>
          <w:spacing w:val="10"/>
          <w:w w:val="80"/>
          <w:sz w:val="22"/>
        </w:rPr>
        <w:t>condiciones </w:t>
      </w:r>
      <w:r>
        <w:rPr>
          <w:color w:val="231F20"/>
          <w:w w:val="80"/>
          <w:sz w:val="22"/>
        </w:rPr>
        <w:t>de su </w:t>
      </w:r>
      <w:r>
        <w:rPr>
          <w:color w:val="231F20"/>
          <w:spacing w:val="10"/>
          <w:w w:val="80"/>
          <w:sz w:val="22"/>
        </w:rPr>
        <w:t>entorno </w:t>
      </w:r>
      <w:r>
        <w:rPr>
          <w:color w:val="231F20"/>
          <w:spacing w:val="12"/>
          <w:w w:val="80"/>
          <w:sz w:val="22"/>
        </w:rPr>
        <w:t>global.</w:t>
      </w:r>
    </w:p>
    <w:p>
      <w:pPr>
        <w:spacing w:line="489" w:lineRule="auto" w:before="0"/>
        <w:ind w:left="618" w:right="1459" w:firstLine="283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1202601</wp:posOffset>
                </wp:positionH>
                <wp:positionV relativeFrom="paragraph">
                  <wp:posOffset>2379716</wp:posOffset>
                </wp:positionV>
                <wp:extent cx="3711575" cy="1270"/>
                <wp:effectExtent l="0" t="0" r="0" b="0"/>
                <wp:wrapNone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560" from="94.693001pt,187.379227pt" to="386.929001pt,187.379227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80"/>
          <w:sz w:val="22"/>
        </w:rPr>
        <w:t>Se </w:t>
      </w:r>
      <w:r>
        <w:rPr>
          <w:color w:val="231F20"/>
          <w:spacing w:val="10"/>
          <w:w w:val="80"/>
          <w:sz w:val="22"/>
        </w:rPr>
        <w:t>celebró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0"/>
          <w:w w:val="80"/>
          <w:sz w:val="22"/>
        </w:rPr>
        <w:t>Encuentro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internacional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“El </w:t>
      </w:r>
      <w:r>
        <w:rPr>
          <w:color w:val="231F20"/>
          <w:spacing w:val="10"/>
          <w:w w:val="80"/>
          <w:sz w:val="22"/>
        </w:rPr>
        <w:t>Mediterráneo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y la </w:t>
      </w:r>
      <w:r>
        <w:rPr>
          <w:color w:val="231F20"/>
          <w:spacing w:val="12"/>
          <w:w w:val="80"/>
          <w:sz w:val="22"/>
        </w:rPr>
        <w:t>democra-</w:t>
      </w:r>
      <w:r>
        <w:rPr>
          <w:color w:val="231F20"/>
          <w:w w:val="85"/>
          <w:sz w:val="22"/>
        </w:rPr>
        <w:t>cia: el caso de los </w:t>
      </w:r>
      <w:r>
        <w:rPr>
          <w:color w:val="231F20"/>
          <w:spacing w:val="10"/>
          <w:w w:val="85"/>
          <w:sz w:val="22"/>
        </w:rPr>
        <w:t>países </w:t>
      </w:r>
      <w:r>
        <w:rPr>
          <w:color w:val="231F20"/>
          <w:w w:val="85"/>
          <w:sz w:val="22"/>
        </w:rPr>
        <w:t>de la </w:t>
      </w:r>
      <w:r>
        <w:rPr>
          <w:color w:val="231F20"/>
          <w:spacing w:val="10"/>
          <w:w w:val="85"/>
          <w:sz w:val="22"/>
        </w:rPr>
        <w:t>orilla </w:t>
      </w:r>
      <w:r>
        <w:rPr>
          <w:color w:val="231F20"/>
          <w:spacing w:val="9"/>
          <w:w w:val="85"/>
          <w:sz w:val="22"/>
        </w:rPr>
        <w:t>Sur”, </w:t>
      </w:r>
      <w:r>
        <w:rPr>
          <w:color w:val="231F20"/>
          <w:spacing w:val="10"/>
          <w:w w:val="85"/>
          <w:sz w:val="22"/>
        </w:rPr>
        <w:t>dirigido </w:t>
      </w:r>
      <w:r>
        <w:rPr>
          <w:color w:val="231F20"/>
          <w:w w:val="85"/>
          <w:sz w:val="22"/>
        </w:rPr>
        <w:t>por Sami Naïr con </w:t>
      </w:r>
      <w:r>
        <w:rPr>
          <w:color w:val="231F20"/>
          <w:spacing w:val="12"/>
          <w:w w:val="85"/>
          <w:sz w:val="22"/>
        </w:rPr>
        <w:t>el </w:t>
      </w:r>
      <w:r>
        <w:rPr>
          <w:color w:val="231F20"/>
          <w:w w:val="80"/>
          <w:sz w:val="22"/>
        </w:rPr>
        <w:t>que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80"/>
          <w:sz w:val="22"/>
        </w:rPr>
        <w:t>FCM</w:t>
      </w:r>
      <w:r>
        <w:rPr>
          <w:color w:val="231F20"/>
          <w:spacing w:val="10"/>
          <w:w w:val="80"/>
          <w:sz w:val="22"/>
        </w:rPr>
        <w:t> continuaba </w:t>
      </w:r>
      <w:r>
        <w:rPr>
          <w:color w:val="231F20"/>
          <w:w w:val="80"/>
          <w:sz w:val="22"/>
        </w:rPr>
        <w:t>su</w:t>
      </w:r>
      <w:r>
        <w:rPr>
          <w:color w:val="231F20"/>
          <w:spacing w:val="9"/>
          <w:w w:val="80"/>
          <w:sz w:val="22"/>
        </w:rPr>
        <w:t> línea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1"/>
          <w:w w:val="80"/>
          <w:sz w:val="22"/>
        </w:rPr>
        <w:t> intervenciones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9"/>
          <w:w w:val="80"/>
          <w:sz w:val="22"/>
        </w:rPr>
        <w:t> torno </w:t>
      </w:r>
      <w:r>
        <w:rPr>
          <w:color w:val="231F20"/>
          <w:w w:val="80"/>
          <w:sz w:val="22"/>
        </w:rPr>
        <w:t>al</w:t>
      </w:r>
      <w:r>
        <w:rPr>
          <w:color w:val="231F20"/>
          <w:spacing w:val="9"/>
          <w:w w:val="80"/>
          <w:sz w:val="22"/>
        </w:rPr>
        <w:t> mundo </w:t>
      </w:r>
      <w:r>
        <w:rPr>
          <w:color w:val="231F20"/>
          <w:spacing w:val="12"/>
          <w:w w:val="80"/>
          <w:sz w:val="22"/>
        </w:rPr>
        <w:t>ára-</w:t>
      </w:r>
      <w:r>
        <w:rPr>
          <w:color w:val="231F20"/>
          <w:w w:val="80"/>
          <w:sz w:val="22"/>
        </w:rPr>
        <w:t>be y al nuevo </w:t>
      </w:r>
      <w:r>
        <w:rPr>
          <w:color w:val="231F20"/>
          <w:spacing w:val="10"/>
          <w:w w:val="80"/>
          <w:sz w:val="22"/>
        </w:rPr>
        <w:t>(des)orden mundial; </w:t>
      </w:r>
      <w:r>
        <w:rPr>
          <w:color w:val="231F20"/>
          <w:w w:val="80"/>
          <w:sz w:val="22"/>
        </w:rPr>
        <w:t>su </w:t>
      </w:r>
      <w:r>
        <w:rPr>
          <w:color w:val="231F20"/>
          <w:spacing w:val="10"/>
          <w:w w:val="80"/>
          <w:sz w:val="22"/>
        </w:rPr>
        <w:t>objetivo </w:t>
      </w:r>
      <w:r>
        <w:rPr>
          <w:color w:val="231F20"/>
          <w:w w:val="80"/>
          <w:sz w:val="22"/>
        </w:rPr>
        <w:t>fue </w:t>
      </w:r>
      <w:r>
        <w:rPr>
          <w:color w:val="231F20"/>
          <w:spacing w:val="9"/>
          <w:w w:val="80"/>
          <w:sz w:val="22"/>
        </w:rPr>
        <w:t>reunir </w:t>
      </w:r>
      <w:r>
        <w:rPr>
          <w:color w:val="231F20"/>
          <w:w w:val="80"/>
          <w:sz w:val="22"/>
        </w:rPr>
        <w:t>a </w:t>
      </w:r>
      <w:r>
        <w:rPr>
          <w:color w:val="231F20"/>
          <w:spacing w:val="10"/>
          <w:w w:val="80"/>
          <w:sz w:val="22"/>
        </w:rPr>
        <w:t>pensadores </w:t>
      </w:r>
      <w:r>
        <w:rPr>
          <w:color w:val="231F20"/>
          <w:spacing w:val="12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Magreb </w:t>
      </w:r>
      <w:r>
        <w:rPr>
          <w:color w:val="231F20"/>
          <w:w w:val="80"/>
          <w:sz w:val="22"/>
        </w:rPr>
        <w:t>y de </w:t>
      </w:r>
      <w:r>
        <w:rPr>
          <w:color w:val="231F20"/>
          <w:spacing w:val="10"/>
          <w:w w:val="80"/>
          <w:sz w:val="22"/>
        </w:rPr>
        <w:t>Oriente </w:t>
      </w:r>
      <w:r>
        <w:rPr>
          <w:color w:val="231F20"/>
          <w:spacing w:val="9"/>
          <w:w w:val="80"/>
          <w:sz w:val="22"/>
        </w:rPr>
        <w:t>Medio </w:t>
      </w:r>
      <w:r>
        <w:rPr>
          <w:color w:val="231F20"/>
          <w:w w:val="80"/>
          <w:sz w:val="22"/>
        </w:rPr>
        <w:t>para </w:t>
      </w:r>
      <w:r>
        <w:rPr>
          <w:color w:val="231F20"/>
          <w:spacing w:val="10"/>
          <w:w w:val="80"/>
          <w:sz w:val="22"/>
        </w:rPr>
        <w:t>discutir </w:t>
      </w:r>
      <w:r>
        <w:rPr>
          <w:color w:val="231F20"/>
          <w:w w:val="80"/>
          <w:sz w:val="22"/>
        </w:rPr>
        <w:t>sobre el </w:t>
      </w:r>
      <w:r>
        <w:rPr>
          <w:color w:val="231F20"/>
          <w:spacing w:val="10"/>
          <w:w w:val="80"/>
          <w:sz w:val="22"/>
        </w:rPr>
        <w:t>“diálogo </w:t>
      </w:r>
      <w:r>
        <w:rPr>
          <w:color w:val="231F20"/>
          <w:w w:val="80"/>
          <w:sz w:val="22"/>
        </w:rPr>
        <w:t>de las </w:t>
      </w:r>
      <w:r>
        <w:rPr>
          <w:color w:val="231F20"/>
          <w:spacing w:val="12"/>
          <w:w w:val="80"/>
          <w:sz w:val="22"/>
        </w:rPr>
        <w:t>civiliza-</w:t>
      </w:r>
      <w:r>
        <w:rPr>
          <w:color w:val="231F20"/>
          <w:spacing w:val="10"/>
          <w:w w:val="80"/>
          <w:sz w:val="22"/>
        </w:rPr>
        <w:t>ciones” </w:t>
      </w:r>
      <w:r>
        <w:rPr>
          <w:color w:val="231F20"/>
          <w:w w:val="80"/>
          <w:sz w:val="22"/>
        </w:rPr>
        <w:t>y cómo se </w:t>
      </w:r>
      <w:r>
        <w:rPr>
          <w:color w:val="231F20"/>
          <w:spacing w:val="10"/>
          <w:w w:val="80"/>
          <w:sz w:val="22"/>
        </w:rPr>
        <w:t>podría actuar </w:t>
      </w:r>
      <w:r>
        <w:rPr>
          <w:color w:val="231F20"/>
          <w:w w:val="80"/>
          <w:sz w:val="22"/>
        </w:rPr>
        <w:t>para el </w:t>
      </w:r>
      <w:r>
        <w:rPr>
          <w:color w:val="231F20"/>
          <w:spacing w:val="10"/>
          <w:w w:val="80"/>
          <w:sz w:val="22"/>
        </w:rPr>
        <w:t>desarrollo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10"/>
          <w:w w:val="80"/>
          <w:sz w:val="22"/>
        </w:rPr>
        <w:t>ciudadanía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2"/>
          <w:w w:val="80"/>
          <w:sz w:val="22"/>
        </w:rPr>
        <w:t>es-</w:t>
      </w:r>
      <w:r>
        <w:rPr>
          <w:color w:val="231F20"/>
          <w:w w:val="85"/>
          <w:sz w:val="22"/>
        </w:rPr>
        <w:t>tos </w:t>
      </w:r>
      <w:r>
        <w:rPr>
          <w:color w:val="231F20"/>
          <w:spacing w:val="12"/>
          <w:w w:val="85"/>
          <w:sz w:val="22"/>
        </w:rPr>
        <w:t>países.</w:t>
      </w:r>
    </w:p>
    <w:p>
      <w:pPr>
        <w:spacing w:after="0" w:line="489" w:lineRule="auto"/>
        <w:jc w:val="both"/>
        <w:rPr>
          <w:sz w:val="22"/>
        </w:rPr>
        <w:sectPr>
          <w:footerReference w:type="default" r:id="rId23"/>
          <w:footerReference w:type="even" r:id="rId24"/>
          <w:pgSz w:w="9640" w:h="13610"/>
          <w:pgMar w:header="0" w:footer="901" w:top="0" w:bottom="1100" w:left="1275" w:right="425"/>
          <w:pgNumType w:start="23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1206004</wp:posOffset>
                </wp:positionH>
                <wp:positionV relativeFrom="page">
                  <wp:posOffset>7930350</wp:posOffset>
                </wp:positionV>
                <wp:extent cx="3711575" cy="1270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48096" from="94.960999pt,624.437012pt" to="387.195999pt,624.437012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7874</wp:posOffset>
                </wp:positionH>
                <wp:positionV relativeFrom="page">
                  <wp:posOffset>1227580</wp:posOffset>
                </wp:positionV>
                <wp:extent cx="467359" cy="2294255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467359" cy="2294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 w:hAns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/>
                                <w:spacing w:val="55"/>
                                <w:w w:val="75"/>
                                <w:sz w:val="60"/>
                              </w:rPr>
                              <w:t>Intr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-48"/>
                                <w:w w:val="7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62"/>
                                <w:w w:val="75"/>
                                <w:sz w:val="60"/>
                              </w:rPr>
                              <w:t>oducción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62pt;margin-top:96.659897pt;width:36.8pt;height:180.65pt;mso-position-horizontal-relative:page;mso-position-vertical-relative:page;z-index:15748608" type="#_x0000_t202" id="docshape29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 w:hAnsi="Lucida Sans"/>
                          <w:sz w:val="60"/>
                        </w:rPr>
                      </w:pPr>
                      <w:r>
                        <w:rPr>
                          <w:rFonts w:ascii="Lucida Sans" w:hAnsi="Lucida Sans"/>
                          <w:color w:val="FFFFFF"/>
                          <w:spacing w:val="55"/>
                          <w:w w:val="75"/>
                          <w:sz w:val="60"/>
                        </w:rPr>
                        <w:t>Intr</w:t>
                      </w:r>
                      <w:r>
                        <w:rPr>
                          <w:rFonts w:ascii="Lucida Sans" w:hAnsi="Lucida Sans"/>
                          <w:color w:val="FFFFFF"/>
                          <w:spacing w:val="-48"/>
                          <w:w w:val="7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62"/>
                          <w:w w:val="75"/>
                          <w:sz w:val="60"/>
                        </w:rPr>
                        <w:t>oducción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24" w:right="1454" w:firstLine="283"/>
        <w:jc w:val="both"/>
        <w:rPr>
          <w:sz w:val="22"/>
        </w:rPr>
      </w:pPr>
      <w:r>
        <w:rPr>
          <w:color w:val="231F20"/>
          <w:w w:val="85"/>
          <w:sz w:val="22"/>
        </w:rPr>
        <w:t>La FCM </w:t>
      </w:r>
      <w:r>
        <w:rPr>
          <w:color w:val="231F20"/>
          <w:spacing w:val="10"/>
          <w:w w:val="85"/>
          <w:sz w:val="22"/>
        </w:rPr>
        <w:t>insistió,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también,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w w:val="85"/>
          <w:sz w:val="22"/>
        </w:rPr>
        <w:t>en el </w:t>
      </w:r>
      <w:r>
        <w:rPr>
          <w:color w:val="231F20"/>
          <w:spacing w:val="10"/>
          <w:w w:val="85"/>
          <w:sz w:val="22"/>
        </w:rPr>
        <w:t>estudio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w w:val="85"/>
          <w:sz w:val="22"/>
        </w:rPr>
        <w:t>y la </w:t>
      </w:r>
      <w:r>
        <w:rPr>
          <w:color w:val="231F20"/>
          <w:spacing w:val="10"/>
          <w:w w:val="85"/>
          <w:sz w:val="22"/>
        </w:rPr>
        <w:t>difusión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w w:val="85"/>
          <w:sz w:val="22"/>
        </w:rPr>
        <w:t>de la obra de </w:t>
      </w:r>
      <w:r>
        <w:rPr>
          <w:color w:val="231F20"/>
          <w:spacing w:val="12"/>
          <w:w w:val="85"/>
          <w:sz w:val="22"/>
        </w:rPr>
        <w:t>su </w:t>
      </w:r>
      <w:r>
        <w:rPr>
          <w:color w:val="231F20"/>
          <w:spacing w:val="10"/>
          <w:w w:val="80"/>
          <w:sz w:val="22"/>
        </w:rPr>
        <w:t>fundador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con la </w:t>
      </w:r>
      <w:r>
        <w:rPr>
          <w:color w:val="231F20"/>
          <w:spacing w:val="10"/>
          <w:w w:val="80"/>
          <w:sz w:val="22"/>
        </w:rPr>
        <w:t>muestra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César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Manrique.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1950-</w:t>
      </w:r>
      <w:r>
        <w:rPr>
          <w:color w:val="231F20"/>
          <w:spacing w:val="9"/>
          <w:w w:val="80"/>
          <w:sz w:val="22"/>
        </w:rPr>
        <w:t>1957,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una </w:t>
      </w:r>
      <w:r>
        <w:rPr>
          <w:color w:val="231F20"/>
          <w:spacing w:val="9"/>
          <w:w w:val="80"/>
          <w:sz w:val="22"/>
        </w:rPr>
        <w:t>época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en la </w:t>
      </w:r>
      <w:r>
        <w:rPr>
          <w:color w:val="231F20"/>
          <w:spacing w:val="12"/>
          <w:w w:val="80"/>
          <w:sz w:val="22"/>
        </w:rPr>
        <w:t>que </w:t>
      </w:r>
      <w:r>
        <w:rPr>
          <w:color w:val="231F20"/>
          <w:w w:val="80"/>
          <w:sz w:val="22"/>
        </w:rPr>
        <w:t>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artista</w:t>
      </w:r>
      <w:r>
        <w:rPr>
          <w:color w:val="231F20"/>
          <w:spacing w:val="10"/>
          <w:w w:val="80"/>
          <w:sz w:val="22"/>
        </w:rPr>
        <w:t> combina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su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trabajo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lugares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públicos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–</w:t>
      </w:r>
      <w:r>
        <w:rPr>
          <w:color w:val="231F20"/>
          <w:spacing w:val="10"/>
          <w:w w:val="80"/>
          <w:sz w:val="22"/>
        </w:rPr>
        <w:t>aeropuertos,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parado-</w:t>
      </w:r>
      <w:r>
        <w:rPr>
          <w:color w:val="231F20"/>
          <w:w w:val="80"/>
          <w:sz w:val="22"/>
        </w:rPr>
        <w:t>res, </w:t>
      </w:r>
      <w:r>
        <w:rPr>
          <w:color w:val="231F20"/>
          <w:spacing w:val="10"/>
          <w:w w:val="80"/>
          <w:sz w:val="22"/>
        </w:rPr>
        <w:t>restaurantes, </w:t>
      </w:r>
      <w:r>
        <w:rPr>
          <w:color w:val="231F20"/>
          <w:spacing w:val="12"/>
          <w:w w:val="80"/>
          <w:sz w:val="22"/>
        </w:rPr>
        <w:t>cines–</w:t>
      </w:r>
      <w:r>
        <w:rPr>
          <w:color w:val="231F20"/>
          <w:w w:val="80"/>
          <w:sz w:val="22"/>
        </w:rPr>
        <w:t>, en los que </w:t>
      </w:r>
      <w:r>
        <w:rPr>
          <w:color w:val="231F20"/>
          <w:spacing w:val="10"/>
          <w:w w:val="80"/>
          <w:sz w:val="22"/>
        </w:rPr>
        <w:t>comienza </w:t>
      </w:r>
      <w:r>
        <w:rPr>
          <w:color w:val="231F20"/>
          <w:w w:val="80"/>
          <w:sz w:val="22"/>
        </w:rPr>
        <w:t>a </w:t>
      </w:r>
      <w:r>
        <w:rPr>
          <w:color w:val="231F20"/>
          <w:spacing w:val="10"/>
          <w:w w:val="80"/>
          <w:sz w:val="22"/>
        </w:rPr>
        <w:t>realizar murales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2"/>
          <w:w w:val="80"/>
          <w:sz w:val="22"/>
        </w:rPr>
        <w:t>gran </w:t>
      </w:r>
      <w:r>
        <w:rPr>
          <w:color w:val="231F20"/>
          <w:spacing w:val="10"/>
          <w:w w:val="80"/>
          <w:sz w:val="22"/>
        </w:rPr>
        <w:t>envergadura, </w:t>
      </w:r>
      <w:r>
        <w:rPr>
          <w:color w:val="231F20"/>
          <w:w w:val="80"/>
          <w:sz w:val="22"/>
        </w:rPr>
        <w:t>con su </w:t>
      </w:r>
      <w:r>
        <w:rPr>
          <w:color w:val="231F20"/>
          <w:spacing w:val="10"/>
          <w:w w:val="80"/>
          <w:sz w:val="22"/>
        </w:rPr>
        <w:t>dedicación </w:t>
      </w:r>
      <w:r>
        <w:rPr>
          <w:color w:val="231F20"/>
          <w:w w:val="80"/>
          <w:sz w:val="22"/>
        </w:rPr>
        <w:t>a la </w:t>
      </w:r>
      <w:r>
        <w:rPr>
          <w:color w:val="231F20"/>
          <w:spacing w:val="11"/>
          <w:w w:val="80"/>
          <w:sz w:val="22"/>
        </w:rPr>
        <w:t>ambientación </w:t>
      </w:r>
      <w:r>
        <w:rPr>
          <w:color w:val="231F20"/>
          <w:w w:val="80"/>
          <w:sz w:val="22"/>
        </w:rPr>
        <w:t>y el </w:t>
      </w:r>
      <w:r>
        <w:rPr>
          <w:color w:val="231F20"/>
          <w:spacing w:val="10"/>
          <w:w w:val="80"/>
          <w:sz w:val="22"/>
        </w:rPr>
        <w:t>interiorismo, </w:t>
      </w:r>
      <w:r>
        <w:rPr>
          <w:color w:val="231F20"/>
          <w:spacing w:val="12"/>
          <w:w w:val="80"/>
          <w:sz w:val="22"/>
        </w:rPr>
        <w:t>todo </w:t>
      </w:r>
      <w:r>
        <w:rPr>
          <w:color w:val="231F20"/>
          <w:w w:val="85"/>
          <w:sz w:val="22"/>
        </w:rPr>
        <w:t>bajo el </w:t>
      </w:r>
      <w:r>
        <w:rPr>
          <w:color w:val="231F20"/>
          <w:spacing w:val="10"/>
          <w:w w:val="85"/>
          <w:sz w:val="22"/>
        </w:rPr>
        <w:t>prisma </w:t>
      </w:r>
      <w:r>
        <w:rPr>
          <w:color w:val="231F20"/>
          <w:w w:val="85"/>
          <w:sz w:val="22"/>
        </w:rPr>
        <w:t>de la </w:t>
      </w:r>
      <w:r>
        <w:rPr>
          <w:color w:val="231F20"/>
          <w:spacing w:val="12"/>
          <w:w w:val="85"/>
          <w:sz w:val="22"/>
        </w:rPr>
        <w:t>modernidad.</w:t>
      </w:r>
    </w:p>
    <w:p>
      <w:pPr>
        <w:spacing w:line="489" w:lineRule="auto" w:before="0"/>
        <w:ind w:left="624" w:right="1454" w:firstLine="283"/>
        <w:jc w:val="right"/>
        <w:rPr>
          <w:sz w:val="22"/>
        </w:rPr>
      </w:pP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Premio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Nóbel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José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80"/>
          <w:sz w:val="22"/>
        </w:rPr>
        <w:t>Saramago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hizo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una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sola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80"/>
          <w:sz w:val="22"/>
        </w:rPr>
        <w:t>presentación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11"/>
          <w:w w:val="80"/>
          <w:sz w:val="22"/>
        </w:rPr>
        <w:t> España</w:t>
      </w:r>
      <w:r>
        <w:rPr>
          <w:color w:val="231F20"/>
          <w:spacing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su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libro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Las</w:t>
      </w:r>
      <w:r>
        <w:rPr>
          <w:color w:val="231F20"/>
          <w:spacing w:val="10"/>
          <w:w w:val="80"/>
          <w:sz w:val="22"/>
        </w:rPr>
        <w:t> intermitencias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9"/>
          <w:w w:val="80"/>
          <w:sz w:val="22"/>
        </w:rPr>
        <w:t> muerte,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hizo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sede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1"/>
          <w:w w:val="80"/>
          <w:sz w:val="22"/>
        </w:rPr>
        <w:t> FCM.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FCM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ha</w:t>
      </w:r>
      <w:r>
        <w:rPr>
          <w:color w:val="231F20"/>
          <w:spacing w:val="10"/>
          <w:w w:val="80"/>
          <w:sz w:val="22"/>
        </w:rPr>
        <w:t> continuado </w:t>
      </w:r>
      <w:r>
        <w:rPr>
          <w:color w:val="231F20"/>
          <w:w w:val="80"/>
          <w:sz w:val="22"/>
        </w:rPr>
        <w:t>con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10"/>
          <w:w w:val="80"/>
          <w:sz w:val="22"/>
        </w:rPr>
        <w:t> impulso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0"/>
          <w:w w:val="80"/>
          <w:sz w:val="22"/>
        </w:rPr>
        <w:t> actividades diversas </w:t>
      </w:r>
      <w:r>
        <w:rPr>
          <w:color w:val="231F20"/>
          <w:spacing w:val="11"/>
          <w:w w:val="80"/>
          <w:sz w:val="22"/>
        </w:rPr>
        <w:t>relacio-</w:t>
      </w:r>
    </w:p>
    <w:p>
      <w:pPr>
        <w:spacing w:line="489" w:lineRule="auto" w:before="0"/>
        <w:ind w:left="624" w:right="1454" w:firstLine="0"/>
        <w:jc w:val="both"/>
        <w:rPr>
          <w:sz w:val="22"/>
        </w:rPr>
      </w:pPr>
      <w:r>
        <w:rPr>
          <w:color w:val="231F20"/>
          <w:spacing w:val="9"/>
          <w:w w:val="80"/>
          <w:sz w:val="22"/>
        </w:rPr>
        <w:t>nadas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con la </w:t>
      </w:r>
      <w:r>
        <w:rPr>
          <w:color w:val="231F20"/>
          <w:spacing w:val="10"/>
          <w:w w:val="80"/>
          <w:sz w:val="22"/>
        </w:rPr>
        <w:t>cultura,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llevando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a cabo </w:t>
      </w:r>
      <w:r>
        <w:rPr>
          <w:color w:val="231F20"/>
          <w:spacing w:val="10"/>
          <w:w w:val="80"/>
          <w:sz w:val="22"/>
        </w:rPr>
        <w:t>también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una </w:t>
      </w:r>
      <w:r>
        <w:rPr>
          <w:color w:val="231F20"/>
          <w:spacing w:val="10"/>
          <w:w w:val="80"/>
          <w:sz w:val="22"/>
        </w:rPr>
        <w:t>amplia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labor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pedagógica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-2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-2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activismo</w:t>
      </w:r>
      <w:r>
        <w:rPr>
          <w:color w:val="231F20"/>
          <w:spacing w:val="-2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medioambiental,</w:t>
      </w:r>
      <w:r>
        <w:rPr>
          <w:color w:val="231F20"/>
          <w:spacing w:val="-2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vinculado</w:t>
      </w:r>
      <w:r>
        <w:rPr>
          <w:color w:val="231F20"/>
          <w:spacing w:val="-2"/>
          <w:w w:val="80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spacing w:val="-2"/>
          <w:w w:val="8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-2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conservación</w:t>
      </w:r>
      <w:r>
        <w:rPr>
          <w:color w:val="231F20"/>
          <w:spacing w:val="-2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-2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gestión</w:t>
      </w:r>
      <w:r>
        <w:rPr>
          <w:color w:val="231F20"/>
          <w:spacing w:val="-2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sos-</w:t>
      </w:r>
      <w:r>
        <w:rPr>
          <w:color w:val="231F20"/>
          <w:spacing w:val="10"/>
          <w:w w:val="80"/>
          <w:sz w:val="22"/>
        </w:rPr>
        <w:t>tenible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10"/>
          <w:w w:val="80"/>
          <w:sz w:val="22"/>
        </w:rPr>
        <w:t>territorio </w:t>
      </w:r>
      <w:r>
        <w:rPr>
          <w:color w:val="231F20"/>
          <w:w w:val="80"/>
          <w:sz w:val="22"/>
        </w:rPr>
        <w:t>y los </w:t>
      </w:r>
      <w:r>
        <w:rPr>
          <w:color w:val="231F20"/>
          <w:spacing w:val="10"/>
          <w:w w:val="80"/>
          <w:sz w:val="22"/>
        </w:rPr>
        <w:t>recursos naturales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Lanzarote.</w:t>
      </w:r>
    </w:p>
    <w:p>
      <w:pPr>
        <w:spacing w:after="0" w:line="489" w:lineRule="auto"/>
        <w:jc w:val="both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5619737</wp:posOffset>
                </wp:positionH>
                <wp:positionV relativeFrom="page">
                  <wp:posOffset>1265944</wp:posOffset>
                </wp:positionV>
                <wp:extent cx="467359" cy="3270885"/>
                <wp:effectExtent l="0" t="0" r="0" b="0"/>
                <wp:wrapNone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2005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498993pt;margin-top:99.680702pt;width:36.8pt;height:257.55pt;mso-position-horizontal-relative:page;mso-position-vertical-relative:page;z-index:15750144" type="#_x0000_t202" id="docshape30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2005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18" w:right="1460" w:firstLine="0"/>
        <w:jc w:val="both"/>
        <w:rPr>
          <w:sz w:val="22"/>
        </w:rPr>
      </w:pPr>
      <w:r>
        <w:rPr>
          <w:color w:val="231F20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resumen </w:t>
      </w:r>
      <w:r>
        <w:rPr>
          <w:color w:val="231F20"/>
          <w:w w:val="80"/>
          <w:sz w:val="22"/>
        </w:rPr>
        <w:t>de lo </w:t>
      </w:r>
      <w:r>
        <w:rPr>
          <w:color w:val="231F20"/>
          <w:spacing w:val="9"/>
          <w:w w:val="80"/>
          <w:sz w:val="22"/>
        </w:rPr>
        <w:t>hasta ahora </w:t>
      </w:r>
      <w:r>
        <w:rPr>
          <w:color w:val="231F20"/>
          <w:spacing w:val="10"/>
          <w:w w:val="80"/>
          <w:sz w:val="22"/>
        </w:rPr>
        <w:t>realizado </w:t>
      </w:r>
      <w:r>
        <w:rPr>
          <w:color w:val="231F20"/>
          <w:w w:val="80"/>
          <w:sz w:val="22"/>
        </w:rPr>
        <w:t>por las </w:t>
      </w:r>
      <w:r>
        <w:rPr>
          <w:color w:val="231F20"/>
          <w:spacing w:val="10"/>
          <w:w w:val="80"/>
          <w:sz w:val="22"/>
        </w:rPr>
        <w:t>distintas </w:t>
      </w:r>
      <w:r>
        <w:rPr>
          <w:color w:val="231F20"/>
          <w:spacing w:val="9"/>
          <w:w w:val="80"/>
          <w:sz w:val="22"/>
        </w:rPr>
        <w:t>Áreas, </w:t>
      </w:r>
      <w:r>
        <w:rPr>
          <w:color w:val="231F20"/>
          <w:spacing w:val="12"/>
          <w:w w:val="80"/>
          <w:sz w:val="22"/>
        </w:rPr>
        <w:t>Departa-</w:t>
      </w:r>
      <w:r>
        <w:rPr>
          <w:color w:val="231F20"/>
          <w:spacing w:val="10"/>
          <w:w w:val="85"/>
          <w:sz w:val="22"/>
        </w:rPr>
        <w:t>mentos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w w:val="85"/>
          <w:sz w:val="22"/>
        </w:rPr>
        <w:t>y </w:t>
      </w:r>
      <w:r>
        <w:rPr>
          <w:color w:val="231F20"/>
          <w:spacing w:val="11"/>
          <w:w w:val="85"/>
          <w:sz w:val="22"/>
        </w:rPr>
        <w:t>Servicios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w w:val="85"/>
          <w:sz w:val="22"/>
        </w:rPr>
        <w:t>de la FCM, es el </w:t>
      </w:r>
      <w:r>
        <w:rPr>
          <w:color w:val="231F20"/>
          <w:spacing w:val="12"/>
          <w:w w:val="85"/>
          <w:sz w:val="22"/>
        </w:rPr>
        <w:t>siguiente:</w:t>
      </w:r>
    </w:p>
    <w:p>
      <w:pPr>
        <w:spacing w:line="254" w:lineRule="exact" w:before="0"/>
        <w:ind w:left="902" w:right="0" w:firstLine="0"/>
        <w:jc w:val="left"/>
        <w:rPr>
          <w:sz w:val="22"/>
        </w:rPr>
      </w:pPr>
      <w:r>
        <w:rPr>
          <w:color w:val="231F20"/>
          <w:w w:val="80"/>
          <w:sz w:val="22"/>
        </w:rPr>
        <w:t>El</w:t>
      </w:r>
      <w:r>
        <w:rPr>
          <w:color w:val="231F20"/>
          <w:spacing w:val="11"/>
          <w:sz w:val="22"/>
        </w:rPr>
        <w:t> </w:t>
      </w:r>
      <w:r>
        <w:rPr>
          <w:color w:val="231F20"/>
          <w:w w:val="80"/>
          <w:sz w:val="22"/>
        </w:rPr>
        <w:t>D</w:t>
      </w:r>
      <w:r>
        <w:rPr>
          <w:color w:val="231F20"/>
          <w:w w:val="80"/>
          <w:sz w:val="16"/>
        </w:rPr>
        <w:t>EPARTAMENTO</w:t>
      </w:r>
      <w:r>
        <w:rPr>
          <w:color w:val="231F20"/>
          <w:spacing w:val="27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27"/>
          <w:sz w:val="16"/>
        </w:rPr>
        <w:t> </w:t>
      </w:r>
      <w:r>
        <w:rPr>
          <w:color w:val="231F20"/>
          <w:spacing w:val="9"/>
          <w:w w:val="80"/>
          <w:sz w:val="22"/>
        </w:rPr>
        <w:t>P</w:t>
      </w:r>
      <w:r>
        <w:rPr>
          <w:color w:val="231F20"/>
          <w:spacing w:val="9"/>
          <w:w w:val="80"/>
          <w:sz w:val="16"/>
        </w:rPr>
        <w:t>ROGRAMAS</w:t>
      </w:r>
      <w:r>
        <w:rPr>
          <w:color w:val="231F20"/>
          <w:spacing w:val="27"/>
          <w:sz w:val="16"/>
        </w:rPr>
        <w:t> </w:t>
      </w:r>
      <w:r>
        <w:rPr>
          <w:color w:val="231F20"/>
          <w:spacing w:val="9"/>
          <w:w w:val="80"/>
          <w:sz w:val="22"/>
        </w:rPr>
        <w:t>C</w:t>
      </w:r>
      <w:r>
        <w:rPr>
          <w:color w:val="231F20"/>
          <w:spacing w:val="9"/>
          <w:w w:val="80"/>
          <w:sz w:val="16"/>
        </w:rPr>
        <w:t>ULTURALES</w:t>
      </w:r>
      <w:r>
        <w:rPr>
          <w:color w:val="231F20"/>
          <w:spacing w:val="9"/>
          <w:w w:val="80"/>
          <w:sz w:val="22"/>
        </w:rPr>
        <w:t>,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10"/>
          <w:w w:val="80"/>
          <w:sz w:val="22"/>
        </w:rPr>
        <w:t>durante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11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9"/>
          <w:w w:val="80"/>
          <w:sz w:val="22"/>
        </w:rPr>
        <w:t>1993,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7"/>
          <w:w w:val="80"/>
          <w:sz w:val="22"/>
        </w:rPr>
        <w:t>pro-</w:t>
      </w:r>
    </w:p>
    <w:p>
      <w:pPr>
        <w:pStyle w:val="BodyText"/>
        <w:spacing w:before="79"/>
        <w:rPr>
          <w:sz w:val="16"/>
        </w:rPr>
      </w:pPr>
    </w:p>
    <w:p>
      <w:pPr>
        <w:spacing w:line="489" w:lineRule="auto" w:before="1"/>
        <w:ind w:left="618" w:right="1458" w:firstLine="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1202601</wp:posOffset>
                </wp:positionH>
                <wp:positionV relativeFrom="paragraph">
                  <wp:posOffset>5685722</wp:posOffset>
                </wp:positionV>
                <wp:extent cx="3711575" cy="127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9632" from="94.693001pt,447.694672pt" to="386.929001pt,447.694672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9"/>
          <w:w w:val="80"/>
          <w:sz w:val="22"/>
        </w:rPr>
        <w:t>gramó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9"/>
          <w:w w:val="80"/>
          <w:sz w:val="22"/>
        </w:rPr>
        <w:t> ciclo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0"/>
          <w:w w:val="80"/>
          <w:sz w:val="22"/>
        </w:rPr>
        <w:t> conferencias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0"/>
          <w:w w:val="80"/>
          <w:sz w:val="22"/>
        </w:rPr>
        <w:t> conciencia desdichada </w:t>
      </w:r>
      <w:r>
        <w:rPr>
          <w:color w:val="231F20"/>
          <w:w w:val="80"/>
          <w:sz w:val="22"/>
        </w:rPr>
        <w:t>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2"/>
          <w:w w:val="80"/>
          <w:sz w:val="22"/>
        </w:rPr>
        <w:t> concien-</w:t>
      </w:r>
      <w:r>
        <w:rPr>
          <w:color w:val="231F20"/>
          <w:w w:val="80"/>
          <w:sz w:val="22"/>
        </w:rPr>
        <w:t>cia </w:t>
      </w:r>
      <w:r>
        <w:rPr>
          <w:color w:val="231F20"/>
          <w:spacing w:val="10"/>
          <w:w w:val="80"/>
          <w:sz w:val="22"/>
        </w:rPr>
        <w:t>utópica: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trayectos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reconciliación,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que </w:t>
      </w:r>
      <w:r>
        <w:rPr>
          <w:color w:val="231F20"/>
          <w:spacing w:val="9"/>
          <w:w w:val="80"/>
          <w:sz w:val="22"/>
        </w:rPr>
        <w:t>contó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con la </w:t>
      </w:r>
      <w:r>
        <w:rPr>
          <w:color w:val="231F20"/>
          <w:spacing w:val="10"/>
          <w:w w:val="80"/>
          <w:sz w:val="22"/>
        </w:rPr>
        <w:t>presencia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2"/>
          <w:w w:val="80"/>
          <w:sz w:val="22"/>
        </w:rPr>
        <w:t>Si-</w:t>
      </w:r>
      <w:r>
        <w:rPr>
          <w:color w:val="231F20"/>
          <w:w w:val="80"/>
          <w:sz w:val="22"/>
        </w:rPr>
        <w:t>món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Marchán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Fiz,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Joaquín</w:t>
      </w:r>
      <w:r>
        <w:rPr>
          <w:color w:val="231F20"/>
          <w:spacing w:val="10"/>
          <w:w w:val="80"/>
          <w:sz w:val="22"/>
        </w:rPr>
        <w:t> Araújo,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Victoria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Camps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Rafael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Argullol.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En </w:t>
      </w:r>
      <w:r>
        <w:rPr>
          <w:color w:val="231F20"/>
          <w:spacing w:val="10"/>
          <w:w w:val="85"/>
          <w:sz w:val="22"/>
        </w:rPr>
        <w:t>1994,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la</w:t>
      </w:r>
      <w:r>
        <w:rPr>
          <w:color w:val="231F20"/>
          <w:w w:val="85"/>
          <w:sz w:val="22"/>
        </w:rPr>
        <w:t> FCM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inicia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dos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espacios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análisis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encuentro,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El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autor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3"/>
          <w:w w:val="85"/>
          <w:sz w:val="22"/>
        </w:rPr>
        <w:t>su </w:t>
      </w:r>
      <w:r>
        <w:rPr>
          <w:color w:val="231F20"/>
          <w:spacing w:val="9"/>
          <w:w w:val="80"/>
          <w:sz w:val="22"/>
        </w:rPr>
        <w:t>obra: </w:t>
      </w:r>
      <w:r>
        <w:rPr>
          <w:color w:val="231F20"/>
          <w:spacing w:val="10"/>
          <w:w w:val="80"/>
          <w:sz w:val="22"/>
        </w:rPr>
        <w:t>Encuentros </w:t>
      </w:r>
      <w:r>
        <w:rPr>
          <w:color w:val="231F20"/>
          <w:w w:val="80"/>
          <w:sz w:val="22"/>
        </w:rPr>
        <w:t>con </w:t>
      </w:r>
      <w:r>
        <w:rPr>
          <w:color w:val="231F20"/>
          <w:spacing w:val="10"/>
          <w:w w:val="80"/>
          <w:sz w:val="22"/>
        </w:rPr>
        <w:t>creadores, </w:t>
      </w:r>
      <w:r>
        <w:rPr>
          <w:color w:val="231F20"/>
          <w:w w:val="80"/>
          <w:sz w:val="22"/>
        </w:rPr>
        <w:t>en el que ya han </w:t>
      </w:r>
      <w:r>
        <w:rPr>
          <w:color w:val="231F20"/>
          <w:spacing w:val="11"/>
          <w:w w:val="80"/>
          <w:sz w:val="22"/>
        </w:rPr>
        <w:t>intervenido </w:t>
      </w:r>
      <w:r>
        <w:rPr>
          <w:color w:val="231F20"/>
          <w:w w:val="80"/>
          <w:sz w:val="22"/>
        </w:rPr>
        <w:t>Juan </w:t>
      </w:r>
      <w:r>
        <w:rPr>
          <w:color w:val="231F20"/>
          <w:spacing w:val="11"/>
          <w:w w:val="80"/>
          <w:sz w:val="22"/>
        </w:rPr>
        <w:t>José </w:t>
      </w:r>
      <w:r>
        <w:rPr>
          <w:color w:val="231F20"/>
          <w:spacing w:val="10"/>
          <w:w w:val="80"/>
          <w:sz w:val="22"/>
        </w:rPr>
        <w:t>Millás,</w:t>
      </w:r>
      <w:r>
        <w:rPr>
          <w:color w:val="231F20"/>
          <w:spacing w:val="10"/>
          <w:w w:val="80"/>
          <w:sz w:val="22"/>
        </w:rPr>
        <w:t> Antonio</w:t>
      </w:r>
      <w:r>
        <w:rPr>
          <w:color w:val="231F20"/>
          <w:spacing w:val="10"/>
          <w:w w:val="80"/>
          <w:sz w:val="22"/>
        </w:rPr>
        <w:t> Gamoneda,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Luis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Landero,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Luis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Sepúlveda,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José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Ángel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Va-</w:t>
      </w:r>
      <w:r>
        <w:rPr>
          <w:color w:val="231F20"/>
          <w:spacing w:val="11"/>
          <w:w w:val="80"/>
          <w:sz w:val="22"/>
        </w:rPr>
        <w:t>lente,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Juan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Goytisolo,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Alberto</w:t>
      </w:r>
      <w:r>
        <w:rPr>
          <w:color w:val="231F20"/>
          <w:spacing w:val="11"/>
          <w:w w:val="80"/>
          <w:sz w:val="22"/>
        </w:rPr>
        <w:t> Corazón,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Susan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Sontag,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Ángel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Fernández </w:t>
      </w:r>
      <w:r>
        <w:rPr>
          <w:color w:val="231F20"/>
          <w:spacing w:val="9"/>
          <w:w w:val="75"/>
          <w:sz w:val="22"/>
        </w:rPr>
        <w:t>Alba, </w:t>
      </w:r>
      <w:r>
        <w:rPr>
          <w:color w:val="231F20"/>
          <w:spacing w:val="10"/>
          <w:w w:val="75"/>
          <w:sz w:val="22"/>
        </w:rPr>
        <w:t>Albert </w:t>
      </w:r>
      <w:r>
        <w:rPr>
          <w:color w:val="231F20"/>
          <w:spacing w:val="11"/>
          <w:w w:val="75"/>
          <w:sz w:val="22"/>
        </w:rPr>
        <w:t>Ráfols-</w:t>
      </w:r>
      <w:r>
        <w:rPr>
          <w:color w:val="231F20"/>
          <w:spacing w:val="10"/>
          <w:w w:val="75"/>
          <w:sz w:val="22"/>
        </w:rPr>
        <w:t>Casamada, </w:t>
      </w:r>
      <w:r>
        <w:rPr>
          <w:color w:val="231F20"/>
          <w:w w:val="75"/>
          <w:sz w:val="22"/>
        </w:rPr>
        <w:t>José</w:t>
      </w:r>
      <w:r>
        <w:rPr>
          <w:color w:val="231F20"/>
          <w:spacing w:val="9"/>
          <w:w w:val="75"/>
          <w:sz w:val="22"/>
        </w:rPr>
        <w:t> Saramago, </w:t>
      </w:r>
      <w:r>
        <w:rPr>
          <w:color w:val="231F20"/>
          <w:spacing w:val="10"/>
          <w:w w:val="75"/>
          <w:sz w:val="22"/>
        </w:rPr>
        <w:t>Carmen Martín Gaite, </w:t>
      </w:r>
      <w:r>
        <w:rPr>
          <w:color w:val="231F20"/>
          <w:spacing w:val="12"/>
          <w:w w:val="75"/>
          <w:sz w:val="22"/>
        </w:rPr>
        <w:t>Gon-</w:t>
      </w:r>
      <w:r>
        <w:rPr>
          <w:color w:val="231F20"/>
          <w:w w:val="80"/>
          <w:sz w:val="22"/>
        </w:rPr>
        <w:t>zalo Torrente </w:t>
      </w:r>
      <w:r>
        <w:rPr>
          <w:color w:val="231F20"/>
          <w:spacing w:val="9"/>
          <w:w w:val="80"/>
          <w:sz w:val="22"/>
        </w:rPr>
        <w:t>Ballester, Eduardo Souto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Moura, </w:t>
      </w:r>
      <w:r>
        <w:rPr>
          <w:color w:val="231F20"/>
          <w:spacing w:val="9"/>
          <w:w w:val="80"/>
          <w:sz w:val="22"/>
        </w:rPr>
        <w:t>Iñaki </w:t>
      </w:r>
      <w:r>
        <w:rPr>
          <w:color w:val="231F20"/>
          <w:spacing w:val="10"/>
          <w:w w:val="80"/>
          <w:sz w:val="22"/>
        </w:rPr>
        <w:t>Ábalos, </w:t>
      </w:r>
      <w:r>
        <w:rPr>
          <w:color w:val="231F20"/>
          <w:w w:val="80"/>
          <w:sz w:val="22"/>
        </w:rPr>
        <w:t>Juan </w:t>
      </w:r>
      <w:r>
        <w:rPr>
          <w:color w:val="231F20"/>
          <w:spacing w:val="12"/>
          <w:w w:val="80"/>
          <w:sz w:val="22"/>
        </w:rPr>
        <w:t>He-</w:t>
      </w:r>
      <w:r>
        <w:rPr>
          <w:color w:val="231F20"/>
          <w:spacing w:val="9"/>
          <w:w w:val="80"/>
          <w:sz w:val="22"/>
        </w:rPr>
        <w:t>rreros,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Harry</w:t>
      </w:r>
      <w:r>
        <w:rPr>
          <w:color w:val="231F20"/>
          <w:spacing w:val="10"/>
          <w:w w:val="80"/>
          <w:sz w:val="22"/>
        </w:rPr>
        <w:t> Mulisch,</w:t>
      </w:r>
      <w:r>
        <w:rPr>
          <w:color w:val="231F20"/>
          <w:spacing w:val="10"/>
          <w:w w:val="80"/>
          <w:sz w:val="22"/>
        </w:rPr>
        <w:t> Eduardo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Haro</w:t>
      </w:r>
      <w:r>
        <w:rPr>
          <w:color w:val="231F20"/>
          <w:w w:val="80"/>
          <w:sz w:val="22"/>
        </w:rPr>
        <w:t> Tecglen,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Eduardo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Galeano,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Günter </w:t>
      </w:r>
      <w:r>
        <w:rPr>
          <w:color w:val="231F20"/>
          <w:spacing w:val="10"/>
          <w:w w:val="80"/>
          <w:sz w:val="22"/>
        </w:rPr>
        <w:t>Grass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Andrés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Sánchez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Robayna;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Miradas</w:t>
      </w:r>
      <w:r>
        <w:rPr>
          <w:color w:val="231F20"/>
          <w:spacing w:val="11"/>
          <w:w w:val="80"/>
          <w:sz w:val="22"/>
        </w:rPr>
        <w:t> divergentes,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el</w:t>
      </w:r>
      <w:r>
        <w:rPr>
          <w:color w:val="231F20"/>
          <w:w w:val="80"/>
          <w:sz w:val="22"/>
        </w:rPr>
        <w:t> que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han </w:t>
      </w:r>
      <w:r>
        <w:rPr>
          <w:color w:val="231F20"/>
          <w:spacing w:val="11"/>
          <w:w w:val="80"/>
          <w:sz w:val="22"/>
        </w:rPr>
        <w:t>participado</w:t>
      </w:r>
      <w:r>
        <w:rPr>
          <w:color w:val="231F20"/>
          <w:spacing w:val="11"/>
          <w:w w:val="80"/>
          <w:sz w:val="22"/>
        </w:rPr>
        <w:t> José-</w:t>
      </w:r>
      <w:r>
        <w:rPr>
          <w:color w:val="231F20"/>
          <w:spacing w:val="10"/>
          <w:w w:val="80"/>
          <w:sz w:val="22"/>
        </w:rPr>
        <w:t>Miguel</w:t>
      </w:r>
      <w:r>
        <w:rPr>
          <w:color w:val="231F20"/>
          <w:spacing w:val="10"/>
          <w:w w:val="80"/>
          <w:sz w:val="22"/>
        </w:rPr>
        <w:t> Ullán,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Aurora</w:t>
      </w:r>
      <w:r>
        <w:rPr>
          <w:color w:val="231F20"/>
          <w:spacing w:val="9"/>
          <w:w w:val="80"/>
          <w:sz w:val="22"/>
        </w:rPr>
        <w:t> García,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Tomás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Llorens,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José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Jimé-</w:t>
      </w:r>
      <w:r>
        <w:rPr>
          <w:color w:val="231F20"/>
          <w:w w:val="80"/>
          <w:sz w:val="22"/>
        </w:rPr>
        <w:t>nez, José </w:t>
      </w:r>
      <w:r>
        <w:rPr>
          <w:color w:val="231F20"/>
          <w:spacing w:val="10"/>
          <w:w w:val="80"/>
          <w:sz w:val="22"/>
        </w:rPr>
        <w:t>Francisco Yvars, </w:t>
      </w:r>
      <w:r>
        <w:rPr>
          <w:color w:val="231F20"/>
          <w:w w:val="80"/>
          <w:sz w:val="22"/>
        </w:rPr>
        <w:t>Javier </w:t>
      </w:r>
      <w:r>
        <w:rPr>
          <w:color w:val="231F20"/>
          <w:spacing w:val="10"/>
          <w:w w:val="80"/>
          <w:sz w:val="22"/>
        </w:rPr>
        <w:t>Maderuelo, </w:t>
      </w:r>
      <w:r>
        <w:rPr>
          <w:color w:val="231F20"/>
          <w:w w:val="80"/>
          <w:sz w:val="22"/>
        </w:rPr>
        <w:t>Juan </w:t>
      </w:r>
      <w:r>
        <w:rPr>
          <w:color w:val="231F20"/>
          <w:spacing w:val="10"/>
          <w:w w:val="80"/>
          <w:sz w:val="22"/>
        </w:rPr>
        <w:t>Antonio Ramírez, </w:t>
      </w:r>
      <w:r>
        <w:rPr>
          <w:color w:val="231F20"/>
          <w:spacing w:val="12"/>
          <w:w w:val="80"/>
          <w:sz w:val="22"/>
        </w:rPr>
        <w:t>Delfín </w:t>
      </w:r>
      <w:r>
        <w:rPr>
          <w:color w:val="231F20"/>
          <w:spacing w:val="10"/>
          <w:w w:val="75"/>
          <w:sz w:val="22"/>
        </w:rPr>
        <w:t>Rodríguez, Victoria Combalía, </w:t>
      </w:r>
      <w:r>
        <w:rPr>
          <w:color w:val="231F20"/>
          <w:w w:val="75"/>
          <w:sz w:val="22"/>
        </w:rPr>
        <w:t>Kosme de </w:t>
      </w:r>
      <w:r>
        <w:rPr>
          <w:color w:val="231F20"/>
          <w:spacing w:val="10"/>
          <w:w w:val="75"/>
          <w:sz w:val="22"/>
        </w:rPr>
        <w:t>Barañano, Estrella </w:t>
      </w:r>
      <w:r>
        <w:rPr>
          <w:color w:val="231F20"/>
          <w:w w:val="75"/>
          <w:sz w:val="22"/>
        </w:rPr>
        <w:t>de Diego, </w:t>
      </w:r>
      <w:r>
        <w:rPr>
          <w:color w:val="231F20"/>
          <w:spacing w:val="12"/>
          <w:w w:val="75"/>
          <w:sz w:val="22"/>
        </w:rPr>
        <w:t>Luis </w:t>
      </w:r>
      <w:r>
        <w:rPr>
          <w:color w:val="231F20"/>
          <w:spacing w:val="11"/>
          <w:w w:val="75"/>
          <w:sz w:val="22"/>
        </w:rPr>
        <w:t>Fernández-</w:t>
      </w:r>
      <w:r>
        <w:rPr>
          <w:color w:val="231F20"/>
          <w:spacing w:val="9"/>
          <w:w w:val="75"/>
          <w:sz w:val="22"/>
        </w:rPr>
        <w:t>Galiano, </w:t>
      </w:r>
      <w:r>
        <w:rPr>
          <w:color w:val="231F20"/>
          <w:w w:val="75"/>
          <w:sz w:val="22"/>
        </w:rPr>
        <w:t>Lynne</w:t>
      </w:r>
      <w:r>
        <w:rPr>
          <w:color w:val="231F20"/>
          <w:spacing w:val="9"/>
          <w:w w:val="75"/>
          <w:sz w:val="22"/>
        </w:rPr>
        <w:t> Cooke, </w:t>
      </w:r>
      <w:r>
        <w:rPr>
          <w:color w:val="231F20"/>
          <w:spacing w:val="10"/>
          <w:w w:val="75"/>
          <w:sz w:val="22"/>
        </w:rPr>
        <w:t>Eugenio Carmona, Amelia </w:t>
      </w:r>
      <w:r>
        <w:rPr>
          <w:color w:val="231F20"/>
          <w:spacing w:val="9"/>
          <w:w w:val="75"/>
          <w:sz w:val="22"/>
        </w:rPr>
        <w:t>Arenas, </w:t>
      </w:r>
      <w:r>
        <w:rPr>
          <w:color w:val="231F20"/>
          <w:spacing w:val="12"/>
          <w:w w:val="75"/>
          <w:sz w:val="22"/>
        </w:rPr>
        <w:t>Ros-</w:t>
      </w:r>
      <w:r>
        <w:rPr>
          <w:color w:val="231F20"/>
          <w:w w:val="80"/>
          <w:sz w:val="22"/>
        </w:rPr>
        <w:t>sana </w:t>
      </w:r>
      <w:r>
        <w:rPr>
          <w:color w:val="231F20"/>
          <w:spacing w:val="9"/>
          <w:w w:val="80"/>
          <w:sz w:val="22"/>
        </w:rPr>
        <w:t>Buono, Manuel </w:t>
      </w:r>
      <w:r>
        <w:rPr>
          <w:color w:val="231F20"/>
          <w:spacing w:val="10"/>
          <w:w w:val="80"/>
          <w:sz w:val="22"/>
        </w:rPr>
        <w:t>Falces, </w:t>
      </w:r>
      <w:r>
        <w:rPr>
          <w:color w:val="231F20"/>
          <w:w w:val="80"/>
          <w:sz w:val="22"/>
        </w:rPr>
        <w:t>Juan </w:t>
      </w:r>
      <w:r>
        <w:rPr>
          <w:color w:val="231F20"/>
          <w:spacing w:val="9"/>
          <w:w w:val="80"/>
          <w:sz w:val="22"/>
        </w:rPr>
        <w:t>Manuel </w:t>
      </w:r>
      <w:r>
        <w:rPr>
          <w:color w:val="231F20"/>
          <w:spacing w:val="10"/>
          <w:w w:val="80"/>
          <w:sz w:val="22"/>
        </w:rPr>
        <w:t>Bonet, </w:t>
      </w:r>
      <w:r>
        <w:rPr>
          <w:color w:val="231F20"/>
          <w:spacing w:val="9"/>
          <w:w w:val="80"/>
          <w:sz w:val="22"/>
        </w:rPr>
        <w:t>María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Corral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1"/>
          <w:w w:val="80"/>
          <w:sz w:val="22"/>
        </w:rPr>
        <w:t>Juhani </w:t>
      </w:r>
      <w:r>
        <w:rPr>
          <w:color w:val="231F20"/>
          <w:spacing w:val="10"/>
          <w:w w:val="75"/>
          <w:sz w:val="22"/>
        </w:rPr>
        <w:t>Pallasmaa,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9"/>
          <w:w w:val="75"/>
          <w:sz w:val="22"/>
        </w:rPr>
        <w:t>Valeriano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10"/>
          <w:w w:val="75"/>
          <w:sz w:val="22"/>
        </w:rPr>
        <w:t>Bozal,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9"/>
          <w:w w:val="75"/>
          <w:sz w:val="22"/>
        </w:rPr>
        <w:t>Ángel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10"/>
          <w:w w:val="75"/>
          <w:sz w:val="22"/>
        </w:rPr>
        <w:t>González,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9"/>
          <w:w w:val="75"/>
          <w:sz w:val="22"/>
        </w:rPr>
        <w:t>Lorette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9"/>
          <w:w w:val="75"/>
          <w:sz w:val="22"/>
        </w:rPr>
        <w:t>Coen,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9"/>
          <w:w w:val="75"/>
          <w:sz w:val="22"/>
        </w:rPr>
        <w:t>Manuel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10"/>
          <w:w w:val="75"/>
          <w:sz w:val="22"/>
        </w:rPr>
        <w:t>Borja-</w:t>
      </w:r>
    </w:p>
    <w:p>
      <w:pPr>
        <w:spacing w:after="0" w:line="489" w:lineRule="auto"/>
        <w:jc w:val="both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7874</wp:posOffset>
                </wp:positionH>
                <wp:positionV relativeFrom="page">
                  <wp:posOffset>1227691</wp:posOffset>
                </wp:positionV>
                <wp:extent cx="467359" cy="3270885"/>
                <wp:effectExtent l="0" t="0" r="0" b="0"/>
                <wp:wrapNone/>
                <wp:docPr id="57" name="Textbox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Textbox 57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1995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62pt;margin-top:96.668594pt;width:36.8pt;height:257.55pt;mso-position-horizontal-relative:page;mso-position-vertical-relative:page;z-index:15751680" type="#_x0000_t202" id="docshape31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1995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24" w:right="1453" w:firstLine="0"/>
        <w:jc w:val="both"/>
        <w:rPr>
          <w:sz w:val="22"/>
        </w:rPr>
      </w:pPr>
      <w:r>
        <w:rPr>
          <w:color w:val="231F20"/>
          <w:spacing w:val="10"/>
          <w:w w:val="85"/>
          <w:sz w:val="22"/>
        </w:rPr>
        <w:t>Villel</w:t>
      </w:r>
      <w:r>
        <w:rPr>
          <w:color w:val="231F20"/>
          <w:spacing w:val="10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Román</w:t>
      </w:r>
      <w:r>
        <w:rPr>
          <w:color w:val="231F20"/>
          <w:spacing w:val="9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w w:val="85"/>
          <w:sz w:val="22"/>
        </w:rPr>
        <w:t> la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Calle.</w:t>
      </w:r>
      <w:r>
        <w:rPr>
          <w:color w:val="231F20"/>
          <w:spacing w:val="10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w w:val="85"/>
          <w:sz w:val="22"/>
        </w:rPr>
        <w:t> el</w:t>
      </w:r>
      <w:r>
        <w:rPr>
          <w:color w:val="231F20"/>
          <w:w w:val="85"/>
          <w:sz w:val="22"/>
        </w:rPr>
        <w:t> año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1998,</w:t>
      </w:r>
      <w:r>
        <w:rPr>
          <w:color w:val="231F20"/>
          <w:spacing w:val="9"/>
          <w:w w:val="85"/>
          <w:sz w:val="22"/>
        </w:rPr>
        <w:t> </w:t>
      </w:r>
      <w:r>
        <w:rPr>
          <w:color w:val="231F20"/>
          <w:w w:val="85"/>
          <w:sz w:val="22"/>
        </w:rPr>
        <w:t>la</w:t>
      </w:r>
      <w:r>
        <w:rPr>
          <w:color w:val="231F20"/>
          <w:w w:val="85"/>
          <w:sz w:val="22"/>
        </w:rPr>
        <w:t> FCM</w:t>
      </w:r>
      <w:r>
        <w:rPr>
          <w:color w:val="231F20"/>
          <w:w w:val="85"/>
          <w:sz w:val="22"/>
        </w:rPr>
        <w:t> pone</w:t>
      </w:r>
      <w:r>
        <w:rPr>
          <w:color w:val="231F20"/>
          <w:w w:val="85"/>
          <w:sz w:val="22"/>
        </w:rPr>
        <w:t> en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marcha</w:t>
      </w:r>
      <w:r>
        <w:rPr>
          <w:color w:val="231F20"/>
          <w:spacing w:val="9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un </w:t>
      </w:r>
      <w:r>
        <w:rPr>
          <w:color w:val="231F20"/>
          <w:w w:val="80"/>
          <w:sz w:val="22"/>
        </w:rPr>
        <w:t>nuevo </w:t>
      </w:r>
      <w:r>
        <w:rPr>
          <w:color w:val="231F20"/>
          <w:spacing w:val="10"/>
          <w:w w:val="80"/>
          <w:sz w:val="22"/>
        </w:rPr>
        <w:t>espacio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reflexión, denominado </w:t>
      </w:r>
      <w:r>
        <w:rPr>
          <w:color w:val="231F20"/>
          <w:w w:val="80"/>
          <w:sz w:val="22"/>
        </w:rPr>
        <w:t>Foro </w:t>
      </w:r>
      <w:r>
        <w:rPr>
          <w:color w:val="231F20"/>
          <w:spacing w:val="11"/>
          <w:w w:val="80"/>
          <w:sz w:val="22"/>
        </w:rPr>
        <w:t>Archipiélago, </w:t>
      </w:r>
      <w:r>
        <w:rPr>
          <w:color w:val="231F20"/>
          <w:w w:val="80"/>
          <w:sz w:val="22"/>
        </w:rPr>
        <w:t>en el que </w:t>
      </w:r>
      <w:r>
        <w:rPr>
          <w:color w:val="231F20"/>
          <w:spacing w:val="12"/>
          <w:w w:val="80"/>
          <w:sz w:val="22"/>
        </w:rPr>
        <w:t>se </w:t>
      </w:r>
      <w:r>
        <w:rPr>
          <w:color w:val="231F20"/>
          <w:spacing w:val="9"/>
          <w:w w:val="80"/>
          <w:sz w:val="22"/>
        </w:rPr>
        <w:t>incluye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participación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investigadores,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intelectuales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creadores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que </w:t>
      </w:r>
      <w:r>
        <w:rPr>
          <w:color w:val="231F20"/>
          <w:spacing w:val="10"/>
          <w:w w:val="85"/>
          <w:sz w:val="22"/>
        </w:rPr>
        <w:t>desarrollan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w w:val="85"/>
          <w:sz w:val="22"/>
        </w:rPr>
        <w:t>su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labor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w w:val="85"/>
          <w:sz w:val="22"/>
        </w:rPr>
        <w:t> las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Islas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Canarias,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w w:val="85"/>
          <w:sz w:val="22"/>
        </w:rPr>
        <w:t>o</w:t>
      </w:r>
      <w:r>
        <w:rPr>
          <w:color w:val="231F20"/>
          <w:w w:val="85"/>
          <w:sz w:val="22"/>
        </w:rPr>
        <w:t> cuyo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trabajo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aborde</w:t>
      </w:r>
      <w:r>
        <w:rPr>
          <w:color w:val="231F20"/>
          <w:spacing w:val="1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temas </w:t>
      </w:r>
      <w:r>
        <w:rPr>
          <w:color w:val="231F20"/>
          <w:spacing w:val="10"/>
          <w:w w:val="85"/>
          <w:sz w:val="22"/>
        </w:rPr>
        <w:t>actuales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relacionados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w w:val="85"/>
          <w:sz w:val="22"/>
        </w:rPr>
        <w:t>con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w w:val="85"/>
          <w:sz w:val="22"/>
        </w:rPr>
        <w:t>la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cultura,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w w:val="85"/>
          <w:sz w:val="22"/>
        </w:rPr>
        <w:t>la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ciencia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w w:val="85"/>
          <w:sz w:val="22"/>
        </w:rPr>
        <w:t>el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medio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ambiente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del </w:t>
      </w:r>
      <w:r>
        <w:rPr>
          <w:color w:val="231F20"/>
          <w:spacing w:val="10"/>
          <w:w w:val="80"/>
          <w:sz w:val="22"/>
        </w:rPr>
        <w:t>archipiélago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canario.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Lo </w:t>
      </w:r>
      <w:r>
        <w:rPr>
          <w:color w:val="231F20"/>
          <w:spacing w:val="10"/>
          <w:w w:val="80"/>
          <w:sz w:val="22"/>
        </w:rPr>
        <w:t>inauguró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0"/>
          <w:w w:val="80"/>
          <w:sz w:val="22"/>
        </w:rPr>
        <w:t>compositor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Juan José </w:t>
      </w:r>
      <w:r>
        <w:rPr>
          <w:color w:val="231F20"/>
          <w:spacing w:val="10"/>
          <w:w w:val="80"/>
          <w:sz w:val="22"/>
        </w:rPr>
        <w:t>Falcón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Sanabria </w:t>
      </w:r>
      <w:r>
        <w:rPr>
          <w:color w:val="231F20"/>
          <w:w w:val="80"/>
          <w:sz w:val="22"/>
        </w:rPr>
        <w:t>y ha </w:t>
      </w:r>
      <w:r>
        <w:rPr>
          <w:color w:val="231F20"/>
          <w:spacing w:val="10"/>
          <w:w w:val="80"/>
          <w:sz w:val="22"/>
        </w:rPr>
        <w:t>contado </w:t>
      </w:r>
      <w:r>
        <w:rPr>
          <w:color w:val="231F20"/>
          <w:spacing w:val="9"/>
          <w:w w:val="80"/>
          <w:sz w:val="22"/>
        </w:rPr>
        <w:t>hasta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9"/>
          <w:w w:val="80"/>
          <w:sz w:val="22"/>
        </w:rPr>
        <w:t>fecha </w:t>
      </w:r>
      <w:r>
        <w:rPr>
          <w:color w:val="231F20"/>
          <w:w w:val="80"/>
          <w:sz w:val="22"/>
        </w:rPr>
        <w:t>con la </w:t>
      </w:r>
      <w:r>
        <w:rPr>
          <w:color w:val="231F20"/>
          <w:spacing w:val="10"/>
          <w:w w:val="80"/>
          <w:sz w:val="22"/>
        </w:rPr>
        <w:t>presencia </w:t>
      </w:r>
      <w:r>
        <w:rPr>
          <w:color w:val="231F20"/>
          <w:w w:val="80"/>
          <w:sz w:val="22"/>
        </w:rPr>
        <w:t>de Telesforo Bravo, </w:t>
      </w:r>
      <w:r>
        <w:rPr>
          <w:color w:val="231F20"/>
          <w:spacing w:val="12"/>
          <w:w w:val="80"/>
          <w:sz w:val="22"/>
        </w:rPr>
        <w:t>Francisco </w:t>
      </w:r>
      <w:r>
        <w:rPr>
          <w:color w:val="231F20"/>
          <w:spacing w:val="11"/>
          <w:w w:val="80"/>
          <w:sz w:val="22"/>
        </w:rPr>
        <w:t>Sánchez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Martínez,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Fernando</w:t>
      </w:r>
      <w:r>
        <w:rPr>
          <w:color w:val="231F20"/>
          <w:spacing w:val="11"/>
          <w:w w:val="80"/>
          <w:sz w:val="22"/>
        </w:rPr>
        <w:t> Gabriel</w:t>
      </w:r>
      <w:r>
        <w:rPr>
          <w:color w:val="231F20"/>
          <w:spacing w:val="11"/>
          <w:w w:val="80"/>
          <w:sz w:val="22"/>
        </w:rPr>
        <w:t> Martín,</w:t>
      </w:r>
      <w:r>
        <w:rPr>
          <w:color w:val="231F20"/>
          <w:spacing w:val="11"/>
          <w:w w:val="80"/>
          <w:sz w:val="22"/>
        </w:rPr>
        <w:t> Antonio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Rumeu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Armas, </w:t>
      </w:r>
      <w:r>
        <w:rPr>
          <w:color w:val="231F20"/>
          <w:spacing w:val="9"/>
          <w:w w:val="80"/>
          <w:sz w:val="22"/>
        </w:rPr>
        <w:t>Joaquín </w:t>
      </w:r>
      <w:r>
        <w:rPr>
          <w:color w:val="231F20"/>
          <w:spacing w:val="10"/>
          <w:w w:val="80"/>
          <w:sz w:val="22"/>
        </w:rPr>
        <w:t>Sabaté </w:t>
      </w:r>
      <w:r>
        <w:rPr>
          <w:color w:val="231F20"/>
          <w:w w:val="80"/>
          <w:sz w:val="22"/>
        </w:rPr>
        <w:t>Bel, </w:t>
      </w:r>
      <w:r>
        <w:rPr>
          <w:color w:val="231F20"/>
          <w:spacing w:val="9"/>
          <w:w w:val="80"/>
          <w:sz w:val="22"/>
        </w:rPr>
        <w:t>Ramón </w:t>
      </w:r>
      <w:r>
        <w:rPr>
          <w:color w:val="231F20"/>
          <w:spacing w:val="10"/>
          <w:w w:val="80"/>
          <w:sz w:val="22"/>
        </w:rPr>
        <w:t>Echarren, </w:t>
      </w:r>
      <w:r>
        <w:rPr>
          <w:color w:val="231F20"/>
          <w:w w:val="80"/>
          <w:sz w:val="22"/>
        </w:rPr>
        <w:t>Juan José </w:t>
      </w:r>
      <w:r>
        <w:rPr>
          <w:color w:val="231F20"/>
          <w:spacing w:val="9"/>
          <w:w w:val="80"/>
          <w:sz w:val="22"/>
        </w:rPr>
        <w:t>Armas Marcelo, </w:t>
      </w:r>
      <w:r>
        <w:rPr>
          <w:color w:val="231F20"/>
          <w:spacing w:val="11"/>
          <w:w w:val="80"/>
          <w:sz w:val="22"/>
        </w:rPr>
        <w:t>Fernando </w:t>
      </w:r>
      <w:r>
        <w:rPr>
          <w:color w:val="231F20"/>
          <w:w w:val="80"/>
          <w:sz w:val="22"/>
        </w:rPr>
        <w:t>Castro, </w:t>
      </w:r>
      <w:r>
        <w:rPr>
          <w:color w:val="231F20"/>
          <w:spacing w:val="10"/>
          <w:w w:val="80"/>
          <w:sz w:val="22"/>
        </w:rPr>
        <w:t>Antonio </w:t>
      </w:r>
      <w:r>
        <w:rPr>
          <w:color w:val="231F20"/>
          <w:spacing w:val="9"/>
          <w:w w:val="80"/>
          <w:sz w:val="22"/>
        </w:rPr>
        <w:t>Mampaso, </w:t>
      </w:r>
      <w:r>
        <w:rPr>
          <w:color w:val="231F20"/>
          <w:w w:val="80"/>
          <w:sz w:val="22"/>
        </w:rPr>
        <w:t>Nilo </w:t>
      </w:r>
      <w:r>
        <w:rPr>
          <w:color w:val="231F20"/>
          <w:spacing w:val="10"/>
          <w:w w:val="80"/>
          <w:sz w:val="22"/>
        </w:rPr>
        <w:t>Palenzuela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Antonio </w:t>
      </w:r>
      <w:r>
        <w:rPr>
          <w:color w:val="231F20"/>
          <w:spacing w:val="9"/>
          <w:w w:val="80"/>
          <w:sz w:val="22"/>
        </w:rPr>
        <w:t>Machado. </w:t>
      </w:r>
      <w:r>
        <w:rPr>
          <w:color w:val="231F20"/>
          <w:w w:val="80"/>
          <w:sz w:val="22"/>
        </w:rPr>
        <w:t>En el </w:t>
      </w:r>
      <w:r>
        <w:rPr>
          <w:color w:val="231F20"/>
          <w:spacing w:val="12"/>
          <w:w w:val="80"/>
          <w:sz w:val="22"/>
        </w:rPr>
        <w:t>año </w:t>
      </w:r>
      <w:r>
        <w:rPr>
          <w:color w:val="231F20"/>
          <w:spacing w:val="9"/>
          <w:w w:val="80"/>
          <w:sz w:val="22"/>
        </w:rPr>
        <w:t>2002, </w:t>
      </w:r>
      <w:r>
        <w:rPr>
          <w:color w:val="231F20"/>
          <w:w w:val="80"/>
          <w:sz w:val="22"/>
        </w:rPr>
        <w:t>la FCM </w:t>
      </w:r>
      <w:r>
        <w:rPr>
          <w:color w:val="231F20"/>
          <w:spacing w:val="10"/>
          <w:w w:val="80"/>
          <w:sz w:val="22"/>
        </w:rPr>
        <w:t>inauguró </w:t>
      </w:r>
      <w:r>
        <w:rPr>
          <w:color w:val="231F20"/>
          <w:w w:val="80"/>
          <w:sz w:val="22"/>
        </w:rPr>
        <w:t>el nuevo </w:t>
      </w:r>
      <w:r>
        <w:rPr>
          <w:color w:val="231F20"/>
          <w:spacing w:val="10"/>
          <w:w w:val="80"/>
          <w:sz w:val="22"/>
        </w:rPr>
        <w:t>espacio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debate Escuela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Ciudadanía, </w:t>
      </w:r>
      <w:r>
        <w:rPr>
          <w:color w:val="231F20"/>
          <w:w w:val="85"/>
          <w:sz w:val="22"/>
        </w:rPr>
        <w:t>en el que se </w:t>
      </w:r>
      <w:r>
        <w:rPr>
          <w:color w:val="231F20"/>
          <w:spacing w:val="10"/>
          <w:w w:val="85"/>
          <w:sz w:val="22"/>
        </w:rPr>
        <w:t>reflexiona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sobre el </w:t>
      </w:r>
      <w:r>
        <w:rPr>
          <w:color w:val="231F20"/>
          <w:spacing w:val="9"/>
          <w:w w:val="85"/>
          <w:sz w:val="22"/>
        </w:rPr>
        <w:t>papel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de los </w:t>
      </w:r>
      <w:r>
        <w:rPr>
          <w:color w:val="231F20"/>
          <w:spacing w:val="10"/>
          <w:w w:val="85"/>
          <w:sz w:val="22"/>
        </w:rPr>
        <w:t>ciudadanos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en el </w:t>
      </w:r>
      <w:r>
        <w:rPr>
          <w:color w:val="231F20"/>
          <w:spacing w:val="12"/>
          <w:w w:val="85"/>
          <w:sz w:val="22"/>
        </w:rPr>
        <w:t>contexto </w:t>
      </w:r>
      <w:r>
        <w:rPr>
          <w:color w:val="231F20"/>
          <w:w w:val="80"/>
          <w:sz w:val="22"/>
        </w:rPr>
        <w:t>de las </w:t>
      </w:r>
      <w:r>
        <w:rPr>
          <w:color w:val="231F20"/>
          <w:spacing w:val="10"/>
          <w:w w:val="80"/>
          <w:sz w:val="22"/>
        </w:rPr>
        <w:t>democracias actuales.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primera conferencia </w:t>
      </w:r>
      <w:r>
        <w:rPr>
          <w:color w:val="231F20"/>
          <w:w w:val="80"/>
          <w:sz w:val="22"/>
        </w:rPr>
        <w:t>fue </w:t>
      </w:r>
      <w:r>
        <w:rPr>
          <w:color w:val="231F20"/>
          <w:spacing w:val="10"/>
          <w:w w:val="80"/>
          <w:sz w:val="22"/>
        </w:rPr>
        <w:t>pronunciada </w:t>
      </w:r>
      <w:r>
        <w:rPr>
          <w:color w:val="231F20"/>
          <w:spacing w:val="12"/>
          <w:w w:val="80"/>
          <w:sz w:val="22"/>
        </w:rPr>
        <w:t>por </w:t>
      </w:r>
      <w:r>
        <w:rPr>
          <w:color w:val="231F20"/>
          <w:w w:val="85"/>
          <w:sz w:val="22"/>
        </w:rPr>
        <w:t>Jordi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Borja.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2003,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w w:val="85"/>
          <w:sz w:val="22"/>
        </w:rPr>
        <w:t>se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contó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w w:val="85"/>
          <w:sz w:val="22"/>
        </w:rPr>
        <w:t>con</w:t>
      </w:r>
      <w:r>
        <w:rPr>
          <w:color w:val="231F20"/>
          <w:w w:val="85"/>
          <w:sz w:val="22"/>
        </w:rPr>
        <w:t> la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intervención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Ricard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Gomá,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en </w:t>
      </w:r>
      <w:r>
        <w:rPr>
          <w:color w:val="231F20"/>
          <w:spacing w:val="9"/>
          <w:w w:val="80"/>
          <w:sz w:val="22"/>
        </w:rPr>
        <w:t>2004, </w:t>
      </w:r>
      <w:r>
        <w:rPr>
          <w:color w:val="231F20"/>
          <w:w w:val="80"/>
          <w:sz w:val="22"/>
        </w:rPr>
        <w:t>con </w:t>
      </w:r>
      <w:r>
        <w:rPr>
          <w:color w:val="231F20"/>
          <w:spacing w:val="10"/>
          <w:w w:val="80"/>
          <w:sz w:val="22"/>
        </w:rPr>
        <w:t>Fernando Jiménez, </w:t>
      </w:r>
      <w:r>
        <w:rPr>
          <w:color w:val="231F20"/>
          <w:w w:val="80"/>
          <w:sz w:val="22"/>
        </w:rPr>
        <w:t>y en </w:t>
      </w:r>
      <w:r>
        <w:rPr>
          <w:color w:val="231F20"/>
          <w:spacing w:val="9"/>
          <w:w w:val="80"/>
          <w:sz w:val="22"/>
        </w:rPr>
        <w:t>2005, </w:t>
      </w:r>
      <w:r>
        <w:rPr>
          <w:color w:val="231F20"/>
          <w:w w:val="80"/>
          <w:sz w:val="22"/>
        </w:rPr>
        <w:t>con </w:t>
      </w:r>
      <w:r>
        <w:rPr>
          <w:color w:val="231F20"/>
          <w:spacing w:val="10"/>
          <w:w w:val="80"/>
          <w:sz w:val="22"/>
        </w:rPr>
        <w:t>Vicenç </w:t>
      </w:r>
      <w:r>
        <w:rPr>
          <w:color w:val="231F20"/>
          <w:w w:val="80"/>
          <w:sz w:val="22"/>
        </w:rPr>
        <w:t>Navarro.</w:t>
      </w:r>
    </w:p>
    <w:p>
      <w:pPr>
        <w:spacing w:line="489" w:lineRule="auto" w:before="0"/>
        <w:ind w:left="624" w:right="1455" w:firstLine="283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1206004</wp:posOffset>
                </wp:positionH>
                <wp:positionV relativeFrom="paragraph">
                  <wp:posOffset>1718733</wp:posOffset>
                </wp:positionV>
                <wp:extent cx="3711575" cy="1270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168" from="94.960999pt,135.333328pt" to="387.195999pt,135.333328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9"/>
          <w:w w:val="80"/>
          <w:sz w:val="22"/>
        </w:rPr>
        <w:t>Aparte </w:t>
      </w:r>
      <w:r>
        <w:rPr>
          <w:color w:val="231F20"/>
          <w:w w:val="80"/>
          <w:sz w:val="22"/>
        </w:rPr>
        <w:t>de estos </w:t>
      </w:r>
      <w:r>
        <w:rPr>
          <w:color w:val="231F20"/>
          <w:spacing w:val="9"/>
          <w:w w:val="80"/>
          <w:sz w:val="22"/>
        </w:rPr>
        <w:t>espacios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reflexión, </w:t>
      </w:r>
      <w:r>
        <w:rPr>
          <w:color w:val="231F20"/>
          <w:w w:val="80"/>
          <w:sz w:val="22"/>
        </w:rPr>
        <w:t>en el año 1994, José Luis </w:t>
      </w:r>
      <w:r>
        <w:rPr>
          <w:color w:val="231F20"/>
          <w:spacing w:val="11"/>
          <w:w w:val="80"/>
          <w:sz w:val="22"/>
        </w:rPr>
        <w:t>López </w:t>
      </w:r>
      <w:r>
        <w:rPr>
          <w:color w:val="231F20"/>
          <w:spacing w:val="9"/>
          <w:w w:val="80"/>
          <w:sz w:val="22"/>
        </w:rPr>
        <w:t>Aranguren pronunció </w:t>
      </w:r>
      <w:r>
        <w:rPr>
          <w:color w:val="231F20"/>
          <w:w w:val="80"/>
          <w:sz w:val="22"/>
        </w:rPr>
        <w:t>una </w:t>
      </w:r>
      <w:r>
        <w:rPr>
          <w:color w:val="231F20"/>
          <w:spacing w:val="9"/>
          <w:w w:val="80"/>
          <w:sz w:val="22"/>
        </w:rPr>
        <w:t>conferencia </w:t>
      </w:r>
      <w:r>
        <w:rPr>
          <w:color w:val="231F20"/>
          <w:w w:val="80"/>
          <w:sz w:val="22"/>
        </w:rPr>
        <w:t>en la sede de la FCM, y un año </w:t>
      </w:r>
      <w:r>
        <w:rPr>
          <w:color w:val="231F20"/>
          <w:spacing w:val="11"/>
          <w:w w:val="80"/>
          <w:sz w:val="22"/>
        </w:rPr>
        <w:t>más </w:t>
      </w:r>
      <w:r>
        <w:rPr>
          <w:color w:val="231F20"/>
          <w:w w:val="80"/>
          <w:sz w:val="22"/>
        </w:rPr>
        <w:t>tarde tuvo lugar un </w:t>
      </w:r>
      <w:r>
        <w:rPr>
          <w:color w:val="231F20"/>
          <w:spacing w:val="9"/>
          <w:w w:val="80"/>
          <w:sz w:val="22"/>
        </w:rPr>
        <w:t>homenaje </w:t>
      </w:r>
      <w:r>
        <w:rPr>
          <w:color w:val="231F20"/>
          <w:w w:val="80"/>
          <w:sz w:val="22"/>
        </w:rPr>
        <w:t>al </w:t>
      </w:r>
      <w:r>
        <w:rPr>
          <w:color w:val="231F20"/>
          <w:spacing w:val="9"/>
          <w:w w:val="80"/>
          <w:sz w:val="22"/>
        </w:rPr>
        <w:t>escritor Ignacio Aldecoa, </w:t>
      </w:r>
      <w:r>
        <w:rPr>
          <w:color w:val="231F20"/>
          <w:w w:val="80"/>
          <w:sz w:val="22"/>
        </w:rPr>
        <w:t>en el que </w:t>
      </w:r>
      <w:r>
        <w:rPr>
          <w:color w:val="231F20"/>
          <w:spacing w:val="11"/>
          <w:w w:val="80"/>
          <w:sz w:val="22"/>
        </w:rPr>
        <w:t>parti-</w:t>
      </w:r>
      <w:r>
        <w:rPr>
          <w:color w:val="231F20"/>
          <w:w w:val="80"/>
          <w:sz w:val="22"/>
        </w:rPr>
        <w:t>cipó </w:t>
      </w:r>
      <w:r>
        <w:rPr>
          <w:color w:val="231F20"/>
          <w:spacing w:val="9"/>
          <w:w w:val="80"/>
          <w:sz w:val="22"/>
        </w:rPr>
        <w:t>Josefina </w:t>
      </w:r>
      <w:r>
        <w:rPr>
          <w:color w:val="231F20"/>
          <w:w w:val="80"/>
          <w:sz w:val="22"/>
        </w:rPr>
        <w:t>R. </w:t>
      </w:r>
      <w:r>
        <w:rPr>
          <w:color w:val="231F20"/>
          <w:spacing w:val="9"/>
          <w:w w:val="80"/>
          <w:sz w:val="22"/>
        </w:rPr>
        <w:t>Aldecoa. </w:t>
      </w:r>
      <w:r>
        <w:rPr>
          <w:color w:val="231F20"/>
          <w:w w:val="80"/>
          <w:sz w:val="22"/>
        </w:rPr>
        <w:t>En el año 1998, Juan </w:t>
      </w:r>
      <w:r>
        <w:rPr>
          <w:color w:val="231F20"/>
          <w:spacing w:val="9"/>
          <w:w w:val="80"/>
          <w:sz w:val="22"/>
        </w:rPr>
        <w:t>Marichal pronunció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confe-</w:t>
      </w:r>
      <w:r>
        <w:rPr>
          <w:color w:val="231F20"/>
          <w:w w:val="75"/>
          <w:sz w:val="22"/>
        </w:rPr>
        <w:t>rencia</w:t>
      </w:r>
      <w:r>
        <w:rPr>
          <w:color w:val="231F20"/>
          <w:spacing w:val="30"/>
          <w:sz w:val="22"/>
        </w:rPr>
        <w:t> </w:t>
      </w:r>
      <w:r>
        <w:rPr>
          <w:color w:val="231F20"/>
          <w:spacing w:val="9"/>
          <w:w w:val="75"/>
          <w:sz w:val="22"/>
        </w:rPr>
        <w:t>inaugural.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75"/>
          <w:sz w:val="22"/>
        </w:rPr>
        <w:t>En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75"/>
          <w:sz w:val="22"/>
        </w:rPr>
        <w:t>el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75"/>
          <w:sz w:val="22"/>
        </w:rPr>
        <w:t>año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75"/>
          <w:sz w:val="22"/>
        </w:rPr>
        <w:t>2000,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75"/>
          <w:sz w:val="22"/>
        </w:rPr>
        <w:t>se</w:t>
      </w:r>
      <w:r>
        <w:rPr>
          <w:color w:val="231F20"/>
          <w:spacing w:val="31"/>
          <w:sz w:val="22"/>
        </w:rPr>
        <w:t> </w:t>
      </w:r>
      <w:r>
        <w:rPr>
          <w:color w:val="231F20"/>
          <w:spacing w:val="9"/>
          <w:w w:val="75"/>
          <w:sz w:val="22"/>
        </w:rPr>
        <w:t>presentó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31"/>
          <w:sz w:val="22"/>
        </w:rPr>
        <w:t> </w:t>
      </w:r>
      <w:r>
        <w:rPr>
          <w:color w:val="231F20"/>
          <w:spacing w:val="11"/>
          <w:w w:val="75"/>
          <w:sz w:val="22"/>
        </w:rPr>
        <w:t>Residencia-</w:t>
      </w:r>
      <w:r>
        <w:rPr>
          <w:color w:val="231F20"/>
          <w:w w:val="75"/>
          <w:sz w:val="22"/>
        </w:rPr>
        <w:t>Taller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75"/>
          <w:sz w:val="22"/>
        </w:rPr>
        <w:t>para</w:t>
      </w:r>
      <w:r>
        <w:rPr>
          <w:color w:val="231F20"/>
          <w:spacing w:val="31"/>
          <w:sz w:val="22"/>
        </w:rPr>
        <w:t> </w:t>
      </w:r>
      <w:r>
        <w:rPr>
          <w:color w:val="231F20"/>
          <w:spacing w:val="6"/>
          <w:w w:val="75"/>
          <w:sz w:val="22"/>
        </w:rPr>
        <w:t>cre-</w:t>
      </w:r>
    </w:p>
    <w:p>
      <w:pPr>
        <w:spacing w:after="0" w:line="489" w:lineRule="auto"/>
        <w:jc w:val="both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5645146</wp:posOffset>
                </wp:positionH>
                <wp:positionV relativeFrom="page">
                  <wp:posOffset>1265944</wp:posOffset>
                </wp:positionV>
                <wp:extent cx="467359" cy="3270885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2005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499695pt;margin-top:99.680702pt;width:36.8pt;height:257.55pt;mso-position-horizontal-relative:page;mso-position-vertical-relative:page;z-index:15753216" type="#_x0000_t202" id="docshape32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2005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18" w:right="1457" w:firstLine="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1202601</wp:posOffset>
                </wp:positionH>
                <wp:positionV relativeFrom="paragraph">
                  <wp:posOffset>6676104</wp:posOffset>
                </wp:positionV>
                <wp:extent cx="3711575" cy="1270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2704" from="94.693001pt,525.677551pt" to="386.929001pt,525.677551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9"/>
          <w:w w:val="75"/>
          <w:sz w:val="22"/>
        </w:rPr>
        <w:t>adores,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75"/>
          <w:sz w:val="22"/>
        </w:rPr>
        <w:t>y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75"/>
          <w:sz w:val="22"/>
        </w:rPr>
        <w:t>el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9"/>
          <w:w w:val="75"/>
          <w:sz w:val="22"/>
        </w:rPr>
        <w:t>programa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10"/>
          <w:w w:val="75"/>
          <w:sz w:val="22"/>
        </w:rPr>
        <w:t>exposiciones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11"/>
          <w:w w:val="75"/>
          <w:sz w:val="22"/>
        </w:rPr>
        <w:t>Arte-</w:t>
      </w:r>
      <w:r>
        <w:rPr>
          <w:color w:val="231F20"/>
          <w:spacing w:val="10"/>
          <w:w w:val="75"/>
          <w:sz w:val="22"/>
        </w:rPr>
        <w:t>Naturaleza.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9"/>
          <w:w w:val="75"/>
          <w:sz w:val="22"/>
        </w:rPr>
        <w:t>Asimismo,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11"/>
          <w:w w:val="75"/>
          <w:sz w:val="22"/>
        </w:rPr>
        <w:t>duran-</w:t>
      </w:r>
      <w:r>
        <w:rPr>
          <w:color w:val="231F20"/>
          <w:w w:val="80"/>
          <w:sz w:val="22"/>
        </w:rPr>
        <w:t>te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80"/>
          <w:sz w:val="22"/>
        </w:rPr>
        <w:t>2001,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80"/>
          <w:sz w:val="22"/>
        </w:rPr>
        <w:t>tuvo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80"/>
          <w:sz w:val="22"/>
        </w:rPr>
        <w:t>lugar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80"/>
          <w:sz w:val="22"/>
        </w:rPr>
        <w:t>Mesa</w:t>
      </w:r>
      <w:r>
        <w:rPr>
          <w:color w:val="231F20"/>
          <w:spacing w:val="12"/>
          <w:sz w:val="22"/>
        </w:rPr>
        <w:t> </w:t>
      </w:r>
      <w:r>
        <w:rPr>
          <w:color w:val="231F20"/>
          <w:spacing w:val="9"/>
          <w:w w:val="80"/>
          <w:sz w:val="22"/>
        </w:rPr>
        <w:t>Redonda</w:t>
      </w:r>
      <w:r>
        <w:rPr>
          <w:color w:val="231F20"/>
          <w:spacing w:val="13"/>
          <w:sz w:val="22"/>
        </w:rPr>
        <w:t> </w:t>
      </w:r>
      <w:r>
        <w:rPr>
          <w:color w:val="231F20"/>
          <w:spacing w:val="9"/>
          <w:w w:val="80"/>
          <w:sz w:val="22"/>
        </w:rPr>
        <w:t>Poéticas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pacing w:val="12"/>
          <w:sz w:val="22"/>
        </w:rPr>
        <w:t> </w:t>
      </w:r>
      <w:r>
        <w:rPr>
          <w:color w:val="231F20"/>
          <w:spacing w:val="9"/>
          <w:w w:val="80"/>
          <w:sz w:val="22"/>
        </w:rPr>
        <w:t>lugar.</w:t>
      </w:r>
      <w:r>
        <w:rPr>
          <w:color w:val="231F20"/>
          <w:spacing w:val="12"/>
          <w:sz w:val="22"/>
        </w:rPr>
        <w:t> </w:t>
      </w:r>
      <w:r>
        <w:rPr>
          <w:color w:val="231F20"/>
          <w:w w:val="80"/>
          <w:sz w:val="22"/>
        </w:rPr>
        <w:t>Arte</w:t>
      </w:r>
      <w:r>
        <w:rPr>
          <w:color w:val="231F20"/>
          <w:spacing w:val="12"/>
          <w:sz w:val="22"/>
        </w:rPr>
        <w:t> </w:t>
      </w:r>
      <w:r>
        <w:rPr>
          <w:color w:val="231F20"/>
          <w:spacing w:val="11"/>
          <w:w w:val="80"/>
          <w:sz w:val="22"/>
        </w:rPr>
        <w:t>públi-</w:t>
      </w:r>
      <w:r>
        <w:rPr>
          <w:color w:val="231F20"/>
          <w:w w:val="80"/>
          <w:sz w:val="22"/>
        </w:rPr>
        <w:t>co</w:t>
      </w:r>
      <w:r>
        <w:rPr>
          <w:color w:val="231F20"/>
          <w:w w:val="80"/>
          <w:sz w:val="22"/>
        </w:rPr>
        <w:t> en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España,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w w:val="80"/>
          <w:sz w:val="22"/>
        </w:rPr>
        <w:t> 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presencia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Andreu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Alfaro,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Darío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Corbeira,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Beth </w:t>
      </w:r>
      <w:r>
        <w:rPr>
          <w:color w:val="231F20"/>
          <w:spacing w:val="10"/>
          <w:w w:val="80"/>
          <w:sz w:val="22"/>
        </w:rPr>
        <w:t>Galí,</w:t>
      </w:r>
      <w:r>
        <w:rPr>
          <w:color w:val="231F20"/>
          <w:spacing w:val="10"/>
          <w:w w:val="80"/>
          <w:sz w:val="22"/>
        </w:rPr>
        <w:t> Carles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Teixidor</w:t>
      </w:r>
      <w:r>
        <w:rPr>
          <w:color w:val="231F20"/>
          <w:w w:val="80"/>
          <w:sz w:val="22"/>
        </w:rPr>
        <w:t> 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Javier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Maderuelo.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2002,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impartió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curso </w:t>
      </w:r>
      <w:r>
        <w:rPr>
          <w:color w:val="231F20"/>
          <w:spacing w:val="12"/>
          <w:w w:val="80"/>
          <w:sz w:val="22"/>
        </w:rPr>
        <w:t>Ciudadanía,</w:t>
      </w:r>
      <w:r>
        <w:rPr>
          <w:color w:val="231F20"/>
          <w:spacing w:val="12"/>
          <w:w w:val="80"/>
          <w:sz w:val="22"/>
        </w:rPr>
        <w:t> ciudadanos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democracia</w:t>
      </w:r>
      <w:r>
        <w:rPr>
          <w:color w:val="231F20"/>
          <w:spacing w:val="12"/>
          <w:w w:val="80"/>
          <w:sz w:val="22"/>
        </w:rPr>
        <w:t> participativa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otro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orden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mundo, </w:t>
      </w:r>
      <w:r>
        <w:rPr>
          <w:color w:val="231F20"/>
          <w:w w:val="80"/>
          <w:sz w:val="22"/>
        </w:rPr>
        <w:t>este </w:t>
      </w:r>
      <w:r>
        <w:rPr>
          <w:color w:val="231F20"/>
          <w:spacing w:val="9"/>
          <w:w w:val="80"/>
          <w:sz w:val="22"/>
        </w:rPr>
        <w:t>último dirigido </w:t>
      </w:r>
      <w:r>
        <w:rPr>
          <w:color w:val="231F20"/>
          <w:w w:val="80"/>
          <w:sz w:val="22"/>
        </w:rPr>
        <w:t>por </w:t>
      </w:r>
      <w:r>
        <w:rPr>
          <w:color w:val="231F20"/>
          <w:spacing w:val="9"/>
          <w:w w:val="80"/>
          <w:sz w:val="22"/>
        </w:rPr>
        <w:t>Francisco Jarauta. </w:t>
      </w:r>
      <w:r>
        <w:rPr>
          <w:color w:val="231F20"/>
          <w:w w:val="80"/>
          <w:sz w:val="22"/>
        </w:rPr>
        <w:t>En el 2003 se </w:t>
      </w:r>
      <w:r>
        <w:rPr>
          <w:color w:val="231F20"/>
          <w:spacing w:val="10"/>
          <w:w w:val="80"/>
          <w:sz w:val="22"/>
        </w:rPr>
        <w:t>presentó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el libro César </w:t>
      </w:r>
      <w:r>
        <w:rPr>
          <w:color w:val="231F20"/>
          <w:spacing w:val="9"/>
          <w:w w:val="80"/>
          <w:sz w:val="22"/>
        </w:rPr>
        <w:t>Manrique. Pintura </w:t>
      </w:r>
      <w:r>
        <w:rPr>
          <w:color w:val="231F20"/>
          <w:w w:val="80"/>
          <w:sz w:val="22"/>
        </w:rPr>
        <w:t>que contó con la </w:t>
      </w:r>
      <w:r>
        <w:rPr>
          <w:color w:val="231F20"/>
          <w:spacing w:val="9"/>
          <w:w w:val="80"/>
          <w:sz w:val="22"/>
        </w:rPr>
        <w:t>presencia </w:t>
      </w:r>
      <w:r>
        <w:rPr>
          <w:color w:val="231F20"/>
          <w:w w:val="80"/>
          <w:sz w:val="22"/>
        </w:rPr>
        <w:t>del escritor, premio Nobel de </w:t>
      </w:r>
      <w:r>
        <w:rPr>
          <w:color w:val="231F20"/>
          <w:spacing w:val="10"/>
          <w:w w:val="80"/>
          <w:sz w:val="22"/>
        </w:rPr>
        <w:t>Literatura, </w:t>
      </w:r>
      <w:r>
        <w:rPr>
          <w:color w:val="231F20"/>
          <w:w w:val="80"/>
          <w:sz w:val="22"/>
        </w:rPr>
        <w:t>José </w:t>
      </w:r>
      <w:r>
        <w:rPr>
          <w:color w:val="231F20"/>
          <w:spacing w:val="9"/>
          <w:w w:val="80"/>
          <w:sz w:val="22"/>
        </w:rPr>
        <w:t>Saramago. Asimismo, </w:t>
      </w:r>
      <w:r>
        <w:rPr>
          <w:color w:val="231F20"/>
          <w:w w:val="80"/>
          <w:sz w:val="22"/>
        </w:rPr>
        <w:t>se </w:t>
      </w:r>
      <w:r>
        <w:rPr>
          <w:color w:val="231F20"/>
          <w:spacing w:val="9"/>
          <w:w w:val="80"/>
          <w:sz w:val="22"/>
        </w:rPr>
        <w:t>celebró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1"/>
          <w:w w:val="80"/>
          <w:sz w:val="22"/>
        </w:rPr>
        <w:t>ho-</w:t>
      </w:r>
      <w:r>
        <w:rPr>
          <w:color w:val="231F20"/>
          <w:spacing w:val="9"/>
          <w:w w:val="80"/>
          <w:sz w:val="22"/>
        </w:rPr>
        <w:t>menaje </w:t>
      </w:r>
      <w:r>
        <w:rPr>
          <w:color w:val="231F20"/>
          <w:w w:val="80"/>
          <w:sz w:val="22"/>
        </w:rPr>
        <w:t>a</w:t>
      </w:r>
      <w:r>
        <w:rPr>
          <w:color w:val="231F20"/>
          <w:spacing w:val="9"/>
          <w:w w:val="80"/>
          <w:sz w:val="22"/>
        </w:rPr>
        <w:t> Domingo </w:t>
      </w:r>
      <w:r>
        <w:rPr>
          <w:color w:val="231F20"/>
          <w:w w:val="80"/>
          <w:sz w:val="22"/>
        </w:rPr>
        <w:t>Pérez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Minik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motivo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pacing w:val="9"/>
          <w:w w:val="80"/>
          <w:sz w:val="22"/>
        </w:rPr>
        <w:t> centenario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su</w:t>
      </w:r>
      <w:r>
        <w:rPr>
          <w:color w:val="231F20"/>
          <w:spacing w:val="11"/>
          <w:w w:val="80"/>
          <w:sz w:val="22"/>
        </w:rPr>
        <w:t> nacimien-</w:t>
      </w:r>
      <w:r>
        <w:rPr>
          <w:color w:val="231F20"/>
          <w:w w:val="80"/>
          <w:sz w:val="22"/>
        </w:rPr>
        <w:t>to en el que se </w:t>
      </w:r>
      <w:r>
        <w:rPr>
          <w:color w:val="231F20"/>
          <w:spacing w:val="9"/>
          <w:w w:val="80"/>
          <w:sz w:val="22"/>
        </w:rPr>
        <w:t>presentó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documental Aislados </w:t>
      </w:r>
      <w:r>
        <w:rPr>
          <w:color w:val="231F20"/>
          <w:w w:val="80"/>
          <w:sz w:val="22"/>
        </w:rPr>
        <w:t>y se </w:t>
      </w:r>
      <w:r>
        <w:rPr>
          <w:color w:val="231F20"/>
          <w:spacing w:val="9"/>
          <w:w w:val="80"/>
          <w:sz w:val="22"/>
        </w:rPr>
        <w:t>celebró </w:t>
      </w:r>
      <w:r>
        <w:rPr>
          <w:color w:val="231F20"/>
          <w:w w:val="80"/>
          <w:sz w:val="22"/>
        </w:rPr>
        <w:t>un </w:t>
      </w:r>
      <w:r>
        <w:rPr>
          <w:color w:val="231F20"/>
          <w:spacing w:val="11"/>
          <w:w w:val="80"/>
          <w:sz w:val="22"/>
        </w:rPr>
        <w:t>coloquio </w:t>
      </w:r>
      <w:r>
        <w:rPr>
          <w:color w:val="231F20"/>
          <w:w w:val="80"/>
          <w:sz w:val="22"/>
        </w:rPr>
        <w:t>sobre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su</w:t>
      </w:r>
      <w:r>
        <w:rPr>
          <w:color w:val="231F20"/>
          <w:spacing w:val="9"/>
          <w:w w:val="80"/>
          <w:sz w:val="22"/>
        </w:rPr>
        <w:t> figura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spacing w:val="10"/>
          <w:w w:val="80"/>
          <w:sz w:val="22"/>
        </w:rPr>
        <w:t> intervinieron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9"/>
          <w:w w:val="80"/>
          <w:sz w:val="22"/>
        </w:rPr>
        <w:t> escritor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9"/>
          <w:w w:val="80"/>
          <w:sz w:val="22"/>
        </w:rPr>
        <w:t> periodista </w:t>
      </w:r>
      <w:r>
        <w:rPr>
          <w:color w:val="231F20"/>
          <w:w w:val="80"/>
          <w:sz w:val="22"/>
        </w:rPr>
        <w:t>Juan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Cruz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 el </w:t>
      </w:r>
      <w:r>
        <w:rPr>
          <w:color w:val="231F20"/>
          <w:spacing w:val="9"/>
          <w:w w:val="80"/>
          <w:sz w:val="22"/>
        </w:rPr>
        <w:t>director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documental Miguel </w:t>
      </w:r>
      <w:r>
        <w:rPr>
          <w:color w:val="231F20"/>
          <w:w w:val="80"/>
          <w:sz w:val="22"/>
        </w:rPr>
        <w:t>G. </w:t>
      </w:r>
      <w:r>
        <w:rPr>
          <w:color w:val="231F20"/>
          <w:spacing w:val="9"/>
          <w:w w:val="80"/>
          <w:sz w:val="22"/>
        </w:rPr>
        <w:t>Morales. </w:t>
      </w:r>
      <w:r>
        <w:rPr>
          <w:color w:val="231F20"/>
          <w:w w:val="80"/>
          <w:sz w:val="22"/>
        </w:rPr>
        <w:t>En el año 2004, </w:t>
      </w:r>
      <w:r>
        <w:rPr>
          <w:color w:val="231F20"/>
          <w:spacing w:val="9"/>
          <w:w w:val="80"/>
          <w:sz w:val="22"/>
        </w:rPr>
        <w:t>Carlos </w:t>
      </w:r>
      <w:r>
        <w:rPr>
          <w:color w:val="231F20"/>
          <w:spacing w:val="11"/>
          <w:w w:val="80"/>
          <w:sz w:val="22"/>
        </w:rPr>
        <w:t>Ji-</w:t>
      </w:r>
      <w:r>
        <w:rPr>
          <w:color w:val="231F20"/>
          <w:w w:val="75"/>
          <w:sz w:val="22"/>
        </w:rPr>
        <w:t>ménez </w:t>
      </w:r>
      <w:r>
        <w:rPr>
          <w:color w:val="231F20"/>
          <w:spacing w:val="9"/>
          <w:w w:val="75"/>
          <w:sz w:val="22"/>
        </w:rPr>
        <w:t>Villarejo pronunció </w:t>
      </w:r>
      <w:r>
        <w:rPr>
          <w:color w:val="231F20"/>
          <w:w w:val="75"/>
          <w:sz w:val="22"/>
        </w:rPr>
        <w:t>la </w:t>
      </w:r>
      <w:r>
        <w:rPr>
          <w:color w:val="231F20"/>
          <w:spacing w:val="9"/>
          <w:w w:val="75"/>
          <w:sz w:val="22"/>
        </w:rPr>
        <w:t>conferencia inaugural </w:t>
      </w:r>
      <w:r>
        <w:rPr>
          <w:color w:val="231F20"/>
          <w:w w:val="75"/>
          <w:sz w:val="22"/>
        </w:rPr>
        <w:t>sobre el </w:t>
      </w:r>
      <w:r>
        <w:rPr>
          <w:color w:val="231F20"/>
          <w:spacing w:val="9"/>
          <w:w w:val="75"/>
          <w:sz w:val="22"/>
        </w:rPr>
        <w:t>problema </w:t>
      </w:r>
      <w:r>
        <w:rPr>
          <w:color w:val="231F20"/>
          <w:w w:val="75"/>
          <w:sz w:val="22"/>
        </w:rPr>
        <w:t>de </w:t>
      </w:r>
      <w:r>
        <w:rPr>
          <w:color w:val="231F20"/>
          <w:spacing w:val="11"/>
          <w:w w:val="75"/>
          <w:sz w:val="22"/>
        </w:rPr>
        <w:t>la </w:t>
      </w:r>
      <w:r>
        <w:rPr>
          <w:color w:val="231F20"/>
          <w:spacing w:val="9"/>
          <w:w w:val="80"/>
          <w:sz w:val="22"/>
        </w:rPr>
        <w:t>corrupción </w:t>
      </w:r>
      <w:r>
        <w:rPr>
          <w:color w:val="231F20"/>
          <w:w w:val="80"/>
          <w:sz w:val="22"/>
        </w:rPr>
        <w:t>en las </w:t>
      </w:r>
      <w:r>
        <w:rPr>
          <w:color w:val="231F20"/>
          <w:spacing w:val="9"/>
          <w:w w:val="80"/>
          <w:sz w:val="22"/>
        </w:rPr>
        <w:t>sociedades </w:t>
      </w:r>
      <w:r>
        <w:rPr>
          <w:color w:val="231F20"/>
          <w:spacing w:val="10"/>
          <w:w w:val="80"/>
          <w:sz w:val="22"/>
        </w:rPr>
        <w:t>democráticas. </w:t>
      </w:r>
      <w:r>
        <w:rPr>
          <w:color w:val="231F20"/>
          <w:spacing w:val="9"/>
          <w:w w:val="80"/>
          <w:sz w:val="22"/>
        </w:rPr>
        <w:t>Además, </w:t>
      </w:r>
      <w:r>
        <w:rPr>
          <w:color w:val="231F20"/>
          <w:w w:val="80"/>
          <w:sz w:val="22"/>
        </w:rPr>
        <w:t>el Premio Nobel </w:t>
      </w:r>
      <w:r>
        <w:rPr>
          <w:color w:val="231F20"/>
          <w:spacing w:val="11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Literatura </w:t>
      </w:r>
      <w:r>
        <w:rPr>
          <w:color w:val="231F20"/>
          <w:w w:val="80"/>
          <w:sz w:val="22"/>
        </w:rPr>
        <w:t>José </w:t>
      </w:r>
      <w:r>
        <w:rPr>
          <w:color w:val="231F20"/>
          <w:spacing w:val="9"/>
          <w:w w:val="80"/>
          <w:sz w:val="22"/>
        </w:rPr>
        <w:t>Saramago presentó, </w:t>
      </w:r>
      <w:r>
        <w:rPr>
          <w:color w:val="231F20"/>
          <w:w w:val="80"/>
          <w:sz w:val="22"/>
        </w:rPr>
        <w:t>en la sede de la FCM, su libro </w:t>
      </w:r>
      <w:r>
        <w:rPr>
          <w:color w:val="231F20"/>
          <w:spacing w:val="11"/>
          <w:w w:val="80"/>
          <w:sz w:val="22"/>
        </w:rPr>
        <w:t>Ensayo </w:t>
      </w:r>
      <w:r>
        <w:rPr>
          <w:color w:val="231F20"/>
          <w:w w:val="80"/>
          <w:sz w:val="22"/>
        </w:rPr>
        <w:t>sobre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9"/>
          <w:w w:val="80"/>
          <w:sz w:val="22"/>
        </w:rPr>
        <w:t> lucidez. </w:t>
      </w:r>
      <w:r>
        <w:rPr>
          <w:color w:val="231F20"/>
          <w:w w:val="80"/>
          <w:sz w:val="22"/>
        </w:rPr>
        <w:t>También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marco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este</w:t>
      </w:r>
      <w:r>
        <w:rPr>
          <w:color w:val="231F20"/>
          <w:spacing w:val="10"/>
          <w:w w:val="80"/>
          <w:sz w:val="22"/>
        </w:rPr>
        <w:t> Departamento, </w:t>
      </w:r>
      <w:r>
        <w:rPr>
          <w:color w:val="231F20"/>
          <w:w w:val="80"/>
          <w:sz w:val="22"/>
        </w:rPr>
        <w:t>se</w:t>
      </w:r>
      <w:r>
        <w:rPr>
          <w:color w:val="231F20"/>
          <w:spacing w:val="11"/>
          <w:w w:val="80"/>
          <w:sz w:val="22"/>
        </w:rPr>
        <w:t> organizó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el Taller </w:t>
      </w:r>
      <w:r>
        <w:rPr>
          <w:color w:val="231F20"/>
          <w:spacing w:val="9"/>
          <w:w w:val="80"/>
          <w:sz w:val="22"/>
        </w:rPr>
        <w:t>Ácidos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críticos. </w:t>
      </w:r>
      <w:r>
        <w:rPr>
          <w:color w:val="231F20"/>
          <w:w w:val="80"/>
          <w:sz w:val="22"/>
        </w:rPr>
        <w:t>El humor como </w:t>
      </w:r>
      <w:r>
        <w:rPr>
          <w:color w:val="231F20"/>
          <w:spacing w:val="10"/>
          <w:w w:val="80"/>
          <w:sz w:val="22"/>
        </w:rPr>
        <w:t>resistencia </w:t>
      </w:r>
      <w:r>
        <w:rPr>
          <w:color w:val="231F20"/>
          <w:w w:val="80"/>
          <w:sz w:val="22"/>
        </w:rPr>
        <w:t>ante la </w:t>
      </w:r>
      <w:r>
        <w:rPr>
          <w:color w:val="231F20"/>
          <w:spacing w:val="11"/>
          <w:w w:val="80"/>
          <w:sz w:val="22"/>
        </w:rPr>
        <w:t>globalización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9"/>
          <w:w w:val="80"/>
          <w:sz w:val="22"/>
        </w:rPr>
        <w:t> idiocia.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2005,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Reyes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9"/>
          <w:w w:val="80"/>
          <w:sz w:val="22"/>
        </w:rPr>
        <w:t> España recibieron,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su</w:t>
      </w:r>
      <w:r>
        <w:rPr>
          <w:color w:val="231F20"/>
          <w:spacing w:val="10"/>
          <w:w w:val="80"/>
          <w:sz w:val="22"/>
        </w:rPr>
        <w:t> residencia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Mareta,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9"/>
          <w:w w:val="80"/>
          <w:sz w:val="22"/>
        </w:rPr>
        <w:t>Lanzarote, </w:t>
      </w:r>
      <w:r>
        <w:rPr>
          <w:color w:val="231F20"/>
          <w:w w:val="80"/>
          <w:sz w:val="22"/>
        </w:rPr>
        <w:t>a una </w:t>
      </w:r>
      <w:r>
        <w:rPr>
          <w:color w:val="231F20"/>
          <w:spacing w:val="9"/>
          <w:w w:val="80"/>
          <w:sz w:val="22"/>
        </w:rPr>
        <w:t>representación </w:t>
      </w:r>
      <w:r>
        <w:rPr>
          <w:color w:val="231F20"/>
          <w:w w:val="80"/>
          <w:sz w:val="22"/>
        </w:rPr>
        <w:t>de la FCM. </w:t>
      </w:r>
      <w:r>
        <w:rPr>
          <w:color w:val="231F20"/>
          <w:spacing w:val="9"/>
          <w:w w:val="80"/>
          <w:sz w:val="22"/>
        </w:rPr>
        <w:t>Además, </w:t>
      </w:r>
      <w:r>
        <w:rPr>
          <w:color w:val="231F20"/>
          <w:spacing w:val="11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filósofo </w:t>
      </w:r>
      <w:r>
        <w:rPr>
          <w:color w:val="231F20"/>
          <w:w w:val="80"/>
          <w:sz w:val="22"/>
        </w:rPr>
        <w:t>Sami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Naïr</w:t>
      </w:r>
      <w:r>
        <w:rPr>
          <w:color w:val="231F20"/>
          <w:spacing w:val="9"/>
          <w:w w:val="80"/>
          <w:sz w:val="22"/>
        </w:rPr>
        <w:t> pronunció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9"/>
          <w:w w:val="80"/>
          <w:sz w:val="22"/>
        </w:rPr>
        <w:t> conferencia inaugural </w:t>
      </w:r>
      <w:r>
        <w:rPr>
          <w:color w:val="231F20"/>
          <w:w w:val="80"/>
          <w:sz w:val="22"/>
        </w:rPr>
        <w:t>sobre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9"/>
          <w:w w:val="80"/>
          <w:sz w:val="22"/>
        </w:rPr>
        <w:t> choque </w:t>
      </w:r>
      <w:r>
        <w:rPr>
          <w:color w:val="231F20"/>
          <w:spacing w:val="11"/>
          <w:w w:val="80"/>
          <w:sz w:val="22"/>
        </w:rPr>
        <w:t>de</w:t>
      </w:r>
    </w:p>
    <w:p>
      <w:pPr>
        <w:spacing w:after="0" w:line="489" w:lineRule="auto"/>
        <w:jc w:val="both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33284</wp:posOffset>
                </wp:positionH>
                <wp:positionV relativeFrom="page">
                  <wp:posOffset>1227691</wp:posOffset>
                </wp:positionV>
                <wp:extent cx="467359" cy="3270885"/>
                <wp:effectExtent l="0" t="0" r="0" b="0"/>
                <wp:wrapNone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1995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.6208pt;margin-top:96.668594pt;width:36.8pt;height:257.55pt;mso-position-horizontal-relative:page;mso-position-vertical-relative:page;z-index:15754752" type="#_x0000_t202" id="docshape33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1995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24" w:right="1455" w:firstLine="0"/>
        <w:jc w:val="both"/>
        <w:rPr>
          <w:sz w:val="22"/>
        </w:rPr>
      </w:pPr>
      <w:r>
        <w:rPr>
          <w:color w:val="231F20"/>
          <w:spacing w:val="10"/>
          <w:w w:val="80"/>
          <w:sz w:val="22"/>
        </w:rPr>
        <w:t>civilizaciones, </w:t>
      </w:r>
      <w:r>
        <w:rPr>
          <w:color w:val="231F20"/>
          <w:w w:val="80"/>
          <w:sz w:val="22"/>
        </w:rPr>
        <w:t>y se </w:t>
      </w:r>
      <w:r>
        <w:rPr>
          <w:color w:val="231F20"/>
          <w:spacing w:val="9"/>
          <w:w w:val="80"/>
          <w:sz w:val="22"/>
        </w:rPr>
        <w:t>presentó, </w:t>
      </w:r>
      <w:r>
        <w:rPr>
          <w:color w:val="231F20"/>
          <w:w w:val="80"/>
          <w:sz w:val="22"/>
        </w:rPr>
        <w:t>en la sede de la FCM, el libro La </w:t>
      </w:r>
      <w:r>
        <w:rPr>
          <w:color w:val="231F20"/>
          <w:spacing w:val="9"/>
          <w:w w:val="80"/>
          <w:sz w:val="22"/>
        </w:rPr>
        <w:t>palabra </w:t>
      </w:r>
      <w:r>
        <w:rPr>
          <w:color w:val="231F20"/>
          <w:spacing w:val="11"/>
          <w:w w:val="80"/>
          <w:sz w:val="22"/>
        </w:rPr>
        <w:t>en-</w:t>
      </w:r>
      <w:r>
        <w:rPr>
          <w:color w:val="231F20"/>
          <w:spacing w:val="9"/>
          <w:w w:val="80"/>
          <w:sz w:val="22"/>
        </w:rPr>
        <w:t>cendida, </w:t>
      </w:r>
      <w:r>
        <w:rPr>
          <w:color w:val="231F20"/>
          <w:w w:val="80"/>
          <w:sz w:val="22"/>
        </w:rPr>
        <w:t>con </w:t>
      </w:r>
      <w:r>
        <w:rPr>
          <w:color w:val="231F20"/>
          <w:spacing w:val="9"/>
          <w:w w:val="80"/>
          <w:sz w:val="22"/>
        </w:rPr>
        <w:t>textos </w:t>
      </w:r>
      <w:r>
        <w:rPr>
          <w:color w:val="231F20"/>
          <w:w w:val="80"/>
          <w:sz w:val="22"/>
        </w:rPr>
        <w:t>e </w:t>
      </w:r>
      <w:r>
        <w:rPr>
          <w:color w:val="231F20"/>
          <w:spacing w:val="9"/>
          <w:w w:val="80"/>
          <w:sz w:val="22"/>
        </w:rPr>
        <w:t>imágenes </w:t>
      </w:r>
      <w:r>
        <w:rPr>
          <w:color w:val="231F20"/>
          <w:w w:val="80"/>
          <w:sz w:val="22"/>
        </w:rPr>
        <w:t>de César </w:t>
      </w:r>
      <w:r>
        <w:rPr>
          <w:color w:val="231F20"/>
          <w:spacing w:val="10"/>
          <w:w w:val="80"/>
          <w:sz w:val="22"/>
        </w:rPr>
        <w:t>Manrique.</w:t>
      </w:r>
    </w:p>
    <w:p>
      <w:pPr>
        <w:spacing w:line="254" w:lineRule="exact" w:before="0"/>
        <w:ind w:left="907" w:right="0" w:firstLine="0"/>
        <w:jc w:val="left"/>
        <w:rPr>
          <w:sz w:val="22"/>
        </w:rPr>
      </w:pPr>
      <w:r>
        <w:rPr>
          <w:color w:val="231F20"/>
          <w:w w:val="80"/>
          <w:sz w:val="22"/>
        </w:rPr>
        <w:t>El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80"/>
          <w:sz w:val="22"/>
        </w:rPr>
        <w:t>D</w:t>
      </w:r>
      <w:r>
        <w:rPr>
          <w:color w:val="231F20"/>
          <w:w w:val="80"/>
          <w:sz w:val="16"/>
        </w:rPr>
        <w:t>EPARTAMENTO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80"/>
          <w:sz w:val="22"/>
        </w:rPr>
        <w:t>C</w:t>
      </w:r>
      <w:r>
        <w:rPr>
          <w:color w:val="231F20"/>
          <w:w w:val="80"/>
          <w:sz w:val="16"/>
        </w:rPr>
        <w:t>ONSERVACIÓN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80"/>
          <w:sz w:val="16"/>
        </w:rPr>
        <w:t>Y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w w:val="80"/>
          <w:sz w:val="16"/>
        </w:rPr>
        <w:t>RTES</w:t>
      </w:r>
      <w:r>
        <w:rPr>
          <w:color w:val="231F20"/>
          <w:spacing w:val="36"/>
          <w:sz w:val="16"/>
        </w:rPr>
        <w:t> </w:t>
      </w:r>
      <w:r>
        <w:rPr>
          <w:color w:val="231F20"/>
          <w:spacing w:val="10"/>
          <w:w w:val="80"/>
          <w:sz w:val="22"/>
        </w:rPr>
        <w:t>P</w:t>
      </w:r>
      <w:r>
        <w:rPr>
          <w:color w:val="231F20"/>
          <w:spacing w:val="10"/>
          <w:w w:val="80"/>
          <w:sz w:val="16"/>
        </w:rPr>
        <w:t>LÁSTIC</w:t>
      </w:r>
      <w:r>
        <w:rPr>
          <w:color w:val="231F20"/>
          <w:spacing w:val="-18"/>
          <w:w w:val="80"/>
          <w:sz w:val="16"/>
        </w:rPr>
        <w:t> </w:t>
      </w:r>
      <w:r>
        <w:rPr>
          <w:color w:val="231F20"/>
          <w:w w:val="80"/>
          <w:sz w:val="16"/>
        </w:rPr>
        <w:t>AS</w:t>
      </w:r>
      <w:r>
        <w:rPr>
          <w:color w:val="231F20"/>
          <w:spacing w:val="36"/>
          <w:sz w:val="16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80"/>
          <w:sz w:val="22"/>
        </w:rPr>
        <w:t>ha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10"/>
          <w:w w:val="80"/>
          <w:sz w:val="22"/>
        </w:rPr>
        <w:t>ocupado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7"/>
          <w:w w:val="80"/>
          <w:sz w:val="22"/>
        </w:rPr>
        <w:t>de</w:t>
      </w:r>
    </w:p>
    <w:p>
      <w:pPr>
        <w:pStyle w:val="BodyText"/>
        <w:spacing w:before="79"/>
        <w:rPr>
          <w:sz w:val="16"/>
        </w:rPr>
      </w:pPr>
    </w:p>
    <w:p>
      <w:pPr>
        <w:spacing w:line="489" w:lineRule="auto" w:before="1"/>
        <w:ind w:left="624" w:right="1454" w:firstLine="0"/>
        <w:jc w:val="both"/>
        <w:rPr>
          <w:sz w:val="22"/>
        </w:rPr>
      </w:pP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remodelación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1"/>
          <w:w w:val="80"/>
          <w:sz w:val="22"/>
        </w:rPr>
        <w:t>acondicionamiento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museo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de la FCM y ha </w:t>
      </w:r>
      <w:r>
        <w:rPr>
          <w:color w:val="231F20"/>
          <w:spacing w:val="12"/>
          <w:w w:val="80"/>
          <w:sz w:val="22"/>
        </w:rPr>
        <w:t>elaborado </w:t>
      </w:r>
      <w:r>
        <w:rPr>
          <w:color w:val="231F20"/>
          <w:w w:val="85"/>
          <w:sz w:val="22"/>
        </w:rPr>
        <w:t>el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inventario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bienes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artísticos.</w:t>
      </w:r>
    </w:p>
    <w:p>
      <w:pPr>
        <w:spacing w:line="489" w:lineRule="auto" w:before="0"/>
        <w:ind w:left="624" w:right="1450" w:firstLine="283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1206004</wp:posOffset>
                </wp:positionH>
                <wp:positionV relativeFrom="paragraph">
                  <wp:posOffset>5024098</wp:posOffset>
                </wp:positionV>
                <wp:extent cx="3711575" cy="127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4240" from="94.960999pt,395.598328pt" to="387.195999pt,395.598328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80"/>
          <w:sz w:val="22"/>
        </w:rPr>
        <w:t>Se han </w:t>
      </w:r>
      <w:r>
        <w:rPr>
          <w:color w:val="231F20"/>
          <w:spacing w:val="10"/>
          <w:w w:val="80"/>
          <w:sz w:val="22"/>
        </w:rPr>
        <w:t>organizado,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9"/>
          <w:w w:val="80"/>
          <w:sz w:val="22"/>
        </w:rPr>
        <w:t>estos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años,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diversas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exposiciones,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w w:val="80"/>
          <w:sz w:val="22"/>
        </w:rPr>
        <w:t>la mayoría </w:t>
      </w:r>
      <w:r>
        <w:rPr>
          <w:color w:val="231F20"/>
          <w:spacing w:val="12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producción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propia: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Manrique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0"/>
          <w:w w:val="80"/>
          <w:sz w:val="22"/>
        </w:rPr>
        <w:t>imágenes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Rojas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Fariña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(1994);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Manri-</w:t>
      </w:r>
      <w:r>
        <w:rPr>
          <w:color w:val="231F20"/>
          <w:spacing w:val="10"/>
          <w:w w:val="80"/>
          <w:sz w:val="22"/>
        </w:rPr>
        <w:t>que.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Última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pintura</w:t>
      </w:r>
      <w:r>
        <w:rPr>
          <w:color w:val="231F20"/>
          <w:spacing w:val="12"/>
          <w:w w:val="80"/>
          <w:sz w:val="22"/>
        </w:rPr>
        <w:t> (1995);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Antoni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Tàpies.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Obra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gráfica</w:t>
      </w:r>
      <w:r>
        <w:rPr>
          <w:color w:val="231F20"/>
          <w:spacing w:val="12"/>
          <w:w w:val="80"/>
          <w:sz w:val="22"/>
        </w:rPr>
        <w:t> (1996);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César </w:t>
      </w:r>
      <w:r>
        <w:rPr>
          <w:color w:val="231F20"/>
          <w:spacing w:val="10"/>
          <w:w w:val="80"/>
          <w:sz w:val="22"/>
        </w:rPr>
        <w:t>Manrique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9"/>
          <w:w w:val="80"/>
          <w:sz w:val="22"/>
        </w:rPr>
        <w:t>Nueva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York </w:t>
      </w:r>
      <w:r>
        <w:rPr>
          <w:color w:val="231F20"/>
          <w:spacing w:val="10"/>
          <w:w w:val="80"/>
          <w:sz w:val="22"/>
        </w:rPr>
        <w:t>(1996);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Pancho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Lasso.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Retrospectiva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(1997);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Lí-</w:t>
      </w:r>
      <w:r>
        <w:rPr>
          <w:color w:val="231F20"/>
          <w:spacing w:val="10"/>
          <w:w w:val="80"/>
          <w:sz w:val="22"/>
        </w:rPr>
        <w:t>nea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poesía:</w:t>
      </w:r>
      <w:r>
        <w:rPr>
          <w:color w:val="231F20"/>
          <w:spacing w:val="13"/>
          <w:w w:val="80"/>
          <w:sz w:val="22"/>
        </w:rPr>
        <w:t> Philip</w:t>
      </w:r>
      <w:r>
        <w:rPr>
          <w:color w:val="231F20"/>
          <w:spacing w:val="13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Guston/Musa</w:t>
      </w:r>
      <w:r>
        <w:rPr>
          <w:color w:val="231F20"/>
          <w:spacing w:val="14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McKim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(1998);</w:t>
      </w:r>
      <w:r>
        <w:rPr>
          <w:color w:val="231F20"/>
          <w:spacing w:val="13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Proyecto</w:t>
      </w:r>
      <w:r>
        <w:rPr>
          <w:color w:val="231F20"/>
          <w:spacing w:val="14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Marina</w:t>
      </w:r>
      <w:r>
        <w:rPr>
          <w:color w:val="231F20"/>
          <w:spacing w:val="13"/>
          <w:w w:val="80"/>
          <w:sz w:val="22"/>
        </w:rPr>
        <w:t> </w:t>
      </w:r>
      <w:r>
        <w:rPr>
          <w:color w:val="231F20"/>
          <w:spacing w:val="16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Arrecife.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Tres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propuestas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para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pensar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ciudad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(1998);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Stipo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Pranyko: </w:t>
      </w:r>
      <w:r>
        <w:rPr>
          <w:color w:val="231F20"/>
          <w:spacing w:val="11"/>
          <w:w w:val="80"/>
          <w:sz w:val="22"/>
        </w:rPr>
        <w:t>retrospectiva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(1999),</w:t>
      </w:r>
      <w:r>
        <w:rPr>
          <w:color w:val="231F20"/>
          <w:spacing w:val="10"/>
          <w:w w:val="80"/>
          <w:sz w:val="22"/>
        </w:rPr>
        <w:t> Poéticas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lugar.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Arte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público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España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(2001); Nils-</w:t>
      </w:r>
      <w:r>
        <w:rPr>
          <w:color w:val="231F20"/>
          <w:w w:val="80"/>
          <w:sz w:val="22"/>
        </w:rPr>
        <w:t>Udo </w:t>
      </w:r>
      <w:r>
        <w:rPr>
          <w:color w:val="231F20"/>
          <w:spacing w:val="10"/>
          <w:w w:val="80"/>
          <w:sz w:val="22"/>
        </w:rPr>
        <w:t>(2001).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otras </w:t>
      </w:r>
      <w:r>
        <w:rPr>
          <w:color w:val="231F20"/>
          <w:w w:val="80"/>
          <w:sz w:val="22"/>
        </w:rPr>
        <w:t>como </w:t>
      </w:r>
      <w:r>
        <w:rPr>
          <w:color w:val="231F20"/>
          <w:spacing w:val="10"/>
          <w:w w:val="80"/>
          <w:sz w:val="22"/>
        </w:rPr>
        <w:t>Patrimonio </w:t>
      </w:r>
      <w:r>
        <w:rPr>
          <w:color w:val="231F20"/>
          <w:w w:val="80"/>
          <w:sz w:val="22"/>
        </w:rPr>
        <w:t>2001 </w:t>
      </w:r>
      <w:r>
        <w:rPr>
          <w:color w:val="231F20"/>
          <w:spacing w:val="10"/>
          <w:w w:val="80"/>
          <w:sz w:val="22"/>
        </w:rPr>
        <w:t>(1994)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2"/>
          <w:w w:val="80"/>
          <w:sz w:val="22"/>
        </w:rPr>
        <w:t>colaboración </w:t>
      </w:r>
      <w:r>
        <w:rPr>
          <w:color w:val="231F20"/>
          <w:w w:val="80"/>
          <w:sz w:val="22"/>
        </w:rPr>
        <w:t>con “la </w:t>
      </w:r>
      <w:r>
        <w:rPr>
          <w:color w:val="231F20"/>
          <w:spacing w:val="10"/>
          <w:w w:val="80"/>
          <w:sz w:val="22"/>
        </w:rPr>
        <w:t>Caixa”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UNESCO; Relatos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aguatinta (1994),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2"/>
          <w:w w:val="80"/>
          <w:sz w:val="22"/>
        </w:rPr>
        <w:t>colaboración </w:t>
      </w:r>
      <w:r>
        <w:rPr>
          <w:color w:val="231F20"/>
          <w:w w:val="85"/>
          <w:sz w:val="22"/>
        </w:rPr>
        <w:t>con el </w:t>
      </w:r>
      <w:r>
        <w:rPr>
          <w:color w:val="231F20"/>
          <w:spacing w:val="10"/>
          <w:w w:val="85"/>
          <w:sz w:val="22"/>
        </w:rPr>
        <w:t>taller</w:t>
      </w:r>
      <w:r>
        <w:rPr>
          <w:color w:val="231F20"/>
          <w:spacing w:val="8"/>
          <w:w w:val="85"/>
          <w:sz w:val="22"/>
        </w:rPr>
        <w:t> </w:t>
      </w:r>
      <w:r>
        <w:rPr>
          <w:color w:val="231F20"/>
          <w:w w:val="85"/>
          <w:sz w:val="22"/>
        </w:rPr>
        <w:t>de </w:t>
      </w:r>
      <w:r>
        <w:rPr>
          <w:color w:val="231F20"/>
          <w:spacing w:val="10"/>
          <w:w w:val="85"/>
          <w:sz w:val="22"/>
        </w:rPr>
        <w:t>grabado</w:t>
      </w:r>
      <w:r>
        <w:rPr>
          <w:color w:val="231F20"/>
          <w:spacing w:val="8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Línea;</w:t>
      </w:r>
      <w:r>
        <w:rPr>
          <w:color w:val="231F20"/>
          <w:spacing w:val="8"/>
          <w:w w:val="85"/>
          <w:sz w:val="22"/>
        </w:rPr>
        <w:t> </w:t>
      </w:r>
      <w:r>
        <w:rPr>
          <w:color w:val="231F20"/>
          <w:w w:val="85"/>
          <w:sz w:val="22"/>
        </w:rPr>
        <w:t>y El </w:t>
      </w:r>
      <w:r>
        <w:rPr>
          <w:color w:val="231F20"/>
          <w:spacing w:val="10"/>
          <w:w w:val="85"/>
          <w:sz w:val="22"/>
        </w:rPr>
        <w:t>rostro</w:t>
      </w:r>
      <w:r>
        <w:rPr>
          <w:color w:val="231F20"/>
          <w:spacing w:val="8"/>
          <w:w w:val="85"/>
          <w:sz w:val="22"/>
        </w:rPr>
        <w:t> </w:t>
      </w:r>
      <w:r>
        <w:rPr>
          <w:color w:val="231F20"/>
          <w:w w:val="85"/>
          <w:sz w:val="22"/>
        </w:rPr>
        <w:t>de los </w:t>
      </w:r>
      <w:r>
        <w:rPr>
          <w:color w:val="231F20"/>
          <w:spacing w:val="10"/>
          <w:w w:val="85"/>
          <w:sz w:val="22"/>
        </w:rPr>
        <w:t>dioses.</w:t>
      </w:r>
      <w:r>
        <w:rPr>
          <w:color w:val="231F20"/>
          <w:spacing w:val="8"/>
          <w:w w:val="85"/>
          <w:sz w:val="22"/>
        </w:rPr>
        <w:t> </w:t>
      </w:r>
      <w:r>
        <w:rPr>
          <w:color w:val="231F20"/>
          <w:w w:val="85"/>
          <w:sz w:val="22"/>
        </w:rPr>
        <w:t>Arte y </w:t>
      </w:r>
      <w:r>
        <w:rPr>
          <w:color w:val="231F20"/>
          <w:spacing w:val="12"/>
          <w:w w:val="85"/>
          <w:sz w:val="22"/>
        </w:rPr>
        <w:t>altares </w:t>
      </w:r>
      <w:r>
        <w:rPr>
          <w:color w:val="231F20"/>
          <w:spacing w:val="10"/>
          <w:w w:val="80"/>
          <w:sz w:val="22"/>
        </w:rPr>
        <w:t>africanos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1"/>
          <w:w w:val="80"/>
          <w:sz w:val="22"/>
        </w:rPr>
        <w:t>afroamericanos </w:t>
      </w:r>
      <w:r>
        <w:rPr>
          <w:color w:val="231F20"/>
          <w:spacing w:val="10"/>
          <w:w w:val="80"/>
          <w:sz w:val="22"/>
        </w:rPr>
        <w:t>(1997),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1"/>
          <w:w w:val="80"/>
          <w:sz w:val="22"/>
        </w:rPr>
        <w:t>colaboración </w:t>
      </w:r>
      <w:r>
        <w:rPr>
          <w:color w:val="231F20"/>
          <w:w w:val="80"/>
          <w:sz w:val="22"/>
        </w:rPr>
        <w:t>con The </w:t>
      </w:r>
      <w:r>
        <w:rPr>
          <w:color w:val="231F20"/>
          <w:spacing w:val="10"/>
          <w:w w:val="80"/>
          <w:sz w:val="22"/>
        </w:rPr>
        <w:t>Museum </w:t>
      </w:r>
      <w:r>
        <w:rPr>
          <w:color w:val="231F20"/>
          <w:w w:val="80"/>
          <w:sz w:val="22"/>
        </w:rPr>
        <w:t>for </w:t>
      </w:r>
      <w:r>
        <w:rPr>
          <w:color w:val="231F20"/>
          <w:spacing w:val="10"/>
          <w:w w:val="80"/>
          <w:sz w:val="22"/>
        </w:rPr>
        <w:t>African </w:t>
      </w:r>
      <w:r>
        <w:rPr>
          <w:color w:val="231F20"/>
          <w:w w:val="80"/>
          <w:sz w:val="22"/>
        </w:rPr>
        <w:t>Art de Nueva York. </w:t>
      </w:r>
      <w:r>
        <w:rPr>
          <w:color w:val="231F20"/>
          <w:spacing w:val="10"/>
          <w:w w:val="80"/>
          <w:sz w:val="22"/>
        </w:rPr>
        <w:t>Durante </w:t>
      </w:r>
      <w:r>
        <w:rPr>
          <w:color w:val="231F20"/>
          <w:spacing w:val="9"/>
          <w:w w:val="80"/>
          <w:sz w:val="22"/>
        </w:rPr>
        <w:t>2000, </w:t>
      </w:r>
      <w:r>
        <w:rPr>
          <w:color w:val="231F20"/>
          <w:spacing w:val="10"/>
          <w:w w:val="80"/>
          <w:sz w:val="22"/>
        </w:rPr>
        <w:t>continuando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política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2"/>
          <w:w w:val="80"/>
          <w:sz w:val="22"/>
        </w:rPr>
        <w:t>ex-</w:t>
      </w:r>
      <w:r>
        <w:rPr>
          <w:color w:val="231F20"/>
          <w:spacing w:val="10"/>
          <w:w w:val="75"/>
          <w:sz w:val="22"/>
        </w:rPr>
        <w:t>posiciones temporales </w:t>
      </w:r>
      <w:r>
        <w:rPr>
          <w:color w:val="231F20"/>
          <w:w w:val="75"/>
          <w:sz w:val="22"/>
        </w:rPr>
        <w:t>e </w:t>
      </w:r>
      <w:r>
        <w:rPr>
          <w:color w:val="231F20"/>
          <w:spacing w:val="10"/>
          <w:w w:val="75"/>
          <w:sz w:val="22"/>
        </w:rPr>
        <w:t>inaugurando </w:t>
      </w:r>
      <w:r>
        <w:rPr>
          <w:color w:val="231F20"/>
          <w:w w:val="75"/>
          <w:sz w:val="22"/>
        </w:rPr>
        <w:t>la </w:t>
      </w:r>
      <w:r>
        <w:rPr>
          <w:color w:val="231F20"/>
          <w:spacing w:val="9"/>
          <w:w w:val="75"/>
          <w:sz w:val="22"/>
        </w:rPr>
        <w:t>línea </w:t>
      </w:r>
      <w:r>
        <w:rPr>
          <w:color w:val="231F20"/>
          <w:w w:val="75"/>
          <w:sz w:val="22"/>
        </w:rPr>
        <w:t>de </w:t>
      </w:r>
      <w:r>
        <w:rPr>
          <w:color w:val="231F20"/>
          <w:spacing w:val="10"/>
          <w:w w:val="75"/>
          <w:sz w:val="22"/>
        </w:rPr>
        <w:t>trabajo </w:t>
      </w:r>
      <w:r>
        <w:rPr>
          <w:color w:val="231F20"/>
          <w:spacing w:val="12"/>
          <w:w w:val="75"/>
          <w:sz w:val="22"/>
        </w:rPr>
        <w:t>Arte-</w:t>
      </w:r>
      <w:r>
        <w:rPr>
          <w:color w:val="231F20"/>
          <w:spacing w:val="10"/>
          <w:w w:val="75"/>
          <w:sz w:val="22"/>
        </w:rPr>
        <w:t>Naturaleza </w:t>
      </w:r>
      <w:r>
        <w:rPr>
          <w:color w:val="231F20"/>
          <w:w w:val="75"/>
          <w:sz w:val="22"/>
        </w:rPr>
        <w:t>- </w:t>
      </w:r>
      <w:r>
        <w:rPr>
          <w:color w:val="231F20"/>
          <w:spacing w:val="9"/>
          <w:w w:val="80"/>
          <w:sz w:val="22"/>
        </w:rPr>
        <w:t>Arte Público, </w:t>
      </w:r>
      <w:r>
        <w:rPr>
          <w:color w:val="231F20"/>
          <w:w w:val="80"/>
          <w:sz w:val="22"/>
        </w:rPr>
        <w:t>que la FCM promueve en </w:t>
      </w:r>
      <w:r>
        <w:rPr>
          <w:color w:val="231F20"/>
          <w:spacing w:val="10"/>
          <w:w w:val="80"/>
          <w:sz w:val="22"/>
        </w:rPr>
        <w:t>Lanzarote, </w:t>
      </w:r>
      <w:r>
        <w:rPr>
          <w:color w:val="231F20"/>
          <w:w w:val="80"/>
          <w:sz w:val="22"/>
        </w:rPr>
        <w:t>se </w:t>
      </w:r>
      <w:r>
        <w:rPr>
          <w:color w:val="231F20"/>
          <w:spacing w:val="10"/>
          <w:w w:val="80"/>
          <w:sz w:val="22"/>
        </w:rPr>
        <w:t>organizaron </w:t>
      </w:r>
      <w:r>
        <w:rPr>
          <w:color w:val="231F20"/>
          <w:w w:val="80"/>
          <w:sz w:val="22"/>
        </w:rPr>
        <w:t>las </w:t>
      </w:r>
      <w:r>
        <w:rPr>
          <w:color w:val="231F20"/>
          <w:spacing w:val="12"/>
          <w:w w:val="80"/>
          <w:sz w:val="22"/>
        </w:rPr>
        <w:t>ex-</w:t>
      </w:r>
      <w:r>
        <w:rPr>
          <w:color w:val="231F20"/>
          <w:spacing w:val="10"/>
          <w:w w:val="80"/>
          <w:sz w:val="22"/>
        </w:rPr>
        <w:t>posiciones </w:t>
      </w:r>
      <w:r>
        <w:rPr>
          <w:color w:val="231F20"/>
          <w:w w:val="80"/>
          <w:sz w:val="22"/>
        </w:rPr>
        <w:t>sobre el </w:t>
      </w:r>
      <w:r>
        <w:rPr>
          <w:color w:val="231F20"/>
          <w:spacing w:val="10"/>
          <w:w w:val="80"/>
          <w:sz w:val="22"/>
        </w:rPr>
        <w:t>artista </w:t>
      </w:r>
      <w:r>
        <w:rPr>
          <w:color w:val="231F20"/>
          <w:w w:val="80"/>
          <w:sz w:val="22"/>
        </w:rPr>
        <w:t>Siah </w:t>
      </w:r>
      <w:r>
        <w:rPr>
          <w:color w:val="231F20"/>
          <w:spacing w:val="10"/>
          <w:w w:val="80"/>
          <w:sz w:val="22"/>
        </w:rPr>
        <w:t>Armajani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Lanzarote: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papel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10"/>
          <w:w w:val="80"/>
          <w:sz w:val="22"/>
        </w:rPr>
        <w:t>crisis.</w:t>
      </w:r>
    </w:p>
    <w:p>
      <w:pPr>
        <w:spacing w:after="0" w:line="489" w:lineRule="auto"/>
        <w:jc w:val="both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5619737</wp:posOffset>
                </wp:positionH>
                <wp:positionV relativeFrom="page">
                  <wp:posOffset>1265944</wp:posOffset>
                </wp:positionV>
                <wp:extent cx="467359" cy="3270885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2005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498993pt;margin-top:99.680702pt;width:36.8pt;height:257.55pt;mso-position-horizontal-relative:page;mso-position-vertical-relative:page;z-index:15756288" type="#_x0000_t202" id="docshape34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2005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18" w:right="1454" w:firstLine="0"/>
        <w:jc w:val="both"/>
        <w:rPr>
          <w:sz w:val="22"/>
        </w:rPr>
      </w:pPr>
      <w:r>
        <w:rPr>
          <w:color w:val="231F20"/>
          <w:w w:val="80"/>
          <w:sz w:val="22"/>
        </w:rPr>
        <w:t>En esta </w:t>
      </w:r>
      <w:r>
        <w:rPr>
          <w:color w:val="231F20"/>
          <w:spacing w:val="9"/>
          <w:w w:val="80"/>
          <w:sz w:val="22"/>
        </w:rPr>
        <w:t>línea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trabajo, </w:t>
      </w:r>
      <w:r>
        <w:rPr>
          <w:color w:val="231F20"/>
          <w:spacing w:val="10"/>
          <w:w w:val="80"/>
          <w:sz w:val="22"/>
        </w:rPr>
        <w:t>durante </w:t>
      </w:r>
      <w:r>
        <w:rPr>
          <w:color w:val="231F20"/>
          <w:w w:val="80"/>
          <w:sz w:val="22"/>
        </w:rPr>
        <w:t>el año </w:t>
      </w:r>
      <w:r>
        <w:rPr>
          <w:color w:val="231F20"/>
          <w:spacing w:val="9"/>
          <w:w w:val="80"/>
          <w:sz w:val="22"/>
        </w:rPr>
        <w:t>2002, </w:t>
      </w:r>
      <w:r>
        <w:rPr>
          <w:color w:val="231F20"/>
          <w:w w:val="80"/>
          <w:sz w:val="22"/>
        </w:rPr>
        <w:t>se </w:t>
      </w:r>
      <w:r>
        <w:rPr>
          <w:color w:val="231F20"/>
          <w:spacing w:val="10"/>
          <w:w w:val="80"/>
          <w:sz w:val="22"/>
        </w:rPr>
        <w:t>celebraron </w:t>
      </w:r>
      <w:r>
        <w:rPr>
          <w:color w:val="231F20"/>
          <w:w w:val="80"/>
          <w:sz w:val="22"/>
        </w:rPr>
        <w:t>las </w:t>
      </w:r>
      <w:r>
        <w:rPr>
          <w:color w:val="231F20"/>
          <w:spacing w:val="12"/>
          <w:w w:val="80"/>
          <w:sz w:val="22"/>
        </w:rPr>
        <w:t>exposicio-</w:t>
      </w:r>
      <w:r>
        <w:rPr>
          <w:color w:val="231F20"/>
          <w:w w:val="80"/>
          <w:sz w:val="22"/>
        </w:rPr>
        <w:t>nes </w:t>
      </w:r>
      <w:r>
        <w:rPr>
          <w:color w:val="231F20"/>
          <w:spacing w:val="10"/>
          <w:w w:val="80"/>
          <w:sz w:val="22"/>
        </w:rPr>
        <w:t>Jardines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Lausanne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2"/>
          <w:w w:val="80"/>
          <w:sz w:val="22"/>
        </w:rPr>
        <w:t>Thomas-</w:t>
      </w:r>
      <w:r>
        <w:rPr>
          <w:color w:val="231F20"/>
          <w:spacing w:val="10"/>
          <w:w w:val="80"/>
          <w:sz w:val="22"/>
        </w:rPr>
        <w:t>Joshua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Cooper.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Acudiendo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al mar. </w:t>
      </w:r>
      <w:r>
        <w:rPr>
          <w:color w:val="231F20"/>
          <w:spacing w:val="12"/>
          <w:w w:val="80"/>
          <w:sz w:val="22"/>
        </w:rPr>
        <w:t>En </w:t>
      </w:r>
      <w:r>
        <w:rPr>
          <w:color w:val="231F20"/>
          <w:w w:val="80"/>
          <w:sz w:val="22"/>
        </w:rPr>
        <w:t>el año </w:t>
      </w:r>
      <w:r>
        <w:rPr>
          <w:color w:val="231F20"/>
          <w:spacing w:val="9"/>
          <w:w w:val="80"/>
          <w:sz w:val="22"/>
        </w:rPr>
        <w:t>2002, </w:t>
      </w:r>
      <w:r>
        <w:rPr>
          <w:color w:val="231F20"/>
          <w:w w:val="80"/>
          <w:sz w:val="22"/>
        </w:rPr>
        <w:t>se </w:t>
      </w:r>
      <w:r>
        <w:rPr>
          <w:color w:val="231F20"/>
          <w:spacing w:val="10"/>
          <w:w w:val="80"/>
          <w:sz w:val="22"/>
        </w:rPr>
        <w:t>organizaron también </w:t>
      </w:r>
      <w:r>
        <w:rPr>
          <w:color w:val="231F20"/>
          <w:w w:val="80"/>
          <w:sz w:val="22"/>
        </w:rPr>
        <w:t>las </w:t>
      </w:r>
      <w:r>
        <w:rPr>
          <w:color w:val="231F20"/>
          <w:spacing w:val="11"/>
          <w:w w:val="80"/>
          <w:sz w:val="22"/>
        </w:rPr>
        <w:t>exposiciones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Tierra </w:t>
      </w:r>
      <w:r>
        <w:rPr>
          <w:color w:val="231F20"/>
          <w:spacing w:val="9"/>
          <w:w w:val="80"/>
          <w:sz w:val="22"/>
        </w:rPr>
        <w:t>vista </w:t>
      </w:r>
      <w:r>
        <w:rPr>
          <w:color w:val="231F20"/>
          <w:spacing w:val="12"/>
          <w:w w:val="80"/>
          <w:sz w:val="22"/>
        </w:rPr>
        <w:t>des-</w:t>
      </w:r>
      <w:r>
        <w:rPr>
          <w:color w:val="231F20"/>
          <w:w w:val="80"/>
          <w:sz w:val="22"/>
        </w:rPr>
        <w:t>de el </w:t>
      </w:r>
      <w:r>
        <w:rPr>
          <w:color w:val="231F20"/>
          <w:spacing w:val="10"/>
          <w:w w:val="80"/>
          <w:sz w:val="22"/>
        </w:rPr>
        <w:t>cielo,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1"/>
          <w:w w:val="80"/>
          <w:sz w:val="22"/>
        </w:rPr>
        <w:t>colaboración </w:t>
      </w:r>
      <w:r>
        <w:rPr>
          <w:color w:val="231F20"/>
          <w:w w:val="80"/>
          <w:sz w:val="22"/>
        </w:rPr>
        <w:t>con la </w:t>
      </w:r>
      <w:r>
        <w:rPr>
          <w:color w:val="231F20"/>
          <w:spacing w:val="10"/>
          <w:w w:val="80"/>
          <w:sz w:val="22"/>
        </w:rPr>
        <w:t>editorial Lunwerg,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2"/>
          <w:w w:val="80"/>
          <w:sz w:val="22"/>
        </w:rPr>
        <w:t>Nos-</w:t>
      </w:r>
      <w:r>
        <w:rPr>
          <w:color w:val="231F20"/>
          <w:spacing w:val="9"/>
          <w:w w:val="80"/>
          <w:sz w:val="22"/>
        </w:rPr>
        <w:t>otros </w:t>
      </w:r>
      <w:r>
        <w:rPr>
          <w:color w:val="231F20"/>
          <w:spacing w:val="12"/>
          <w:w w:val="80"/>
          <w:sz w:val="22"/>
        </w:rPr>
        <w:t>inmi-</w:t>
      </w:r>
      <w:r>
        <w:rPr>
          <w:color w:val="231F20"/>
          <w:spacing w:val="10"/>
          <w:w w:val="80"/>
          <w:sz w:val="22"/>
        </w:rPr>
        <w:t>grantes, </w:t>
      </w:r>
      <w:r>
        <w:rPr>
          <w:color w:val="231F20"/>
          <w:w w:val="80"/>
          <w:sz w:val="22"/>
        </w:rPr>
        <w:t>con la </w:t>
      </w:r>
      <w:r>
        <w:rPr>
          <w:color w:val="231F20"/>
          <w:spacing w:val="11"/>
          <w:w w:val="80"/>
          <w:sz w:val="22"/>
        </w:rPr>
        <w:t>colaboración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Cajamadrid. Durante </w:t>
      </w:r>
      <w:r>
        <w:rPr>
          <w:color w:val="231F20"/>
          <w:w w:val="80"/>
          <w:sz w:val="22"/>
        </w:rPr>
        <w:t>el 2003 se </w:t>
      </w:r>
      <w:r>
        <w:rPr>
          <w:color w:val="231F20"/>
          <w:spacing w:val="12"/>
          <w:w w:val="80"/>
          <w:sz w:val="22"/>
        </w:rPr>
        <w:t>mostra-</w:t>
      </w:r>
      <w:r>
        <w:rPr>
          <w:color w:val="231F20"/>
          <w:w w:val="80"/>
          <w:sz w:val="22"/>
        </w:rPr>
        <w:t>ron las </w:t>
      </w:r>
      <w:r>
        <w:rPr>
          <w:color w:val="231F20"/>
          <w:spacing w:val="11"/>
          <w:w w:val="80"/>
          <w:sz w:val="22"/>
        </w:rPr>
        <w:t>exposiciones </w:t>
      </w:r>
      <w:r>
        <w:rPr>
          <w:color w:val="231F20"/>
          <w:spacing w:val="10"/>
          <w:w w:val="80"/>
          <w:sz w:val="22"/>
        </w:rPr>
        <w:t>Washington Barcala. </w:t>
      </w:r>
      <w:r>
        <w:rPr>
          <w:color w:val="231F20"/>
          <w:spacing w:val="11"/>
          <w:w w:val="80"/>
          <w:sz w:val="22"/>
        </w:rPr>
        <w:t>Retrospectiva;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0"/>
          <w:w w:val="80"/>
          <w:sz w:val="22"/>
        </w:rPr>
        <w:t>pasado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2"/>
          <w:w w:val="80"/>
          <w:sz w:val="22"/>
        </w:rPr>
        <w:t>el </w:t>
      </w:r>
      <w:r>
        <w:rPr>
          <w:color w:val="231F20"/>
          <w:spacing w:val="10"/>
          <w:w w:val="80"/>
          <w:sz w:val="22"/>
        </w:rPr>
        <w:t>presente,</w:t>
      </w:r>
      <w:r>
        <w:rPr>
          <w:color w:val="231F20"/>
          <w:spacing w:val="10"/>
          <w:w w:val="80"/>
          <w:sz w:val="22"/>
        </w:rPr>
        <w:t> producida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por</w:t>
      </w:r>
      <w:r>
        <w:rPr>
          <w:color w:val="231F20"/>
          <w:w w:val="80"/>
          <w:sz w:val="22"/>
        </w:rPr>
        <w:t> 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Museo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Arqueológico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Tenerife;</w:t>
      </w:r>
      <w:r>
        <w:rPr>
          <w:color w:val="231F20"/>
          <w:w w:val="80"/>
          <w:sz w:val="22"/>
        </w:rPr>
        <w:t> 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Revolu-</w:t>
      </w:r>
      <w:r>
        <w:rPr>
          <w:color w:val="231F20"/>
          <w:w w:val="85"/>
          <w:sz w:val="22"/>
        </w:rPr>
        <w:t>ción </w:t>
      </w:r>
      <w:r>
        <w:rPr>
          <w:color w:val="231F20"/>
          <w:spacing w:val="9"/>
          <w:w w:val="85"/>
          <w:sz w:val="22"/>
        </w:rPr>
        <w:t>Azul,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producida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w w:val="85"/>
          <w:sz w:val="22"/>
        </w:rPr>
        <w:t>por la </w:t>
      </w:r>
      <w:r>
        <w:rPr>
          <w:color w:val="231F20"/>
          <w:spacing w:val="10"/>
          <w:w w:val="85"/>
          <w:sz w:val="22"/>
        </w:rPr>
        <w:t>Fundación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Canal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w w:val="85"/>
          <w:sz w:val="22"/>
        </w:rPr>
        <w:t>de </w:t>
      </w:r>
      <w:r>
        <w:rPr>
          <w:color w:val="231F20"/>
          <w:spacing w:val="10"/>
          <w:w w:val="85"/>
          <w:sz w:val="22"/>
        </w:rPr>
        <w:t>Isabel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w w:val="85"/>
          <w:sz w:val="22"/>
        </w:rPr>
        <w:t>II y la ONG </w:t>
      </w:r>
      <w:r>
        <w:rPr>
          <w:color w:val="231F20"/>
          <w:spacing w:val="12"/>
          <w:w w:val="85"/>
          <w:sz w:val="22"/>
        </w:rPr>
        <w:t>“Ac-</w:t>
      </w:r>
      <w:r>
        <w:rPr>
          <w:color w:val="231F20"/>
          <w:spacing w:val="12"/>
          <w:w w:val="80"/>
          <w:sz w:val="22"/>
        </w:rPr>
        <w:t>ción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contra</w:t>
      </w:r>
      <w:r>
        <w:rPr>
          <w:color w:val="231F20"/>
          <w:spacing w:val="13"/>
          <w:w w:val="8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Hambre”</w:t>
      </w:r>
      <w:r>
        <w:rPr>
          <w:color w:val="231F20"/>
          <w:spacing w:val="13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Miguel</w:t>
      </w:r>
      <w:r>
        <w:rPr>
          <w:color w:val="231F20"/>
          <w:spacing w:val="13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Ángel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Blanco.Geogenia.</w:t>
      </w:r>
      <w:r>
        <w:rPr>
          <w:color w:val="231F20"/>
          <w:spacing w:val="14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2004,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6"/>
          <w:w w:val="80"/>
          <w:sz w:val="22"/>
        </w:rPr>
        <w:t>se </w:t>
      </w:r>
      <w:r>
        <w:rPr>
          <w:color w:val="231F20"/>
          <w:spacing w:val="15"/>
          <w:w w:val="80"/>
          <w:sz w:val="22"/>
        </w:rPr>
        <w:t>inauguraron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las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5"/>
          <w:w w:val="80"/>
          <w:sz w:val="22"/>
        </w:rPr>
        <w:t>exposiciones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Alberto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Corazón.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Pinturas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7"/>
          <w:w w:val="80"/>
          <w:sz w:val="22"/>
        </w:rPr>
        <w:t>Esculturas </w:t>
      </w:r>
      <w:r>
        <w:rPr>
          <w:color w:val="231F20"/>
          <w:spacing w:val="12"/>
          <w:w w:val="80"/>
          <w:sz w:val="22"/>
        </w:rPr>
        <w:t>(1992-</w:t>
      </w:r>
      <w:r>
        <w:rPr>
          <w:color w:val="231F20"/>
          <w:spacing w:val="10"/>
          <w:w w:val="80"/>
          <w:sz w:val="22"/>
        </w:rPr>
        <w:t>2002), </w:t>
      </w:r>
      <w:r>
        <w:rPr>
          <w:color w:val="231F20"/>
          <w:w w:val="80"/>
          <w:sz w:val="22"/>
        </w:rPr>
        <w:t>Axel </w:t>
      </w:r>
      <w:r>
        <w:rPr>
          <w:color w:val="231F20"/>
          <w:spacing w:val="10"/>
          <w:w w:val="80"/>
          <w:sz w:val="22"/>
        </w:rPr>
        <w:t>Hütte. </w:t>
      </w:r>
      <w:r>
        <w:rPr>
          <w:color w:val="231F20"/>
          <w:spacing w:val="9"/>
          <w:w w:val="80"/>
          <w:sz w:val="22"/>
        </w:rPr>
        <w:t>Terra </w:t>
      </w:r>
      <w:r>
        <w:rPr>
          <w:color w:val="231F20"/>
          <w:spacing w:val="10"/>
          <w:w w:val="80"/>
          <w:sz w:val="22"/>
        </w:rPr>
        <w:t>incognita, comisariada </w:t>
      </w:r>
      <w:r>
        <w:rPr>
          <w:color w:val="231F20"/>
          <w:w w:val="80"/>
          <w:sz w:val="22"/>
        </w:rPr>
        <w:t>por Rosa </w:t>
      </w:r>
      <w:r>
        <w:rPr>
          <w:color w:val="231F20"/>
          <w:spacing w:val="11"/>
          <w:w w:val="80"/>
          <w:sz w:val="22"/>
        </w:rPr>
        <w:t>Olivares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producida </w:t>
      </w:r>
      <w:r>
        <w:rPr>
          <w:color w:val="231F20"/>
          <w:w w:val="80"/>
          <w:sz w:val="22"/>
        </w:rPr>
        <w:t>por el </w:t>
      </w:r>
      <w:r>
        <w:rPr>
          <w:color w:val="231F20"/>
          <w:spacing w:val="10"/>
          <w:w w:val="80"/>
          <w:sz w:val="22"/>
        </w:rPr>
        <w:t>MNCARS, </w:t>
      </w:r>
      <w:r>
        <w:rPr>
          <w:color w:val="231F20"/>
          <w:w w:val="80"/>
          <w:sz w:val="22"/>
        </w:rPr>
        <w:t>así como el </w:t>
      </w:r>
      <w:r>
        <w:rPr>
          <w:color w:val="231F20"/>
          <w:spacing w:val="9"/>
          <w:w w:val="80"/>
          <w:sz w:val="22"/>
        </w:rPr>
        <w:t>proyecto </w:t>
      </w:r>
      <w:r>
        <w:rPr>
          <w:color w:val="231F20"/>
          <w:spacing w:val="10"/>
          <w:w w:val="80"/>
          <w:sz w:val="22"/>
        </w:rPr>
        <w:t>Cultivando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2"/>
          <w:w w:val="80"/>
          <w:sz w:val="22"/>
        </w:rPr>
        <w:t>natura-</w:t>
      </w:r>
      <w:r>
        <w:rPr>
          <w:color w:val="231F20"/>
          <w:spacing w:val="9"/>
          <w:w w:val="80"/>
          <w:sz w:val="22"/>
        </w:rPr>
        <w:t>leza, </w:t>
      </w:r>
      <w:r>
        <w:rPr>
          <w:color w:val="231F20"/>
          <w:spacing w:val="10"/>
          <w:w w:val="80"/>
          <w:sz w:val="22"/>
        </w:rPr>
        <w:t>producido </w:t>
      </w:r>
      <w:r>
        <w:rPr>
          <w:color w:val="231F20"/>
          <w:w w:val="80"/>
          <w:sz w:val="22"/>
        </w:rPr>
        <w:t>por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FCM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10"/>
          <w:w w:val="80"/>
          <w:sz w:val="22"/>
        </w:rPr>
        <w:t> comisariado </w:t>
      </w:r>
      <w:r>
        <w:rPr>
          <w:color w:val="231F20"/>
          <w:w w:val="80"/>
          <w:sz w:val="22"/>
        </w:rPr>
        <w:t>por</w:t>
      </w:r>
      <w:r>
        <w:rPr>
          <w:color w:val="231F20"/>
          <w:spacing w:val="10"/>
          <w:w w:val="80"/>
          <w:sz w:val="22"/>
        </w:rPr>
        <w:t> Bianca </w:t>
      </w:r>
      <w:r>
        <w:rPr>
          <w:color w:val="231F20"/>
          <w:w w:val="80"/>
          <w:sz w:val="22"/>
        </w:rPr>
        <w:t>Visser.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11"/>
          <w:w w:val="80"/>
          <w:sz w:val="22"/>
        </w:rPr>
        <w:t> noviem-</w:t>
      </w:r>
      <w:r>
        <w:rPr>
          <w:color w:val="231F20"/>
          <w:w w:val="80"/>
          <w:sz w:val="22"/>
        </w:rPr>
        <w:t>bre de ese año, se </w:t>
      </w:r>
      <w:r>
        <w:rPr>
          <w:color w:val="231F20"/>
          <w:spacing w:val="10"/>
          <w:w w:val="80"/>
          <w:sz w:val="22"/>
        </w:rPr>
        <w:t>inauguró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muestra </w:t>
      </w:r>
      <w:r>
        <w:rPr>
          <w:color w:val="231F20"/>
          <w:spacing w:val="9"/>
          <w:w w:val="80"/>
          <w:sz w:val="22"/>
        </w:rPr>
        <w:t>Jaume </w:t>
      </w:r>
      <w:r>
        <w:rPr>
          <w:color w:val="231F20"/>
          <w:spacing w:val="10"/>
          <w:w w:val="80"/>
          <w:sz w:val="22"/>
        </w:rPr>
        <w:t>Plensa. Libros, grabados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múltiples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sobre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papel,</w:t>
      </w:r>
      <w:r>
        <w:rPr>
          <w:color w:val="231F20"/>
          <w:spacing w:val="10"/>
          <w:w w:val="80"/>
          <w:sz w:val="22"/>
        </w:rPr>
        <w:t> comisariada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por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Fernando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Gómez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Aguilera.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2006,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se </w:t>
      </w:r>
      <w:r>
        <w:rPr>
          <w:color w:val="231F20"/>
          <w:spacing w:val="10"/>
          <w:w w:val="80"/>
          <w:sz w:val="22"/>
        </w:rPr>
        <w:t>celebró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exposición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Hamish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Fulton.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Siete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caminatas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cortas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2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muestra dedicada </w:t>
      </w:r>
      <w:r>
        <w:rPr>
          <w:color w:val="231F20"/>
          <w:w w:val="80"/>
          <w:sz w:val="22"/>
        </w:rPr>
        <w:t>a la obra de </w:t>
      </w:r>
      <w:r>
        <w:rPr>
          <w:color w:val="231F20"/>
          <w:spacing w:val="10"/>
          <w:w w:val="80"/>
          <w:sz w:val="22"/>
        </w:rPr>
        <w:t>Giuliano Mauri, </w:t>
      </w:r>
      <w:r>
        <w:rPr>
          <w:color w:val="231F20"/>
          <w:spacing w:val="9"/>
          <w:w w:val="80"/>
          <w:sz w:val="22"/>
        </w:rPr>
        <w:t>ambas </w:t>
      </w:r>
      <w:r>
        <w:rPr>
          <w:color w:val="231F20"/>
          <w:w w:val="80"/>
          <w:sz w:val="22"/>
        </w:rPr>
        <w:t>en la </w:t>
      </w:r>
      <w:r>
        <w:rPr>
          <w:color w:val="231F20"/>
          <w:spacing w:val="9"/>
          <w:w w:val="80"/>
          <w:sz w:val="22"/>
        </w:rPr>
        <w:t>línea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2"/>
          <w:w w:val="80"/>
          <w:sz w:val="22"/>
        </w:rPr>
        <w:t>expo-</w:t>
      </w:r>
      <w:r>
        <w:rPr>
          <w:color w:val="231F20"/>
          <w:spacing w:val="10"/>
          <w:w w:val="80"/>
          <w:sz w:val="22"/>
        </w:rPr>
        <w:t>siciones temporales </w:t>
      </w:r>
      <w:r>
        <w:rPr>
          <w:color w:val="231F20"/>
          <w:spacing w:val="12"/>
          <w:w w:val="80"/>
          <w:sz w:val="22"/>
        </w:rPr>
        <w:t>Arte-Naturaleza-</w:t>
      </w:r>
      <w:r>
        <w:rPr>
          <w:color w:val="231F20"/>
          <w:spacing w:val="9"/>
          <w:w w:val="80"/>
          <w:sz w:val="22"/>
        </w:rPr>
        <w:t>Arte Público.</w:t>
      </w:r>
    </w:p>
    <w:p>
      <w:pPr>
        <w:spacing w:line="489" w:lineRule="auto" w:before="0"/>
        <w:ind w:left="618" w:right="1461" w:firstLine="283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1202601</wp:posOffset>
                </wp:positionH>
                <wp:positionV relativeFrom="paragraph">
                  <wp:posOffset>727258</wp:posOffset>
                </wp:positionV>
                <wp:extent cx="3711575" cy="1270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5776" from="94.693001pt,57.264481pt" to="386.929001pt,57.264481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1998,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Javier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Maderuelo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dirigió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curso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Arte</w:t>
      </w:r>
      <w:r>
        <w:rPr>
          <w:color w:val="231F20"/>
          <w:spacing w:val="31"/>
          <w:sz w:val="22"/>
        </w:rPr>
        <w:t> </w:t>
      </w:r>
      <w:r>
        <w:rPr>
          <w:color w:val="231F20"/>
          <w:w w:val="80"/>
          <w:sz w:val="22"/>
        </w:rPr>
        <w:t>público,</w:t>
      </w:r>
      <w:r>
        <w:rPr>
          <w:color w:val="231F20"/>
          <w:spacing w:val="31"/>
          <w:sz w:val="22"/>
        </w:rPr>
        <w:t> </w:t>
      </w:r>
      <w:r>
        <w:rPr>
          <w:color w:val="231F20"/>
          <w:spacing w:val="10"/>
          <w:w w:val="80"/>
          <w:sz w:val="22"/>
        </w:rPr>
        <w:t>naturaleza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ciudad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FCM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financió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puesta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marcha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un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proyecto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destinado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80"/>
          <w:sz w:val="22"/>
        </w:rPr>
        <w:t>a</w:t>
      </w:r>
    </w:p>
    <w:p>
      <w:pPr>
        <w:spacing w:after="0" w:line="489" w:lineRule="auto"/>
        <w:jc w:val="both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33284</wp:posOffset>
                </wp:positionH>
                <wp:positionV relativeFrom="page">
                  <wp:posOffset>1227691</wp:posOffset>
                </wp:positionV>
                <wp:extent cx="467359" cy="3270885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1995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.6208pt;margin-top:96.668594pt;width:36.8pt;height:257.55pt;mso-position-horizontal-relative:page;mso-position-vertical-relative:page;z-index:15757824" type="#_x0000_t202" id="docshape35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1995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24" w:right="1453" w:firstLine="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1206004</wp:posOffset>
                </wp:positionH>
                <wp:positionV relativeFrom="paragraph">
                  <wp:posOffset>6676104</wp:posOffset>
                </wp:positionV>
                <wp:extent cx="3711575" cy="1270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7312" from="94.960999pt,525.677551pt" to="387.195999pt,525.677551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realización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inventario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general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patrimonio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histórico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33"/>
          <w:sz w:val="22"/>
        </w:rPr>
        <w:t> </w:t>
      </w:r>
      <w:r>
        <w:rPr>
          <w:color w:val="231F20"/>
          <w:spacing w:val="9"/>
          <w:w w:val="80"/>
          <w:sz w:val="22"/>
        </w:rPr>
        <w:t>artístico</w:t>
      </w:r>
      <w:r>
        <w:rPr>
          <w:color w:val="231F20"/>
          <w:spacing w:val="33"/>
          <w:sz w:val="22"/>
        </w:rPr>
        <w:t> </w:t>
      </w:r>
      <w:r>
        <w:rPr>
          <w:color w:val="231F20"/>
          <w:spacing w:val="10"/>
          <w:w w:val="80"/>
          <w:sz w:val="22"/>
        </w:rPr>
        <w:t>de </w:t>
      </w:r>
      <w:r>
        <w:rPr>
          <w:color w:val="231F20"/>
          <w:w w:val="85"/>
          <w:sz w:val="22"/>
        </w:rPr>
        <w:t>la Iglesia en las islas de Lanzarote y La Graciosa. En 1999, este </w:t>
      </w:r>
      <w:r>
        <w:rPr>
          <w:color w:val="231F20"/>
          <w:spacing w:val="10"/>
          <w:w w:val="85"/>
          <w:sz w:val="22"/>
        </w:rPr>
        <w:t>Departa-</w:t>
      </w:r>
      <w:r>
        <w:rPr>
          <w:color w:val="231F20"/>
          <w:w w:val="80"/>
          <w:sz w:val="22"/>
        </w:rPr>
        <w:t>mento de la FCM organizó el curso Exponer, Exponerse. Curso sobre </w:t>
      </w:r>
      <w:r>
        <w:rPr>
          <w:color w:val="231F20"/>
          <w:spacing w:val="10"/>
          <w:w w:val="80"/>
          <w:sz w:val="22"/>
        </w:rPr>
        <w:t>con-</w:t>
      </w:r>
      <w:r>
        <w:rPr>
          <w:color w:val="231F20"/>
          <w:w w:val="80"/>
          <w:sz w:val="22"/>
        </w:rPr>
        <w:t>servación preventiva en museos y </w:t>
      </w:r>
      <w:r>
        <w:rPr>
          <w:color w:val="231F20"/>
          <w:spacing w:val="9"/>
          <w:w w:val="80"/>
          <w:sz w:val="22"/>
        </w:rPr>
        <w:t>planificación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exposiciones. </w:t>
      </w:r>
      <w:r>
        <w:rPr>
          <w:color w:val="231F20"/>
          <w:w w:val="80"/>
          <w:sz w:val="22"/>
        </w:rPr>
        <w:t>En el </w:t>
      </w:r>
      <w:r>
        <w:rPr>
          <w:color w:val="231F20"/>
          <w:spacing w:val="10"/>
          <w:w w:val="80"/>
          <w:sz w:val="22"/>
        </w:rPr>
        <w:t>año </w:t>
      </w:r>
      <w:r>
        <w:rPr>
          <w:color w:val="231F20"/>
          <w:w w:val="80"/>
          <w:sz w:val="22"/>
        </w:rPr>
        <w:t>2000,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9"/>
          <w:w w:val="80"/>
          <w:sz w:val="22"/>
        </w:rPr>
        <w:t>Departamento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9"/>
          <w:w w:val="80"/>
          <w:sz w:val="22"/>
        </w:rPr>
        <w:t>Conservación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Artes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Plásticas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organizó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10"/>
          <w:w w:val="80"/>
          <w:sz w:val="22"/>
        </w:rPr>
        <w:t>cur-</w:t>
      </w:r>
      <w:r>
        <w:rPr>
          <w:color w:val="231F20"/>
          <w:w w:val="80"/>
          <w:sz w:val="22"/>
        </w:rPr>
        <w:t>so La </w:t>
      </w:r>
      <w:r>
        <w:rPr>
          <w:color w:val="231F20"/>
          <w:spacing w:val="11"/>
          <w:w w:val="80"/>
          <w:sz w:val="22"/>
        </w:rPr>
        <w:t>re-</w:t>
      </w:r>
      <w:r>
        <w:rPr>
          <w:color w:val="231F20"/>
          <w:spacing w:val="10"/>
          <w:w w:val="80"/>
          <w:sz w:val="22"/>
        </w:rPr>
        <w:t>construcción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ciudad </w:t>
      </w:r>
      <w:r>
        <w:rPr>
          <w:color w:val="231F20"/>
          <w:spacing w:val="10"/>
          <w:w w:val="80"/>
          <w:sz w:val="22"/>
        </w:rPr>
        <w:t>contemporánea, </w:t>
      </w:r>
      <w:r>
        <w:rPr>
          <w:color w:val="231F20"/>
          <w:spacing w:val="9"/>
          <w:w w:val="80"/>
          <w:sz w:val="22"/>
        </w:rPr>
        <w:t>dirigido </w:t>
      </w:r>
      <w:r>
        <w:rPr>
          <w:color w:val="231F20"/>
          <w:w w:val="80"/>
          <w:sz w:val="22"/>
        </w:rPr>
        <w:t>por </w:t>
      </w:r>
      <w:r>
        <w:rPr>
          <w:color w:val="231F20"/>
          <w:spacing w:val="10"/>
          <w:w w:val="80"/>
          <w:sz w:val="22"/>
        </w:rPr>
        <w:t>Xerardo </w:t>
      </w:r>
      <w:r>
        <w:rPr>
          <w:color w:val="231F20"/>
          <w:w w:val="80"/>
          <w:sz w:val="22"/>
        </w:rPr>
        <w:t>Estévez, arquitecto y </w:t>
      </w:r>
      <w:r>
        <w:rPr>
          <w:color w:val="231F20"/>
          <w:spacing w:val="10"/>
          <w:w w:val="80"/>
          <w:sz w:val="22"/>
        </w:rPr>
        <w:t>ex-</w:t>
      </w:r>
      <w:r>
        <w:rPr>
          <w:color w:val="231F20"/>
          <w:w w:val="80"/>
          <w:sz w:val="22"/>
        </w:rPr>
        <w:t>alcalde de Santiago de </w:t>
      </w:r>
      <w:r>
        <w:rPr>
          <w:color w:val="231F20"/>
          <w:spacing w:val="9"/>
          <w:w w:val="80"/>
          <w:sz w:val="22"/>
        </w:rPr>
        <w:t>Compostela. </w:t>
      </w:r>
      <w:r>
        <w:rPr>
          <w:color w:val="231F20"/>
          <w:w w:val="80"/>
          <w:sz w:val="22"/>
        </w:rPr>
        <w:t>En el 2005, </w:t>
      </w:r>
      <w:r>
        <w:rPr>
          <w:color w:val="231F20"/>
          <w:spacing w:val="10"/>
          <w:w w:val="80"/>
          <w:sz w:val="22"/>
        </w:rPr>
        <w:t>en colaboración </w:t>
      </w:r>
      <w:r>
        <w:rPr>
          <w:color w:val="231F20"/>
          <w:w w:val="80"/>
          <w:sz w:val="22"/>
        </w:rPr>
        <w:t>con la </w:t>
      </w:r>
      <w:r>
        <w:rPr>
          <w:color w:val="231F20"/>
          <w:spacing w:val="9"/>
          <w:w w:val="80"/>
          <w:sz w:val="22"/>
        </w:rPr>
        <w:t>Universidad Miguel Hernández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Elche, organizó </w:t>
      </w:r>
      <w:r>
        <w:rPr>
          <w:color w:val="231F20"/>
          <w:spacing w:val="11"/>
          <w:w w:val="80"/>
          <w:sz w:val="22"/>
        </w:rPr>
        <w:t>el </w:t>
      </w:r>
      <w:r>
        <w:rPr>
          <w:color w:val="231F20"/>
          <w:w w:val="80"/>
          <w:sz w:val="22"/>
        </w:rPr>
        <w:t>curso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César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Manrique.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Diálogos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paisaje.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2002,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80"/>
          <w:sz w:val="22"/>
        </w:rPr>
        <w:t>comienza</w:t>
      </w:r>
      <w:r>
        <w:rPr>
          <w:color w:val="231F20"/>
          <w:spacing w:val="33"/>
          <w:sz w:val="22"/>
        </w:rPr>
        <w:t> </w:t>
      </w:r>
      <w:r>
        <w:rPr>
          <w:color w:val="231F20"/>
          <w:spacing w:val="10"/>
          <w:w w:val="80"/>
          <w:sz w:val="22"/>
        </w:rPr>
        <w:t>con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programa</w:t>
      </w:r>
      <w:r>
        <w:rPr>
          <w:color w:val="231F20"/>
          <w:spacing w:val="10"/>
          <w:w w:val="80"/>
          <w:sz w:val="22"/>
        </w:rPr>
        <w:t> Residencia-</w:t>
      </w:r>
      <w:r>
        <w:rPr>
          <w:color w:val="231F20"/>
          <w:w w:val="80"/>
          <w:sz w:val="22"/>
        </w:rPr>
        <w:t>Taller.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Artistas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9"/>
          <w:w w:val="80"/>
          <w:sz w:val="22"/>
        </w:rPr>
        <w:t> Residencia,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spacing w:val="9"/>
          <w:w w:val="80"/>
          <w:sz w:val="22"/>
        </w:rPr>
        <w:t> reconoci-</w:t>
      </w:r>
      <w:r>
        <w:rPr>
          <w:color w:val="231F20"/>
          <w:w w:val="80"/>
          <w:sz w:val="22"/>
        </w:rPr>
        <w:t>dos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creadores</w:t>
      </w:r>
      <w:r>
        <w:rPr>
          <w:color w:val="231F20"/>
          <w:spacing w:val="9"/>
          <w:w w:val="80"/>
          <w:sz w:val="22"/>
        </w:rPr>
        <w:t> internacionales, </w:t>
      </w:r>
      <w:r>
        <w:rPr>
          <w:color w:val="231F20"/>
          <w:w w:val="80"/>
          <w:sz w:val="22"/>
        </w:rPr>
        <w:t>cuyo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trabajo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vincula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naturaleza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10"/>
          <w:w w:val="80"/>
          <w:sz w:val="22"/>
        </w:rPr>
        <w:t> al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0"/>
          <w:w w:val="80"/>
          <w:sz w:val="22"/>
        </w:rPr>
        <w:t>arte</w:t>
      </w:r>
      <w:r>
        <w:rPr>
          <w:color w:val="231F20"/>
          <w:spacing w:val="10"/>
          <w:w w:val="80"/>
          <w:sz w:val="22"/>
        </w:rPr>
        <w:t> público,</w:t>
      </w:r>
      <w:r>
        <w:rPr>
          <w:color w:val="231F20"/>
          <w:spacing w:val="10"/>
          <w:w w:val="80"/>
          <w:sz w:val="22"/>
        </w:rPr>
        <w:t> desarrollan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obras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proyectos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específicos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Lanzarote.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El </w:t>
      </w:r>
      <w:r>
        <w:rPr>
          <w:color w:val="231F20"/>
          <w:w w:val="80"/>
          <w:sz w:val="22"/>
        </w:rPr>
        <w:t>propósito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este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programa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consiste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vincular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obras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futura</w:t>
      </w:r>
      <w:r>
        <w:rPr>
          <w:color w:val="231F20"/>
          <w:spacing w:val="10"/>
          <w:w w:val="80"/>
          <w:sz w:val="22"/>
        </w:rPr>
        <w:t> co-</w:t>
      </w:r>
      <w:r>
        <w:rPr>
          <w:color w:val="231F20"/>
          <w:w w:val="80"/>
          <w:sz w:val="22"/>
        </w:rPr>
        <w:t>lección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permanente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9"/>
          <w:w w:val="80"/>
          <w:sz w:val="22"/>
        </w:rPr>
        <w:t> institución, </w:t>
      </w:r>
      <w:r>
        <w:rPr>
          <w:color w:val="231F20"/>
          <w:w w:val="80"/>
          <w:sz w:val="22"/>
        </w:rPr>
        <w:t>con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paisaje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Lanzarote,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0"/>
          <w:w w:val="80"/>
          <w:sz w:val="22"/>
        </w:rPr>
        <w:t> modo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que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el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proyecto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9"/>
          <w:w w:val="75"/>
          <w:sz w:val="22"/>
        </w:rPr>
        <w:t>contextualiza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las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9"/>
          <w:w w:val="75"/>
          <w:sz w:val="22"/>
        </w:rPr>
        <w:t>aportaciones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9"/>
          <w:w w:val="75"/>
          <w:sz w:val="22"/>
        </w:rPr>
        <w:t>artísticas,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conjugando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0"/>
          <w:w w:val="75"/>
          <w:sz w:val="22"/>
        </w:rPr>
        <w:t>nom-</w:t>
      </w:r>
      <w:r>
        <w:rPr>
          <w:color w:val="231F20"/>
          <w:w w:val="75"/>
          <w:sz w:val="22"/>
        </w:rPr>
        <w:t>bres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y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lenguajes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9"/>
          <w:w w:val="75"/>
          <w:sz w:val="22"/>
        </w:rPr>
        <w:t>internacionales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con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referencias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insulares.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Durante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2002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0"/>
          <w:w w:val="75"/>
          <w:sz w:val="22"/>
        </w:rPr>
        <w:t>se </w:t>
      </w:r>
      <w:r>
        <w:rPr>
          <w:color w:val="231F20"/>
          <w:w w:val="80"/>
          <w:sz w:val="22"/>
        </w:rPr>
        <w:t>contó con la </w:t>
      </w:r>
      <w:r>
        <w:rPr>
          <w:color w:val="231F20"/>
          <w:spacing w:val="9"/>
          <w:w w:val="80"/>
          <w:sz w:val="22"/>
        </w:rPr>
        <w:t>participación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Nils-</w:t>
      </w:r>
      <w:r>
        <w:rPr>
          <w:color w:val="231F20"/>
          <w:w w:val="80"/>
          <w:sz w:val="22"/>
        </w:rPr>
        <w:t>Udo, y Thomas Joshua </w:t>
      </w:r>
      <w:r>
        <w:rPr>
          <w:color w:val="231F20"/>
          <w:spacing w:val="9"/>
          <w:w w:val="80"/>
          <w:sz w:val="22"/>
        </w:rPr>
        <w:t>Cooper;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0"/>
          <w:w w:val="80"/>
          <w:sz w:val="22"/>
        </w:rPr>
        <w:t>2003 </w:t>
      </w:r>
      <w:r>
        <w:rPr>
          <w:color w:val="231F20"/>
          <w:w w:val="80"/>
          <w:sz w:val="22"/>
        </w:rPr>
        <w:t>Miguel Ángel Blanco y en 2004, con la </w:t>
      </w:r>
      <w:r>
        <w:rPr>
          <w:color w:val="231F20"/>
          <w:spacing w:val="9"/>
          <w:w w:val="80"/>
          <w:sz w:val="22"/>
        </w:rPr>
        <w:t>participación </w:t>
      </w:r>
      <w:r>
        <w:rPr>
          <w:color w:val="231F20"/>
          <w:w w:val="80"/>
          <w:sz w:val="22"/>
        </w:rPr>
        <w:t>de los </w:t>
      </w:r>
      <w:r>
        <w:rPr>
          <w:color w:val="231F20"/>
          <w:spacing w:val="9"/>
          <w:w w:val="80"/>
          <w:sz w:val="22"/>
        </w:rPr>
        <w:t>artistas </w:t>
      </w:r>
      <w:r>
        <w:rPr>
          <w:color w:val="231F20"/>
          <w:spacing w:val="10"/>
          <w:w w:val="80"/>
          <w:sz w:val="22"/>
        </w:rPr>
        <w:t>Giuliano </w:t>
      </w:r>
      <w:r>
        <w:rPr>
          <w:color w:val="231F20"/>
          <w:w w:val="80"/>
          <w:sz w:val="22"/>
        </w:rPr>
        <w:t>Mauri,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Hamish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Fulton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Axel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Hütte.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2005,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9"/>
          <w:w w:val="80"/>
          <w:sz w:val="22"/>
        </w:rPr>
        <w:t>artista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invitado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fue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10"/>
          <w:w w:val="80"/>
          <w:sz w:val="22"/>
        </w:rPr>
        <w:t>Giu-</w:t>
      </w:r>
      <w:r>
        <w:rPr>
          <w:color w:val="231F20"/>
          <w:w w:val="75"/>
          <w:sz w:val="22"/>
        </w:rPr>
        <w:t>liano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Mauri.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Asimismo,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durante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los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últimos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años,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FCM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ha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concluido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0"/>
          <w:w w:val="75"/>
          <w:sz w:val="22"/>
        </w:rPr>
        <w:t>prác-</w:t>
      </w:r>
    </w:p>
    <w:p>
      <w:pPr>
        <w:spacing w:after="0" w:line="489" w:lineRule="auto"/>
        <w:jc w:val="both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5619737</wp:posOffset>
                </wp:positionH>
                <wp:positionV relativeFrom="page">
                  <wp:posOffset>1265944</wp:posOffset>
                </wp:positionV>
                <wp:extent cx="467359" cy="3270885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2005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498993pt;margin-top:99.680702pt;width:36.8pt;height:257.55pt;mso-position-horizontal-relative:page;mso-position-vertical-relative:page;z-index:15759360" type="#_x0000_t202" id="docshape36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2005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253" w:right="1459" w:firstLine="0"/>
        <w:jc w:val="right"/>
        <w:rPr>
          <w:sz w:val="22"/>
        </w:rPr>
      </w:pPr>
      <w:r>
        <w:rPr>
          <w:color w:val="231F20"/>
          <w:spacing w:val="9"/>
          <w:w w:val="80"/>
          <w:sz w:val="22"/>
        </w:rPr>
        <w:t>ticamente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80"/>
          <w:sz w:val="22"/>
        </w:rPr>
        <w:t>trabajos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0"/>
          <w:w w:val="80"/>
          <w:sz w:val="22"/>
        </w:rPr>
        <w:t> catalogación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80"/>
          <w:sz w:val="22"/>
        </w:rPr>
        <w:t>restauración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ha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80"/>
          <w:sz w:val="22"/>
        </w:rPr>
        <w:t>continuado</w:t>
      </w:r>
      <w:r>
        <w:rPr>
          <w:color w:val="231F20"/>
          <w:spacing w:val="11"/>
          <w:w w:val="80"/>
          <w:sz w:val="22"/>
        </w:rPr>
        <w:t> la </w:t>
      </w:r>
      <w:r>
        <w:rPr>
          <w:color w:val="231F20"/>
          <w:w w:val="80"/>
          <w:sz w:val="22"/>
        </w:rPr>
        <w:t>política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préstamo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legado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César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Manrique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las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nuevas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10"/>
          <w:w w:val="80"/>
          <w:sz w:val="22"/>
        </w:rPr>
        <w:t>adquisi-</w:t>
      </w:r>
      <w:r>
        <w:rPr>
          <w:color w:val="231F20"/>
          <w:w w:val="80"/>
          <w:sz w:val="22"/>
        </w:rPr>
        <w:t>ciones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obras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FCM,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relacionadas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Colección</w:t>
      </w:r>
      <w:r>
        <w:rPr>
          <w:color w:val="231F20"/>
          <w:spacing w:val="10"/>
          <w:w w:val="80"/>
          <w:sz w:val="22"/>
        </w:rPr>
        <w:t> Arte-Naturaleza.</w:t>
      </w:r>
    </w:p>
    <w:p>
      <w:pPr>
        <w:spacing w:line="489" w:lineRule="auto" w:before="0"/>
        <w:ind w:left="618" w:right="1457" w:firstLine="283"/>
        <w:jc w:val="both"/>
        <w:rPr>
          <w:sz w:val="22"/>
        </w:rPr>
      </w:pP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</w:t>
      </w:r>
      <w:r>
        <w:rPr>
          <w:color w:val="231F20"/>
          <w:w w:val="80"/>
          <w:sz w:val="16"/>
        </w:rPr>
        <w:t>EPARTAMENTO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10"/>
          <w:w w:val="80"/>
          <w:sz w:val="22"/>
        </w:rPr>
        <w:t>P</w:t>
      </w:r>
      <w:r>
        <w:rPr>
          <w:color w:val="231F20"/>
          <w:spacing w:val="10"/>
          <w:w w:val="80"/>
          <w:sz w:val="16"/>
        </w:rPr>
        <w:t>EDAGÓGICO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80"/>
          <w:sz w:val="22"/>
        </w:rPr>
        <w:t>ha</w:t>
      </w:r>
      <w:r>
        <w:rPr>
          <w:color w:val="231F20"/>
          <w:spacing w:val="11"/>
          <w:w w:val="80"/>
          <w:sz w:val="22"/>
        </w:rPr>
        <w:t> centrado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su</w:t>
      </w:r>
      <w:r>
        <w:rPr>
          <w:color w:val="231F20"/>
          <w:spacing w:val="11"/>
          <w:w w:val="80"/>
          <w:sz w:val="22"/>
        </w:rPr>
        <w:t> actividad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3"/>
          <w:w w:val="80"/>
          <w:sz w:val="22"/>
        </w:rPr>
        <w:t> gestión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de sus dos </w:t>
      </w:r>
      <w:r>
        <w:rPr>
          <w:color w:val="231F20"/>
          <w:spacing w:val="9"/>
          <w:w w:val="80"/>
          <w:sz w:val="22"/>
        </w:rPr>
        <w:t>proyectos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educativos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permanentes: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César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Manrique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w w:val="80"/>
          <w:sz w:val="22"/>
        </w:rPr>
        <w:t>en la </w:t>
      </w:r>
      <w:r>
        <w:rPr>
          <w:color w:val="231F20"/>
          <w:spacing w:val="12"/>
          <w:w w:val="80"/>
          <w:sz w:val="22"/>
        </w:rPr>
        <w:t>Fun-</w:t>
      </w:r>
      <w:r>
        <w:rPr>
          <w:color w:val="231F20"/>
          <w:spacing w:val="10"/>
          <w:w w:val="80"/>
          <w:sz w:val="22"/>
        </w:rPr>
        <w:t>dación,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César </w:t>
      </w:r>
      <w:r>
        <w:rPr>
          <w:color w:val="231F20"/>
          <w:spacing w:val="10"/>
          <w:w w:val="80"/>
          <w:sz w:val="22"/>
        </w:rPr>
        <w:t>Manrique. </w:t>
      </w:r>
      <w:r>
        <w:rPr>
          <w:color w:val="231F20"/>
          <w:w w:val="80"/>
          <w:sz w:val="22"/>
        </w:rPr>
        <w:t>Obra </w:t>
      </w:r>
      <w:r>
        <w:rPr>
          <w:color w:val="231F20"/>
          <w:spacing w:val="10"/>
          <w:w w:val="80"/>
          <w:sz w:val="22"/>
        </w:rPr>
        <w:t>pública </w:t>
      </w:r>
      <w:r>
        <w:rPr>
          <w:color w:val="231F20"/>
          <w:w w:val="80"/>
          <w:sz w:val="22"/>
        </w:rPr>
        <w:t>que en </w:t>
      </w:r>
      <w:r>
        <w:rPr>
          <w:color w:val="231F20"/>
          <w:spacing w:val="9"/>
          <w:w w:val="80"/>
          <w:sz w:val="22"/>
        </w:rPr>
        <w:t>estos </w:t>
      </w:r>
      <w:r>
        <w:rPr>
          <w:color w:val="231F20"/>
          <w:w w:val="80"/>
          <w:sz w:val="22"/>
        </w:rPr>
        <w:t>años han </w:t>
      </w:r>
      <w:r>
        <w:rPr>
          <w:color w:val="231F20"/>
          <w:spacing w:val="10"/>
          <w:w w:val="80"/>
          <w:sz w:val="22"/>
        </w:rPr>
        <w:t>acogido </w:t>
      </w:r>
      <w:r>
        <w:rPr>
          <w:color w:val="231F20"/>
          <w:w w:val="80"/>
          <w:sz w:val="22"/>
        </w:rPr>
        <w:t>a más de </w:t>
      </w:r>
      <w:r>
        <w:rPr>
          <w:color w:val="231F20"/>
          <w:spacing w:val="10"/>
          <w:w w:val="80"/>
          <w:sz w:val="22"/>
        </w:rPr>
        <w:t>40.000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alumnos.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Ha </w:t>
      </w:r>
      <w:r>
        <w:rPr>
          <w:color w:val="231F20"/>
          <w:spacing w:val="10"/>
          <w:w w:val="80"/>
          <w:sz w:val="22"/>
        </w:rPr>
        <w:t>afianzado,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además,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sus áreas de </w:t>
      </w:r>
      <w:r>
        <w:rPr>
          <w:color w:val="231F20"/>
          <w:spacing w:val="10"/>
          <w:w w:val="80"/>
          <w:sz w:val="22"/>
        </w:rPr>
        <w:t>acción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pública </w:t>
      </w:r>
      <w:r>
        <w:rPr>
          <w:color w:val="231F20"/>
          <w:spacing w:val="9"/>
          <w:w w:val="80"/>
          <w:sz w:val="22"/>
        </w:rPr>
        <w:t>con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diversas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actividades</w:t>
      </w:r>
      <w:r>
        <w:rPr>
          <w:color w:val="231F20"/>
          <w:spacing w:val="12"/>
          <w:w w:val="80"/>
          <w:sz w:val="22"/>
        </w:rPr>
        <w:t> relacionadas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con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naturaleza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medio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am-</w:t>
      </w:r>
      <w:r>
        <w:rPr>
          <w:color w:val="231F20"/>
          <w:spacing w:val="10"/>
          <w:w w:val="80"/>
          <w:sz w:val="22"/>
        </w:rPr>
        <w:t>biente, desarrolladas </w:t>
      </w:r>
      <w:r>
        <w:rPr>
          <w:color w:val="231F20"/>
          <w:w w:val="80"/>
          <w:sz w:val="22"/>
        </w:rPr>
        <w:t>en el </w:t>
      </w:r>
      <w:r>
        <w:rPr>
          <w:color w:val="231F20"/>
          <w:spacing w:val="10"/>
          <w:w w:val="80"/>
          <w:sz w:val="22"/>
        </w:rPr>
        <w:t>conjunto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10"/>
          <w:w w:val="80"/>
          <w:sz w:val="22"/>
        </w:rPr>
        <w:t>archipiélago </w:t>
      </w:r>
      <w:r>
        <w:rPr>
          <w:color w:val="231F20"/>
          <w:spacing w:val="9"/>
          <w:w w:val="80"/>
          <w:sz w:val="22"/>
        </w:rPr>
        <w:t>canario, </w:t>
      </w:r>
      <w:r>
        <w:rPr>
          <w:color w:val="231F20"/>
          <w:w w:val="80"/>
          <w:sz w:val="22"/>
        </w:rPr>
        <w:t>así como </w:t>
      </w:r>
      <w:r>
        <w:rPr>
          <w:color w:val="231F20"/>
          <w:spacing w:val="12"/>
          <w:w w:val="80"/>
          <w:sz w:val="22"/>
        </w:rPr>
        <w:t>la </w:t>
      </w:r>
      <w:r>
        <w:rPr>
          <w:color w:val="231F20"/>
          <w:spacing w:val="11"/>
          <w:w w:val="80"/>
          <w:sz w:val="22"/>
        </w:rPr>
        <w:t>continua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asistencia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pedagógica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durante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w w:val="80"/>
          <w:sz w:val="22"/>
        </w:rPr>
        <w:t>las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exposiciones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temporales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que </w:t>
      </w:r>
      <w:r>
        <w:rPr>
          <w:color w:val="231F20"/>
          <w:spacing w:val="10"/>
          <w:w w:val="85"/>
          <w:sz w:val="22"/>
        </w:rPr>
        <w:t>organiza </w:t>
      </w:r>
      <w:r>
        <w:rPr>
          <w:color w:val="231F20"/>
          <w:w w:val="85"/>
          <w:sz w:val="22"/>
        </w:rPr>
        <w:t>la </w:t>
      </w:r>
      <w:r>
        <w:rPr>
          <w:color w:val="231F20"/>
          <w:spacing w:val="12"/>
          <w:w w:val="85"/>
          <w:sz w:val="22"/>
        </w:rPr>
        <w:t>FCM.</w:t>
      </w:r>
    </w:p>
    <w:p>
      <w:pPr>
        <w:spacing w:line="489" w:lineRule="auto" w:before="0"/>
        <w:ind w:left="618" w:right="1457" w:firstLine="283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1202601</wp:posOffset>
                </wp:positionH>
                <wp:positionV relativeFrom="paragraph">
                  <wp:posOffset>3040699</wp:posOffset>
                </wp:positionV>
                <wp:extent cx="3711575" cy="1270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8848" from="94.693001pt,239.425125pt" to="386.929001pt,239.425125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9"/>
          <w:w w:val="80"/>
          <w:sz w:val="22"/>
        </w:rPr>
        <w:t>Desde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1995,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organiza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anualmente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un </w:t>
      </w:r>
      <w:r>
        <w:rPr>
          <w:color w:val="231F20"/>
          <w:spacing w:val="9"/>
          <w:w w:val="80"/>
          <w:sz w:val="22"/>
        </w:rPr>
        <w:t>Curso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Didáctica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del Arte y </w:t>
      </w:r>
      <w:r>
        <w:rPr>
          <w:color w:val="231F20"/>
          <w:spacing w:val="12"/>
          <w:w w:val="80"/>
          <w:sz w:val="22"/>
        </w:rPr>
        <w:t>de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Naturaleza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en el que se han </w:t>
      </w:r>
      <w:r>
        <w:rPr>
          <w:color w:val="231F20"/>
          <w:spacing w:val="10"/>
          <w:w w:val="80"/>
          <w:sz w:val="22"/>
        </w:rPr>
        <w:t>abordado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distintas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cuestiones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relacionadas </w:t>
      </w:r>
      <w:r>
        <w:rPr>
          <w:color w:val="231F20"/>
          <w:spacing w:val="9"/>
          <w:w w:val="80"/>
          <w:sz w:val="22"/>
        </w:rPr>
        <w:t>tanto </w:t>
      </w:r>
      <w:r>
        <w:rPr>
          <w:color w:val="231F20"/>
          <w:w w:val="80"/>
          <w:sz w:val="22"/>
        </w:rPr>
        <w:t>con</w:t>
      </w:r>
      <w:r>
        <w:rPr>
          <w:color w:val="231F20"/>
          <w:spacing w:val="10"/>
          <w:w w:val="80"/>
          <w:sz w:val="22"/>
        </w:rPr>
        <w:t> aspectos pedagógicos cuanto </w:t>
      </w:r>
      <w:r>
        <w:rPr>
          <w:color w:val="231F20"/>
          <w:w w:val="80"/>
          <w:sz w:val="22"/>
        </w:rPr>
        <w:t>con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10"/>
          <w:w w:val="80"/>
          <w:sz w:val="22"/>
        </w:rPr>
        <w:t> arte,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9"/>
          <w:w w:val="80"/>
          <w:sz w:val="22"/>
        </w:rPr>
        <w:t> medio </w:t>
      </w:r>
      <w:r>
        <w:rPr>
          <w:color w:val="231F20"/>
          <w:spacing w:val="10"/>
          <w:w w:val="80"/>
          <w:sz w:val="22"/>
        </w:rPr>
        <w:t>ambiente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0"/>
          <w:w w:val="80"/>
          <w:sz w:val="22"/>
        </w:rPr>
        <w:t>territorio.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Así, el año </w:t>
      </w:r>
      <w:r>
        <w:rPr>
          <w:color w:val="231F20"/>
          <w:spacing w:val="9"/>
          <w:w w:val="80"/>
          <w:sz w:val="22"/>
        </w:rPr>
        <w:t>1997, </w:t>
      </w:r>
      <w:r>
        <w:rPr>
          <w:color w:val="231F20"/>
          <w:spacing w:val="10"/>
          <w:w w:val="80"/>
          <w:sz w:val="22"/>
        </w:rPr>
        <w:t>coordinó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0"/>
          <w:w w:val="80"/>
          <w:sz w:val="22"/>
        </w:rPr>
        <w:t>seminario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arte: </w:t>
      </w:r>
      <w:r>
        <w:rPr>
          <w:color w:val="231F20"/>
          <w:w w:val="80"/>
          <w:sz w:val="22"/>
        </w:rPr>
        <w:t>un </w:t>
      </w:r>
      <w:r>
        <w:rPr>
          <w:color w:val="231F20"/>
          <w:spacing w:val="10"/>
          <w:w w:val="80"/>
          <w:sz w:val="22"/>
        </w:rPr>
        <w:t>objeto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confrontación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entre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museo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y el </w:t>
      </w:r>
      <w:r>
        <w:rPr>
          <w:color w:val="231F20"/>
          <w:spacing w:val="10"/>
          <w:w w:val="80"/>
          <w:sz w:val="22"/>
        </w:rPr>
        <w:t>público,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impartido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por </w:t>
      </w:r>
      <w:r>
        <w:rPr>
          <w:color w:val="231F20"/>
          <w:spacing w:val="10"/>
          <w:w w:val="80"/>
          <w:sz w:val="22"/>
        </w:rPr>
        <w:t>Amelia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Arenas,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que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participaron</w:t>
      </w:r>
      <w:r>
        <w:rPr>
          <w:color w:val="231F20"/>
          <w:spacing w:val="12"/>
          <w:w w:val="80"/>
          <w:sz w:val="22"/>
        </w:rPr>
        <w:t> responsables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departamentos</w:t>
      </w:r>
      <w:r>
        <w:rPr>
          <w:color w:val="231F20"/>
          <w:spacing w:val="13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pedagógicos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museos </w:t>
      </w:r>
      <w:r>
        <w:rPr>
          <w:color w:val="231F20"/>
          <w:w w:val="80"/>
          <w:sz w:val="22"/>
        </w:rPr>
        <w:t>de toda </w:t>
      </w:r>
      <w:r>
        <w:rPr>
          <w:color w:val="231F20"/>
          <w:spacing w:val="10"/>
          <w:w w:val="80"/>
          <w:sz w:val="22"/>
        </w:rPr>
        <w:t>España.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1"/>
          <w:w w:val="80"/>
          <w:sz w:val="22"/>
        </w:rPr>
        <w:t>colaboración </w:t>
      </w:r>
      <w:r>
        <w:rPr>
          <w:color w:val="231F20"/>
          <w:w w:val="80"/>
          <w:sz w:val="22"/>
        </w:rPr>
        <w:t>con la ONG </w:t>
      </w:r>
      <w:r>
        <w:rPr>
          <w:color w:val="231F20"/>
          <w:spacing w:val="10"/>
          <w:w w:val="80"/>
          <w:sz w:val="22"/>
        </w:rPr>
        <w:t>“Asamblea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2"/>
          <w:w w:val="80"/>
          <w:sz w:val="22"/>
        </w:rPr>
        <w:t>Coo-</w:t>
      </w:r>
      <w:r>
        <w:rPr>
          <w:color w:val="231F20"/>
          <w:spacing w:val="10"/>
          <w:w w:val="80"/>
          <w:sz w:val="22"/>
        </w:rPr>
        <w:t>peración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por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9"/>
          <w:w w:val="80"/>
          <w:sz w:val="22"/>
        </w:rPr>
        <w:t> Paz”,</w:t>
      </w:r>
      <w:r>
        <w:rPr>
          <w:color w:val="231F20"/>
          <w:spacing w:val="9"/>
          <w:w w:val="80"/>
          <w:sz w:val="22"/>
        </w:rPr>
        <w:t> promovió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0"/>
          <w:w w:val="80"/>
          <w:sz w:val="22"/>
        </w:rPr>
        <w:t> muestra</w:t>
      </w:r>
      <w:r>
        <w:rPr>
          <w:color w:val="231F20"/>
          <w:spacing w:val="10"/>
          <w:w w:val="80"/>
          <w:sz w:val="22"/>
        </w:rPr>
        <w:t> didáctica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Veo,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Veo.</w:t>
      </w:r>
      <w:r>
        <w:rPr>
          <w:color w:val="231F20"/>
          <w:spacing w:val="12"/>
          <w:w w:val="80"/>
          <w:sz w:val="22"/>
        </w:rPr>
        <w:t> Circuito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10"/>
          <w:w w:val="75"/>
          <w:sz w:val="22"/>
        </w:rPr>
        <w:t>juegos: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10"/>
          <w:w w:val="75"/>
          <w:sz w:val="22"/>
        </w:rPr>
        <w:t>Prejuicios,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11"/>
          <w:w w:val="75"/>
          <w:sz w:val="22"/>
        </w:rPr>
        <w:t>discriminaciones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75"/>
          <w:sz w:val="22"/>
        </w:rPr>
        <w:t>y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10"/>
          <w:w w:val="75"/>
          <w:sz w:val="22"/>
        </w:rPr>
        <w:t>chivos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11"/>
          <w:w w:val="75"/>
          <w:sz w:val="22"/>
        </w:rPr>
        <w:t>expiatorios.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75"/>
          <w:sz w:val="22"/>
        </w:rPr>
        <w:t>En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9"/>
          <w:w w:val="75"/>
          <w:sz w:val="22"/>
        </w:rPr>
        <w:t>1998,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7"/>
          <w:w w:val="75"/>
          <w:sz w:val="22"/>
        </w:rPr>
        <w:t>ce-</w:t>
      </w:r>
    </w:p>
    <w:p>
      <w:pPr>
        <w:spacing w:after="0" w:line="489" w:lineRule="auto"/>
        <w:jc w:val="both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33284</wp:posOffset>
                </wp:positionH>
                <wp:positionV relativeFrom="page">
                  <wp:posOffset>1227691</wp:posOffset>
                </wp:positionV>
                <wp:extent cx="467359" cy="3270885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1995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.6208pt;margin-top:96.668594pt;width:36.8pt;height:257.55pt;mso-position-horizontal-relative:page;mso-position-vertical-relative:page;z-index:15760896" type="#_x0000_t202" id="docshape37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1995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24" w:right="1451" w:firstLine="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1206004</wp:posOffset>
                </wp:positionH>
                <wp:positionV relativeFrom="paragraph">
                  <wp:posOffset>6676104</wp:posOffset>
                </wp:positionV>
                <wp:extent cx="3711575" cy="127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0384" from="94.960999pt,525.677551pt" to="387.195999pt,525.677551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9"/>
          <w:w w:val="80"/>
          <w:sz w:val="22"/>
        </w:rPr>
        <w:t>lebró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2"/>
          <w:w w:val="80"/>
          <w:sz w:val="22"/>
        </w:rPr>
        <w:t>seminario-</w:t>
      </w:r>
      <w:r>
        <w:rPr>
          <w:color w:val="231F20"/>
          <w:spacing w:val="10"/>
          <w:w w:val="80"/>
          <w:sz w:val="22"/>
        </w:rPr>
        <w:t>taller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ciudad </w:t>
      </w:r>
      <w:r>
        <w:rPr>
          <w:color w:val="231F20"/>
          <w:w w:val="80"/>
          <w:sz w:val="22"/>
        </w:rPr>
        <w:t>de los </w:t>
      </w:r>
      <w:r>
        <w:rPr>
          <w:color w:val="231F20"/>
          <w:spacing w:val="10"/>
          <w:w w:val="80"/>
          <w:sz w:val="22"/>
        </w:rPr>
        <w:t>niños. </w:t>
      </w:r>
      <w:r>
        <w:rPr>
          <w:color w:val="231F20"/>
          <w:w w:val="80"/>
          <w:sz w:val="22"/>
        </w:rPr>
        <w:t>Los </w:t>
      </w:r>
      <w:r>
        <w:rPr>
          <w:color w:val="231F20"/>
          <w:spacing w:val="9"/>
          <w:w w:val="80"/>
          <w:sz w:val="22"/>
        </w:rPr>
        <w:t>niños </w:t>
      </w:r>
      <w:r>
        <w:rPr>
          <w:color w:val="231F20"/>
          <w:w w:val="80"/>
          <w:sz w:val="22"/>
        </w:rPr>
        <w:t>como </w:t>
      </w:r>
      <w:r>
        <w:rPr>
          <w:color w:val="231F20"/>
          <w:spacing w:val="12"/>
          <w:w w:val="80"/>
          <w:sz w:val="22"/>
        </w:rPr>
        <w:t>paráme-</w:t>
      </w:r>
      <w:r>
        <w:rPr>
          <w:color w:val="231F20"/>
          <w:w w:val="80"/>
          <w:sz w:val="22"/>
        </w:rPr>
        <w:t>tro de </w:t>
      </w:r>
      <w:r>
        <w:rPr>
          <w:color w:val="231F20"/>
          <w:spacing w:val="10"/>
          <w:w w:val="80"/>
          <w:sz w:val="22"/>
        </w:rPr>
        <w:t>cambio,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dirigido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w w:val="80"/>
          <w:sz w:val="22"/>
        </w:rPr>
        <w:t>por </w:t>
      </w:r>
      <w:r>
        <w:rPr>
          <w:color w:val="231F20"/>
          <w:spacing w:val="10"/>
          <w:w w:val="80"/>
          <w:sz w:val="22"/>
        </w:rPr>
        <w:t>Francesco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w w:val="80"/>
          <w:sz w:val="22"/>
        </w:rPr>
        <w:t>Tonucci. En </w:t>
      </w:r>
      <w:r>
        <w:rPr>
          <w:color w:val="231F20"/>
          <w:spacing w:val="9"/>
          <w:w w:val="80"/>
          <w:sz w:val="22"/>
        </w:rPr>
        <w:t>1999,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organizó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2"/>
          <w:w w:val="80"/>
          <w:sz w:val="22"/>
        </w:rPr>
        <w:t>curso </w:t>
      </w:r>
      <w:r>
        <w:rPr>
          <w:color w:val="231F20"/>
          <w:spacing w:val="11"/>
          <w:w w:val="75"/>
          <w:sz w:val="22"/>
        </w:rPr>
        <w:t>Transformación </w:t>
      </w:r>
      <w:r>
        <w:rPr>
          <w:color w:val="231F20"/>
          <w:w w:val="75"/>
          <w:sz w:val="22"/>
        </w:rPr>
        <w:t>del</w:t>
      </w:r>
      <w:r>
        <w:rPr>
          <w:color w:val="231F20"/>
          <w:spacing w:val="10"/>
          <w:w w:val="75"/>
          <w:sz w:val="22"/>
        </w:rPr>
        <w:t> paisaje: encuentro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10"/>
          <w:w w:val="75"/>
          <w:sz w:val="22"/>
        </w:rPr>
        <w:t> ecología </w:t>
      </w:r>
      <w:r>
        <w:rPr>
          <w:color w:val="231F20"/>
          <w:w w:val="75"/>
          <w:sz w:val="22"/>
        </w:rPr>
        <w:t>y </w:t>
      </w:r>
      <w:r>
        <w:rPr>
          <w:color w:val="231F20"/>
          <w:spacing w:val="10"/>
          <w:w w:val="75"/>
          <w:sz w:val="22"/>
        </w:rPr>
        <w:t>estética, dirigido </w:t>
      </w:r>
      <w:r>
        <w:rPr>
          <w:color w:val="231F20"/>
          <w:spacing w:val="12"/>
          <w:w w:val="75"/>
          <w:sz w:val="22"/>
        </w:rPr>
        <w:t>por </w:t>
      </w:r>
      <w:r>
        <w:rPr>
          <w:color w:val="231F20"/>
          <w:spacing w:val="9"/>
          <w:w w:val="85"/>
          <w:sz w:val="22"/>
        </w:rPr>
        <w:t>José</w:t>
      </w:r>
      <w:r>
        <w:rPr>
          <w:color w:val="231F20"/>
          <w:spacing w:val="9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Vicente</w:t>
      </w:r>
      <w:r>
        <w:rPr>
          <w:color w:val="231F20"/>
          <w:spacing w:val="9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Lucio.</w:t>
      </w:r>
      <w:r>
        <w:rPr>
          <w:color w:val="231F20"/>
          <w:spacing w:val="9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w w:val="85"/>
          <w:sz w:val="22"/>
        </w:rPr>
        <w:t> el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año</w:t>
      </w:r>
      <w:r>
        <w:rPr>
          <w:color w:val="231F20"/>
          <w:spacing w:val="9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2000,</w:t>
      </w:r>
      <w:r>
        <w:rPr>
          <w:color w:val="231F20"/>
          <w:spacing w:val="9"/>
          <w:w w:val="85"/>
          <w:sz w:val="22"/>
        </w:rPr>
        <w:t> </w:t>
      </w:r>
      <w:r>
        <w:rPr>
          <w:color w:val="231F20"/>
          <w:w w:val="85"/>
          <w:sz w:val="22"/>
        </w:rPr>
        <w:t>la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FCM</w:t>
      </w:r>
      <w:r>
        <w:rPr>
          <w:color w:val="231F20"/>
          <w:spacing w:val="9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realizó</w:t>
      </w:r>
      <w:r>
        <w:rPr>
          <w:color w:val="231F20"/>
          <w:spacing w:val="9"/>
          <w:w w:val="85"/>
          <w:sz w:val="22"/>
        </w:rPr>
        <w:t> </w:t>
      </w:r>
      <w:r>
        <w:rPr>
          <w:color w:val="231F20"/>
          <w:w w:val="85"/>
          <w:sz w:val="22"/>
        </w:rPr>
        <w:t>el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curso</w:t>
      </w:r>
      <w:r>
        <w:rPr>
          <w:color w:val="231F20"/>
          <w:spacing w:val="9"/>
          <w:w w:val="85"/>
          <w:sz w:val="22"/>
        </w:rPr>
        <w:t> </w:t>
      </w:r>
      <w:r>
        <w:rPr>
          <w:color w:val="231F20"/>
          <w:spacing w:val="14"/>
          <w:w w:val="85"/>
          <w:sz w:val="22"/>
        </w:rPr>
        <w:t>César </w:t>
      </w:r>
      <w:r>
        <w:rPr>
          <w:color w:val="231F20"/>
          <w:spacing w:val="10"/>
          <w:w w:val="80"/>
          <w:sz w:val="22"/>
        </w:rPr>
        <w:t>Manrique.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Vida,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Arte</w:t>
      </w:r>
      <w:r>
        <w:rPr>
          <w:color w:val="231F20"/>
          <w:w w:val="80"/>
          <w:sz w:val="22"/>
        </w:rPr>
        <w:t> 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Naturaleza,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presentó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programa</w:t>
      </w:r>
      <w:r>
        <w:rPr>
          <w:color w:val="231F20"/>
          <w:spacing w:val="10"/>
          <w:w w:val="80"/>
          <w:sz w:val="22"/>
        </w:rPr>
        <w:t> didáctico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de </w:t>
      </w:r>
      <w:r>
        <w:rPr>
          <w:color w:val="231F20"/>
          <w:spacing w:val="10"/>
          <w:w w:val="75"/>
          <w:sz w:val="22"/>
        </w:rPr>
        <w:t>Formación </w:t>
      </w:r>
      <w:r>
        <w:rPr>
          <w:color w:val="231F20"/>
          <w:w w:val="75"/>
          <w:sz w:val="22"/>
        </w:rPr>
        <w:t>en </w:t>
      </w:r>
      <w:r>
        <w:rPr>
          <w:color w:val="231F20"/>
          <w:spacing w:val="10"/>
          <w:w w:val="75"/>
          <w:sz w:val="22"/>
        </w:rPr>
        <w:t>Educación Artística. Durante </w:t>
      </w:r>
      <w:r>
        <w:rPr>
          <w:color w:val="231F20"/>
          <w:w w:val="75"/>
          <w:sz w:val="22"/>
        </w:rPr>
        <w:t>el año </w:t>
      </w:r>
      <w:r>
        <w:rPr>
          <w:color w:val="231F20"/>
          <w:spacing w:val="9"/>
          <w:w w:val="75"/>
          <w:sz w:val="22"/>
        </w:rPr>
        <w:t>2001, </w:t>
      </w:r>
      <w:r>
        <w:rPr>
          <w:color w:val="231F20"/>
          <w:spacing w:val="10"/>
          <w:w w:val="75"/>
          <w:sz w:val="22"/>
        </w:rPr>
        <w:t>organizó </w:t>
      </w:r>
      <w:r>
        <w:rPr>
          <w:color w:val="231F20"/>
          <w:w w:val="75"/>
          <w:sz w:val="22"/>
        </w:rPr>
        <w:t>el </w:t>
      </w:r>
      <w:r>
        <w:rPr>
          <w:color w:val="231F20"/>
          <w:spacing w:val="12"/>
          <w:w w:val="75"/>
          <w:sz w:val="22"/>
        </w:rPr>
        <w:t>curso </w:t>
      </w:r>
      <w:r>
        <w:rPr>
          <w:color w:val="231F20"/>
          <w:spacing w:val="10"/>
          <w:w w:val="85"/>
          <w:sz w:val="22"/>
        </w:rPr>
        <w:t>Paisajes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w w:val="85"/>
          <w:sz w:val="22"/>
        </w:rPr>
        <w:t>del </w:t>
      </w:r>
      <w:r>
        <w:rPr>
          <w:color w:val="231F20"/>
          <w:spacing w:val="10"/>
          <w:w w:val="85"/>
          <w:sz w:val="22"/>
        </w:rPr>
        <w:t>placer,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paisajes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w w:val="85"/>
          <w:sz w:val="22"/>
        </w:rPr>
        <w:t>de la </w:t>
      </w:r>
      <w:r>
        <w:rPr>
          <w:color w:val="231F20"/>
          <w:spacing w:val="10"/>
          <w:w w:val="85"/>
          <w:sz w:val="22"/>
        </w:rPr>
        <w:t>crisis.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w w:val="85"/>
          <w:sz w:val="22"/>
        </w:rPr>
        <w:t>El arte y la </w:t>
      </w:r>
      <w:r>
        <w:rPr>
          <w:color w:val="231F20"/>
          <w:spacing w:val="10"/>
          <w:w w:val="85"/>
          <w:sz w:val="22"/>
        </w:rPr>
        <w:t>literatura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w w:val="85"/>
          <w:sz w:val="22"/>
        </w:rPr>
        <w:t>ante el </w:t>
      </w:r>
      <w:r>
        <w:rPr>
          <w:color w:val="231F20"/>
          <w:spacing w:val="12"/>
          <w:w w:val="85"/>
          <w:sz w:val="22"/>
        </w:rPr>
        <w:t>fe-</w:t>
      </w:r>
      <w:r>
        <w:rPr>
          <w:color w:val="231F20"/>
          <w:spacing w:val="10"/>
          <w:w w:val="80"/>
          <w:sz w:val="22"/>
        </w:rPr>
        <w:t>nómeno turístico canario. </w:t>
      </w:r>
      <w:r>
        <w:rPr>
          <w:color w:val="231F20"/>
          <w:w w:val="80"/>
          <w:sz w:val="22"/>
        </w:rPr>
        <w:t>En el año </w:t>
      </w:r>
      <w:r>
        <w:rPr>
          <w:color w:val="231F20"/>
          <w:spacing w:val="9"/>
          <w:w w:val="80"/>
          <w:sz w:val="22"/>
        </w:rPr>
        <w:t>2002, </w:t>
      </w:r>
      <w:r>
        <w:rPr>
          <w:color w:val="231F20"/>
          <w:w w:val="80"/>
          <w:sz w:val="22"/>
        </w:rPr>
        <w:t>entre las </w:t>
      </w:r>
      <w:r>
        <w:rPr>
          <w:color w:val="231F20"/>
          <w:spacing w:val="10"/>
          <w:w w:val="80"/>
          <w:sz w:val="22"/>
        </w:rPr>
        <w:t>distintas </w:t>
      </w:r>
      <w:r>
        <w:rPr>
          <w:color w:val="231F20"/>
          <w:spacing w:val="12"/>
          <w:w w:val="80"/>
          <w:sz w:val="22"/>
        </w:rPr>
        <w:t>actividades </w:t>
      </w:r>
      <w:r>
        <w:rPr>
          <w:color w:val="231F20"/>
          <w:spacing w:val="10"/>
          <w:w w:val="80"/>
          <w:sz w:val="22"/>
        </w:rPr>
        <w:t>didácticas </w:t>
      </w:r>
      <w:r>
        <w:rPr>
          <w:color w:val="231F20"/>
          <w:w w:val="80"/>
          <w:sz w:val="22"/>
        </w:rPr>
        <w:t>y de </w:t>
      </w:r>
      <w:r>
        <w:rPr>
          <w:color w:val="231F20"/>
          <w:spacing w:val="10"/>
          <w:w w:val="80"/>
          <w:sz w:val="22"/>
        </w:rPr>
        <w:t>divulgación </w:t>
      </w:r>
      <w:r>
        <w:rPr>
          <w:color w:val="231F20"/>
          <w:spacing w:val="9"/>
          <w:w w:val="80"/>
          <w:sz w:val="22"/>
        </w:rPr>
        <w:t>propias </w:t>
      </w:r>
      <w:r>
        <w:rPr>
          <w:color w:val="231F20"/>
          <w:w w:val="80"/>
          <w:sz w:val="22"/>
        </w:rPr>
        <w:t>de este </w:t>
      </w:r>
      <w:r>
        <w:rPr>
          <w:color w:val="231F20"/>
          <w:spacing w:val="10"/>
          <w:w w:val="80"/>
          <w:sz w:val="22"/>
        </w:rPr>
        <w:t>departamento, </w:t>
      </w:r>
      <w:r>
        <w:rPr>
          <w:color w:val="231F20"/>
          <w:w w:val="80"/>
          <w:sz w:val="22"/>
        </w:rPr>
        <w:t>la FCM </w:t>
      </w:r>
      <w:r>
        <w:rPr>
          <w:color w:val="231F20"/>
          <w:spacing w:val="12"/>
          <w:w w:val="80"/>
          <w:sz w:val="22"/>
        </w:rPr>
        <w:t>partici-</w:t>
      </w:r>
      <w:r>
        <w:rPr>
          <w:color w:val="231F20"/>
          <w:w w:val="85"/>
          <w:sz w:val="22"/>
        </w:rPr>
        <w:t>pó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w w:val="85"/>
          <w:sz w:val="22"/>
        </w:rPr>
        <w:t>el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seminario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César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Manrique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Lanzarote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presentó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w w:val="85"/>
          <w:sz w:val="22"/>
        </w:rPr>
        <w:t>la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ponencia </w:t>
      </w:r>
      <w:r>
        <w:rPr>
          <w:color w:val="231F20"/>
          <w:spacing w:val="10"/>
          <w:w w:val="80"/>
          <w:sz w:val="22"/>
        </w:rPr>
        <w:t>César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Manrique.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Arte,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Naturaleza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arte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público.</w:t>
      </w:r>
      <w:r>
        <w:rPr>
          <w:color w:val="231F20"/>
          <w:spacing w:val="11"/>
          <w:w w:val="80"/>
          <w:sz w:val="22"/>
        </w:rPr>
        <w:t> Durante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w w:val="80"/>
          <w:sz w:val="22"/>
        </w:rPr>
        <w:t> año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2003, </w:t>
      </w:r>
      <w:r>
        <w:rPr>
          <w:color w:val="231F20"/>
          <w:w w:val="85"/>
          <w:sz w:val="22"/>
        </w:rPr>
        <w:t>entre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otras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actividades,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w w:val="85"/>
          <w:sz w:val="22"/>
        </w:rPr>
        <w:t>la</w:t>
      </w:r>
      <w:r>
        <w:rPr>
          <w:color w:val="231F20"/>
          <w:w w:val="85"/>
          <w:sz w:val="22"/>
        </w:rPr>
        <w:t> FCM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participó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w w:val="85"/>
          <w:sz w:val="22"/>
        </w:rPr>
        <w:t> las</w:t>
      </w:r>
      <w:r>
        <w:rPr>
          <w:color w:val="231F20"/>
          <w:w w:val="85"/>
          <w:sz w:val="22"/>
        </w:rPr>
        <w:t> II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Jornadas</w:t>
      </w:r>
      <w:r>
        <w:rPr>
          <w:color w:val="231F20"/>
          <w:spacing w:val="4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Ciencias </w:t>
      </w:r>
      <w:r>
        <w:rPr>
          <w:color w:val="231F20"/>
          <w:spacing w:val="10"/>
          <w:w w:val="80"/>
          <w:sz w:val="22"/>
        </w:rPr>
        <w:t>Ambientales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celebró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2"/>
          <w:w w:val="80"/>
          <w:sz w:val="22"/>
        </w:rPr>
        <w:t>Seminario-</w:t>
      </w:r>
      <w:r>
        <w:rPr>
          <w:color w:val="231F20"/>
          <w:w w:val="80"/>
          <w:sz w:val="22"/>
        </w:rPr>
        <w:t>Taller Qué </w:t>
      </w:r>
      <w:r>
        <w:rPr>
          <w:color w:val="231F20"/>
          <w:spacing w:val="10"/>
          <w:w w:val="80"/>
          <w:sz w:val="22"/>
        </w:rPr>
        <w:t>educación </w:t>
      </w:r>
      <w:r>
        <w:rPr>
          <w:color w:val="231F20"/>
          <w:w w:val="80"/>
          <w:sz w:val="22"/>
        </w:rPr>
        <w:t>para qué </w:t>
      </w:r>
      <w:r>
        <w:rPr>
          <w:color w:val="231F20"/>
          <w:spacing w:val="12"/>
          <w:w w:val="80"/>
          <w:sz w:val="22"/>
        </w:rPr>
        <w:t>socie-</w:t>
      </w:r>
      <w:r>
        <w:rPr>
          <w:color w:val="231F20"/>
          <w:w w:val="80"/>
          <w:sz w:val="22"/>
        </w:rPr>
        <w:t>dad </w:t>
      </w:r>
      <w:r>
        <w:rPr>
          <w:color w:val="231F20"/>
          <w:spacing w:val="11"/>
          <w:w w:val="80"/>
          <w:sz w:val="22"/>
        </w:rPr>
        <w:t>impartido </w:t>
      </w:r>
      <w:r>
        <w:rPr>
          <w:color w:val="231F20"/>
          <w:w w:val="80"/>
          <w:sz w:val="22"/>
        </w:rPr>
        <w:t>por Joan </w:t>
      </w:r>
      <w:r>
        <w:rPr>
          <w:color w:val="231F20"/>
          <w:spacing w:val="10"/>
          <w:w w:val="80"/>
          <w:sz w:val="22"/>
        </w:rPr>
        <w:t>Subirats, Catedrático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Ciencias Políticas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2"/>
          <w:w w:val="80"/>
          <w:sz w:val="22"/>
        </w:rPr>
        <w:t>la </w:t>
      </w:r>
      <w:r>
        <w:rPr>
          <w:color w:val="231F20"/>
          <w:spacing w:val="11"/>
          <w:w w:val="80"/>
          <w:sz w:val="22"/>
        </w:rPr>
        <w:t>Universidad</w:t>
      </w:r>
      <w:r>
        <w:rPr>
          <w:color w:val="231F20"/>
          <w:spacing w:val="11"/>
          <w:w w:val="80"/>
          <w:sz w:val="22"/>
        </w:rPr>
        <w:t> Autónoma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Barcelona.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Este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departamento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ha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proseguido </w:t>
      </w:r>
      <w:r>
        <w:rPr>
          <w:color w:val="231F20"/>
          <w:w w:val="80"/>
          <w:sz w:val="22"/>
        </w:rPr>
        <w:t>con su </w:t>
      </w:r>
      <w:r>
        <w:rPr>
          <w:color w:val="231F20"/>
          <w:spacing w:val="9"/>
          <w:w w:val="80"/>
          <w:sz w:val="22"/>
        </w:rPr>
        <w:t>labor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asistencia pedagógica </w:t>
      </w:r>
      <w:r>
        <w:rPr>
          <w:color w:val="231F20"/>
          <w:w w:val="80"/>
          <w:sz w:val="22"/>
        </w:rPr>
        <w:t>en las </w:t>
      </w:r>
      <w:r>
        <w:rPr>
          <w:color w:val="231F20"/>
          <w:spacing w:val="11"/>
          <w:w w:val="80"/>
          <w:sz w:val="22"/>
        </w:rPr>
        <w:t>exposiciones </w:t>
      </w:r>
      <w:r>
        <w:rPr>
          <w:color w:val="231F20"/>
          <w:spacing w:val="10"/>
          <w:w w:val="80"/>
          <w:sz w:val="22"/>
        </w:rPr>
        <w:t>temporales </w:t>
      </w:r>
      <w:r>
        <w:rPr>
          <w:color w:val="231F20"/>
          <w:spacing w:val="12"/>
          <w:w w:val="80"/>
          <w:sz w:val="22"/>
        </w:rPr>
        <w:t>or-</w:t>
      </w:r>
      <w:r>
        <w:rPr>
          <w:color w:val="231F20"/>
          <w:spacing w:val="10"/>
          <w:w w:val="80"/>
          <w:sz w:val="22"/>
        </w:rPr>
        <w:t>ganizadas </w:t>
      </w:r>
      <w:r>
        <w:rPr>
          <w:color w:val="231F20"/>
          <w:w w:val="80"/>
          <w:sz w:val="22"/>
        </w:rPr>
        <w:t>por la FCM. </w:t>
      </w:r>
      <w:r>
        <w:rPr>
          <w:color w:val="231F20"/>
          <w:spacing w:val="10"/>
          <w:w w:val="80"/>
          <w:sz w:val="22"/>
        </w:rPr>
        <w:t>Asimismo, </w:t>
      </w:r>
      <w:r>
        <w:rPr>
          <w:color w:val="231F20"/>
          <w:w w:val="80"/>
          <w:sz w:val="22"/>
        </w:rPr>
        <w:t>ha </w:t>
      </w:r>
      <w:r>
        <w:rPr>
          <w:color w:val="231F20"/>
          <w:spacing w:val="11"/>
          <w:w w:val="80"/>
          <w:sz w:val="22"/>
        </w:rPr>
        <w:t>intervenido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0"/>
          <w:w w:val="80"/>
          <w:sz w:val="22"/>
        </w:rPr>
        <w:t>cursos, seminarios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4"/>
          <w:w w:val="80"/>
          <w:sz w:val="22"/>
        </w:rPr>
        <w:t>simposios</w:t>
      </w:r>
      <w:r>
        <w:rPr>
          <w:color w:val="231F20"/>
          <w:spacing w:val="14"/>
          <w:w w:val="80"/>
          <w:sz w:val="22"/>
        </w:rPr>
        <w:t> organizados</w:t>
      </w:r>
      <w:r>
        <w:rPr>
          <w:color w:val="231F20"/>
          <w:spacing w:val="14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por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otras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instituciones.</w:t>
      </w:r>
      <w:r>
        <w:rPr>
          <w:color w:val="231F20"/>
          <w:spacing w:val="14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año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2004,</w:t>
      </w:r>
      <w:r>
        <w:rPr>
          <w:color w:val="231F20"/>
          <w:spacing w:val="12"/>
          <w:w w:val="80"/>
          <w:sz w:val="22"/>
        </w:rPr>
        <w:t> entre </w:t>
      </w:r>
      <w:r>
        <w:rPr>
          <w:color w:val="231F20"/>
          <w:spacing w:val="10"/>
          <w:w w:val="80"/>
          <w:sz w:val="22"/>
        </w:rPr>
        <w:t>otras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participaciones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mediante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ponencias,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este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Departamento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colaboró </w:t>
      </w:r>
      <w:r>
        <w:rPr>
          <w:color w:val="231F20"/>
          <w:w w:val="80"/>
          <w:sz w:val="22"/>
        </w:rPr>
        <w:t>con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0"/>
          <w:w w:val="80"/>
          <w:sz w:val="22"/>
        </w:rPr>
        <w:t> Facultad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0"/>
          <w:w w:val="80"/>
          <w:sz w:val="22"/>
        </w:rPr>
        <w:t> Ciencias Ambientales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0"/>
          <w:w w:val="80"/>
          <w:sz w:val="22"/>
        </w:rPr>
        <w:t> Universidad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0"/>
          <w:w w:val="80"/>
          <w:sz w:val="22"/>
        </w:rPr>
        <w:t> Granada </w:t>
      </w:r>
      <w:r>
        <w:rPr>
          <w:color w:val="231F20"/>
          <w:w w:val="80"/>
          <w:sz w:val="22"/>
        </w:rPr>
        <w:t>y</w:t>
      </w:r>
    </w:p>
    <w:p>
      <w:pPr>
        <w:spacing w:after="0" w:line="489" w:lineRule="auto"/>
        <w:jc w:val="both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5619737</wp:posOffset>
                </wp:positionH>
                <wp:positionV relativeFrom="page">
                  <wp:posOffset>1265944</wp:posOffset>
                </wp:positionV>
                <wp:extent cx="467359" cy="3270885"/>
                <wp:effectExtent l="0" t="0" r="0" b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2005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498993pt;margin-top:99.680702pt;width:36.8pt;height:257.55pt;mso-position-horizontal-relative:page;mso-position-vertical-relative:page;z-index:15762432" type="#_x0000_t202" id="docshape38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2005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18" w:right="1459" w:firstLine="0"/>
        <w:jc w:val="both"/>
        <w:rPr>
          <w:sz w:val="22"/>
        </w:rPr>
      </w:pPr>
      <w:r>
        <w:rPr>
          <w:color w:val="231F20"/>
          <w:w w:val="80"/>
          <w:sz w:val="22"/>
        </w:rPr>
        <w:t>con la </w:t>
      </w:r>
      <w:r>
        <w:rPr>
          <w:color w:val="231F20"/>
          <w:spacing w:val="10"/>
          <w:w w:val="80"/>
          <w:sz w:val="22"/>
        </w:rPr>
        <w:t>Facultad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Geografía </w:t>
      </w:r>
      <w:r>
        <w:rPr>
          <w:color w:val="231F20"/>
          <w:w w:val="80"/>
          <w:sz w:val="22"/>
        </w:rPr>
        <w:t>e </w:t>
      </w:r>
      <w:r>
        <w:rPr>
          <w:color w:val="231F20"/>
          <w:spacing w:val="10"/>
          <w:w w:val="80"/>
          <w:sz w:val="22"/>
        </w:rPr>
        <w:t>Historia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10"/>
          <w:w w:val="80"/>
          <w:sz w:val="22"/>
        </w:rPr>
        <w:t>Universidad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Alicante. </w:t>
      </w:r>
      <w:r>
        <w:rPr>
          <w:color w:val="231F20"/>
          <w:spacing w:val="12"/>
          <w:w w:val="80"/>
          <w:sz w:val="22"/>
        </w:rPr>
        <w:t>En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2005,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departamento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Pedagógico</w:t>
      </w:r>
      <w:r>
        <w:rPr>
          <w:color w:val="231F20"/>
          <w:spacing w:val="11"/>
          <w:w w:val="80"/>
          <w:sz w:val="22"/>
        </w:rPr>
        <w:t> participó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través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ponencias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conferencias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10"/>
          <w:w w:val="80"/>
          <w:sz w:val="22"/>
        </w:rPr>
        <w:t> diferentes cursos </w:t>
      </w:r>
      <w:r>
        <w:rPr>
          <w:color w:val="231F20"/>
          <w:w w:val="80"/>
          <w:sz w:val="22"/>
        </w:rPr>
        <w:t>sobre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obra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10"/>
          <w:w w:val="80"/>
          <w:sz w:val="22"/>
        </w:rPr>
        <w:t> pensamiento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2"/>
          <w:w w:val="80"/>
          <w:sz w:val="22"/>
        </w:rPr>
        <w:t> Cé-</w:t>
      </w:r>
      <w:r>
        <w:rPr>
          <w:color w:val="231F20"/>
          <w:w w:val="80"/>
          <w:sz w:val="22"/>
        </w:rPr>
        <w:t>sar </w:t>
      </w:r>
      <w:r>
        <w:rPr>
          <w:color w:val="231F20"/>
          <w:spacing w:val="11"/>
          <w:w w:val="80"/>
          <w:sz w:val="22"/>
        </w:rPr>
        <w:t>Manrique. </w:t>
      </w:r>
      <w:r>
        <w:rPr>
          <w:color w:val="231F20"/>
          <w:spacing w:val="10"/>
          <w:w w:val="80"/>
          <w:sz w:val="22"/>
        </w:rPr>
        <w:t>Asimismo, colaboró </w:t>
      </w:r>
      <w:r>
        <w:rPr>
          <w:color w:val="231F20"/>
          <w:w w:val="80"/>
          <w:sz w:val="22"/>
        </w:rPr>
        <w:t>con el </w:t>
      </w:r>
      <w:r>
        <w:rPr>
          <w:color w:val="231F20"/>
          <w:spacing w:val="10"/>
          <w:w w:val="80"/>
          <w:sz w:val="22"/>
        </w:rPr>
        <w:t>CAAM </w:t>
      </w:r>
      <w:r>
        <w:rPr>
          <w:color w:val="231F20"/>
          <w:w w:val="80"/>
          <w:sz w:val="22"/>
        </w:rPr>
        <w:t>de Las </w:t>
      </w:r>
      <w:r>
        <w:rPr>
          <w:color w:val="231F20"/>
          <w:spacing w:val="10"/>
          <w:w w:val="80"/>
          <w:sz w:val="22"/>
        </w:rPr>
        <w:t>Palmas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2"/>
          <w:w w:val="80"/>
          <w:sz w:val="22"/>
        </w:rPr>
        <w:t>Gran </w:t>
      </w:r>
      <w:r>
        <w:rPr>
          <w:color w:val="231F20"/>
          <w:spacing w:val="10"/>
          <w:w w:val="80"/>
          <w:sz w:val="22"/>
        </w:rPr>
        <w:t>Canaria, </w:t>
      </w:r>
      <w:r>
        <w:rPr>
          <w:color w:val="231F20"/>
          <w:w w:val="80"/>
          <w:sz w:val="22"/>
        </w:rPr>
        <w:t>en el </w:t>
      </w:r>
      <w:r>
        <w:rPr>
          <w:color w:val="231F20"/>
          <w:spacing w:val="9"/>
          <w:w w:val="80"/>
          <w:sz w:val="22"/>
        </w:rPr>
        <w:t>curso </w:t>
      </w:r>
      <w:r>
        <w:rPr>
          <w:color w:val="231F20"/>
          <w:spacing w:val="10"/>
          <w:w w:val="80"/>
          <w:sz w:val="22"/>
        </w:rPr>
        <w:t>Estrategia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10"/>
          <w:w w:val="80"/>
          <w:sz w:val="22"/>
        </w:rPr>
        <w:t>pensamiento visual.</w:t>
      </w:r>
    </w:p>
    <w:p>
      <w:pPr>
        <w:spacing w:line="489" w:lineRule="auto" w:before="0"/>
        <w:ind w:left="618" w:right="1459" w:firstLine="283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1202601</wp:posOffset>
                </wp:positionH>
                <wp:positionV relativeFrom="paragraph">
                  <wp:posOffset>5023647</wp:posOffset>
                </wp:positionV>
                <wp:extent cx="3711575" cy="1270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1920" from="94.693001pt,395.562805pt" to="386.929001pt,395.562805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85"/>
          <w:sz w:val="22"/>
        </w:rPr>
        <w:t>Por</w:t>
      </w:r>
      <w:r>
        <w:rPr>
          <w:color w:val="231F20"/>
          <w:w w:val="85"/>
          <w:sz w:val="22"/>
        </w:rPr>
        <w:t> su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parte,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el</w:t>
      </w:r>
      <w:r>
        <w:rPr>
          <w:color w:val="231F20"/>
          <w:w w:val="85"/>
          <w:sz w:val="22"/>
        </w:rPr>
        <w:t> D</w:t>
      </w:r>
      <w:r>
        <w:rPr>
          <w:color w:val="231F20"/>
          <w:w w:val="85"/>
          <w:sz w:val="16"/>
        </w:rPr>
        <w:t>EPARTAMENTO</w:t>
      </w:r>
      <w:r>
        <w:rPr>
          <w:color w:val="231F20"/>
          <w:w w:val="85"/>
          <w:sz w:val="16"/>
        </w:rPr>
        <w:t> DE</w:t>
      </w:r>
      <w:r>
        <w:rPr>
          <w:color w:val="231F20"/>
          <w:w w:val="85"/>
          <w:sz w:val="16"/>
        </w:rPr>
        <w:t> </w:t>
      </w:r>
      <w:r>
        <w:rPr>
          <w:color w:val="231F20"/>
          <w:spacing w:val="9"/>
          <w:w w:val="85"/>
          <w:sz w:val="22"/>
        </w:rPr>
        <w:t>M</w:t>
      </w:r>
      <w:r>
        <w:rPr>
          <w:color w:val="231F20"/>
          <w:spacing w:val="9"/>
          <w:w w:val="85"/>
          <w:sz w:val="16"/>
        </w:rPr>
        <w:t>EDIO</w:t>
      </w:r>
      <w:r>
        <w:rPr>
          <w:color w:val="231F20"/>
          <w:spacing w:val="9"/>
          <w:w w:val="85"/>
          <w:sz w:val="16"/>
        </w:rPr>
        <w:t> </w:t>
      </w:r>
      <w:r>
        <w:rPr>
          <w:color w:val="231F20"/>
          <w:spacing w:val="10"/>
          <w:w w:val="85"/>
          <w:sz w:val="22"/>
        </w:rPr>
        <w:t>A</w:t>
      </w:r>
      <w:r>
        <w:rPr>
          <w:color w:val="231F20"/>
          <w:spacing w:val="10"/>
          <w:w w:val="85"/>
          <w:sz w:val="16"/>
        </w:rPr>
        <w:t>MBIENTE</w:t>
      </w:r>
      <w:r>
        <w:rPr>
          <w:color w:val="231F20"/>
          <w:spacing w:val="40"/>
          <w:sz w:val="16"/>
        </w:rPr>
        <w:t> </w:t>
      </w:r>
      <w:r>
        <w:rPr>
          <w:color w:val="231F20"/>
          <w:spacing w:val="10"/>
          <w:w w:val="85"/>
          <w:sz w:val="22"/>
        </w:rPr>
        <w:t>programa,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desde </w:t>
      </w:r>
      <w:r>
        <w:rPr>
          <w:color w:val="231F20"/>
          <w:w w:val="80"/>
          <w:sz w:val="22"/>
        </w:rPr>
        <w:t>1994, el </w:t>
      </w:r>
      <w:r>
        <w:rPr>
          <w:color w:val="231F20"/>
          <w:spacing w:val="9"/>
          <w:w w:val="80"/>
          <w:sz w:val="22"/>
        </w:rPr>
        <w:t>espacio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reflexión Fronteras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Direcciones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Progreso,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1"/>
          <w:w w:val="80"/>
          <w:sz w:val="22"/>
        </w:rPr>
        <w:t>el </w:t>
      </w:r>
      <w:r>
        <w:rPr>
          <w:color w:val="231F20"/>
          <w:w w:val="80"/>
          <w:sz w:val="22"/>
        </w:rPr>
        <w:t>que han </w:t>
      </w:r>
      <w:r>
        <w:rPr>
          <w:color w:val="231F20"/>
          <w:spacing w:val="10"/>
          <w:w w:val="80"/>
          <w:sz w:val="22"/>
        </w:rPr>
        <w:t>intervenido </w:t>
      </w:r>
      <w:r>
        <w:rPr>
          <w:color w:val="231F20"/>
          <w:spacing w:val="9"/>
          <w:w w:val="80"/>
          <w:sz w:val="22"/>
        </w:rPr>
        <w:t>Francisco </w:t>
      </w:r>
      <w:r>
        <w:rPr>
          <w:color w:val="231F20"/>
          <w:w w:val="80"/>
          <w:sz w:val="22"/>
        </w:rPr>
        <w:t>Díaz </w:t>
      </w:r>
      <w:r>
        <w:rPr>
          <w:color w:val="231F20"/>
          <w:spacing w:val="9"/>
          <w:w w:val="80"/>
          <w:sz w:val="22"/>
        </w:rPr>
        <w:t>Pineda, Salvador </w:t>
      </w:r>
      <w:r>
        <w:rPr>
          <w:color w:val="231F20"/>
          <w:w w:val="80"/>
          <w:sz w:val="22"/>
        </w:rPr>
        <w:t>Pániker, </w:t>
      </w:r>
      <w:r>
        <w:rPr>
          <w:color w:val="231F20"/>
          <w:spacing w:val="9"/>
          <w:w w:val="80"/>
          <w:sz w:val="22"/>
        </w:rPr>
        <w:t>Miguel </w:t>
      </w:r>
      <w:r>
        <w:rPr>
          <w:color w:val="231F20"/>
          <w:spacing w:val="11"/>
          <w:w w:val="80"/>
          <w:sz w:val="22"/>
        </w:rPr>
        <w:t>Mo-</w:t>
      </w:r>
      <w:r>
        <w:rPr>
          <w:color w:val="231F20"/>
          <w:w w:val="80"/>
          <w:sz w:val="22"/>
        </w:rPr>
        <w:t>rey,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Ramón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Margalef,</w:t>
      </w:r>
      <w:r>
        <w:rPr>
          <w:color w:val="231F20"/>
          <w:spacing w:val="10"/>
          <w:w w:val="80"/>
          <w:sz w:val="22"/>
        </w:rPr>
        <w:t> Federico</w:t>
      </w:r>
      <w:r>
        <w:rPr>
          <w:color w:val="231F20"/>
          <w:spacing w:val="10"/>
          <w:w w:val="80"/>
          <w:sz w:val="22"/>
        </w:rPr>
        <w:t> Aguilera</w:t>
      </w:r>
      <w:r>
        <w:rPr>
          <w:color w:val="231F20"/>
          <w:spacing w:val="10"/>
          <w:w w:val="80"/>
          <w:sz w:val="22"/>
        </w:rPr>
        <w:t> Klink,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José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Manuel</w:t>
      </w:r>
      <w:r>
        <w:rPr>
          <w:color w:val="231F20"/>
          <w:spacing w:val="9"/>
          <w:w w:val="80"/>
          <w:sz w:val="22"/>
        </w:rPr>
        <w:t> Naredo,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Joan </w:t>
      </w:r>
      <w:r>
        <w:rPr>
          <w:color w:val="231F20"/>
          <w:spacing w:val="11"/>
          <w:w w:val="75"/>
          <w:sz w:val="22"/>
        </w:rPr>
        <w:t>Martínez-</w:t>
      </w:r>
      <w:r>
        <w:rPr>
          <w:color w:val="231F20"/>
          <w:w w:val="75"/>
          <w:sz w:val="22"/>
        </w:rPr>
        <w:t>Alier,</w:t>
      </w:r>
      <w:r>
        <w:rPr>
          <w:color w:val="231F20"/>
          <w:spacing w:val="37"/>
          <w:sz w:val="22"/>
        </w:rPr>
        <w:t> </w:t>
      </w:r>
      <w:r>
        <w:rPr>
          <w:color w:val="231F20"/>
          <w:spacing w:val="9"/>
          <w:w w:val="75"/>
          <w:sz w:val="22"/>
        </w:rPr>
        <w:t>Alfonso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75"/>
          <w:sz w:val="22"/>
        </w:rPr>
        <w:t>del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75"/>
          <w:sz w:val="22"/>
        </w:rPr>
        <w:t>Val,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75"/>
          <w:sz w:val="22"/>
        </w:rPr>
        <w:t>José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75"/>
          <w:sz w:val="22"/>
        </w:rPr>
        <w:t>Luis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75"/>
          <w:sz w:val="22"/>
        </w:rPr>
        <w:t>Sampedro,</w:t>
      </w:r>
      <w:r>
        <w:rPr>
          <w:color w:val="231F20"/>
          <w:spacing w:val="37"/>
          <w:sz w:val="22"/>
        </w:rPr>
        <w:t> </w:t>
      </w:r>
      <w:r>
        <w:rPr>
          <w:color w:val="231F20"/>
          <w:spacing w:val="9"/>
          <w:w w:val="75"/>
          <w:sz w:val="22"/>
        </w:rPr>
        <w:t>Francisco</w:t>
      </w:r>
      <w:r>
        <w:rPr>
          <w:color w:val="231F20"/>
          <w:spacing w:val="37"/>
          <w:sz w:val="22"/>
        </w:rPr>
        <w:t> </w:t>
      </w:r>
      <w:r>
        <w:rPr>
          <w:color w:val="231F20"/>
          <w:spacing w:val="9"/>
          <w:w w:val="75"/>
          <w:sz w:val="22"/>
        </w:rPr>
        <w:t>Jarauta,</w:t>
      </w:r>
      <w:r>
        <w:rPr>
          <w:color w:val="231F20"/>
          <w:spacing w:val="37"/>
          <w:sz w:val="22"/>
        </w:rPr>
        <w:t> </w:t>
      </w:r>
      <w:r>
        <w:rPr>
          <w:color w:val="231F20"/>
          <w:spacing w:val="11"/>
          <w:w w:val="75"/>
          <w:sz w:val="22"/>
        </w:rPr>
        <w:t>Ma-</w:t>
      </w:r>
      <w:r>
        <w:rPr>
          <w:color w:val="231F20"/>
          <w:w w:val="80"/>
          <w:sz w:val="22"/>
        </w:rPr>
        <w:t>ría Novo, Jorge </w:t>
      </w:r>
      <w:r>
        <w:rPr>
          <w:color w:val="231F20"/>
          <w:spacing w:val="9"/>
          <w:w w:val="80"/>
          <w:sz w:val="22"/>
        </w:rPr>
        <w:t>Wagensberg, Antonio </w:t>
      </w:r>
      <w:r>
        <w:rPr>
          <w:color w:val="231F20"/>
          <w:w w:val="80"/>
          <w:sz w:val="22"/>
        </w:rPr>
        <w:t>Vercher </w:t>
      </w:r>
      <w:r>
        <w:rPr>
          <w:color w:val="231F20"/>
          <w:spacing w:val="9"/>
          <w:w w:val="80"/>
          <w:sz w:val="22"/>
        </w:rPr>
        <w:t>Noguera, Ignacio </w:t>
      </w:r>
      <w:r>
        <w:rPr>
          <w:color w:val="231F20"/>
          <w:spacing w:val="11"/>
          <w:w w:val="80"/>
          <w:sz w:val="22"/>
        </w:rPr>
        <w:t>Ramonet, </w:t>
      </w:r>
      <w:r>
        <w:rPr>
          <w:color w:val="231F20"/>
          <w:spacing w:val="9"/>
          <w:w w:val="75"/>
          <w:sz w:val="22"/>
        </w:rPr>
        <w:t>Fernando </w:t>
      </w:r>
      <w:r>
        <w:rPr>
          <w:color w:val="231F20"/>
          <w:w w:val="75"/>
          <w:sz w:val="22"/>
        </w:rPr>
        <w:t>Savater, </w:t>
      </w:r>
      <w:r>
        <w:rPr>
          <w:color w:val="231F20"/>
          <w:spacing w:val="9"/>
          <w:w w:val="75"/>
          <w:sz w:val="22"/>
        </w:rPr>
        <w:t>Francisco Fernández </w:t>
      </w:r>
      <w:r>
        <w:rPr>
          <w:color w:val="231F20"/>
          <w:w w:val="75"/>
          <w:sz w:val="22"/>
        </w:rPr>
        <w:t>Buey, Sami Naïr, Joaquín </w:t>
      </w:r>
      <w:r>
        <w:rPr>
          <w:color w:val="231F20"/>
          <w:spacing w:val="9"/>
          <w:w w:val="75"/>
          <w:sz w:val="22"/>
        </w:rPr>
        <w:t>Sabaté </w:t>
      </w:r>
      <w:r>
        <w:rPr>
          <w:color w:val="231F20"/>
          <w:spacing w:val="11"/>
          <w:w w:val="75"/>
          <w:sz w:val="22"/>
        </w:rPr>
        <w:t>Bel, </w:t>
      </w:r>
      <w:r>
        <w:rPr>
          <w:color w:val="231F20"/>
          <w:spacing w:val="9"/>
          <w:w w:val="75"/>
          <w:sz w:val="22"/>
        </w:rPr>
        <w:t>Miguel Corominas, </w:t>
      </w:r>
      <w:r>
        <w:rPr>
          <w:color w:val="231F20"/>
          <w:w w:val="75"/>
          <w:sz w:val="22"/>
        </w:rPr>
        <w:t>Jorge </w:t>
      </w:r>
      <w:r>
        <w:rPr>
          <w:color w:val="231F20"/>
          <w:spacing w:val="9"/>
          <w:w w:val="75"/>
          <w:sz w:val="22"/>
        </w:rPr>
        <w:t>Riechmann, Emilio </w:t>
      </w:r>
      <w:r>
        <w:rPr>
          <w:color w:val="231F20"/>
          <w:w w:val="75"/>
          <w:sz w:val="22"/>
        </w:rPr>
        <w:t>Valerio, </w:t>
      </w:r>
      <w:r>
        <w:rPr>
          <w:color w:val="231F20"/>
          <w:spacing w:val="9"/>
          <w:w w:val="75"/>
          <w:sz w:val="22"/>
        </w:rPr>
        <w:t>Rafael Argullol, </w:t>
      </w:r>
      <w:r>
        <w:rPr>
          <w:color w:val="231F20"/>
          <w:spacing w:val="11"/>
          <w:w w:val="75"/>
          <w:sz w:val="22"/>
        </w:rPr>
        <w:t>Carlos </w:t>
      </w:r>
      <w:r>
        <w:rPr>
          <w:color w:val="231F20"/>
          <w:w w:val="80"/>
          <w:sz w:val="22"/>
        </w:rPr>
        <w:t>Varona</w:t>
      </w:r>
      <w:r>
        <w:rPr>
          <w:color w:val="231F20"/>
          <w:w w:val="80"/>
          <w:sz w:val="22"/>
        </w:rPr>
        <w:t> y</w:t>
      </w:r>
      <w:r>
        <w:rPr>
          <w:color w:val="231F20"/>
          <w:w w:val="80"/>
          <w:sz w:val="22"/>
        </w:rPr>
        <w:t> Gema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Martín</w:t>
      </w:r>
      <w:r>
        <w:rPr>
          <w:color w:val="231F20"/>
          <w:spacing w:val="10"/>
          <w:w w:val="80"/>
          <w:sz w:val="22"/>
        </w:rPr>
        <w:t> Muñoz.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1996,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organizó,</w:t>
      </w:r>
      <w:r>
        <w:rPr>
          <w:color w:val="231F20"/>
          <w:spacing w:val="10"/>
          <w:w w:val="80"/>
          <w:sz w:val="22"/>
        </w:rPr>
        <w:t> además,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un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Curso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Ecología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Marina,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dirigido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por </w:t>
      </w:r>
      <w:r>
        <w:rPr>
          <w:color w:val="231F20"/>
          <w:spacing w:val="9"/>
          <w:w w:val="80"/>
          <w:sz w:val="22"/>
        </w:rPr>
        <w:t>Antonio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de los </w:t>
      </w:r>
      <w:r>
        <w:rPr>
          <w:color w:val="231F20"/>
          <w:spacing w:val="9"/>
          <w:w w:val="80"/>
          <w:sz w:val="22"/>
        </w:rPr>
        <w:t>Santos,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director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11"/>
          <w:w w:val="80"/>
          <w:sz w:val="22"/>
        </w:rPr>
        <w:t>Departa-</w:t>
      </w:r>
      <w:r>
        <w:rPr>
          <w:color w:val="231F20"/>
          <w:w w:val="80"/>
          <w:sz w:val="22"/>
        </w:rPr>
        <w:t>mento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9"/>
          <w:w w:val="80"/>
          <w:sz w:val="22"/>
        </w:rPr>
        <w:t> Ecología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9"/>
          <w:w w:val="80"/>
          <w:sz w:val="22"/>
        </w:rPr>
        <w:t> Universidad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9"/>
          <w:w w:val="80"/>
          <w:sz w:val="22"/>
        </w:rPr>
        <w:t> Laguna;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1997,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curso</w:t>
      </w:r>
      <w:r>
        <w:rPr>
          <w:color w:val="231F20"/>
          <w:spacing w:val="11"/>
          <w:w w:val="80"/>
          <w:sz w:val="22"/>
        </w:rPr>
        <w:t> Edu-</w:t>
      </w:r>
      <w:r>
        <w:rPr>
          <w:color w:val="231F20"/>
          <w:w w:val="80"/>
          <w:sz w:val="22"/>
        </w:rPr>
        <w:t>car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para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futuro.</w:t>
      </w:r>
      <w:r>
        <w:rPr>
          <w:color w:val="231F20"/>
          <w:spacing w:val="11"/>
          <w:w w:val="80"/>
          <w:sz w:val="22"/>
        </w:rPr>
        <w:t> Enfoques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educación</w:t>
      </w:r>
      <w:r>
        <w:rPr>
          <w:color w:val="231F20"/>
          <w:spacing w:val="11"/>
          <w:w w:val="80"/>
          <w:sz w:val="22"/>
        </w:rPr>
        <w:t> ambiental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para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un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mundo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en </w:t>
      </w:r>
      <w:r>
        <w:rPr>
          <w:color w:val="231F20"/>
          <w:spacing w:val="9"/>
          <w:w w:val="80"/>
          <w:sz w:val="22"/>
        </w:rPr>
        <w:t>cambio,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además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de un </w:t>
      </w:r>
      <w:r>
        <w:rPr>
          <w:color w:val="231F20"/>
          <w:spacing w:val="9"/>
          <w:w w:val="80"/>
          <w:sz w:val="22"/>
        </w:rPr>
        <w:t>cursillo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Introducción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a la </w:t>
      </w:r>
      <w:r>
        <w:rPr>
          <w:color w:val="231F20"/>
          <w:spacing w:val="10"/>
          <w:w w:val="80"/>
          <w:sz w:val="22"/>
        </w:rPr>
        <w:t>comunicación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ambien-</w:t>
      </w:r>
      <w:r>
        <w:rPr>
          <w:color w:val="231F20"/>
          <w:w w:val="80"/>
          <w:sz w:val="22"/>
        </w:rPr>
        <w:t>tal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redes</w:t>
      </w:r>
      <w:r>
        <w:rPr>
          <w:color w:val="231F20"/>
          <w:sz w:val="22"/>
        </w:rPr>
        <w:t> </w:t>
      </w:r>
      <w:r>
        <w:rPr>
          <w:color w:val="231F20"/>
          <w:spacing w:val="10"/>
          <w:w w:val="80"/>
          <w:sz w:val="22"/>
        </w:rPr>
        <w:t>telemáticas;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1998,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curso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80"/>
          <w:sz w:val="22"/>
        </w:rPr>
        <w:t>ciudad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80"/>
          <w:sz w:val="22"/>
        </w:rPr>
        <w:t>colectiva:</w:t>
      </w:r>
      <w:r>
        <w:rPr>
          <w:color w:val="231F20"/>
          <w:sz w:val="22"/>
        </w:rPr>
        <w:t> </w:t>
      </w:r>
      <w:r>
        <w:rPr>
          <w:color w:val="231F20"/>
          <w:spacing w:val="11"/>
          <w:w w:val="80"/>
          <w:sz w:val="22"/>
        </w:rPr>
        <w:t>educa-</w:t>
      </w:r>
      <w:r>
        <w:rPr>
          <w:color w:val="231F20"/>
          <w:w w:val="75"/>
          <w:sz w:val="22"/>
        </w:rPr>
        <w:t>ción</w:t>
      </w:r>
      <w:r>
        <w:rPr>
          <w:color w:val="231F20"/>
          <w:spacing w:val="30"/>
          <w:sz w:val="22"/>
        </w:rPr>
        <w:t> </w:t>
      </w:r>
      <w:r>
        <w:rPr>
          <w:color w:val="231F20"/>
          <w:spacing w:val="9"/>
          <w:w w:val="75"/>
          <w:sz w:val="22"/>
        </w:rPr>
        <w:t>ambiental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75"/>
          <w:sz w:val="22"/>
        </w:rPr>
        <w:t>y</w:t>
      </w:r>
      <w:r>
        <w:rPr>
          <w:color w:val="231F20"/>
          <w:spacing w:val="30"/>
          <w:sz w:val="22"/>
        </w:rPr>
        <w:t> </w:t>
      </w:r>
      <w:r>
        <w:rPr>
          <w:color w:val="231F20"/>
          <w:spacing w:val="10"/>
          <w:w w:val="75"/>
          <w:sz w:val="22"/>
        </w:rPr>
        <w:t>participación</w:t>
      </w:r>
      <w:r>
        <w:rPr>
          <w:color w:val="231F20"/>
          <w:spacing w:val="30"/>
          <w:sz w:val="22"/>
        </w:rPr>
        <w:t> </w:t>
      </w:r>
      <w:r>
        <w:rPr>
          <w:color w:val="231F20"/>
          <w:spacing w:val="9"/>
          <w:w w:val="75"/>
          <w:sz w:val="22"/>
        </w:rPr>
        <w:t>ciudadana,</w:t>
      </w:r>
      <w:r>
        <w:rPr>
          <w:color w:val="231F20"/>
          <w:spacing w:val="31"/>
          <w:sz w:val="22"/>
        </w:rPr>
        <w:t> </w:t>
      </w:r>
      <w:r>
        <w:rPr>
          <w:color w:val="231F20"/>
          <w:spacing w:val="9"/>
          <w:w w:val="75"/>
          <w:sz w:val="22"/>
        </w:rPr>
        <w:t>dirigido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75"/>
          <w:sz w:val="22"/>
        </w:rPr>
        <w:t>por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75"/>
          <w:sz w:val="22"/>
        </w:rPr>
        <w:t>María</w:t>
      </w:r>
      <w:r>
        <w:rPr>
          <w:color w:val="231F20"/>
          <w:spacing w:val="30"/>
          <w:sz w:val="22"/>
        </w:rPr>
        <w:t> </w:t>
      </w:r>
      <w:r>
        <w:rPr>
          <w:color w:val="231F20"/>
          <w:spacing w:val="9"/>
          <w:w w:val="75"/>
          <w:sz w:val="22"/>
        </w:rPr>
        <w:t>Sintes.</w:t>
      </w:r>
      <w:r>
        <w:rPr>
          <w:color w:val="231F20"/>
          <w:spacing w:val="30"/>
          <w:sz w:val="22"/>
        </w:rPr>
        <w:t> </w:t>
      </w:r>
      <w:r>
        <w:rPr>
          <w:color w:val="231F20"/>
          <w:spacing w:val="9"/>
          <w:w w:val="75"/>
          <w:sz w:val="22"/>
        </w:rPr>
        <w:t>Elabo-</w:t>
      </w:r>
    </w:p>
    <w:p>
      <w:pPr>
        <w:spacing w:after="0" w:line="489" w:lineRule="auto"/>
        <w:jc w:val="both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33284</wp:posOffset>
                </wp:positionH>
                <wp:positionV relativeFrom="page">
                  <wp:posOffset>1227691</wp:posOffset>
                </wp:positionV>
                <wp:extent cx="467359" cy="3270885"/>
                <wp:effectExtent l="0" t="0" r="0" b="0"/>
                <wp:wrapNone/>
                <wp:docPr id="81" name="Textbox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Textbox 81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1995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.6208pt;margin-top:96.668594pt;width:36.8pt;height:257.55pt;mso-position-horizontal-relative:page;mso-position-vertical-relative:page;z-index:15763968" type="#_x0000_t202" id="docshape39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1995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24" w:right="1455" w:firstLine="0"/>
        <w:jc w:val="both"/>
        <w:rPr>
          <w:sz w:val="22"/>
        </w:rPr>
      </w:pPr>
      <w:r>
        <w:rPr>
          <w:color w:val="231F20"/>
          <w:w w:val="80"/>
          <w:sz w:val="22"/>
        </w:rPr>
        <w:t>ró </w:t>
      </w:r>
      <w:r>
        <w:rPr>
          <w:color w:val="231F20"/>
          <w:spacing w:val="9"/>
          <w:w w:val="80"/>
          <w:sz w:val="22"/>
        </w:rPr>
        <w:t>materiales </w:t>
      </w:r>
      <w:r>
        <w:rPr>
          <w:color w:val="231F20"/>
          <w:w w:val="80"/>
          <w:sz w:val="22"/>
        </w:rPr>
        <w:t>para tomar </w:t>
      </w:r>
      <w:r>
        <w:rPr>
          <w:color w:val="231F20"/>
          <w:spacing w:val="9"/>
          <w:w w:val="80"/>
          <w:sz w:val="22"/>
        </w:rPr>
        <w:t>parte </w:t>
      </w:r>
      <w:r>
        <w:rPr>
          <w:color w:val="231F20"/>
          <w:w w:val="80"/>
          <w:sz w:val="22"/>
        </w:rPr>
        <w:t>en la VII </w:t>
      </w:r>
      <w:r>
        <w:rPr>
          <w:color w:val="231F20"/>
          <w:spacing w:val="9"/>
          <w:w w:val="80"/>
          <w:sz w:val="22"/>
        </w:rPr>
        <w:t>Reunión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responsables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edu-</w:t>
      </w:r>
      <w:r>
        <w:rPr>
          <w:color w:val="231F20"/>
          <w:spacing w:val="9"/>
          <w:w w:val="75"/>
          <w:sz w:val="22"/>
        </w:rPr>
        <w:t>cación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10"/>
          <w:w w:val="75"/>
          <w:sz w:val="22"/>
        </w:rPr>
        <w:t>medioambiental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75"/>
          <w:sz w:val="22"/>
        </w:rPr>
        <w:t>las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10"/>
          <w:w w:val="75"/>
          <w:sz w:val="22"/>
        </w:rPr>
        <w:t>comunidades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9"/>
          <w:w w:val="75"/>
          <w:sz w:val="22"/>
        </w:rPr>
        <w:t>autónomas,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9"/>
          <w:w w:val="75"/>
          <w:sz w:val="22"/>
        </w:rPr>
        <w:t>celebrada</w:t>
      </w:r>
      <w:r>
        <w:rPr>
          <w:color w:val="231F20"/>
          <w:spacing w:val="22"/>
          <w:sz w:val="22"/>
        </w:rPr>
        <w:t> </w:t>
      </w:r>
      <w:r>
        <w:rPr>
          <w:color w:val="231F20"/>
          <w:w w:val="75"/>
          <w:sz w:val="22"/>
        </w:rPr>
        <w:t>en</w:t>
      </w:r>
      <w:r>
        <w:rPr>
          <w:color w:val="231F20"/>
          <w:spacing w:val="22"/>
          <w:sz w:val="22"/>
        </w:rPr>
        <w:t> </w:t>
      </w:r>
      <w:r>
        <w:rPr>
          <w:color w:val="231F20"/>
          <w:spacing w:val="11"/>
          <w:w w:val="75"/>
          <w:sz w:val="22"/>
        </w:rPr>
        <w:t>1994, </w:t>
      </w:r>
      <w:r>
        <w:rPr>
          <w:color w:val="231F20"/>
          <w:w w:val="80"/>
          <w:sz w:val="22"/>
        </w:rPr>
        <w:t>y en la </w:t>
      </w:r>
      <w:r>
        <w:rPr>
          <w:color w:val="231F20"/>
          <w:spacing w:val="10"/>
          <w:w w:val="80"/>
          <w:sz w:val="22"/>
        </w:rPr>
        <w:t>Conferencia </w:t>
      </w:r>
      <w:r>
        <w:rPr>
          <w:color w:val="231F20"/>
          <w:spacing w:val="9"/>
          <w:w w:val="80"/>
          <w:sz w:val="22"/>
        </w:rPr>
        <w:t>mundial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turismo </w:t>
      </w:r>
      <w:r>
        <w:rPr>
          <w:color w:val="231F20"/>
          <w:spacing w:val="10"/>
          <w:w w:val="80"/>
          <w:sz w:val="22"/>
        </w:rPr>
        <w:t>sostenible,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1995.</w:t>
      </w:r>
    </w:p>
    <w:p>
      <w:pPr>
        <w:spacing w:line="489" w:lineRule="auto" w:before="0"/>
        <w:ind w:left="624" w:right="1454" w:firstLine="283"/>
        <w:jc w:val="both"/>
        <w:rPr>
          <w:sz w:val="22"/>
        </w:rPr>
      </w:pPr>
      <w:r>
        <w:rPr>
          <w:color w:val="231F20"/>
          <w:w w:val="80"/>
          <w:sz w:val="22"/>
        </w:rPr>
        <w:t>Entre sus </w:t>
      </w:r>
      <w:r>
        <w:rPr>
          <w:color w:val="231F20"/>
          <w:spacing w:val="11"/>
          <w:w w:val="80"/>
          <w:sz w:val="22"/>
        </w:rPr>
        <w:t>actividades, </w:t>
      </w:r>
      <w:r>
        <w:rPr>
          <w:color w:val="231F20"/>
          <w:w w:val="80"/>
          <w:sz w:val="22"/>
        </w:rPr>
        <w:t>se </w:t>
      </w:r>
      <w:r>
        <w:rPr>
          <w:color w:val="231F20"/>
          <w:spacing w:val="9"/>
          <w:w w:val="80"/>
          <w:sz w:val="22"/>
        </w:rPr>
        <w:t>produjo </w:t>
      </w:r>
      <w:r>
        <w:rPr>
          <w:color w:val="231F20"/>
          <w:w w:val="80"/>
          <w:sz w:val="22"/>
        </w:rPr>
        <w:t>un </w:t>
      </w:r>
      <w:r>
        <w:rPr>
          <w:color w:val="231F20"/>
          <w:spacing w:val="10"/>
          <w:w w:val="80"/>
          <w:sz w:val="22"/>
        </w:rPr>
        <w:t>documental </w:t>
      </w:r>
      <w:r>
        <w:rPr>
          <w:color w:val="231F20"/>
          <w:w w:val="80"/>
          <w:sz w:val="22"/>
        </w:rPr>
        <w:t>sobre el </w:t>
      </w:r>
      <w:r>
        <w:rPr>
          <w:color w:val="231F20"/>
          <w:spacing w:val="12"/>
          <w:w w:val="80"/>
          <w:sz w:val="22"/>
        </w:rPr>
        <w:t>patrimonio </w:t>
      </w:r>
      <w:r>
        <w:rPr>
          <w:color w:val="231F20"/>
          <w:spacing w:val="10"/>
          <w:w w:val="80"/>
          <w:sz w:val="22"/>
        </w:rPr>
        <w:t>natural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Lanzarote,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dirigido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80"/>
          <w:sz w:val="22"/>
        </w:rPr>
        <w:t>por </w:t>
      </w:r>
      <w:r>
        <w:rPr>
          <w:color w:val="231F20"/>
          <w:spacing w:val="9"/>
          <w:w w:val="80"/>
          <w:sz w:val="22"/>
        </w:rPr>
        <w:t>Joaquín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Araújo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(1999),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80"/>
          <w:sz w:val="22"/>
        </w:rPr>
        <w:t>y la </w:t>
      </w:r>
      <w:r>
        <w:rPr>
          <w:color w:val="231F20"/>
          <w:spacing w:val="12"/>
          <w:w w:val="80"/>
          <w:sz w:val="22"/>
        </w:rPr>
        <w:t>financiación </w:t>
      </w:r>
      <w:r>
        <w:rPr>
          <w:color w:val="231F20"/>
          <w:w w:val="80"/>
          <w:sz w:val="22"/>
        </w:rPr>
        <w:t>de un </w:t>
      </w:r>
      <w:r>
        <w:rPr>
          <w:color w:val="231F20"/>
          <w:spacing w:val="10"/>
          <w:w w:val="80"/>
          <w:sz w:val="22"/>
        </w:rPr>
        <w:t>Estudio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de las </w:t>
      </w:r>
      <w:r>
        <w:rPr>
          <w:color w:val="231F20"/>
          <w:spacing w:val="10"/>
          <w:w w:val="80"/>
          <w:sz w:val="22"/>
        </w:rPr>
        <w:t>ballenas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delfines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varados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en el </w:t>
      </w:r>
      <w:r>
        <w:rPr>
          <w:color w:val="231F20"/>
          <w:spacing w:val="11"/>
          <w:w w:val="80"/>
          <w:sz w:val="22"/>
        </w:rPr>
        <w:t>archipiélago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canario, </w:t>
      </w:r>
      <w:r>
        <w:rPr>
          <w:color w:val="231F20"/>
          <w:spacing w:val="10"/>
          <w:w w:val="85"/>
          <w:sz w:val="22"/>
        </w:rPr>
        <w:t>realizado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w w:val="85"/>
          <w:sz w:val="22"/>
        </w:rPr>
        <w:t>por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Vidal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Martín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(1999).</w:t>
      </w:r>
    </w:p>
    <w:p>
      <w:pPr>
        <w:spacing w:line="489" w:lineRule="auto" w:before="0"/>
        <w:ind w:left="624" w:right="1442" w:firstLine="283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1206004</wp:posOffset>
                </wp:positionH>
                <wp:positionV relativeFrom="paragraph">
                  <wp:posOffset>4362664</wp:posOffset>
                </wp:positionV>
                <wp:extent cx="3711575" cy="1270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3456" from="94.960999pt,343.516907pt" to="387.195999pt,343.516907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10"/>
          <w:w w:val="80"/>
          <w:sz w:val="22"/>
        </w:rPr>
        <w:t>Durante </w:t>
      </w:r>
      <w:r>
        <w:rPr>
          <w:color w:val="231F20"/>
          <w:w w:val="80"/>
          <w:sz w:val="22"/>
        </w:rPr>
        <w:t>el año </w:t>
      </w:r>
      <w:r>
        <w:rPr>
          <w:color w:val="231F20"/>
          <w:spacing w:val="9"/>
          <w:w w:val="80"/>
          <w:sz w:val="22"/>
        </w:rPr>
        <w:t>1998, </w:t>
      </w:r>
      <w:r>
        <w:rPr>
          <w:color w:val="231F20"/>
          <w:w w:val="80"/>
          <w:sz w:val="22"/>
        </w:rPr>
        <w:t>la FCM </w:t>
      </w:r>
      <w:r>
        <w:rPr>
          <w:color w:val="231F20"/>
          <w:spacing w:val="10"/>
          <w:w w:val="80"/>
          <w:sz w:val="22"/>
        </w:rPr>
        <w:t>impulsó </w:t>
      </w:r>
      <w:r>
        <w:rPr>
          <w:color w:val="231F20"/>
          <w:spacing w:val="11"/>
          <w:w w:val="80"/>
          <w:sz w:val="22"/>
        </w:rPr>
        <w:t>decididamente </w:t>
      </w:r>
      <w:r>
        <w:rPr>
          <w:color w:val="231F20"/>
          <w:w w:val="80"/>
          <w:sz w:val="22"/>
        </w:rPr>
        <w:t>su </w:t>
      </w:r>
      <w:r>
        <w:rPr>
          <w:color w:val="231F20"/>
          <w:spacing w:val="12"/>
          <w:w w:val="80"/>
          <w:sz w:val="22"/>
        </w:rPr>
        <w:t>participación</w:t>
      </w:r>
      <w:r>
        <w:rPr>
          <w:color w:val="231F20"/>
          <w:spacing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contribución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institucional</w:t>
      </w:r>
      <w:r>
        <w:rPr>
          <w:color w:val="231F20"/>
          <w:spacing w:val="10"/>
          <w:w w:val="80"/>
          <w:sz w:val="22"/>
        </w:rPr>
        <w:t> dirigida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promover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desarrollo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sostenible </w:t>
      </w:r>
      <w:r>
        <w:rPr>
          <w:color w:val="231F20"/>
          <w:w w:val="80"/>
          <w:sz w:val="22"/>
        </w:rPr>
        <w:t>de la isla de </w:t>
      </w:r>
      <w:r>
        <w:rPr>
          <w:color w:val="231F20"/>
          <w:spacing w:val="10"/>
          <w:w w:val="80"/>
          <w:sz w:val="22"/>
        </w:rPr>
        <w:t>Lanzarote mediante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presentación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diversas </w:t>
      </w:r>
      <w:r>
        <w:rPr>
          <w:color w:val="231F20"/>
          <w:spacing w:val="12"/>
          <w:w w:val="80"/>
          <w:sz w:val="22"/>
        </w:rPr>
        <w:t>alegaciones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0"/>
          <w:w w:val="80"/>
          <w:sz w:val="22"/>
        </w:rPr>
        <w:t>períodos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información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pública,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0"/>
          <w:w w:val="80"/>
          <w:sz w:val="22"/>
        </w:rPr>
        <w:t>encargo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1"/>
          <w:w w:val="80"/>
          <w:sz w:val="22"/>
        </w:rPr>
        <w:t>financiación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informes </w:t>
      </w:r>
      <w:r>
        <w:rPr>
          <w:color w:val="231F20"/>
          <w:spacing w:val="21"/>
          <w:w w:val="85"/>
          <w:sz w:val="22"/>
        </w:rPr>
        <w:t>ambientales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spacing w:val="18"/>
          <w:w w:val="85"/>
          <w:sz w:val="22"/>
        </w:rPr>
        <w:t>como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el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spacing w:val="20"/>
          <w:w w:val="85"/>
          <w:sz w:val="22"/>
        </w:rPr>
        <w:t>Informe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de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la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spacing w:val="16"/>
          <w:w w:val="85"/>
          <w:sz w:val="22"/>
        </w:rPr>
        <w:t>FCM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spacing w:val="19"/>
          <w:w w:val="85"/>
          <w:sz w:val="22"/>
        </w:rPr>
        <w:t>sobre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spacing w:val="16"/>
          <w:w w:val="85"/>
          <w:sz w:val="22"/>
        </w:rPr>
        <w:t>las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spacing w:val="21"/>
          <w:w w:val="85"/>
          <w:sz w:val="22"/>
        </w:rPr>
        <w:t>carreteras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de </w:t>
      </w:r>
      <w:r>
        <w:rPr>
          <w:color w:val="231F20"/>
          <w:spacing w:val="10"/>
          <w:w w:val="80"/>
          <w:sz w:val="22"/>
        </w:rPr>
        <w:t>Lanzarote, elaborado </w:t>
      </w:r>
      <w:r>
        <w:rPr>
          <w:color w:val="231F20"/>
          <w:w w:val="80"/>
          <w:sz w:val="22"/>
        </w:rPr>
        <w:t>por </w:t>
      </w:r>
      <w:r>
        <w:rPr>
          <w:color w:val="231F20"/>
          <w:spacing w:val="10"/>
          <w:w w:val="80"/>
          <w:sz w:val="22"/>
        </w:rPr>
        <w:t>Antonio Estevan, </w:t>
      </w:r>
      <w:r>
        <w:rPr>
          <w:color w:val="231F20"/>
          <w:w w:val="80"/>
          <w:sz w:val="22"/>
        </w:rPr>
        <w:t>y, sobre todo, </w:t>
      </w:r>
      <w:r>
        <w:rPr>
          <w:color w:val="231F20"/>
          <w:spacing w:val="10"/>
          <w:w w:val="80"/>
          <w:sz w:val="22"/>
        </w:rPr>
        <w:t>mediante </w:t>
      </w:r>
      <w:r>
        <w:rPr>
          <w:color w:val="231F20"/>
          <w:w w:val="80"/>
          <w:sz w:val="22"/>
        </w:rPr>
        <w:t>la re-</w:t>
      </w:r>
      <w:r>
        <w:rPr>
          <w:color w:val="231F20"/>
          <w:spacing w:val="10"/>
          <w:w w:val="80"/>
          <w:sz w:val="22"/>
        </w:rPr>
        <w:t>dacción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difusión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10"/>
          <w:w w:val="80"/>
          <w:sz w:val="22"/>
        </w:rPr>
        <w:t>Manifiesto </w:t>
      </w:r>
      <w:r>
        <w:rPr>
          <w:color w:val="231F20"/>
          <w:w w:val="80"/>
          <w:sz w:val="22"/>
        </w:rPr>
        <w:t>por la </w:t>
      </w:r>
      <w:r>
        <w:rPr>
          <w:color w:val="231F20"/>
          <w:spacing w:val="11"/>
          <w:w w:val="80"/>
          <w:sz w:val="22"/>
        </w:rPr>
        <w:t>Sostenibilidad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Lanzarote, </w:t>
      </w:r>
      <w:r>
        <w:rPr>
          <w:color w:val="231F20"/>
          <w:spacing w:val="12"/>
          <w:w w:val="80"/>
          <w:sz w:val="22"/>
        </w:rPr>
        <w:t>que </w:t>
      </w:r>
      <w:r>
        <w:rPr>
          <w:color w:val="231F20"/>
          <w:spacing w:val="9"/>
          <w:w w:val="80"/>
          <w:sz w:val="22"/>
        </w:rPr>
        <w:t>recoge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posición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10"/>
          <w:w w:val="80"/>
          <w:sz w:val="22"/>
        </w:rPr>
        <w:t>institución </w:t>
      </w:r>
      <w:r>
        <w:rPr>
          <w:color w:val="231F20"/>
          <w:w w:val="80"/>
          <w:sz w:val="22"/>
        </w:rPr>
        <w:t>sobre un </w:t>
      </w:r>
      <w:r>
        <w:rPr>
          <w:color w:val="231F20"/>
          <w:spacing w:val="10"/>
          <w:w w:val="80"/>
          <w:sz w:val="22"/>
        </w:rPr>
        <w:t>modelo </w:t>
      </w:r>
      <w:r>
        <w:rPr>
          <w:color w:val="231F20"/>
          <w:w w:val="80"/>
          <w:sz w:val="22"/>
        </w:rPr>
        <w:t>de isla en el que </w:t>
      </w:r>
      <w:r>
        <w:rPr>
          <w:color w:val="231F20"/>
          <w:spacing w:val="12"/>
          <w:w w:val="80"/>
          <w:sz w:val="22"/>
        </w:rPr>
        <w:t>sea </w:t>
      </w:r>
      <w:r>
        <w:rPr>
          <w:color w:val="231F20"/>
          <w:spacing w:val="11"/>
          <w:w w:val="80"/>
          <w:sz w:val="22"/>
        </w:rPr>
        <w:t>posible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compatibilizar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bienestar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población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w w:val="80"/>
          <w:sz w:val="22"/>
        </w:rPr>
        <w:t> 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conservación </w:t>
      </w:r>
      <w:r>
        <w:rPr>
          <w:color w:val="231F20"/>
          <w:w w:val="85"/>
          <w:sz w:val="22"/>
        </w:rPr>
        <w:t>del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patrimonio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natural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cultural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Lanzarote.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w w:val="85"/>
          <w:sz w:val="22"/>
        </w:rPr>
        <w:t> el</w:t>
      </w:r>
      <w:r>
        <w:rPr>
          <w:color w:val="231F20"/>
          <w:w w:val="85"/>
          <w:sz w:val="22"/>
        </w:rPr>
        <w:t> año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2002,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w w:val="85"/>
          <w:sz w:val="22"/>
        </w:rPr>
        <w:t>la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FCM </w:t>
      </w:r>
      <w:r>
        <w:rPr>
          <w:color w:val="231F20"/>
          <w:spacing w:val="10"/>
          <w:w w:val="80"/>
          <w:sz w:val="22"/>
        </w:rPr>
        <w:t>presentó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los </w:t>
      </w:r>
      <w:r>
        <w:rPr>
          <w:color w:val="231F20"/>
          <w:spacing w:val="10"/>
          <w:w w:val="80"/>
          <w:sz w:val="22"/>
        </w:rPr>
        <w:t>cuadernos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didácticos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Conocer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PIOT: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Misión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posible.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Du-</w:t>
      </w:r>
      <w:r>
        <w:rPr>
          <w:color w:val="231F20"/>
          <w:spacing w:val="9"/>
          <w:w w:val="85"/>
          <w:sz w:val="22"/>
        </w:rPr>
        <w:t>rante </w:t>
      </w:r>
      <w:r>
        <w:rPr>
          <w:color w:val="231F20"/>
          <w:w w:val="85"/>
          <w:sz w:val="22"/>
        </w:rPr>
        <w:t>el año </w:t>
      </w:r>
      <w:r>
        <w:rPr>
          <w:color w:val="231F20"/>
          <w:spacing w:val="9"/>
          <w:w w:val="85"/>
          <w:sz w:val="22"/>
        </w:rPr>
        <w:t>2005, </w:t>
      </w:r>
      <w:r>
        <w:rPr>
          <w:color w:val="231F20"/>
          <w:w w:val="85"/>
          <w:sz w:val="22"/>
        </w:rPr>
        <w:t>se </w:t>
      </w:r>
      <w:r>
        <w:rPr>
          <w:color w:val="231F20"/>
          <w:spacing w:val="10"/>
          <w:w w:val="85"/>
          <w:sz w:val="22"/>
        </w:rPr>
        <w:t>presentó </w:t>
      </w:r>
      <w:r>
        <w:rPr>
          <w:color w:val="231F20"/>
          <w:w w:val="85"/>
          <w:sz w:val="22"/>
        </w:rPr>
        <w:t>el libro Guía para un </w:t>
      </w:r>
      <w:r>
        <w:rPr>
          <w:color w:val="231F20"/>
          <w:spacing w:val="10"/>
          <w:w w:val="85"/>
          <w:sz w:val="22"/>
        </w:rPr>
        <w:t>consumo </w:t>
      </w:r>
      <w:r>
        <w:rPr>
          <w:color w:val="231F20"/>
          <w:w w:val="85"/>
          <w:sz w:val="22"/>
        </w:rPr>
        <w:t>más </w:t>
      </w:r>
      <w:r>
        <w:rPr>
          <w:color w:val="231F20"/>
          <w:spacing w:val="12"/>
          <w:w w:val="85"/>
          <w:sz w:val="22"/>
        </w:rPr>
        <w:t>res-</w:t>
      </w:r>
      <w:r>
        <w:rPr>
          <w:color w:val="231F20"/>
          <w:spacing w:val="10"/>
          <w:w w:val="80"/>
          <w:sz w:val="22"/>
        </w:rPr>
        <w:t>ponsable </w:t>
      </w:r>
      <w:r>
        <w:rPr>
          <w:color w:val="231F20"/>
          <w:w w:val="80"/>
          <w:sz w:val="22"/>
        </w:rPr>
        <w:t>(con </w:t>
      </w:r>
      <w:r>
        <w:rPr>
          <w:color w:val="231F20"/>
          <w:spacing w:val="10"/>
          <w:w w:val="80"/>
          <w:sz w:val="22"/>
        </w:rPr>
        <w:t>especial atención </w:t>
      </w:r>
      <w:r>
        <w:rPr>
          <w:color w:val="231F20"/>
          <w:w w:val="80"/>
          <w:sz w:val="22"/>
        </w:rPr>
        <w:t>a las </w:t>
      </w:r>
      <w:r>
        <w:rPr>
          <w:color w:val="231F20"/>
          <w:spacing w:val="9"/>
          <w:w w:val="80"/>
          <w:sz w:val="22"/>
        </w:rPr>
        <w:t>Islas </w:t>
      </w:r>
      <w:r>
        <w:rPr>
          <w:color w:val="231F20"/>
          <w:spacing w:val="10"/>
          <w:w w:val="80"/>
          <w:sz w:val="22"/>
        </w:rPr>
        <w:t>Canarias),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Alfonso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Val.</w:t>
      </w:r>
    </w:p>
    <w:p>
      <w:pPr>
        <w:spacing w:after="0" w:line="489" w:lineRule="auto"/>
        <w:jc w:val="both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5619737</wp:posOffset>
                </wp:positionH>
                <wp:positionV relativeFrom="page">
                  <wp:posOffset>1265944</wp:posOffset>
                </wp:positionV>
                <wp:extent cx="467359" cy="3270885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2005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498993pt;margin-top:99.680702pt;width:36.8pt;height:257.55pt;mso-position-horizontal-relative:page;mso-position-vertical-relative:page;z-index:15765504" type="#_x0000_t202" id="docshape40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2005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18" w:right="1457" w:firstLine="283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1202601</wp:posOffset>
                </wp:positionH>
                <wp:positionV relativeFrom="paragraph">
                  <wp:posOffset>6676104</wp:posOffset>
                </wp:positionV>
                <wp:extent cx="3711575" cy="127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4992" from="94.693001pt,525.677551pt" to="386.929001pt,525.677551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10"/>
          <w:w w:val="80"/>
          <w:sz w:val="22"/>
        </w:rPr>
        <w:t>Asimismo,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9"/>
          <w:w w:val="80"/>
          <w:sz w:val="22"/>
        </w:rPr>
        <w:t>1998, </w:t>
      </w:r>
      <w:r>
        <w:rPr>
          <w:color w:val="231F20"/>
          <w:w w:val="80"/>
          <w:sz w:val="22"/>
        </w:rPr>
        <w:t>la FCM </w:t>
      </w:r>
      <w:r>
        <w:rPr>
          <w:color w:val="231F20"/>
          <w:spacing w:val="10"/>
          <w:w w:val="80"/>
          <w:sz w:val="22"/>
        </w:rPr>
        <w:t>contribuyó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a la </w:t>
      </w:r>
      <w:r>
        <w:rPr>
          <w:color w:val="231F20"/>
          <w:spacing w:val="10"/>
          <w:w w:val="80"/>
          <w:sz w:val="22"/>
        </w:rPr>
        <w:t>celebración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12"/>
          <w:w w:val="80"/>
          <w:sz w:val="22"/>
        </w:rPr>
        <w:t>bicentena-</w:t>
      </w:r>
      <w:r>
        <w:rPr>
          <w:color w:val="231F20"/>
          <w:w w:val="80"/>
          <w:sz w:val="22"/>
        </w:rPr>
        <w:t>rio de la </w:t>
      </w:r>
      <w:r>
        <w:rPr>
          <w:color w:val="231F20"/>
          <w:spacing w:val="10"/>
          <w:w w:val="80"/>
          <w:sz w:val="22"/>
        </w:rPr>
        <w:t>municipalidad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Arrecife, capital </w:t>
      </w:r>
      <w:r>
        <w:rPr>
          <w:color w:val="231F20"/>
          <w:w w:val="80"/>
          <w:sz w:val="22"/>
        </w:rPr>
        <w:t>de la isla de </w:t>
      </w:r>
      <w:r>
        <w:rPr>
          <w:color w:val="231F20"/>
          <w:spacing w:val="10"/>
          <w:w w:val="80"/>
          <w:sz w:val="22"/>
        </w:rPr>
        <w:t>Lanzarote, </w:t>
      </w:r>
      <w:r>
        <w:rPr>
          <w:color w:val="231F20"/>
          <w:w w:val="80"/>
          <w:sz w:val="22"/>
        </w:rPr>
        <w:t>con </w:t>
      </w:r>
      <w:r>
        <w:rPr>
          <w:color w:val="231F20"/>
          <w:spacing w:val="12"/>
          <w:w w:val="80"/>
          <w:sz w:val="22"/>
        </w:rPr>
        <w:t>la </w:t>
      </w:r>
      <w:r>
        <w:rPr>
          <w:color w:val="231F20"/>
          <w:spacing w:val="11"/>
          <w:w w:val="80"/>
          <w:sz w:val="22"/>
        </w:rPr>
        <w:t>iniciativa</w:t>
      </w:r>
      <w:r>
        <w:rPr>
          <w:color w:val="231F20"/>
          <w:spacing w:val="11"/>
          <w:w w:val="80"/>
          <w:sz w:val="22"/>
        </w:rPr>
        <w:t> Proyecto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Marina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Arrecife,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una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propuesta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conjugaba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vocación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servicio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público,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80"/>
          <w:sz w:val="22"/>
        </w:rPr>
        <w:t>con la </w:t>
      </w:r>
      <w:r>
        <w:rPr>
          <w:color w:val="231F20"/>
          <w:spacing w:val="10"/>
          <w:w w:val="80"/>
          <w:sz w:val="22"/>
        </w:rPr>
        <w:t>preocupación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urbanística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2"/>
          <w:w w:val="80"/>
          <w:sz w:val="22"/>
        </w:rPr>
        <w:t>medioam-</w:t>
      </w:r>
      <w:r>
        <w:rPr>
          <w:color w:val="231F20"/>
          <w:spacing w:val="10"/>
          <w:w w:val="80"/>
          <w:sz w:val="22"/>
        </w:rPr>
        <w:t>biental.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0"/>
          <w:w w:val="80"/>
          <w:sz w:val="22"/>
        </w:rPr>
        <w:t>contenido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proyecto </w:t>
      </w:r>
      <w:r>
        <w:rPr>
          <w:color w:val="231F20"/>
          <w:spacing w:val="10"/>
          <w:w w:val="80"/>
          <w:sz w:val="22"/>
        </w:rPr>
        <w:t>incluía </w:t>
      </w:r>
      <w:r>
        <w:rPr>
          <w:color w:val="231F20"/>
          <w:w w:val="80"/>
          <w:sz w:val="22"/>
        </w:rPr>
        <w:t>como </w:t>
      </w:r>
      <w:r>
        <w:rPr>
          <w:color w:val="231F20"/>
          <w:spacing w:val="10"/>
          <w:w w:val="80"/>
          <w:sz w:val="22"/>
        </w:rPr>
        <w:t>actividad central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1"/>
          <w:w w:val="80"/>
          <w:sz w:val="22"/>
        </w:rPr>
        <w:t>pro-</w:t>
      </w:r>
      <w:r>
        <w:rPr>
          <w:color w:val="231F20"/>
          <w:spacing w:val="9"/>
          <w:w w:val="80"/>
          <w:sz w:val="22"/>
        </w:rPr>
        <w:t>grama </w:t>
      </w:r>
      <w:r>
        <w:rPr>
          <w:color w:val="231F20"/>
          <w:w w:val="80"/>
          <w:sz w:val="22"/>
        </w:rPr>
        <w:t>Tres </w:t>
      </w:r>
      <w:r>
        <w:rPr>
          <w:color w:val="231F20"/>
          <w:spacing w:val="10"/>
          <w:w w:val="80"/>
          <w:sz w:val="22"/>
        </w:rPr>
        <w:t>propuestas </w:t>
      </w:r>
      <w:r>
        <w:rPr>
          <w:color w:val="231F20"/>
          <w:w w:val="80"/>
          <w:sz w:val="22"/>
        </w:rPr>
        <w:t>para </w:t>
      </w:r>
      <w:r>
        <w:rPr>
          <w:color w:val="231F20"/>
          <w:spacing w:val="10"/>
          <w:w w:val="80"/>
          <w:sz w:val="22"/>
        </w:rPr>
        <w:t>pensar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ciudad, consistente </w:t>
      </w:r>
      <w:r>
        <w:rPr>
          <w:color w:val="231F20"/>
          <w:w w:val="80"/>
          <w:sz w:val="22"/>
        </w:rPr>
        <w:t>en el </w:t>
      </w:r>
      <w:r>
        <w:rPr>
          <w:color w:val="231F20"/>
          <w:spacing w:val="10"/>
          <w:w w:val="80"/>
          <w:sz w:val="22"/>
        </w:rPr>
        <w:t>encargo </w:t>
      </w:r>
      <w:r>
        <w:rPr>
          <w:color w:val="231F20"/>
          <w:w w:val="80"/>
          <w:sz w:val="22"/>
        </w:rPr>
        <w:t>a </w:t>
      </w:r>
      <w:r>
        <w:rPr>
          <w:color w:val="231F20"/>
          <w:spacing w:val="9"/>
          <w:w w:val="80"/>
          <w:sz w:val="22"/>
        </w:rPr>
        <w:t>tres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arquitectos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–</w:t>
      </w:r>
      <w:r>
        <w:rPr>
          <w:color w:val="231F20"/>
          <w:spacing w:val="11"/>
          <w:w w:val="80"/>
          <w:sz w:val="22"/>
        </w:rPr>
        <w:t>Carlos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Jiménez,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Enric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Miralles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Juan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Navarro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Balde-</w:t>
      </w:r>
      <w:r>
        <w:rPr>
          <w:color w:val="231F20"/>
          <w:w w:val="80"/>
          <w:sz w:val="22"/>
        </w:rPr>
        <w:t>weg–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tres</w:t>
      </w:r>
      <w:r>
        <w:rPr>
          <w:color w:val="231F20"/>
          <w:spacing w:val="10"/>
          <w:w w:val="80"/>
          <w:sz w:val="22"/>
        </w:rPr>
        <w:t> propuestas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0"/>
          <w:w w:val="80"/>
          <w:sz w:val="22"/>
        </w:rPr>
        <w:t> actuación urbanística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10"/>
          <w:w w:val="80"/>
          <w:sz w:val="22"/>
        </w:rPr>
        <w:t> litoral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1"/>
          <w:w w:val="80"/>
          <w:sz w:val="22"/>
        </w:rPr>
        <w:t> capi-</w:t>
      </w:r>
      <w:r>
        <w:rPr>
          <w:color w:val="231F20"/>
          <w:w w:val="80"/>
          <w:sz w:val="22"/>
        </w:rPr>
        <w:t>tal, que </w:t>
      </w:r>
      <w:r>
        <w:rPr>
          <w:color w:val="231F20"/>
          <w:spacing w:val="9"/>
          <w:w w:val="80"/>
          <w:sz w:val="22"/>
        </w:rPr>
        <w:t>fueron </w:t>
      </w:r>
      <w:r>
        <w:rPr>
          <w:color w:val="231F20"/>
          <w:spacing w:val="10"/>
          <w:w w:val="80"/>
          <w:sz w:val="22"/>
        </w:rPr>
        <w:t>mostradas </w:t>
      </w:r>
      <w:r>
        <w:rPr>
          <w:color w:val="231F20"/>
          <w:w w:val="80"/>
          <w:sz w:val="22"/>
        </w:rPr>
        <w:t>en una </w:t>
      </w:r>
      <w:r>
        <w:rPr>
          <w:color w:val="231F20"/>
          <w:spacing w:val="10"/>
          <w:w w:val="80"/>
          <w:sz w:val="22"/>
        </w:rPr>
        <w:t>exposición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debatidas </w:t>
      </w:r>
      <w:r>
        <w:rPr>
          <w:color w:val="231F20"/>
          <w:w w:val="80"/>
          <w:sz w:val="22"/>
        </w:rPr>
        <w:t>en unas </w:t>
      </w:r>
      <w:r>
        <w:rPr>
          <w:color w:val="231F20"/>
          <w:spacing w:val="12"/>
          <w:w w:val="80"/>
          <w:sz w:val="22"/>
        </w:rPr>
        <w:t>jornadas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encuentro </w:t>
      </w:r>
      <w:r>
        <w:rPr>
          <w:color w:val="231F20"/>
          <w:w w:val="80"/>
          <w:sz w:val="22"/>
        </w:rPr>
        <w:t>con los </w:t>
      </w:r>
      <w:r>
        <w:rPr>
          <w:color w:val="231F20"/>
          <w:spacing w:val="10"/>
          <w:w w:val="80"/>
          <w:sz w:val="22"/>
        </w:rPr>
        <w:t>ciudadanos. </w:t>
      </w:r>
      <w:r>
        <w:rPr>
          <w:color w:val="231F20"/>
          <w:spacing w:val="11"/>
          <w:w w:val="80"/>
          <w:sz w:val="22"/>
        </w:rPr>
        <w:t>Paralelamente, </w:t>
      </w:r>
      <w:r>
        <w:rPr>
          <w:color w:val="231F20"/>
          <w:w w:val="80"/>
          <w:sz w:val="22"/>
        </w:rPr>
        <w:t>un </w:t>
      </w:r>
      <w:r>
        <w:rPr>
          <w:color w:val="231F20"/>
          <w:spacing w:val="10"/>
          <w:w w:val="80"/>
          <w:sz w:val="22"/>
        </w:rPr>
        <w:t>seminario </w:t>
      </w:r>
      <w:r>
        <w:rPr>
          <w:color w:val="231F20"/>
          <w:w w:val="80"/>
          <w:sz w:val="22"/>
        </w:rPr>
        <w:t>y dos </w:t>
      </w:r>
      <w:r>
        <w:rPr>
          <w:color w:val="231F20"/>
          <w:spacing w:val="12"/>
          <w:w w:val="80"/>
          <w:sz w:val="22"/>
        </w:rPr>
        <w:t>cur-</w:t>
      </w:r>
      <w:r>
        <w:rPr>
          <w:color w:val="231F20"/>
          <w:w w:val="80"/>
          <w:sz w:val="22"/>
        </w:rPr>
        <w:t>sos, ya </w:t>
      </w:r>
      <w:r>
        <w:rPr>
          <w:color w:val="231F20"/>
          <w:spacing w:val="11"/>
          <w:w w:val="80"/>
          <w:sz w:val="22"/>
        </w:rPr>
        <w:t>mencionados,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abordaron,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desde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distintos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planteamientos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comple-</w:t>
      </w:r>
      <w:r>
        <w:rPr>
          <w:color w:val="231F20"/>
          <w:spacing w:val="10"/>
          <w:w w:val="80"/>
          <w:sz w:val="22"/>
        </w:rPr>
        <w:t>mentarios,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crisis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contemporánea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de los </w:t>
      </w:r>
      <w:r>
        <w:rPr>
          <w:color w:val="231F20"/>
          <w:spacing w:val="10"/>
          <w:w w:val="80"/>
          <w:sz w:val="22"/>
        </w:rPr>
        <w:t>espacios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urbanos: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ciudad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de </w:t>
      </w:r>
      <w:r>
        <w:rPr>
          <w:color w:val="231F20"/>
          <w:w w:val="80"/>
          <w:sz w:val="22"/>
        </w:rPr>
        <w:t>los </w:t>
      </w:r>
      <w:r>
        <w:rPr>
          <w:color w:val="231F20"/>
          <w:spacing w:val="10"/>
          <w:w w:val="80"/>
          <w:sz w:val="22"/>
        </w:rPr>
        <w:t>niños. </w:t>
      </w:r>
      <w:r>
        <w:rPr>
          <w:color w:val="231F20"/>
          <w:w w:val="80"/>
          <w:sz w:val="22"/>
        </w:rPr>
        <w:t>Los </w:t>
      </w:r>
      <w:r>
        <w:rPr>
          <w:color w:val="231F20"/>
          <w:spacing w:val="9"/>
          <w:w w:val="80"/>
          <w:sz w:val="22"/>
        </w:rPr>
        <w:t>niños </w:t>
      </w:r>
      <w:r>
        <w:rPr>
          <w:color w:val="231F20"/>
          <w:w w:val="80"/>
          <w:sz w:val="22"/>
        </w:rPr>
        <w:t>como </w:t>
      </w:r>
      <w:r>
        <w:rPr>
          <w:color w:val="231F20"/>
          <w:spacing w:val="10"/>
          <w:w w:val="80"/>
          <w:sz w:val="22"/>
        </w:rPr>
        <w:t>parámetro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cambio, dirigido </w:t>
      </w:r>
      <w:r>
        <w:rPr>
          <w:color w:val="231F20"/>
          <w:w w:val="80"/>
          <w:sz w:val="22"/>
        </w:rPr>
        <w:t>por </w:t>
      </w:r>
      <w:r>
        <w:rPr>
          <w:color w:val="231F20"/>
          <w:spacing w:val="12"/>
          <w:w w:val="80"/>
          <w:sz w:val="22"/>
        </w:rPr>
        <w:t>Francesco </w:t>
      </w:r>
      <w:r>
        <w:rPr>
          <w:color w:val="231F20"/>
          <w:w w:val="80"/>
          <w:sz w:val="22"/>
        </w:rPr>
        <w:t>Tonucci; Arte </w:t>
      </w:r>
      <w:r>
        <w:rPr>
          <w:color w:val="231F20"/>
          <w:spacing w:val="10"/>
          <w:w w:val="80"/>
          <w:sz w:val="22"/>
        </w:rPr>
        <w:t>público: naturaleza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ciudad, </w:t>
      </w:r>
      <w:r>
        <w:rPr>
          <w:color w:val="231F20"/>
          <w:w w:val="80"/>
          <w:sz w:val="22"/>
        </w:rPr>
        <w:t>a </w:t>
      </w:r>
      <w:r>
        <w:rPr>
          <w:color w:val="231F20"/>
          <w:spacing w:val="9"/>
          <w:w w:val="80"/>
          <w:sz w:val="22"/>
        </w:rPr>
        <w:t>cargo </w:t>
      </w:r>
      <w:r>
        <w:rPr>
          <w:color w:val="231F20"/>
          <w:w w:val="80"/>
          <w:sz w:val="22"/>
        </w:rPr>
        <w:t>de Javier </w:t>
      </w:r>
      <w:r>
        <w:rPr>
          <w:color w:val="231F20"/>
          <w:spacing w:val="10"/>
          <w:w w:val="80"/>
          <w:sz w:val="22"/>
        </w:rPr>
        <w:t>Maderuelo;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10"/>
          <w:w w:val="75"/>
          <w:sz w:val="22"/>
        </w:rPr>
        <w:t>ciudad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10"/>
          <w:w w:val="75"/>
          <w:sz w:val="22"/>
        </w:rPr>
        <w:t>colectiva: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10"/>
          <w:w w:val="75"/>
          <w:sz w:val="22"/>
        </w:rPr>
        <w:t>educación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10"/>
          <w:w w:val="75"/>
          <w:sz w:val="22"/>
        </w:rPr>
        <w:t>ambiental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75"/>
          <w:sz w:val="22"/>
        </w:rPr>
        <w:t>y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11"/>
          <w:w w:val="75"/>
          <w:sz w:val="22"/>
        </w:rPr>
        <w:t>participación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10"/>
          <w:w w:val="75"/>
          <w:sz w:val="22"/>
        </w:rPr>
        <w:t>ciudadana,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12"/>
          <w:w w:val="75"/>
          <w:sz w:val="22"/>
        </w:rPr>
        <w:t>dirigi-</w:t>
      </w:r>
      <w:r>
        <w:rPr>
          <w:color w:val="231F20"/>
          <w:w w:val="80"/>
          <w:sz w:val="22"/>
        </w:rPr>
        <w:t>do por </w:t>
      </w:r>
      <w:r>
        <w:rPr>
          <w:color w:val="231F20"/>
          <w:spacing w:val="9"/>
          <w:w w:val="80"/>
          <w:sz w:val="22"/>
        </w:rPr>
        <w:t>María </w:t>
      </w:r>
      <w:r>
        <w:rPr>
          <w:color w:val="231F20"/>
          <w:spacing w:val="10"/>
          <w:w w:val="80"/>
          <w:sz w:val="22"/>
        </w:rPr>
        <w:t>Sintes. Durante </w:t>
      </w:r>
      <w:r>
        <w:rPr>
          <w:color w:val="231F20"/>
          <w:spacing w:val="9"/>
          <w:w w:val="80"/>
          <w:sz w:val="22"/>
        </w:rPr>
        <w:t>1999, </w:t>
      </w:r>
      <w:r>
        <w:rPr>
          <w:color w:val="231F20"/>
          <w:spacing w:val="10"/>
          <w:w w:val="80"/>
          <w:sz w:val="22"/>
        </w:rPr>
        <w:t>presentó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0"/>
          <w:w w:val="80"/>
          <w:sz w:val="22"/>
        </w:rPr>
        <w:t>Informe </w:t>
      </w:r>
      <w:r>
        <w:rPr>
          <w:color w:val="231F20"/>
          <w:w w:val="80"/>
          <w:sz w:val="22"/>
        </w:rPr>
        <w:t>sobre el Plan </w:t>
      </w:r>
      <w:r>
        <w:rPr>
          <w:color w:val="231F20"/>
          <w:spacing w:val="12"/>
          <w:w w:val="80"/>
          <w:sz w:val="22"/>
        </w:rPr>
        <w:t>Di-</w:t>
      </w:r>
      <w:r>
        <w:rPr>
          <w:color w:val="231F20"/>
          <w:spacing w:val="9"/>
          <w:w w:val="75"/>
          <w:sz w:val="22"/>
        </w:rPr>
        <w:t>rector </w:t>
      </w:r>
      <w:r>
        <w:rPr>
          <w:color w:val="231F20"/>
          <w:spacing w:val="10"/>
          <w:w w:val="75"/>
          <w:sz w:val="22"/>
        </w:rPr>
        <w:t>Insular </w:t>
      </w:r>
      <w:r>
        <w:rPr>
          <w:color w:val="231F20"/>
          <w:w w:val="75"/>
          <w:sz w:val="22"/>
        </w:rPr>
        <w:t>de </w:t>
      </w:r>
      <w:r>
        <w:rPr>
          <w:color w:val="231F20"/>
          <w:spacing w:val="10"/>
          <w:w w:val="75"/>
          <w:sz w:val="22"/>
        </w:rPr>
        <w:t>Residuos Sólidos Urbanos </w:t>
      </w:r>
      <w:r>
        <w:rPr>
          <w:color w:val="231F20"/>
          <w:w w:val="75"/>
          <w:sz w:val="22"/>
        </w:rPr>
        <w:t>de </w:t>
      </w:r>
      <w:r>
        <w:rPr>
          <w:color w:val="231F20"/>
          <w:spacing w:val="10"/>
          <w:w w:val="75"/>
          <w:sz w:val="22"/>
        </w:rPr>
        <w:t>Lanzarote, encargado </w:t>
      </w:r>
      <w:r>
        <w:rPr>
          <w:color w:val="231F20"/>
          <w:w w:val="75"/>
          <w:sz w:val="22"/>
        </w:rPr>
        <w:t>a </w:t>
      </w:r>
      <w:r>
        <w:rPr>
          <w:color w:val="231F20"/>
          <w:spacing w:val="12"/>
          <w:w w:val="75"/>
          <w:sz w:val="22"/>
        </w:rPr>
        <w:t>Al-</w:t>
      </w:r>
      <w:r>
        <w:rPr>
          <w:color w:val="231F20"/>
          <w:spacing w:val="9"/>
          <w:w w:val="85"/>
          <w:sz w:val="22"/>
        </w:rPr>
        <w:t>fonso </w:t>
      </w:r>
      <w:r>
        <w:rPr>
          <w:color w:val="231F20"/>
          <w:w w:val="85"/>
          <w:sz w:val="22"/>
        </w:rPr>
        <w:t>del Val. En el año </w:t>
      </w:r>
      <w:r>
        <w:rPr>
          <w:color w:val="231F20"/>
          <w:spacing w:val="9"/>
          <w:w w:val="85"/>
          <w:sz w:val="22"/>
        </w:rPr>
        <w:t>2000, </w:t>
      </w:r>
      <w:r>
        <w:rPr>
          <w:color w:val="231F20"/>
          <w:w w:val="85"/>
          <w:sz w:val="22"/>
        </w:rPr>
        <w:t>la FCM </w:t>
      </w:r>
      <w:r>
        <w:rPr>
          <w:color w:val="231F20"/>
          <w:spacing w:val="10"/>
          <w:w w:val="85"/>
          <w:sz w:val="22"/>
        </w:rPr>
        <w:t>organizó </w:t>
      </w:r>
      <w:r>
        <w:rPr>
          <w:color w:val="231F20"/>
          <w:w w:val="85"/>
          <w:sz w:val="22"/>
        </w:rPr>
        <w:t>el </w:t>
      </w:r>
      <w:r>
        <w:rPr>
          <w:color w:val="231F20"/>
          <w:spacing w:val="9"/>
          <w:w w:val="85"/>
          <w:sz w:val="22"/>
        </w:rPr>
        <w:t>curso </w:t>
      </w:r>
      <w:r>
        <w:rPr>
          <w:color w:val="231F20"/>
          <w:w w:val="85"/>
          <w:sz w:val="22"/>
        </w:rPr>
        <w:t>Los </w:t>
      </w:r>
      <w:r>
        <w:rPr>
          <w:color w:val="231F20"/>
          <w:spacing w:val="10"/>
          <w:w w:val="85"/>
          <w:sz w:val="22"/>
        </w:rPr>
        <w:t>islotes </w:t>
      </w:r>
      <w:r>
        <w:rPr>
          <w:color w:val="231F20"/>
          <w:spacing w:val="12"/>
          <w:w w:val="85"/>
          <w:sz w:val="22"/>
        </w:rPr>
        <w:t>del </w:t>
      </w:r>
      <w:r>
        <w:rPr>
          <w:color w:val="231F20"/>
          <w:spacing w:val="9"/>
          <w:w w:val="80"/>
          <w:sz w:val="22"/>
        </w:rPr>
        <w:t>Norte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Lanzarote: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0"/>
          <w:w w:val="80"/>
          <w:sz w:val="22"/>
        </w:rPr>
        <w:t>desafío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10"/>
          <w:w w:val="80"/>
          <w:sz w:val="22"/>
        </w:rPr>
        <w:t>protección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produjo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2"/>
          <w:w w:val="80"/>
          <w:sz w:val="22"/>
        </w:rPr>
        <w:t>exposición </w:t>
      </w:r>
      <w:r>
        <w:rPr>
          <w:color w:val="231F20"/>
          <w:spacing w:val="10"/>
          <w:w w:val="80"/>
          <w:sz w:val="22"/>
        </w:rPr>
        <w:t>Lanzarote: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6"/>
          <w:sz w:val="22"/>
        </w:rPr>
        <w:t> </w:t>
      </w:r>
      <w:r>
        <w:rPr>
          <w:color w:val="231F20"/>
          <w:spacing w:val="9"/>
          <w:w w:val="80"/>
          <w:sz w:val="22"/>
        </w:rPr>
        <w:t>papel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10"/>
          <w:w w:val="80"/>
          <w:sz w:val="22"/>
        </w:rPr>
        <w:t>crisis.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10"/>
          <w:w w:val="80"/>
          <w:sz w:val="22"/>
        </w:rPr>
        <w:t>Asimismo,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11"/>
          <w:w w:val="80"/>
          <w:sz w:val="22"/>
        </w:rPr>
        <w:t>participó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10"/>
          <w:w w:val="80"/>
          <w:sz w:val="22"/>
        </w:rPr>
        <w:t>Jornadas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8"/>
          <w:w w:val="80"/>
          <w:sz w:val="22"/>
        </w:rPr>
        <w:t>Res-</w:t>
      </w:r>
    </w:p>
    <w:p>
      <w:pPr>
        <w:spacing w:after="0" w:line="489" w:lineRule="auto"/>
        <w:jc w:val="both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33284</wp:posOffset>
                </wp:positionH>
                <wp:positionV relativeFrom="page">
                  <wp:posOffset>1227691</wp:posOffset>
                </wp:positionV>
                <wp:extent cx="467359" cy="3270885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1995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.6208pt;margin-top:96.668594pt;width:36.8pt;height:257.55pt;mso-position-horizontal-relative:page;mso-position-vertical-relative:page;z-index:15767040" type="#_x0000_t202" id="docshape41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1995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24" w:right="1454" w:firstLine="0"/>
        <w:jc w:val="both"/>
        <w:rPr>
          <w:sz w:val="22"/>
        </w:rPr>
      </w:pPr>
      <w:r>
        <w:rPr>
          <w:color w:val="231F20"/>
          <w:spacing w:val="10"/>
          <w:w w:val="80"/>
          <w:sz w:val="22"/>
        </w:rPr>
        <w:t>tauración Ecológica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distintas </w:t>
      </w:r>
      <w:r>
        <w:rPr>
          <w:color w:val="231F20"/>
          <w:spacing w:val="9"/>
          <w:w w:val="80"/>
          <w:sz w:val="22"/>
        </w:rPr>
        <w:t>Mesas </w:t>
      </w:r>
      <w:r>
        <w:rPr>
          <w:color w:val="231F20"/>
          <w:spacing w:val="10"/>
          <w:w w:val="80"/>
          <w:sz w:val="22"/>
        </w:rPr>
        <w:t>Redondas </w:t>
      </w:r>
      <w:r>
        <w:rPr>
          <w:color w:val="231F20"/>
          <w:w w:val="80"/>
          <w:sz w:val="22"/>
        </w:rPr>
        <w:t>sobre los </w:t>
      </w:r>
      <w:r>
        <w:rPr>
          <w:color w:val="231F20"/>
          <w:spacing w:val="10"/>
          <w:w w:val="80"/>
          <w:sz w:val="22"/>
        </w:rPr>
        <w:t>problemas </w:t>
      </w:r>
      <w:r>
        <w:rPr>
          <w:color w:val="231F20"/>
          <w:spacing w:val="12"/>
          <w:w w:val="80"/>
          <w:sz w:val="22"/>
        </w:rPr>
        <w:t>am-</w:t>
      </w:r>
      <w:r>
        <w:rPr>
          <w:color w:val="231F20"/>
          <w:spacing w:val="10"/>
          <w:w w:val="80"/>
          <w:sz w:val="22"/>
        </w:rPr>
        <w:t>bientales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Isla.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0"/>
          <w:w w:val="80"/>
          <w:sz w:val="22"/>
        </w:rPr>
        <w:t>septiembre </w:t>
      </w:r>
      <w:r>
        <w:rPr>
          <w:color w:val="231F20"/>
          <w:w w:val="80"/>
          <w:sz w:val="22"/>
        </w:rPr>
        <w:t>de este año, el </w:t>
      </w:r>
      <w:r>
        <w:rPr>
          <w:color w:val="231F20"/>
          <w:spacing w:val="10"/>
          <w:w w:val="80"/>
          <w:sz w:val="22"/>
        </w:rPr>
        <w:t>Ministro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Medio </w:t>
      </w:r>
      <w:r>
        <w:rPr>
          <w:color w:val="231F20"/>
          <w:spacing w:val="12"/>
          <w:w w:val="80"/>
          <w:sz w:val="22"/>
        </w:rPr>
        <w:t>Am-</w:t>
      </w:r>
      <w:r>
        <w:rPr>
          <w:color w:val="231F20"/>
          <w:spacing w:val="10"/>
          <w:w w:val="80"/>
          <w:sz w:val="22"/>
        </w:rPr>
        <w:t>biente,</w:t>
      </w:r>
      <w:r>
        <w:rPr>
          <w:color w:val="231F20"/>
          <w:spacing w:val="9"/>
          <w:w w:val="80"/>
          <w:sz w:val="22"/>
        </w:rPr>
        <w:t> Jaume </w:t>
      </w:r>
      <w:r>
        <w:rPr>
          <w:color w:val="231F20"/>
          <w:spacing w:val="10"/>
          <w:w w:val="80"/>
          <w:sz w:val="22"/>
        </w:rPr>
        <w:t>Matas,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visitó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la FCM. </w:t>
      </w:r>
      <w:r>
        <w:rPr>
          <w:color w:val="231F20"/>
          <w:spacing w:val="10"/>
          <w:w w:val="80"/>
          <w:sz w:val="22"/>
        </w:rPr>
        <w:t>Durante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el año </w:t>
      </w:r>
      <w:r>
        <w:rPr>
          <w:color w:val="231F20"/>
          <w:spacing w:val="9"/>
          <w:w w:val="80"/>
          <w:sz w:val="22"/>
        </w:rPr>
        <w:t>2001, </w:t>
      </w:r>
      <w:r>
        <w:rPr>
          <w:color w:val="231F20"/>
          <w:w w:val="80"/>
          <w:sz w:val="22"/>
        </w:rPr>
        <w:t>la FCM </w:t>
      </w:r>
      <w:r>
        <w:rPr>
          <w:color w:val="231F20"/>
          <w:spacing w:val="12"/>
          <w:w w:val="80"/>
          <w:sz w:val="22"/>
        </w:rPr>
        <w:t>organizó </w:t>
      </w:r>
      <w:r>
        <w:rPr>
          <w:color w:val="231F20"/>
          <w:w w:val="80"/>
          <w:sz w:val="22"/>
        </w:rPr>
        <w:t>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curso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valores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paisaje.</w:t>
      </w:r>
      <w:r>
        <w:rPr>
          <w:color w:val="231F20"/>
          <w:spacing w:val="11"/>
          <w:w w:val="80"/>
          <w:sz w:val="22"/>
        </w:rPr>
        <w:t> Encuentro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entre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Ecología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Economía. </w:t>
      </w:r>
      <w:r>
        <w:rPr>
          <w:color w:val="231F20"/>
          <w:spacing w:val="10"/>
          <w:w w:val="80"/>
          <w:sz w:val="22"/>
        </w:rPr>
        <w:t>Asimismo, </w:t>
      </w:r>
      <w:r>
        <w:rPr>
          <w:color w:val="231F20"/>
          <w:w w:val="80"/>
          <w:sz w:val="22"/>
        </w:rPr>
        <w:t>la FCM </w:t>
      </w:r>
      <w:r>
        <w:rPr>
          <w:color w:val="231F20"/>
          <w:spacing w:val="10"/>
          <w:w w:val="80"/>
          <w:sz w:val="22"/>
        </w:rPr>
        <w:t>encargó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0"/>
          <w:w w:val="80"/>
          <w:sz w:val="22"/>
        </w:rPr>
        <w:t>Informe técnico </w:t>
      </w:r>
      <w:r>
        <w:rPr>
          <w:color w:val="231F20"/>
          <w:spacing w:val="9"/>
          <w:w w:val="80"/>
          <w:sz w:val="22"/>
        </w:rPr>
        <w:t>sobre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valoración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2"/>
          <w:w w:val="80"/>
          <w:sz w:val="22"/>
        </w:rPr>
        <w:t>las </w:t>
      </w:r>
      <w:r>
        <w:rPr>
          <w:color w:val="231F20"/>
          <w:spacing w:val="10"/>
          <w:w w:val="75"/>
          <w:sz w:val="22"/>
        </w:rPr>
        <w:t>comunidades marinas, </w:t>
      </w:r>
      <w:r>
        <w:rPr>
          <w:color w:val="231F20"/>
          <w:w w:val="75"/>
          <w:sz w:val="22"/>
        </w:rPr>
        <w:t>con</w:t>
      </w:r>
      <w:r>
        <w:rPr>
          <w:color w:val="231F20"/>
          <w:spacing w:val="10"/>
          <w:w w:val="75"/>
          <w:sz w:val="22"/>
        </w:rPr>
        <w:t> especial atención </w:t>
      </w:r>
      <w:r>
        <w:rPr>
          <w:color w:val="231F20"/>
          <w:w w:val="75"/>
          <w:sz w:val="22"/>
        </w:rPr>
        <w:t>a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las</w:t>
      </w:r>
      <w:r>
        <w:rPr>
          <w:color w:val="231F20"/>
          <w:spacing w:val="10"/>
          <w:w w:val="75"/>
          <w:sz w:val="22"/>
        </w:rPr>
        <w:t> praderas </w:t>
      </w:r>
      <w:r>
        <w:rPr>
          <w:color w:val="231F20"/>
          <w:w w:val="75"/>
          <w:sz w:val="22"/>
        </w:rPr>
        <w:t>de </w:t>
      </w:r>
      <w:r>
        <w:rPr>
          <w:color w:val="231F20"/>
          <w:spacing w:val="12"/>
          <w:w w:val="75"/>
          <w:sz w:val="22"/>
        </w:rPr>
        <w:t>Cymodocea </w:t>
      </w:r>
      <w:r>
        <w:rPr>
          <w:color w:val="231F20"/>
          <w:spacing w:val="10"/>
          <w:w w:val="80"/>
          <w:sz w:val="22"/>
        </w:rPr>
        <w:t>nodosa </w:t>
      </w:r>
      <w:r>
        <w:rPr>
          <w:color w:val="231F20"/>
          <w:w w:val="80"/>
          <w:sz w:val="22"/>
        </w:rPr>
        <w:t>en las </w:t>
      </w:r>
      <w:r>
        <w:rPr>
          <w:color w:val="231F20"/>
          <w:spacing w:val="11"/>
          <w:w w:val="80"/>
          <w:sz w:val="22"/>
        </w:rPr>
        <w:t>inmediaciones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costa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10"/>
          <w:w w:val="80"/>
          <w:sz w:val="22"/>
        </w:rPr>
        <w:t>Berrugo </w:t>
      </w:r>
      <w:r>
        <w:rPr>
          <w:color w:val="231F20"/>
          <w:w w:val="80"/>
          <w:sz w:val="22"/>
        </w:rPr>
        <w:t>(sur de </w:t>
      </w:r>
      <w:r>
        <w:rPr>
          <w:color w:val="231F20"/>
          <w:spacing w:val="10"/>
          <w:w w:val="80"/>
          <w:sz w:val="22"/>
        </w:rPr>
        <w:t>Lanzarote);</w:t>
      </w:r>
      <w:r>
        <w:rPr>
          <w:color w:val="231F20"/>
          <w:spacing w:val="80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Dictámenes</w:t>
      </w:r>
      <w:r>
        <w:rPr>
          <w:color w:val="231F20"/>
          <w:spacing w:val="10"/>
          <w:w w:val="80"/>
          <w:sz w:val="22"/>
        </w:rPr>
        <w:t> Técnicos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sobre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informes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relacionados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w w:val="80"/>
          <w:sz w:val="22"/>
        </w:rPr>
        <w:t> las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obras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10"/>
          <w:w w:val="80"/>
          <w:sz w:val="22"/>
        </w:rPr>
        <w:t>Puerto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Deportivo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Marina</w:t>
      </w:r>
      <w:r>
        <w:rPr>
          <w:color w:val="231F20"/>
          <w:w w:val="80"/>
          <w:sz w:val="22"/>
        </w:rPr>
        <w:t> de </w:t>
      </w:r>
      <w:r>
        <w:rPr>
          <w:color w:val="231F20"/>
          <w:spacing w:val="10"/>
          <w:w w:val="80"/>
          <w:sz w:val="22"/>
        </w:rPr>
        <w:t>Rubicón;</w:t>
      </w:r>
      <w:r>
        <w:rPr>
          <w:color w:val="231F20"/>
          <w:w w:val="80"/>
          <w:sz w:val="22"/>
        </w:rPr>
        <w:t> el </w:t>
      </w:r>
      <w:r>
        <w:rPr>
          <w:color w:val="231F20"/>
          <w:spacing w:val="10"/>
          <w:w w:val="80"/>
          <w:sz w:val="22"/>
        </w:rPr>
        <w:t>Diagnóstico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Ambiental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sobre </w:t>
      </w:r>
      <w:r>
        <w:rPr>
          <w:color w:val="231F20"/>
          <w:w w:val="80"/>
          <w:sz w:val="22"/>
        </w:rPr>
        <w:t>la Vega de </w:t>
      </w:r>
      <w:r>
        <w:rPr>
          <w:color w:val="231F20"/>
          <w:spacing w:val="12"/>
          <w:w w:val="80"/>
          <w:sz w:val="22"/>
        </w:rPr>
        <w:t>Guatiza-</w:t>
      </w:r>
      <w:r>
        <w:rPr>
          <w:color w:val="231F20"/>
          <w:spacing w:val="9"/>
          <w:w w:val="80"/>
          <w:sz w:val="22"/>
        </w:rPr>
        <w:t>Mala; </w:t>
      </w:r>
      <w:r>
        <w:rPr>
          <w:color w:val="231F20"/>
          <w:w w:val="80"/>
          <w:sz w:val="22"/>
        </w:rPr>
        <w:t>y la </w:t>
      </w:r>
      <w:r>
        <w:rPr>
          <w:color w:val="231F20"/>
          <w:spacing w:val="10"/>
          <w:w w:val="80"/>
          <w:sz w:val="22"/>
        </w:rPr>
        <w:t>Evaluación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10"/>
          <w:w w:val="80"/>
          <w:sz w:val="22"/>
        </w:rPr>
        <w:t>incidencia ambiental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2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instalación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de un </w:t>
      </w:r>
      <w:r>
        <w:rPr>
          <w:color w:val="231F20"/>
          <w:spacing w:val="9"/>
          <w:w w:val="80"/>
          <w:sz w:val="22"/>
        </w:rPr>
        <w:t>radar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aproximación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en el </w:t>
      </w:r>
      <w:r>
        <w:rPr>
          <w:color w:val="231F20"/>
          <w:spacing w:val="11"/>
          <w:w w:val="80"/>
          <w:sz w:val="22"/>
        </w:rPr>
        <w:t>emplazamiento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2"/>
          <w:w w:val="80"/>
          <w:sz w:val="22"/>
        </w:rPr>
        <w:t>Montaña </w:t>
      </w:r>
      <w:r>
        <w:rPr>
          <w:color w:val="231F20"/>
          <w:spacing w:val="10"/>
          <w:w w:val="80"/>
          <w:sz w:val="22"/>
        </w:rPr>
        <w:t>Blanca </w:t>
      </w:r>
      <w:r>
        <w:rPr>
          <w:color w:val="231F20"/>
          <w:spacing w:val="11"/>
          <w:w w:val="80"/>
          <w:sz w:val="22"/>
        </w:rPr>
        <w:t>(Lanzarote). </w:t>
      </w:r>
      <w:r>
        <w:rPr>
          <w:color w:val="231F20"/>
          <w:w w:val="80"/>
          <w:sz w:val="22"/>
        </w:rPr>
        <w:t>En el año </w:t>
      </w:r>
      <w:r>
        <w:rPr>
          <w:color w:val="231F20"/>
          <w:spacing w:val="9"/>
          <w:w w:val="80"/>
          <w:sz w:val="22"/>
        </w:rPr>
        <w:t>2003, </w:t>
      </w:r>
      <w:r>
        <w:rPr>
          <w:color w:val="231F20"/>
          <w:w w:val="80"/>
          <w:sz w:val="22"/>
        </w:rPr>
        <w:t>se </w:t>
      </w:r>
      <w:r>
        <w:rPr>
          <w:color w:val="231F20"/>
          <w:spacing w:val="10"/>
          <w:w w:val="80"/>
          <w:sz w:val="22"/>
        </w:rPr>
        <w:t>celebró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curso </w:t>
      </w:r>
      <w:r>
        <w:rPr>
          <w:color w:val="231F20"/>
          <w:spacing w:val="12"/>
          <w:w w:val="80"/>
          <w:sz w:val="22"/>
        </w:rPr>
        <w:t>Infraestructuras </w:t>
      </w:r>
      <w:r>
        <w:rPr>
          <w:color w:val="231F20"/>
          <w:spacing w:val="10"/>
          <w:w w:val="80"/>
          <w:sz w:val="22"/>
        </w:rPr>
        <w:t>astutas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paisaje, dirigido </w:t>
      </w:r>
      <w:r>
        <w:rPr>
          <w:color w:val="231F20"/>
          <w:w w:val="80"/>
          <w:sz w:val="22"/>
        </w:rPr>
        <w:t>por </w:t>
      </w:r>
      <w:r>
        <w:rPr>
          <w:color w:val="231F20"/>
          <w:spacing w:val="9"/>
          <w:w w:val="80"/>
          <w:sz w:val="22"/>
        </w:rPr>
        <w:t>Joaquín </w:t>
      </w:r>
      <w:r>
        <w:rPr>
          <w:color w:val="231F20"/>
          <w:spacing w:val="10"/>
          <w:w w:val="80"/>
          <w:sz w:val="22"/>
        </w:rPr>
        <w:t>Sabaté </w:t>
      </w:r>
      <w:r>
        <w:rPr>
          <w:color w:val="231F20"/>
          <w:w w:val="80"/>
          <w:sz w:val="22"/>
        </w:rPr>
        <w:t>y el </w:t>
      </w:r>
      <w:r>
        <w:rPr>
          <w:color w:val="231F20"/>
          <w:spacing w:val="10"/>
          <w:w w:val="80"/>
          <w:sz w:val="22"/>
        </w:rPr>
        <w:t>seminario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2"/>
          <w:w w:val="80"/>
          <w:sz w:val="22"/>
        </w:rPr>
        <w:t>incidencia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10"/>
          <w:w w:val="80"/>
          <w:sz w:val="22"/>
        </w:rPr>
        <w:t>especie humana </w:t>
      </w:r>
      <w:r>
        <w:rPr>
          <w:color w:val="231F20"/>
          <w:spacing w:val="9"/>
          <w:w w:val="80"/>
          <w:sz w:val="22"/>
        </w:rPr>
        <w:t>sobre </w:t>
      </w:r>
      <w:r>
        <w:rPr>
          <w:color w:val="231F20"/>
          <w:w w:val="80"/>
          <w:sz w:val="22"/>
        </w:rPr>
        <w:t>la faz de La </w:t>
      </w:r>
      <w:r>
        <w:rPr>
          <w:color w:val="231F20"/>
          <w:spacing w:val="10"/>
          <w:w w:val="80"/>
          <w:sz w:val="22"/>
        </w:rPr>
        <w:t>Tierra </w:t>
      </w:r>
      <w:r>
        <w:rPr>
          <w:color w:val="231F20"/>
          <w:spacing w:val="12"/>
          <w:w w:val="80"/>
          <w:sz w:val="22"/>
        </w:rPr>
        <w:t>(1955-</w:t>
      </w:r>
      <w:r>
        <w:rPr>
          <w:color w:val="231F20"/>
          <w:spacing w:val="10"/>
          <w:w w:val="80"/>
          <w:sz w:val="22"/>
        </w:rPr>
        <w:t>2003), dirigido </w:t>
      </w:r>
      <w:r>
        <w:rPr>
          <w:color w:val="231F20"/>
          <w:spacing w:val="12"/>
          <w:w w:val="80"/>
          <w:sz w:val="22"/>
        </w:rPr>
        <w:t>por </w:t>
      </w:r>
      <w:r>
        <w:rPr>
          <w:color w:val="231F20"/>
          <w:w w:val="85"/>
          <w:sz w:val="22"/>
        </w:rPr>
        <w:t>José </w:t>
      </w:r>
      <w:r>
        <w:rPr>
          <w:color w:val="231F20"/>
          <w:spacing w:val="9"/>
          <w:w w:val="85"/>
          <w:sz w:val="22"/>
        </w:rPr>
        <w:t>Manuel Naredo.</w:t>
      </w:r>
    </w:p>
    <w:p>
      <w:pPr>
        <w:spacing w:line="489" w:lineRule="auto" w:before="0"/>
        <w:ind w:left="624" w:right="1454" w:firstLine="283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1206004</wp:posOffset>
                </wp:positionH>
                <wp:positionV relativeFrom="paragraph">
                  <wp:posOffset>1718733</wp:posOffset>
                </wp:positionV>
                <wp:extent cx="3711575" cy="1270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6528" from="94.960999pt,135.333328pt" to="387.195999pt,135.333328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80"/>
          <w:sz w:val="22"/>
        </w:rPr>
        <w:t>La FCM </w:t>
      </w:r>
      <w:r>
        <w:rPr>
          <w:color w:val="231F20"/>
          <w:spacing w:val="9"/>
          <w:w w:val="80"/>
          <w:sz w:val="22"/>
        </w:rPr>
        <w:t>continúa </w:t>
      </w:r>
      <w:r>
        <w:rPr>
          <w:color w:val="231F20"/>
          <w:w w:val="80"/>
          <w:sz w:val="22"/>
        </w:rPr>
        <w:t>con la labor de </w:t>
      </w:r>
      <w:r>
        <w:rPr>
          <w:color w:val="231F20"/>
          <w:spacing w:val="9"/>
          <w:w w:val="80"/>
          <w:sz w:val="22"/>
        </w:rPr>
        <w:t>defensa </w:t>
      </w:r>
      <w:r>
        <w:rPr>
          <w:color w:val="231F20"/>
          <w:w w:val="80"/>
          <w:sz w:val="22"/>
        </w:rPr>
        <w:t>del medio </w:t>
      </w:r>
      <w:r>
        <w:rPr>
          <w:color w:val="231F20"/>
          <w:spacing w:val="9"/>
          <w:w w:val="80"/>
          <w:sz w:val="22"/>
        </w:rPr>
        <w:t>ambiente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1"/>
          <w:w w:val="80"/>
          <w:sz w:val="22"/>
        </w:rPr>
        <w:t>Lanza-</w:t>
      </w:r>
      <w:r>
        <w:rPr>
          <w:color w:val="231F20"/>
          <w:w w:val="75"/>
          <w:sz w:val="22"/>
        </w:rPr>
        <w:t>rote,</w:t>
      </w:r>
      <w:r>
        <w:rPr>
          <w:color w:val="231F20"/>
          <w:spacing w:val="9"/>
          <w:w w:val="75"/>
          <w:sz w:val="22"/>
        </w:rPr>
        <w:t> presentando diversas </w:t>
      </w:r>
      <w:r>
        <w:rPr>
          <w:color w:val="231F20"/>
          <w:spacing w:val="10"/>
          <w:w w:val="75"/>
          <w:sz w:val="22"/>
        </w:rPr>
        <w:t>alegaciones </w:t>
      </w:r>
      <w:r>
        <w:rPr>
          <w:color w:val="231F20"/>
          <w:w w:val="75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los</w:t>
      </w:r>
      <w:r>
        <w:rPr>
          <w:color w:val="231F20"/>
          <w:spacing w:val="9"/>
          <w:w w:val="75"/>
          <w:sz w:val="22"/>
        </w:rPr>
        <w:t> períodos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9"/>
          <w:w w:val="75"/>
          <w:sz w:val="22"/>
        </w:rPr>
        <w:t> información </w:t>
      </w:r>
      <w:r>
        <w:rPr>
          <w:color w:val="231F20"/>
          <w:spacing w:val="11"/>
          <w:w w:val="75"/>
          <w:sz w:val="22"/>
        </w:rPr>
        <w:t>pú-</w:t>
      </w:r>
      <w:r>
        <w:rPr>
          <w:color w:val="231F20"/>
          <w:w w:val="80"/>
          <w:sz w:val="22"/>
        </w:rPr>
        <w:t>blica</w:t>
      </w:r>
      <w:r>
        <w:rPr>
          <w:color w:val="231F20"/>
          <w:w w:val="80"/>
          <w:sz w:val="22"/>
        </w:rPr>
        <w:t> 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diferentes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proyectos</w:t>
      </w:r>
      <w:r>
        <w:rPr>
          <w:color w:val="231F20"/>
          <w:w w:val="80"/>
          <w:sz w:val="22"/>
        </w:rPr>
        <w:t> 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intervención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territorio.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año </w:t>
      </w:r>
      <w:r>
        <w:rPr>
          <w:color w:val="231F20"/>
          <w:w w:val="80"/>
          <w:sz w:val="22"/>
        </w:rPr>
        <w:t>2002,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pacing w:val="9"/>
          <w:w w:val="80"/>
          <w:sz w:val="22"/>
        </w:rPr>
        <w:t> presentaron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Alegaciones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pacing w:val="9"/>
          <w:w w:val="80"/>
          <w:sz w:val="22"/>
        </w:rPr>
        <w:t> criterios</w:t>
      </w:r>
      <w:r>
        <w:rPr>
          <w:color w:val="231F20"/>
          <w:spacing w:val="9"/>
          <w:w w:val="80"/>
          <w:sz w:val="22"/>
        </w:rPr>
        <w:t> generales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1"/>
          <w:w w:val="80"/>
          <w:sz w:val="22"/>
        </w:rPr>
        <w:t> adapta-</w:t>
      </w:r>
      <w:r>
        <w:rPr>
          <w:color w:val="231F20"/>
          <w:w w:val="80"/>
          <w:sz w:val="22"/>
        </w:rPr>
        <w:t>ción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pacing w:val="8"/>
          <w:sz w:val="22"/>
        </w:rPr>
        <w:t> </w:t>
      </w:r>
      <w:r>
        <w:rPr>
          <w:color w:val="231F20"/>
          <w:w w:val="80"/>
          <w:sz w:val="22"/>
        </w:rPr>
        <w:t>PIOT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8"/>
          <w:sz w:val="22"/>
        </w:rPr>
        <w:t> </w:t>
      </w:r>
      <w:r>
        <w:rPr>
          <w:color w:val="231F20"/>
          <w:spacing w:val="9"/>
          <w:w w:val="80"/>
          <w:sz w:val="22"/>
        </w:rPr>
        <w:t>Lanzarote</w:t>
      </w:r>
      <w:r>
        <w:rPr>
          <w:color w:val="231F20"/>
          <w:spacing w:val="8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80"/>
          <w:sz w:val="22"/>
        </w:rPr>
        <w:t>las</w:t>
      </w:r>
      <w:r>
        <w:rPr>
          <w:color w:val="231F20"/>
          <w:spacing w:val="8"/>
          <w:sz w:val="22"/>
        </w:rPr>
        <w:t> </w:t>
      </w:r>
      <w:r>
        <w:rPr>
          <w:color w:val="231F20"/>
          <w:w w:val="80"/>
          <w:sz w:val="22"/>
        </w:rPr>
        <w:t>Leyes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8"/>
          <w:sz w:val="22"/>
        </w:rPr>
        <w:t> </w:t>
      </w:r>
      <w:r>
        <w:rPr>
          <w:color w:val="231F20"/>
          <w:spacing w:val="9"/>
          <w:w w:val="80"/>
          <w:sz w:val="22"/>
        </w:rPr>
        <w:t>Ordenación</w:t>
      </w:r>
      <w:r>
        <w:rPr>
          <w:color w:val="231F20"/>
          <w:spacing w:val="8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9"/>
          <w:w w:val="80"/>
          <w:sz w:val="22"/>
        </w:rPr>
        <w:t>Territorio</w:t>
      </w:r>
      <w:r>
        <w:rPr>
          <w:color w:val="231F20"/>
          <w:spacing w:val="8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6"/>
          <w:w w:val="80"/>
          <w:sz w:val="22"/>
        </w:rPr>
        <w:t>de</w:t>
      </w:r>
    </w:p>
    <w:p>
      <w:pPr>
        <w:spacing w:after="0" w:line="489" w:lineRule="auto"/>
        <w:jc w:val="both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5619737</wp:posOffset>
                </wp:positionH>
                <wp:positionV relativeFrom="page">
                  <wp:posOffset>1265944</wp:posOffset>
                </wp:positionV>
                <wp:extent cx="467359" cy="3270885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2005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498993pt;margin-top:99.680702pt;width:36.8pt;height:257.55pt;mso-position-horizontal-relative:page;mso-position-vertical-relative:page;z-index:15768576" type="#_x0000_t202" id="docshape42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2005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18" w:right="1460" w:firstLine="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1202601</wp:posOffset>
                </wp:positionH>
                <wp:positionV relativeFrom="paragraph">
                  <wp:posOffset>6676104</wp:posOffset>
                </wp:positionV>
                <wp:extent cx="3711575" cy="1270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8064" from="94.693001pt,525.677551pt" to="386.929001pt,525.677551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80"/>
          <w:sz w:val="22"/>
        </w:rPr>
        <w:t>los </w:t>
      </w:r>
      <w:r>
        <w:rPr>
          <w:color w:val="231F20"/>
          <w:spacing w:val="9"/>
          <w:w w:val="80"/>
          <w:sz w:val="22"/>
        </w:rPr>
        <w:t>Espacios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Naturales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Canarias.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En 2003 la FCM </w:t>
      </w:r>
      <w:r>
        <w:rPr>
          <w:color w:val="231F20"/>
          <w:spacing w:val="9"/>
          <w:w w:val="80"/>
          <w:sz w:val="22"/>
        </w:rPr>
        <w:t>presentó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las </w:t>
      </w:r>
      <w:r>
        <w:rPr>
          <w:color w:val="231F20"/>
          <w:spacing w:val="11"/>
          <w:w w:val="80"/>
          <w:sz w:val="22"/>
        </w:rPr>
        <w:t>Alegacio-</w:t>
      </w:r>
      <w:r>
        <w:rPr>
          <w:color w:val="231F20"/>
          <w:w w:val="85"/>
          <w:sz w:val="22"/>
        </w:rPr>
        <w:t>nes</w:t>
      </w:r>
      <w:r>
        <w:rPr>
          <w:color w:val="231F20"/>
          <w:w w:val="85"/>
          <w:sz w:val="22"/>
        </w:rPr>
        <w:t> al</w:t>
      </w:r>
      <w:r>
        <w:rPr>
          <w:color w:val="231F20"/>
          <w:w w:val="85"/>
          <w:sz w:val="22"/>
        </w:rPr>
        <w:t> Plan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Director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Insular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Residuos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(PDIR)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así</w:t>
      </w:r>
      <w:r>
        <w:rPr>
          <w:color w:val="231F20"/>
          <w:w w:val="85"/>
          <w:sz w:val="22"/>
        </w:rPr>
        <w:t> como</w:t>
      </w:r>
      <w:r>
        <w:rPr>
          <w:color w:val="231F20"/>
          <w:w w:val="85"/>
          <w:sz w:val="22"/>
        </w:rPr>
        <w:t> al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Avance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del </w:t>
      </w:r>
      <w:r>
        <w:rPr>
          <w:color w:val="231F20"/>
          <w:w w:val="80"/>
          <w:sz w:val="22"/>
        </w:rPr>
        <w:t>Plan </w:t>
      </w:r>
      <w:r>
        <w:rPr>
          <w:color w:val="231F20"/>
          <w:spacing w:val="9"/>
          <w:w w:val="80"/>
          <w:sz w:val="22"/>
        </w:rPr>
        <w:t>Especial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Paisaje Protegido </w:t>
      </w:r>
      <w:r>
        <w:rPr>
          <w:color w:val="231F20"/>
          <w:w w:val="80"/>
          <w:sz w:val="22"/>
        </w:rPr>
        <w:t>de La Geria y de un </w:t>
      </w:r>
      <w:r>
        <w:rPr>
          <w:color w:val="231F20"/>
          <w:spacing w:val="9"/>
          <w:w w:val="80"/>
          <w:sz w:val="22"/>
        </w:rPr>
        <w:t>Documento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su-</w:t>
      </w:r>
      <w:r>
        <w:rPr>
          <w:color w:val="231F20"/>
          <w:spacing w:val="9"/>
          <w:w w:val="80"/>
          <w:sz w:val="22"/>
        </w:rPr>
        <w:t>gerencias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Comisión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Seguimiento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Avance </w:t>
      </w:r>
      <w:r>
        <w:rPr>
          <w:color w:val="231F20"/>
          <w:w w:val="80"/>
          <w:sz w:val="22"/>
        </w:rPr>
        <w:t>del Plan </w:t>
      </w:r>
      <w:r>
        <w:rPr>
          <w:color w:val="231F20"/>
          <w:spacing w:val="9"/>
          <w:w w:val="80"/>
          <w:sz w:val="22"/>
        </w:rPr>
        <w:t>General </w:t>
      </w:r>
      <w:r>
        <w:rPr>
          <w:color w:val="231F20"/>
          <w:spacing w:val="11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Ordenación Urbana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Arrecife. </w:t>
      </w:r>
      <w:r>
        <w:rPr>
          <w:color w:val="231F20"/>
          <w:w w:val="80"/>
          <w:sz w:val="22"/>
        </w:rPr>
        <w:t>En este mismo año, la FCM se </w:t>
      </w:r>
      <w:r>
        <w:rPr>
          <w:color w:val="231F20"/>
          <w:spacing w:val="11"/>
          <w:w w:val="80"/>
          <w:sz w:val="22"/>
        </w:rPr>
        <w:t>posicionó </w:t>
      </w:r>
      <w:r>
        <w:rPr>
          <w:color w:val="231F20"/>
          <w:spacing w:val="9"/>
          <w:w w:val="80"/>
          <w:sz w:val="22"/>
        </w:rPr>
        <w:t>respecto </w:t>
      </w:r>
      <w:r>
        <w:rPr>
          <w:color w:val="231F20"/>
          <w:w w:val="80"/>
          <w:sz w:val="22"/>
        </w:rPr>
        <w:t>a los </w:t>
      </w:r>
      <w:r>
        <w:rPr>
          <w:color w:val="231F20"/>
          <w:spacing w:val="9"/>
          <w:w w:val="80"/>
          <w:sz w:val="22"/>
        </w:rPr>
        <w:t>campos </w:t>
      </w:r>
      <w:r>
        <w:rPr>
          <w:color w:val="231F20"/>
          <w:w w:val="80"/>
          <w:sz w:val="22"/>
        </w:rPr>
        <w:t>de golf en </w:t>
      </w:r>
      <w:r>
        <w:rPr>
          <w:color w:val="231F20"/>
          <w:spacing w:val="9"/>
          <w:w w:val="80"/>
          <w:sz w:val="22"/>
        </w:rPr>
        <w:t>Lanzarote </w:t>
      </w:r>
      <w:r>
        <w:rPr>
          <w:color w:val="231F20"/>
          <w:w w:val="80"/>
          <w:sz w:val="22"/>
        </w:rPr>
        <w:t>y frente a las </w:t>
      </w:r>
      <w:r>
        <w:rPr>
          <w:color w:val="231F20"/>
          <w:spacing w:val="9"/>
          <w:w w:val="80"/>
          <w:sz w:val="22"/>
        </w:rPr>
        <w:t>agresiones </w:t>
      </w:r>
      <w:r>
        <w:rPr>
          <w:color w:val="231F20"/>
          <w:spacing w:val="11"/>
          <w:w w:val="80"/>
          <w:sz w:val="22"/>
        </w:rPr>
        <w:t>am-</w:t>
      </w:r>
      <w:r>
        <w:rPr>
          <w:color w:val="231F20"/>
          <w:spacing w:val="9"/>
          <w:w w:val="80"/>
          <w:sz w:val="22"/>
        </w:rPr>
        <w:t>bientales </w:t>
      </w:r>
      <w:r>
        <w:rPr>
          <w:color w:val="231F20"/>
          <w:w w:val="80"/>
          <w:sz w:val="22"/>
        </w:rPr>
        <w:t>a la </w:t>
      </w:r>
      <w:r>
        <w:rPr>
          <w:color w:val="231F20"/>
          <w:spacing w:val="9"/>
          <w:w w:val="80"/>
          <w:sz w:val="22"/>
        </w:rPr>
        <w:t>marina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Arrecife. Durante </w:t>
      </w:r>
      <w:r>
        <w:rPr>
          <w:color w:val="231F20"/>
          <w:w w:val="80"/>
          <w:sz w:val="22"/>
        </w:rPr>
        <w:t>2004, se </w:t>
      </w:r>
      <w:r>
        <w:rPr>
          <w:color w:val="231F20"/>
          <w:spacing w:val="9"/>
          <w:w w:val="80"/>
          <w:sz w:val="22"/>
        </w:rPr>
        <w:t>presentaron </w:t>
      </w:r>
      <w:r>
        <w:rPr>
          <w:color w:val="231F20"/>
          <w:spacing w:val="11"/>
          <w:w w:val="80"/>
          <w:sz w:val="22"/>
        </w:rPr>
        <w:t>Sugeren-</w:t>
      </w:r>
      <w:r>
        <w:rPr>
          <w:color w:val="231F20"/>
          <w:w w:val="80"/>
          <w:sz w:val="22"/>
        </w:rPr>
        <w:t>cias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al</w:t>
      </w:r>
      <w:r>
        <w:rPr>
          <w:color w:val="231F20"/>
          <w:spacing w:val="9"/>
          <w:w w:val="80"/>
          <w:sz w:val="22"/>
        </w:rPr>
        <w:t> avance </w:t>
      </w:r>
      <w:r>
        <w:rPr>
          <w:color w:val="231F20"/>
          <w:w w:val="80"/>
          <w:sz w:val="22"/>
        </w:rPr>
        <w:t>del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Plan</w:t>
      </w:r>
      <w:r>
        <w:rPr>
          <w:color w:val="231F20"/>
          <w:spacing w:val="9"/>
          <w:w w:val="80"/>
          <w:sz w:val="22"/>
        </w:rPr>
        <w:t> General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9"/>
          <w:w w:val="80"/>
          <w:sz w:val="22"/>
        </w:rPr>
        <w:t> Ordenación Urbana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Haría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pacing w:val="11"/>
          <w:w w:val="80"/>
          <w:sz w:val="22"/>
        </w:rPr>
        <w:t> publi-</w:t>
      </w:r>
      <w:r>
        <w:rPr>
          <w:color w:val="231F20"/>
          <w:w w:val="80"/>
          <w:sz w:val="22"/>
        </w:rPr>
        <w:t>có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9"/>
          <w:w w:val="80"/>
          <w:sz w:val="22"/>
        </w:rPr>
        <w:t> Comunicado </w:t>
      </w:r>
      <w:r>
        <w:rPr>
          <w:color w:val="231F20"/>
          <w:w w:val="80"/>
          <w:sz w:val="22"/>
        </w:rPr>
        <w:t>sobre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0"/>
          <w:w w:val="80"/>
          <w:sz w:val="22"/>
        </w:rPr>
        <w:t> Tramitación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0"/>
          <w:w w:val="80"/>
          <w:sz w:val="22"/>
        </w:rPr>
        <w:t> declaración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Sitio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1"/>
          <w:w w:val="80"/>
          <w:sz w:val="22"/>
        </w:rPr>
        <w:t> Inte-</w:t>
      </w:r>
      <w:r>
        <w:rPr>
          <w:color w:val="231F20"/>
          <w:w w:val="80"/>
          <w:sz w:val="22"/>
        </w:rPr>
        <w:t>rés </w:t>
      </w:r>
      <w:r>
        <w:rPr>
          <w:color w:val="231F20"/>
          <w:spacing w:val="9"/>
          <w:w w:val="80"/>
          <w:sz w:val="22"/>
        </w:rPr>
        <w:t>Científico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marina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Arrecife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salina </w:t>
      </w:r>
      <w:r>
        <w:rPr>
          <w:color w:val="231F20"/>
          <w:w w:val="80"/>
          <w:sz w:val="22"/>
        </w:rPr>
        <w:t>de Naos y el referente a </w:t>
      </w:r>
      <w:r>
        <w:rPr>
          <w:color w:val="231F20"/>
          <w:spacing w:val="11"/>
          <w:w w:val="80"/>
          <w:sz w:val="22"/>
        </w:rPr>
        <w:t>la </w:t>
      </w:r>
      <w:r>
        <w:rPr>
          <w:color w:val="231F20"/>
          <w:spacing w:val="9"/>
          <w:w w:val="80"/>
          <w:sz w:val="22"/>
        </w:rPr>
        <w:t>Aprobación </w:t>
      </w:r>
      <w:r>
        <w:rPr>
          <w:color w:val="231F20"/>
          <w:w w:val="80"/>
          <w:sz w:val="22"/>
        </w:rPr>
        <w:t>del Plan de </w:t>
      </w:r>
      <w:r>
        <w:rPr>
          <w:color w:val="231F20"/>
          <w:spacing w:val="10"/>
          <w:w w:val="80"/>
          <w:sz w:val="22"/>
        </w:rPr>
        <w:t>Utilización </w:t>
      </w:r>
      <w:r>
        <w:rPr>
          <w:color w:val="231F20"/>
          <w:w w:val="80"/>
          <w:sz w:val="22"/>
        </w:rPr>
        <w:t>de los </w:t>
      </w:r>
      <w:r>
        <w:rPr>
          <w:color w:val="231F20"/>
          <w:spacing w:val="9"/>
          <w:w w:val="80"/>
          <w:sz w:val="22"/>
        </w:rPr>
        <w:t>Espacios Portuarios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11"/>
          <w:w w:val="80"/>
          <w:sz w:val="22"/>
        </w:rPr>
        <w:t>Puerto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Arrecife. </w:t>
      </w:r>
      <w:r>
        <w:rPr>
          <w:color w:val="231F20"/>
          <w:w w:val="80"/>
          <w:sz w:val="22"/>
        </w:rPr>
        <w:t>En este mismo año, la FCM </w:t>
      </w:r>
      <w:r>
        <w:rPr>
          <w:color w:val="231F20"/>
          <w:spacing w:val="9"/>
          <w:w w:val="80"/>
          <w:sz w:val="22"/>
        </w:rPr>
        <w:t>preparó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Informe </w:t>
      </w:r>
      <w:r>
        <w:rPr>
          <w:color w:val="231F20"/>
          <w:spacing w:val="10"/>
          <w:w w:val="80"/>
          <w:sz w:val="22"/>
        </w:rPr>
        <w:t>Territorio, </w:t>
      </w:r>
      <w:r>
        <w:rPr>
          <w:color w:val="231F20"/>
          <w:spacing w:val="11"/>
          <w:w w:val="80"/>
          <w:sz w:val="22"/>
        </w:rPr>
        <w:t>tu-</w:t>
      </w:r>
      <w:r>
        <w:rPr>
          <w:color w:val="231F20"/>
          <w:w w:val="80"/>
          <w:sz w:val="22"/>
        </w:rPr>
        <w:t>rismo y </w:t>
      </w:r>
      <w:r>
        <w:rPr>
          <w:color w:val="231F20"/>
          <w:spacing w:val="10"/>
          <w:w w:val="80"/>
          <w:sz w:val="22"/>
        </w:rPr>
        <w:t>sostenibilidad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9"/>
          <w:w w:val="80"/>
          <w:sz w:val="22"/>
        </w:rPr>
        <w:t>Lanzarote. </w:t>
      </w:r>
      <w:r>
        <w:rPr>
          <w:color w:val="231F20"/>
          <w:w w:val="80"/>
          <w:sz w:val="22"/>
        </w:rPr>
        <w:t>En el año 2005, la FCM </w:t>
      </w:r>
      <w:r>
        <w:rPr>
          <w:color w:val="231F20"/>
          <w:spacing w:val="9"/>
          <w:w w:val="80"/>
          <w:sz w:val="22"/>
        </w:rPr>
        <w:t>presentó </w:t>
      </w:r>
      <w:r>
        <w:rPr>
          <w:color w:val="231F20"/>
          <w:spacing w:val="11"/>
          <w:w w:val="80"/>
          <w:sz w:val="22"/>
        </w:rPr>
        <w:t>un </w:t>
      </w:r>
      <w:r>
        <w:rPr>
          <w:color w:val="231F20"/>
          <w:spacing w:val="9"/>
          <w:w w:val="80"/>
          <w:sz w:val="22"/>
        </w:rPr>
        <w:t>Recurso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reposición contra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Decreto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Consejería </w:t>
      </w:r>
      <w:r>
        <w:rPr>
          <w:color w:val="231F20"/>
          <w:w w:val="80"/>
          <w:sz w:val="22"/>
        </w:rPr>
        <w:t>de Medio </w:t>
      </w:r>
      <w:r>
        <w:rPr>
          <w:color w:val="231F20"/>
          <w:spacing w:val="11"/>
          <w:w w:val="80"/>
          <w:sz w:val="22"/>
        </w:rPr>
        <w:t>Am-</w:t>
      </w:r>
      <w:r>
        <w:rPr>
          <w:color w:val="231F20"/>
          <w:spacing w:val="9"/>
          <w:w w:val="80"/>
          <w:sz w:val="22"/>
        </w:rPr>
        <w:t>biente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Ordenación </w:t>
      </w:r>
      <w:r>
        <w:rPr>
          <w:color w:val="231F20"/>
          <w:spacing w:val="10"/>
          <w:w w:val="80"/>
          <w:sz w:val="22"/>
        </w:rPr>
        <w:t>Territorial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Gobierno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Canarias, </w:t>
      </w:r>
      <w:r>
        <w:rPr>
          <w:color w:val="231F20"/>
          <w:w w:val="80"/>
          <w:sz w:val="22"/>
        </w:rPr>
        <w:t>que había </w:t>
      </w:r>
      <w:r>
        <w:rPr>
          <w:color w:val="231F20"/>
          <w:spacing w:val="11"/>
          <w:w w:val="80"/>
          <w:sz w:val="22"/>
        </w:rPr>
        <w:t>de-</w:t>
      </w:r>
      <w:r>
        <w:rPr>
          <w:color w:val="231F20"/>
          <w:spacing w:val="9"/>
          <w:w w:val="80"/>
          <w:sz w:val="22"/>
        </w:rPr>
        <w:t>clarado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9"/>
          <w:w w:val="80"/>
          <w:sz w:val="22"/>
        </w:rPr>
        <w:t>caducidad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procedimiento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10"/>
          <w:w w:val="80"/>
          <w:sz w:val="22"/>
        </w:rPr>
        <w:t>declaración </w:t>
      </w:r>
      <w:r>
        <w:rPr>
          <w:color w:val="231F20"/>
          <w:w w:val="80"/>
          <w:sz w:val="22"/>
        </w:rPr>
        <w:t>de Sitio de </w:t>
      </w:r>
      <w:r>
        <w:rPr>
          <w:color w:val="231F20"/>
          <w:spacing w:val="11"/>
          <w:w w:val="80"/>
          <w:sz w:val="22"/>
        </w:rPr>
        <w:t>Inte-</w:t>
      </w:r>
      <w:r>
        <w:rPr>
          <w:color w:val="231F20"/>
          <w:w w:val="80"/>
          <w:sz w:val="22"/>
        </w:rPr>
        <w:t>rés </w:t>
      </w:r>
      <w:r>
        <w:rPr>
          <w:color w:val="231F20"/>
          <w:spacing w:val="9"/>
          <w:w w:val="80"/>
          <w:sz w:val="22"/>
        </w:rPr>
        <w:t>Científico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Marina </w:t>
      </w:r>
      <w:r>
        <w:rPr>
          <w:color w:val="231F20"/>
          <w:w w:val="80"/>
          <w:sz w:val="22"/>
        </w:rPr>
        <w:t>de Arrecife y de las </w:t>
      </w:r>
      <w:r>
        <w:rPr>
          <w:color w:val="231F20"/>
          <w:spacing w:val="9"/>
          <w:w w:val="80"/>
          <w:sz w:val="22"/>
        </w:rPr>
        <w:t>Salinas </w:t>
      </w:r>
      <w:r>
        <w:rPr>
          <w:color w:val="231F20"/>
          <w:w w:val="80"/>
          <w:sz w:val="22"/>
        </w:rPr>
        <w:t>de Naos. </w:t>
      </w:r>
      <w:r>
        <w:rPr>
          <w:color w:val="231F20"/>
          <w:spacing w:val="9"/>
          <w:w w:val="80"/>
          <w:sz w:val="22"/>
        </w:rPr>
        <w:t>Asimismo, </w:t>
      </w:r>
      <w:r>
        <w:rPr>
          <w:color w:val="231F20"/>
          <w:w w:val="80"/>
          <w:sz w:val="22"/>
        </w:rPr>
        <w:t>creó una </w:t>
      </w:r>
      <w:r>
        <w:rPr>
          <w:color w:val="231F20"/>
          <w:spacing w:val="9"/>
          <w:w w:val="80"/>
          <w:sz w:val="22"/>
        </w:rPr>
        <w:t>Comisión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Seguimiento </w:t>
      </w:r>
      <w:r>
        <w:rPr>
          <w:color w:val="231F20"/>
          <w:w w:val="80"/>
          <w:sz w:val="22"/>
        </w:rPr>
        <w:t>del Plan </w:t>
      </w:r>
      <w:r>
        <w:rPr>
          <w:color w:val="231F20"/>
          <w:spacing w:val="9"/>
          <w:w w:val="80"/>
          <w:sz w:val="22"/>
        </w:rPr>
        <w:t>General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Arrecife </w:t>
      </w:r>
      <w:r>
        <w:rPr>
          <w:color w:val="231F20"/>
          <w:w w:val="80"/>
          <w:sz w:val="22"/>
        </w:rPr>
        <w:t>e hizo </w:t>
      </w:r>
      <w:r>
        <w:rPr>
          <w:color w:val="231F20"/>
          <w:spacing w:val="11"/>
          <w:w w:val="80"/>
          <w:sz w:val="22"/>
        </w:rPr>
        <w:t>pú-</w:t>
      </w:r>
      <w:r>
        <w:rPr>
          <w:color w:val="231F20"/>
          <w:spacing w:val="9"/>
          <w:w w:val="80"/>
          <w:sz w:val="22"/>
        </w:rPr>
        <w:t>blicas </w:t>
      </w:r>
      <w:r>
        <w:rPr>
          <w:color w:val="231F20"/>
          <w:w w:val="80"/>
          <w:sz w:val="22"/>
        </w:rPr>
        <w:t>una serie de </w:t>
      </w:r>
      <w:r>
        <w:rPr>
          <w:color w:val="231F20"/>
          <w:spacing w:val="10"/>
          <w:w w:val="80"/>
          <w:sz w:val="22"/>
        </w:rPr>
        <w:t>Consideraciones </w:t>
      </w:r>
      <w:r>
        <w:rPr>
          <w:color w:val="231F20"/>
          <w:w w:val="80"/>
          <w:sz w:val="22"/>
        </w:rPr>
        <w:t>ante el </w:t>
      </w:r>
      <w:r>
        <w:rPr>
          <w:color w:val="231F20"/>
          <w:spacing w:val="9"/>
          <w:w w:val="80"/>
          <w:sz w:val="22"/>
        </w:rPr>
        <w:t>anuncio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proceso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licita-</w:t>
      </w:r>
      <w:r>
        <w:rPr>
          <w:color w:val="231F20"/>
          <w:w w:val="80"/>
          <w:sz w:val="22"/>
        </w:rPr>
        <w:t>ción </w:t>
      </w:r>
      <w:r>
        <w:rPr>
          <w:color w:val="231F20"/>
          <w:spacing w:val="9"/>
          <w:w w:val="80"/>
          <w:sz w:val="22"/>
        </w:rPr>
        <w:t>pública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“proyecto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construcción </w:t>
      </w:r>
      <w:r>
        <w:rPr>
          <w:color w:val="231F20"/>
          <w:w w:val="80"/>
          <w:sz w:val="22"/>
        </w:rPr>
        <w:t>de la Ronda de </w:t>
      </w:r>
      <w:r>
        <w:rPr>
          <w:color w:val="231F20"/>
          <w:spacing w:val="9"/>
          <w:w w:val="80"/>
          <w:sz w:val="22"/>
        </w:rPr>
        <w:t>Arrecife”.</w:t>
      </w:r>
    </w:p>
    <w:p>
      <w:pPr>
        <w:spacing w:after="0" w:line="489" w:lineRule="auto"/>
        <w:jc w:val="both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7874</wp:posOffset>
                </wp:positionH>
                <wp:positionV relativeFrom="page">
                  <wp:posOffset>1227691</wp:posOffset>
                </wp:positionV>
                <wp:extent cx="467359" cy="3270885"/>
                <wp:effectExtent l="0" t="0" r="0" b="0"/>
                <wp:wrapNone/>
                <wp:docPr id="93" name="Textbox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Textbox 93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1995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62pt;margin-top:96.668594pt;width:36.8pt;height:257.55pt;mso-position-horizontal-relative:page;mso-position-vertical-relative:page;z-index:15770112" type="#_x0000_t202" id="docshape43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1995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24" w:right="1452" w:firstLine="283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1206004</wp:posOffset>
                </wp:positionH>
                <wp:positionV relativeFrom="paragraph">
                  <wp:posOffset>6676104</wp:posOffset>
                </wp:positionV>
                <wp:extent cx="3711575" cy="1270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9600" from="94.960999pt,525.677551pt" to="387.195999pt,525.677551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85"/>
          <w:sz w:val="22"/>
        </w:rPr>
        <w:t>En</w:t>
      </w:r>
      <w:r>
        <w:rPr>
          <w:color w:val="231F20"/>
          <w:w w:val="85"/>
          <w:sz w:val="22"/>
        </w:rPr>
        <w:t> el</w:t>
      </w:r>
      <w:r>
        <w:rPr>
          <w:color w:val="231F20"/>
          <w:w w:val="85"/>
          <w:sz w:val="22"/>
        </w:rPr>
        <w:t> año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2004,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una</w:t>
      </w:r>
      <w:r>
        <w:rPr>
          <w:color w:val="231F20"/>
          <w:w w:val="85"/>
          <w:sz w:val="22"/>
        </w:rPr>
        <w:t> de</w:t>
      </w:r>
      <w:r>
        <w:rPr>
          <w:color w:val="231F20"/>
          <w:w w:val="85"/>
          <w:sz w:val="22"/>
        </w:rPr>
        <w:t> las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actividades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principales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este</w:t>
      </w:r>
      <w:r>
        <w:rPr>
          <w:color w:val="231F20"/>
          <w:spacing w:val="7"/>
          <w:w w:val="85"/>
          <w:sz w:val="22"/>
        </w:rPr>
        <w:t> </w:t>
      </w:r>
      <w:r>
        <w:rPr>
          <w:color w:val="231F20"/>
          <w:spacing w:val="13"/>
          <w:w w:val="85"/>
          <w:sz w:val="22"/>
        </w:rPr>
        <w:t>Departa-</w:t>
      </w:r>
      <w:r>
        <w:rPr>
          <w:color w:val="231F20"/>
          <w:spacing w:val="12"/>
          <w:w w:val="85"/>
          <w:sz w:val="22"/>
        </w:rPr>
        <w:t>mento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w w:val="85"/>
          <w:sz w:val="22"/>
        </w:rPr>
        <w:t> la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FCM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fue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w w:val="85"/>
          <w:sz w:val="22"/>
        </w:rPr>
        <w:t>la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Campaña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4"/>
          <w:w w:val="85"/>
          <w:sz w:val="22"/>
        </w:rPr>
        <w:t>Sensibilización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¡Salvar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w w:val="85"/>
          <w:sz w:val="22"/>
        </w:rPr>
        <w:t>la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Geria!, </w:t>
      </w:r>
      <w:r>
        <w:rPr>
          <w:color w:val="231F20"/>
          <w:spacing w:val="10"/>
          <w:w w:val="80"/>
          <w:sz w:val="22"/>
        </w:rPr>
        <w:t>opuesta </w:t>
      </w:r>
      <w:r>
        <w:rPr>
          <w:color w:val="231F20"/>
          <w:w w:val="80"/>
          <w:sz w:val="22"/>
        </w:rPr>
        <w:t>al </w:t>
      </w:r>
      <w:r>
        <w:rPr>
          <w:color w:val="231F20"/>
          <w:spacing w:val="9"/>
          <w:w w:val="80"/>
          <w:sz w:val="22"/>
        </w:rPr>
        <w:t>proyecto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tercera </w:t>
      </w:r>
      <w:r>
        <w:rPr>
          <w:color w:val="231F20"/>
          <w:w w:val="80"/>
          <w:sz w:val="22"/>
        </w:rPr>
        <w:t>fase de </w:t>
      </w:r>
      <w:r>
        <w:rPr>
          <w:color w:val="231F20"/>
          <w:spacing w:val="10"/>
          <w:w w:val="80"/>
          <w:sz w:val="22"/>
        </w:rPr>
        <w:t>ampliación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10"/>
          <w:w w:val="80"/>
          <w:sz w:val="22"/>
        </w:rPr>
        <w:t>carretera </w:t>
      </w:r>
      <w:r>
        <w:rPr>
          <w:color w:val="231F20"/>
          <w:spacing w:val="12"/>
          <w:w w:val="80"/>
          <w:sz w:val="22"/>
        </w:rPr>
        <w:t>que </w:t>
      </w:r>
      <w:r>
        <w:rPr>
          <w:color w:val="231F20"/>
          <w:spacing w:val="9"/>
          <w:w w:val="80"/>
          <w:sz w:val="22"/>
        </w:rPr>
        <w:t>cruza </w:t>
      </w:r>
      <w:r>
        <w:rPr>
          <w:color w:val="231F20"/>
          <w:w w:val="80"/>
          <w:sz w:val="22"/>
        </w:rPr>
        <w:t>la zona </w:t>
      </w:r>
      <w:r>
        <w:rPr>
          <w:color w:val="231F20"/>
          <w:spacing w:val="11"/>
          <w:w w:val="80"/>
          <w:sz w:val="22"/>
        </w:rPr>
        <w:t>vitivinícola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10"/>
          <w:w w:val="80"/>
          <w:sz w:val="22"/>
        </w:rPr>
        <w:t>Geria. </w:t>
      </w:r>
      <w:r>
        <w:rPr>
          <w:color w:val="231F20"/>
          <w:spacing w:val="9"/>
          <w:w w:val="80"/>
          <w:sz w:val="22"/>
        </w:rPr>
        <w:t>Desde </w:t>
      </w:r>
      <w:r>
        <w:rPr>
          <w:color w:val="231F20"/>
          <w:w w:val="80"/>
          <w:sz w:val="22"/>
        </w:rPr>
        <w:t>1998 a </w:t>
      </w:r>
      <w:r>
        <w:rPr>
          <w:color w:val="231F20"/>
          <w:spacing w:val="9"/>
          <w:w w:val="80"/>
          <w:sz w:val="22"/>
        </w:rPr>
        <w:t>2003, </w:t>
      </w:r>
      <w:r>
        <w:rPr>
          <w:color w:val="231F20"/>
          <w:w w:val="80"/>
          <w:sz w:val="22"/>
        </w:rPr>
        <w:t>la FCM </w:t>
      </w:r>
      <w:r>
        <w:rPr>
          <w:color w:val="231F20"/>
          <w:spacing w:val="9"/>
          <w:w w:val="80"/>
          <w:sz w:val="22"/>
        </w:rPr>
        <w:t>estuvo </w:t>
      </w:r>
      <w:r>
        <w:rPr>
          <w:color w:val="231F20"/>
          <w:spacing w:val="10"/>
          <w:w w:val="80"/>
          <w:sz w:val="22"/>
        </w:rPr>
        <w:t>representada </w:t>
      </w:r>
      <w:r>
        <w:rPr>
          <w:color w:val="231F20"/>
          <w:w w:val="80"/>
          <w:sz w:val="22"/>
        </w:rPr>
        <w:t>en el </w:t>
      </w:r>
      <w:r>
        <w:rPr>
          <w:color w:val="231F20"/>
          <w:spacing w:val="10"/>
          <w:w w:val="80"/>
          <w:sz w:val="22"/>
        </w:rPr>
        <w:t>patronato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Parque </w:t>
      </w:r>
      <w:r>
        <w:rPr>
          <w:color w:val="231F20"/>
          <w:spacing w:val="10"/>
          <w:w w:val="80"/>
          <w:sz w:val="22"/>
        </w:rPr>
        <w:t>Nacional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Timanfaya </w:t>
      </w:r>
      <w:r>
        <w:rPr>
          <w:color w:val="231F20"/>
          <w:w w:val="80"/>
          <w:sz w:val="22"/>
        </w:rPr>
        <w:t>y, </w:t>
      </w:r>
      <w:r>
        <w:rPr>
          <w:color w:val="231F20"/>
          <w:spacing w:val="12"/>
          <w:w w:val="80"/>
          <w:sz w:val="22"/>
        </w:rPr>
        <w:t>desde </w:t>
      </w:r>
      <w:r>
        <w:rPr>
          <w:color w:val="231F20"/>
          <w:spacing w:val="10"/>
          <w:w w:val="85"/>
          <w:sz w:val="22"/>
        </w:rPr>
        <w:t>1996,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forma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parte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w w:val="85"/>
          <w:sz w:val="22"/>
        </w:rPr>
        <w:t> la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Junta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Rectora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w w:val="85"/>
          <w:sz w:val="22"/>
        </w:rPr>
        <w:t>del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Consejo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w w:val="85"/>
          <w:sz w:val="22"/>
        </w:rPr>
        <w:t> la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Reserva</w:t>
      </w:r>
      <w:r>
        <w:rPr>
          <w:color w:val="231F20"/>
          <w:spacing w:val="5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3"/>
          <w:w w:val="85"/>
          <w:sz w:val="22"/>
        </w:rPr>
        <w:t>la </w:t>
      </w:r>
      <w:r>
        <w:rPr>
          <w:color w:val="231F20"/>
          <w:spacing w:val="10"/>
          <w:w w:val="75"/>
          <w:sz w:val="22"/>
        </w:rPr>
        <w:t>Biosfera. </w:t>
      </w:r>
      <w:r>
        <w:rPr>
          <w:color w:val="231F20"/>
          <w:w w:val="75"/>
          <w:sz w:val="22"/>
        </w:rPr>
        <w:t>En </w:t>
      </w:r>
      <w:r>
        <w:rPr>
          <w:color w:val="231F20"/>
          <w:spacing w:val="9"/>
          <w:w w:val="75"/>
          <w:sz w:val="22"/>
        </w:rPr>
        <w:t>2003, </w:t>
      </w:r>
      <w:r>
        <w:rPr>
          <w:color w:val="231F20"/>
          <w:w w:val="75"/>
          <w:sz w:val="22"/>
        </w:rPr>
        <w:t>la FCM </w:t>
      </w:r>
      <w:r>
        <w:rPr>
          <w:color w:val="231F20"/>
          <w:spacing w:val="10"/>
          <w:w w:val="75"/>
          <w:sz w:val="22"/>
        </w:rPr>
        <w:t>solicitó </w:t>
      </w:r>
      <w:r>
        <w:rPr>
          <w:color w:val="231F20"/>
          <w:w w:val="75"/>
          <w:sz w:val="22"/>
        </w:rPr>
        <w:t>una </w:t>
      </w:r>
      <w:r>
        <w:rPr>
          <w:color w:val="231F20"/>
          <w:spacing w:val="10"/>
          <w:w w:val="75"/>
          <w:sz w:val="22"/>
        </w:rPr>
        <w:t>convocatoria extraordinaria </w:t>
      </w:r>
      <w:r>
        <w:rPr>
          <w:color w:val="231F20"/>
          <w:w w:val="75"/>
          <w:sz w:val="22"/>
        </w:rPr>
        <w:t>del </w:t>
      </w:r>
      <w:r>
        <w:rPr>
          <w:color w:val="231F20"/>
          <w:spacing w:val="12"/>
          <w:w w:val="75"/>
          <w:sz w:val="22"/>
        </w:rPr>
        <w:t>Pa-</w:t>
      </w:r>
      <w:r>
        <w:rPr>
          <w:color w:val="231F20"/>
          <w:spacing w:val="9"/>
          <w:w w:val="80"/>
          <w:sz w:val="22"/>
        </w:rPr>
        <w:t>tronato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Insular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Espacios</w:t>
      </w:r>
      <w:r>
        <w:rPr>
          <w:color w:val="231F20"/>
          <w:spacing w:val="10"/>
          <w:w w:val="80"/>
          <w:sz w:val="22"/>
        </w:rPr>
        <w:t> Naturales</w:t>
      </w:r>
      <w:r>
        <w:rPr>
          <w:color w:val="231F20"/>
          <w:spacing w:val="10"/>
          <w:w w:val="80"/>
          <w:sz w:val="22"/>
        </w:rPr>
        <w:t> Protegidos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Lanzarote,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que </w:t>
      </w:r>
      <w:r>
        <w:rPr>
          <w:color w:val="231F20"/>
          <w:spacing w:val="10"/>
          <w:w w:val="80"/>
          <w:sz w:val="22"/>
        </w:rPr>
        <w:t>también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forma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parte.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80"/>
          <w:sz w:val="22"/>
        </w:rPr>
        <w:t>En el año </w:t>
      </w:r>
      <w:r>
        <w:rPr>
          <w:color w:val="231F20"/>
          <w:spacing w:val="9"/>
          <w:w w:val="80"/>
          <w:sz w:val="22"/>
        </w:rPr>
        <w:t>2005,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0"/>
          <w:w w:val="80"/>
          <w:sz w:val="22"/>
        </w:rPr>
        <w:t>director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Actividades</w:t>
      </w:r>
      <w:r>
        <w:rPr>
          <w:color w:val="231F20"/>
          <w:spacing w:val="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Fundacio-</w:t>
      </w:r>
      <w:r>
        <w:rPr>
          <w:color w:val="231F20"/>
          <w:spacing w:val="9"/>
          <w:w w:val="80"/>
          <w:sz w:val="22"/>
        </w:rPr>
        <w:t>nales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la</w:t>
      </w:r>
      <w:r>
        <w:rPr>
          <w:color w:val="231F20"/>
          <w:w w:val="80"/>
          <w:sz w:val="22"/>
        </w:rPr>
        <w:t> FCM,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Fernando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Gómez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Aguilera,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fue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nombrado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miembro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del </w:t>
      </w:r>
      <w:r>
        <w:rPr>
          <w:color w:val="231F20"/>
          <w:spacing w:val="10"/>
          <w:w w:val="80"/>
          <w:sz w:val="22"/>
        </w:rPr>
        <w:t>Comité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Científico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Iniciativa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para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una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Arquitectura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Urbanismo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más </w:t>
      </w:r>
      <w:r>
        <w:rPr>
          <w:color w:val="231F20"/>
          <w:spacing w:val="10"/>
          <w:w w:val="80"/>
          <w:sz w:val="22"/>
        </w:rPr>
        <w:t>Sostenible,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se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mantuvo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una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reunión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w w:val="80"/>
          <w:sz w:val="22"/>
        </w:rPr>
        <w:t> Javier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Castroviejo,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Presidente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10"/>
          <w:w w:val="80"/>
          <w:sz w:val="22"/>
        </w:rPr>
        <w:t>Comité Español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10"/>
          <w:w w:val="80"/>
          <w:sz w:val="22"/>
        </w:rPr>
        <w:t>Programa </w:t>
      </w:r>
      <w:r>
        <w:rPr>
          <w:color w:val="231F20"/>
          <w:w w:val="80"/>
          <w:sz w:val="22"/>
        </w:rPr>
        <w:t>MaB (Man and </w:t>
      </w:r>
      <w:r>
        <w:rPr>
          <w:color w:val="231F20"/>
          <w:spacing w:val="10"/>
          <w:w w:val="80"/>
          <w:sz w:val="22"/>
        </w:rPr>
        <w:t>Biosphere)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12"/>
          <w:w w:val="80"/>
          <w:sz w:val="22"/>
        </w:rPr>
        <w:t>UNES-</w:t>
      </w:r>
      <w:r>
        <w:rPr>
          <w:color w:val="231F20"/>
          <w:w w:val="80"/>
          <w:sz w:val="22"/>
        </w:rPr>
        <w:t>CO. En el </w:t>
      </w:r>
      <w:r>
        <w:rPr>
          <w:color w:val="231F20"/>
          <w:spacing w:val="9"/>
          <w:w w:val="80"/>
          <w:sz w:val="22"/>
        </w:rPr>
        <w:t>2005, Manuel </w:t>
      </w:r>
      <w:r>
        <w:rPr>
          <w:color w:val="231F20"/>
          <w:w w:val="80"/>
          <w:sz w:val="22"/>
        </w:rPr>
        <w:t>Herce </w:t>
      </w:r>
      <w:r>
        <w:rPr>
          <w:color w:val="231F20"/>
          <w:spacing w:val="10"/>
          <w:w w:val="80"/>
          <w:sz w:val="22"/>
        </w:rPr>
        <w:t>impartió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0"/>
          <w:w w:val="80"/>
          <w:sz w:val="22"/>
        </w:rPr>
        <w:t>taller Planes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movilidad </w:t>
      </w:r>
      <w:r>
        <w:rPr>
          <w:color w:val="231F20"/>
          <w:spacing w:val="12"/>
          <w:w w:val="80"/>
          <w:sz w:val="22"/>
        </w:rPr>
        <w:t>sos-</w:t>
      </w:r>
      <w:r>
        <w:rPr>
          <w:color w:val="231F20"/>
          <w:spacing w:val="10"/>
          <w:w w:val="80"/>
          <w:sz w:val="22"/>
        </w:rPr>
        <w:t>tenible, </w:t>
      </w:r>
      <w:r>
        <w:rPr>
          <w:color w:val="231F20"/>
          <w:w w:val="80"/>
          <w:sz w:val="22"/>
        </w:rPr>
        <w:t>y se </w:t>
      </w:r>
      <w:r>
        <w:rPr>
          <w:color w:val="231F20"/>
          <w:spacing w:val="10"/>
          <w:w w:val="80"/>
          <w:sz w:val="22"/>
        </w:rPr>
        <w:t>celebró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0"/>
          <w:w w:val="80"/>
          <w:sz w:val="22"/>
        </w:rPr>
        <w:t>coloquio </w:t>
      </w:r>
      <w:r>
        <w:rPr>
          <w:color w:val="231F20"/>
          <w:w w:val="80"/>
          <w:sz w:val="22"/>
        </w:rPr>
        <w:t>Más allá de las </w:t>
      </w:r>
      <w:r>
        <w:rPr>
          <w:color w:val="231F20"/>
          <w:spacing w:val="10"/>
          <w:w w:val="80"/>
          <w:sz w:val="22"/>
        </w:rPr>
        <w:t>carreteras. Movilidad </w:t>
      </w:r>
      <w:r>
        <w:rPr>
          <w:color w:val="231F20"/>
          <w:spacing w:val="12"/>
          <w:w w:val="80"/>
          <w:sz w:val="22"/>
        </w:rPr>
        <w:t>in-</w:t>
      </w:r>
      <w:r>
        <w:rPr>
          <w:color w:val="231F20"/>
          <w:spacing w:val="10"/>
          <w:w w:val="85"/>
          <w:sz w:val="22"/>
        </w:rPr>
        <w:t>sular,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w w:val="85"/>
          <w:sz w:val="22"/>
        </w:rPr>
        <w:t> el</w:t>
      </w:r>
      <w:r>
        <w:rPr>
          <w:color w:val="231F20"/>
          <w:w w:val="85"/>
          <w:sz w:val="22"/>
        </w:rPr>
        <w:t> que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participaron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Antonio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Estevan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Vicent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w w:val="85"/>
          <w:sz w:val="22"/>
        </w:rPr>
        <w:t>Torres.</w:t>
      </w:r>
      <w:r>
        <w:rPr>
          <w:color w:val="231F20"/>
          <w:w w:val="85"/>
          <w:sz w:val="22"/>
        </w:rPr>
        <w:t> En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3"/>
          <w:w w:val="85"/>
          <w:sz w:val="22"/>
        </w:rPr>
        <w:t>este </w:t>
      </w:r>
      <w:r>
        <w:rPr>
          <w:color w:val="231F20"/>
          <w:spacing w:val="9"/>
          <w:w w:val="80"/>
          <w:sz w:val="22"/>
        </w:rPr>
        <w:t>mismo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w w:val="80"/>
          <w:sz w:val="22"/>
        </w:rPr>
        <w:t>año, se </w:t>
      </w:r>
      <w:r>
        <w:rPr>
          <w:color w:val="231F20"/>
          <w:spacing w:val="10"/>
          <w:w w:val="80"/>
          <w:sz w:val="22"/>
        </w:rPr>
        <w:t>celebró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w w:val="80"/>
          <w:sz w:val="22"/>
        </w:rPr>
        <w:t>la mesa </w:t>
      </w:r>
      <w:r>
        <w:rPr>
          <w:color w:val="231F20"/>
          <w:spacing w:val="9"/>
          <w:w w:val="80"/>
          <w:sz w:val="22"/>
        </w:rPr>
        <w:t>redonda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Planeamiento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territorio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2"/>
          <w:w w:val="80"/>
          <w:sz w:val="22"/>
        </w:rPr>
        <w:t>con-</w:t>
      </w:r>
      <w:r>
        <w:rPr>
          <w:color w:val="231F20"/>
          <w:spacing w:val="9"/>
          <w:w w:val="85"/>
          <w:sz w:val="22"/>
        </w:rPr>
        <w:t>trol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w w:val="85"/>
          <w:sz w:val="22"/>
        </w:rPr>
        <w:t>del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crecimiento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turístico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Lanzarote.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w w:val="85"/>
          <w:sz w:val="22"/>
        </w:rPr>
        <w:t>2ª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hoja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ruta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w w:val="85"/>
          <w:sz w:val="22"/>
        </w:rPr>
        <w:t> la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FCM, </w:t>
      </w:r>
      <w:r>
        <w:rPr>
          <w:color w:val="231F20"/>
          <w:w w:val="75"/>
          <w:sz w:val="22"/>
        </w:rPr>
        <w:t>en el que </w:t>
      </w:r>
      <w:r>
        <w:rPr>
          <w:color w:val="231F20"/>
          <w:spacing w:val="10"/>
          <w:w w:val="75"/>
          <w:sz w:val="22"/>
        </w:rPr>
        <w:t>participaron Agustín Domingo Acosta, Faustino </w:t>
      </w:r>
      <w:r>
        <w:rPr>
          <w:color w:val="231F20"/>
          <w:spacing w:val="9"/>
          <w:w w:val="75"/>
          <w:sz w:val="22"/>
        </w:rPr>
        <w:t>García </w:t>
      </w:r>
      <w:r>
        <w:rPr>
          <w:color w:val="231F20"/>
          <w:spacing w:val="11"/>
          <w:w w:val="75"/>
          <w:sz w:val="22"/>
        </w:rPr>
        <w:t>Márquez, </w:t>
      </w:r>
      <w:r>
        <w:rPr>
          <w:color w:val="231F20"/>
          <w:spacing w:val="10"/>
          <w:w w:val="80"/>
          <w:sz w:val="22"/>
        </w:rPr>
        <w:t>Enrique Jiménez </w:t>
      </w:r>
      <w:r>
        <w:rPr>
          <w:color w:val="231F20"/>
          <w:spacing w:val="9"/>
          <w:w w:val="80"/>
          <w:sz w:val="22"/>
        </w:rPr>
        <w:t>Larrea, </w:t>
      </w:r>
      <w:r>
        <w:rPr>
          <w:color w:val="231F20"/>
          <w:spacing w:val="10"/>
          <w:w w:val="80"/>
          <w:sz w:val="22"/>
        </w:rPr>
        <w:t>Fernando </w:t>
      </w:r>
      <w:r>
        <w:rPr>
          <w:color w:val="231F20"/>
          <w:spacing w:val="9"/>
          <w:w w:val="80"/>
          <w:sz w:val="22"/>
        </w:rPr>
        <w:t>Prats </w:t>
      </w:r>
      <w:r>
        <w:rPr>
          <w:color w:val="231F20"/>
          <w:w w:val="80"/>
          <w:sz w:val="22"/>
        </w:rPr>
        <w:t>y José Suay.</w:t>
      </w:r>
    </w:p>
    <w:p>
      <w:pPr>
        <w:spacing w:after="0" w:line="489" w:lineRule="auto"/>
        <w:jc w:val="both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5645146</wp:posOffset>
                </wp:positionH>
                <wp:positionV relativeFrom="page">
                  <wp:posOffset>1265944</wp:posOffset>
                </wp:positionV>
                <wp:extent cx="467359" cy="3270885"/>
                <wp:effectExtent l="0" t="0" r="0" b="0"/>
                <wp:wrapNone/>
                <wp:docPr id="96" name="Textbox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Textbox 96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2005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499695pt;margin-top:99.680702pt;width:36.8pt;height:257.55pt;mso-position-horizontal-relative:page;mso-position-vertical-relative:page;z-index:15771648" type="#_x0000_t202" id="docshape44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2005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18" w:right="1462" w:firstLine="283"/>
        <w:jc w:val="both"/>
        <w:rPr>
          <w:sz w:val="22"/>
        </w:rPr>
      </w:pPr>
      <w:r>
        <w:rPr>
          <w:color w:val="231F20"/>
          <w:w w:val="80"/>
          <w:sz w:val="22"/>
        </w:rPr>
        <w:t>El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D</w:t>
      </w:r>
      <w:r>
        <w:rPr>
          <w:color w:val="231F20"/>
          <w:w w:val="80"/>
          <w:sz w:val="16"/>
        </w:rPr>
        <w:t>EPARTAMENTO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w w:val="80"/>
          <w:sz w:val="16"/>
        </w:rPr>
        <w:t>RCHIVO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80"/>
          <w:sz w:val="16"/>
        </w:rPr>
        <w:t>Y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80"/>
          <w:sz w:val="22"/>
        </w:rPr>
        <w:t>B</w:t>
      </w:r>
      <w:r>
        <w:rPr>
          <w:color w:val="231F20"/>
          <w:w w:val="80"/>
          <w:sz w:val="16"/>
        </w:rPr>
        <w:t>IBLIOTECA</w:t>
      </w:r>
      <w:r>
        <w:rPr>
          <w:color w:val="231F20"/>
          <w:spacing w:val="40"/>
          <w:sz w:val="16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ocupa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crear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un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80"/>
          <w:sz w:val="22"/>
        </w:rPr>
        <w:t>centro </w:t>
      </w:r>
      <w:r>
        <w:rPr>
          <w:color w:val="231F20"/>
          <w:w w:val="75"/>
          <w:sz w:val="22"/>
        </w:rPr>
        <w:t>de </w:t>
      </w:r>
      <w:r>
        <w:rPr>
          <w:color w:val="231F20"/>
          <w:spacing w:val="9"/>
          <w:w w:val="75"/>
          <w:sz w:val="22"/>
        </w:rPr>
        <w:t>documentación especializado </w:t>
      </w:r>
      <w:r>
        <w:rPr>
          <w:color w:val="231F20"/>
          <w:w w:val="75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César</w:t>
      </w:r>
      <w:r>
        <w:rPr>
          <w:color w:val="231F20"/>
          <w:spacing w:val="9"/>
          <w:w w:val="75"/>
          <w:sz w:val="22"/>
        </w:rPr>
        <w:t> Manrique, </w:t>
      </w:r>
      <w:r>
        <w:rPr>
          <w:color w:val="231F20"/>
          <w:spacing w:val="10"/>
          <w:w w:val="75"/>
          <w:sz w:val="22"/>
        </w:rPr>
        <w:t>Arte-Naturaleza-</w:t>
      </w:r>
      <w:r>
        <w:rPr>
          <w:color w:val="231F20"/>
          <w:spacing w:val="11"/>
          <w:w w:val="75"/>
          <w:sz w:val="22"/>
        </w:rPr>
        <w:t>Arte </w:t>
      </w:r>
      <w:r>
        <w:rPr>
          <w:color w:val="231F20"/>
          <w:w w:val="80"/>
          <w:sz w:val="22"/>
        </w:rPr>
        <w:t>Público y Territorio y medio </w:t>
      </w:r>
      <w:r>
        <w:rPr>
          <w:color w:val="231F20"/>
          <w:spacing w:val="9"/>
          <w:w w:val="80"/>
          <w:sz w:val="22"/>
        </w:rPr>
        <w:t>ambiente, </w:t>
      </w:r>
      <w:r>
        <w:rPr>
          <w:color w:val="231F20"/>
          <w:w w:val="80"/>
          <w:sz w:val="22"/>
        </w:rPr>
        <w:t>que responde a la necesidad de pro-mover los principios </w:t>
      </w:r>
      <w:r>
        <w:rPr>
          <w:color w:val="231F20"/>
          <w:spacing w:val="9"/>
          <w:w w:val="80"/>
          <w:sz w:val="22"/>
        </w:rPr>
        <w:t>fundacionales </w:t>
      </w:r>
      <w:r>
        <w:rPr>
          <w:color w:val="231F20"/>
          <w:w w:val="80"/>
          <w:sz w:val="22"/>
        </w:rPr>
        <w:t>de investigación y difusión del </w:t>
      </w:r>
      <w:r>
        <w:rPr>
          <w:color w:val="231F20"/>
          <w:spacing w:val="9"/>
          <w:w w:val="80"/>
          <w:sz w:val="22"/>
        </w:rPr>
        <w:t>arte, </w:t>
      </w:r>
      <w:r>
        <w:rPr>
          <w:color w:val="231F20"/>
          <w:spacing w:val="10"/>
          <w:w w:val="80"/>
          <w:sz w:val="22"/>
        </w:rPr>
        <w:t>la </w:t>
      </w:r>
      <w:r>
        <w:rPr>
          <w:color w:val="231F20"/>
          <w:spacing w:val="9"/>
          <w:w w:val="80"/>
          <w:sz w:val="22"/>
        </w:rPr>
        <w:t>conservación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defensa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entorno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cultura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general,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así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como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0"/>
          <w:w w:val="80"/>
          <w:sz w:val="22"/>
        </w:rPr>
        <w:t> la </w:t>
      </w:r>
      <w:r>
        <w:rPr>
          <w:color w:val="231F20"/>
          <w:w w:val="80"/>
          <w:sz w:val="22"/>
        </w:rPr>
        <w:t>obra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César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9"/>
          <w:w w:val="80"/>
          <w:sz w:val="22"/>
        </w:rPr>
        <w:t>Manrique,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poniendo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marcha,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para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este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último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objetivo, 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1999,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proyecto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Biblioteca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específica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Manrique.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Este</w:t>
      </w:r>
      <w:r>
        <w:rPr>
          <w:color w:val="231F20"/>
          <w:spacing w:val="10"/>
          <w:w w:val="80"/>
          <w:sz w:val="22"/>
        </w:rPr>
        <w:t> Departa-</w:t>
      </w:r>
      <w:r>
        <w:rPr>
          <w:color w:val="231F20"/>
          <w:w w:val="80"/>
          <w:sz w:val="22"/>
        </w:rPr>
        <w:t>mento cataloga los fondos de forma </w:t>
      </w:r>
      <w:r>
        <w:rPr>
          <w:color w:val="231F20"/>
          <w:spacing w:val="9"/>
          <w:w w:val="80"/>
          <w:sz w:val="22"/>
        </w:rPr>
        <w:t>automatizada, </w:t>
      </w:r>
      <w:r>
        <w:rPr>
          <w:color w:val="231F20"/>
          <w:w w:val="80"/>
          <w:sz w:val="22"/>
        </w:rPr>
        <w:t>y sigue una política </w:t>
      </w:r>
      <w:r>
        <w:rPr>
          <w:color w:val="231F20"/>
          <w:spacing w:val="10"/>
          <w:w w:val="80"/>
          <w:sz w:val="22"/>
        </w:rPr>
        <w:t>de adquisiciones bibliográficas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audiovisuales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0"/>
          <w:w w:val="80"/>
          <w:sz w:val="22"/>
        </w:rPr>
        <w:t>consonancia </w:t>
      </w:r>
      <w:r>
        <w:rPr>
          <w:color w:val="231F20"/>
          <w:w w:val="80"/>
          <w:sz w:val="22"/>
        </w:rPr>
        <w:t>con los </w:t>
      </w:r>
      <w:r>
        <w:rPr>
          <w:color w:val="231F20"/>
          <w:spacing w:val="11"/>
          <w:w w:val="80"/>
          <w:sz w:val="22"/>
        </w:rPr>
        <w:t>temas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6"/>
          <w:sz w:val="22"/>
        </w:rPr>
        <w:t> </w:t>
      </w:r>
      <w:r>
        <w:rPr>
          <w:color w:val="231F20"/>
          <w:spacing w:val="9"/>
          <w:w w:val="80"/>
          <w:sz w:val="22"/>
        </w:rPr>
        <w:t>especialización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propios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FCM.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Además,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ha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mantenido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16"/>
          <w:sz w:val="22"/>
        </w:rPr>
        <w:t> </w:t>
      </w:r>
      <w:r>
        <w:rPr>
          <w:color w:val="231F20"/>
          <w:spacing w:val="9"/>
          <w:w w:val="80"/>
          <w:sz w:val="22"/>
        </w:rPr>
        <w:t>progra-</w:t>
      </w:r>
      <w:r>
        <w:rPr>
          <w:color w:val="231F20"/>
          <w:w w:val="80"/>
          <w:sz w:val="22"/>
        </w:rPr>
        <w:t>ma de intercambio de </w:t>
      </w:r>
      <w:r>
        <w:rPr>
          <w:color w:val="231F20"/>
          <w:spacing w:val="9"/>
          <w:w w:val="80"/>
          <w:sz w:val="22"/>
        </w:rPr>
        <w:t>publicaciones </w:t>
      </w:r>
      <w:r>
        <w:rPr>
          <w:color w:val="231F20"/>
          <w:w w:val="80"/>
          <w:sz w:val="22"/>
        </w:rPr>
        <w:t>con otras </w:t>
      </w:r>
      <w:r>
        <w:rPr>
          <w:color w:val="231F20"/>
          <w:spacing w:val="9"/>
          <w:w w:val="80"/>
          <w:sz w:val="22"/>
        </w:rPr>
        <w:t>bibliotecas </w:t>
      </w:r>
      <w:r>
        <w:rPr>
          <w:color w:val="231F20"/>
          <w:w w:val="80"/>
          <w:sz w:val="22"/>
        </w:rPr>
        <w:t>e </w:t>
      </w:r>
      <w:r>
        <w:rPr>
          <w:color w:val="231F20"/>
          <w:spacing w:val="10"/>
          <w:w w:val="80"/>
          <w:sz w:val="22"/>
        </w:rPr>
        <w:t>instituciones. </w:t>
      </w:r>
      <w:r>
        <w:rPr>
          <w:color w:val="231F20"/>
          <w:w w:val="75"/>
          <w:sz w:val="22"/>
        </w:rPr>
        <w:t>Durante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75"/>
          <w:sz w:val="22"/>
        </w:rPr>
        <w:t>el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75"/>
          <w:sz w:val="22"/>
        </w:rPr>
        <w:t>año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75"/>
          <w:sz w:val="22"/>
        </w:rPr>
        <w:t>2003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75"/>
          <w:sz w:val="22"/>
        </w:rPr>
        <w:t>este</w:t>
      </w:r>
      <w:r>
        <w:rPr>
          <w:color w:val="231F20"/>
          <w:spacing w:val="36"/>
          <w:sz w:val="22"/>
        </w:rPr>
        <w:t> </w:t>
      </w:r>
      <w:r>
        <w:rPr>
          <w:color w:val="231F20"/>
          <w:spacing w:val="9"/>
          <w:w w:val="75"/>
          <w:sz w:val="22"/>
        </w:rPr>
        <w:t>departamento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75"/>
          <w:sz w:val="22"/>
        </w:rPr>
        <w:t>puso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75"/>
          <w:sz w:val="22"/>
        </w:rPr>
        <w:t>en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75"/>
          <w:sz w:val="22"/>
        </w:rPr>
        <w:t>marcha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75"/>
          <w:sz w:val="22"/>
        </w:rPr>
        <w:t>el</w:t>
      </w:r>
      <w:r>
        <w:rPr>
          <w:color w:val="231F20"/>
          <w:spacing w:val="36"/>
          <w:sz w:val="22"/>
        </w:rPr>
        <w:t> </w:t>
      </w:r>
      <w:r>
        <w:rPr>
          <w:color w:val="231F20"/>
          <w:w w:val="75"/>
          <w:sz w:val="22"/>
        </w:rPr>
        <w:t>proyecto</w:t>
      </w:r>
      <w:r>
        <w:rPr>
          <w:color w:val="231F20"/>
          <w:spacing w:val="36"/>
          <w:sz w:val="22"/>
        </w:rPr>
        <w:t> </w:t>
      </w:r>
      <w:r>
        <w:rPr>
          <w:color w:val="231F20"/>
          <w:spacing w:val="10"/>
          <w:w w:val="75"/>
          <w:sz w:val="22"/>
        </w:rPr>
        <w:t>Archi-</w:t>
      </w:r>
      <w:r>
        <w:rPr>
          <w:color w:val="231F20"/>
          <w:w w:val="75"/>
          <w:sz w:val="22"/>
        </w:rPr>
        <w:t>vo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Virtual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César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Manrique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que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tiene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como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objetivo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9"/>
          <w:w w:val="75"/>
          <w:sz w:val="22"/>
        </w:rPr>
        <w:t>digitalizar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y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9"/>
          <w:w w:val="75"/>
          <w:sz w:val="22"/>
        </w:rPr>
        <w:t>referenciar </w:t>
      </w:r>
      <w:r>
        <w:rPr>
          <w:color w:val="231F20"/>
          <w:w w:val="80"/>
          <w:sz w:val="22"/>
        </w:rPr>
        <w:t>toda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80"/>
          <w:sz w:val="22"/>
        </w:rPr>
        <w:t>documentación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forma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archivo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personal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80"/>
          <w:sz w:val="22"/>
        </w:rPr>
        <w:t>Manrique.</w:t>
      </w:r>
      <w:r>
        <w:rPr>
          <w:color w:val="231F20"/>
          <w:sz w:val="22"/>
        </w:rPr>
        <w:t> </w:t>
      </w:r>
      <w:r>
        <w:rPr>
          <w:color w:val="231F20"/>
          <w:spacing w:val="10"/>
          <w:w w:val="80"/>
          <w:sz w:val="22"/>
        </w:rPr>
        <w:t>Duran-</w:t>
      </w:r>
      <w:r>
        <w:rPr>
          <w:color w:val="231F20"/>
          <w:w w:val="80"/>
          <w:sz w:val="22"/>
        </w:rPr>
        <w:t>te los últimos años, este </w:t>
      </w:r>
      <w:r>
        <w:rPr>
          <w:color w:val="231F20"/>
          <w:spacing w:val="9"/>
          <w:w w:val="80"/>
          <w:sz w:val="22"/>
        </w:rPr>
        <w:t>Departamento </w:t>
      </w:r>
      <w:r>
        <w:rPr>
          <w:color w:val="231F20"/>
          <w:w w:val="80"/>
          <w:sz w:val="22"/>
        </w:rPr>
        <w:t>continúa con esta labor y con </w:t>
      </w:r>
      <w:r>
        <w:rPr>
          <w:color w:val="231F20"/>
          <w:spacing w:val="10"/>
          <w:w w:val="80"/>
          <w:sz w:val="22"/>
        </w:rPr>
        <w:t>la </w:t>
      </w:r>
      <w:r>
        <w:rPr>
          <w:color w:val="231F20"/>
          <w:w w:val="80"/>
          <w:sz w:val="22"/>
        </w:rPr>
        <w:t>ordenación del material gráfico así como </w:t>
      </w:r>
      <w:r>
        <w:rPr>
          <w:color w:val="231F20"/>
          <w:spacing w:val="9"/>
          <w:w w:val="80"/>
          <w:sz w:val="22"/>
        </w:rPr>
        <w:t>actualizando </w:t>
      </w:r>
      <w:r>
        <w:rPr>
          <w:color w:val="231F20"/>
          <w:w w:val="80"/>
          <w:sz w:val="22"/>
        </w:rPr>
        <w:t>el diseño y los </w:t>
      </w:r>
      <w:r>
        <w:rPr>
          <w:color w:val="231F20"/>
          <w:spacing w:val="10"/>
          <w:w w:val="80"/>
          <w:sz w:val="22"/>
        </w:rPr>
        <w:t>con-</w:t>
      </w:r>
      <w:r>
        <w:rPr>
          <w:color w:val="231F20"/>
          <w:w w:val="80"/>
          <w:sz w:val="22"/>
        </w:rPr>
        <w:t>tenidos de la página web de la FCM, con el fin de crear una mayor </w:t>
      </w:r>
      <w:r>
        <w:rPr>
          <w:color w:val="231F20"/>
          <w:spacing w:val="10"/>
          <w:w w:val="80"/>
          <w:sz w:val="22"/>
        </w:rPr>
        <w:t>interac-</w:t>
      </w:r>
      <w:r>
        <w:rPr>
          <w:color w:val="231F20"/>
          <w:w w:val="80"/>
          <w:sz w:val="22"/>
        </w:rPr>
        <w:t>tividad con el </w:t>
      </w:r>
      <w:r>
        <w:rPr>
          <w:color w:val="231F20"/>
          <w:spacing w:val="9"/>
          <w:w w:val="80"/>
          <w:sz w:val="22"/>
        </w:rPr>
        <w:t>visitante, </w:t>
      </w:r>
      <w:r>
        <w:rPr>
          <w:color w:val="231F20"/>
          <w:w w:val="80"/>
          <w:sz w:val="22"/>
        </w:rPr>
        <w:t>así como ampliar la información tanto de </w:t>
      </w:r>
      <w:r>
        <w:rPr>
          <w:color w:val="231F20"/>
          <w:spacing w:val="10"/>
          <w:w w:val="80"/>
          <w:sz w:val="22"/>
        </w:rPr>
        <w:t>Manrique </w:t>
      </w:r>
      <w:r>
        <w:rPr>
          <w:color w:val="231F20"/>
          <w:w w:val="80"/>
          <w:sz w:val="22"/>
        </w:rPr>
        <w:t>como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Fundación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César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Manrique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sus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líneas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trabajo</w:t>
      </w:r>
      <w:r>
        <w:rPr>
          <w:color w:val="231F20"/>
          <w:spacing w:val="10"/>
          <w:w w:val="80"/>
          <w:sz w:val="22"/>
        </w:rPr>
        <w:t> habituales.</w:t>
      </w:r>
    </w:p>
    <w:p>
      <w:pPr>
        <w:spacing w:line="246" w:lineRule="exact" w:before="0"/>
        <w:ind w:left="902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1202601</wp:posOffset>
                </wp:positionH>
                <wp:positionV relativeFrom="paragraph">
                  <wp:posOffset>396767</wp:posOffset>
                </wp:positionV>
                <wp:extent cx="3711575" cy="1270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1136" from="94.693001pt,31.241531pt" to="386.929001pt,31.241531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80"/>
          <w:sz w:val="22"/>
        </w:rPr>
        <w:t>S</w:t>
      </w:r>
      <w:r>
        <w:rPr>
          <w:color w:val="231F20"/>
          <w:spacing w:val="9"/>
          <w:w w:val="80"/>
          <w:sz w:val="16"/>
        </w:rPr>
        <w:t>ERVICIO</w:t>
      </w:r>
      <w:r>
        <w:rPr>
          <w:color w:val="231F20"/>
          <w:spacing w:val="20"/>
          <w:sz w:val="16"/>
        </w:rPr>
        <w:t> </w:t>
      </w:r>
      <w:r>
        <w:rPr>
          <w:color w:val="231F20"/>
          <w:w w:val="80"/>
          <w:sz w:val="16"/>
        </w:rPr>
        <w:t>DE</w:t>
      </w:r>
      <w:r>
        <w:rPr>
          <w:color w:val="231F20"/>
          <w:spacing w:val="20"/>
          <w:sz w:val="16"/>
        </w:rPr>
        <w:t> </w:t>
      </w:r>
      <w:r>
        <w:rPr>
          <w:color w:val="231F20"/>
          <w:spacing w:val="10"/>
          <w:w w:val="80"/>
          <w:sz w:val="22"/>
        </w:rPr>
        <w:t>P</w:t>
      </w:r>
      <w:r>
        <w:rPr>
          <w:color w:val="231F20"/>
          <w:spacing w:val="10"/>
          <w:w w:val="80"/>
          <w:sz w:val="16"/>
        </w:rPr>
        <w:t>UBLIC</w:t>
      </w:r>
      <w:r>
        <w:rPr>
          <w:color w:val="231F20"/>
          <w:spacing w:val="-21"/>
          <w:w w:val="80"/>
          <w:sz w:val="16"/>
        </w:rPr>
        <w:t> </w:t>
      </w:r>
      <w:r>
        <w:rPr>
          <w:color w:val="231F20"/>
          <w:spacing w:val="9"/>
          <w:w w:val="80"/>
          <w:sz w:val="16"/>
        </w:rPr>
        <w:t>ACIONES</w:t>
      </w:r>
      <w:r>
        <w:rPr>
          <w:color w:val="231F20"/>
          <w:spacing w:val="9"/>
          <w:w w:val="80"/>
          <w:sz w:val="22"/>
        </w:rPr>
        <w:t>,</w:t>
      </w:r>
      <w:r>
        <w:rPr>
          <w:color w:val="231F20"/>
          <w:spacing w:val="3"/>
          <w:sz w:val="22"/>
        </w:rPr>
        <w:t> </w:t>
      </w:r>
      <w:r>
        <w:rPr>
          <w:color w:val="231F20"/>
          <w:w w:val="80"/>
          <w:sz w:val="22"/>
        </w:rPr>
        <w:t>que</w:t>
      </w:r>
      <w:r>
        <w:rPr>
          <w:color w:val="231F20"/>
          <w:spacing w:val="3"/>
          <w:sz w:val="22"/>
        </w:rPr>
        <w:t> </w:t>
      </w:r>
      <w:r>
        <w:rPr>
          <w:color w:val="231F20"/>
          <w:w w:val="80"/>
          <w:sz w:val="22"/>
        </w:rPr>
        <w:t>ha</w:t>
      </w:r>
      <w:r>
        <w:rPr>
          <w:color w:val="231F20"/>
          <w:spacing w:val="3"/>
          <w:sz w:val="22"/>
        </w:rPr>
        <w:t> </w:t>
      </w:r>
      <w:r>
        <w:rPr>
          <w:color w:val="231F20"/>
          <w:spacing w:val="10"/>
          <w:w w:val="80"/>
          <w:sz w:val="22"/>
        </w:rPr>
        <w:t>definido</w:t>
      </w:r>
      <w:r>
        <w:rPr>
          <w:color w:val="231F20"/>
          <w:spacing w:val="3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3"/>
          <w:sz w:val="22"/>
        </w:rPr>
        <w:t> </w:t>
      </w:r>
      <w:r>
        <w:rPr>
          <w:color w:val="231F20"/>
          <w:spacing w:val="10"/>
          <w:w w:val="80"/>
          <w:sz w:val="22"/>
        </w:rPr>
        <w:t>identidad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10"/>
          <w:w w:val="80"/>
          <w:sz w:val="22"/>
        </w:rPr>
        <w:t>gráfica</w:t>
      </w:r>
      <w:r>
        <w:rPr>
          <w:color w:val="231F20"/>
          <w:spacing w:val="3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3"/>
          <w:sz w:val="22"/>
        </w:rPr>
        <w:t> </w:t>
      </w:r>
      <w:r>
        <w:rPr>
          <w:color w:val="231F20"/>
          <w:spacing w:val="7"/>
          <w:w w:val="80"/>
          <w:sz w:val="22"/>
        </w:rPr>
        <w:t>la</w:t>
      </w:r>
    </w:p>
    <w:p>
      <w:pPr>
        <w:spacing w:after="0" w:line="246" w:lineRule="exact"/>
        <w:jc w:val="left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7874</wp:posOffset>
                </wp:positionH>
                <wp:positionV relativeFrom="page">
                  <wp:posOffset>1227691</wp:posOffset>
                </wp:positionV>
                <wp:extent cx="467359" cy="3270885"/>
                <wp:effectExtent l="0" t="0" r="0" b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1995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62pt;margin-top:96.668594pt;width:36.8pt;height:257.55pt;mso-position-horizontal-relative:page;mso-position-vertical-relative:page;z-index:15773184" type="#_x0000_t202" id="docshape45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1995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24" w:right="1453" w:firstLine="0"/>
        <w:jc w:val="both"/>
        <w:rPr>
          <w:sz w:val="22"/>
        </w:rPr>
      </w:pPr>
      <w:r>
        <w:rPr>
          <w:color w:val="231F20"/>
          <w:spacing w:val="11"/>
          <w:w w:val="80"/>
          <w:sz w:val="22"/>
        </w:rPr>
        <w:t>institución,</w:t>
      </w:r>
      <w:r>
        <w:rPr>
          <w:color w:val="231F20"/>
          <w:spacing w:val="11"/>
          <w:w w:val="80"/>
          <w:sz w:val="22"/>
        </w:rPr>
        <w:t> señalización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interior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exterior,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diseño</w:t>
      </w:r>
      <w:r>
        <w:rPr>
          <w:color w:val="231F20"/>
          <w:spacing w:val="10"/>
          <w:w w:val="80"/>
          <w:sz w:val="22"/>
        </w:rPr>
        <w:t> editorial,</w:t>
      </w:r>
      <w:r>
        <w:rPr>
          <w:color w:val="231F20"/>
          <w:spacing w:val="10"/>
          <w:w w:val="80"/>
          <w:sz w:val="22"/>
        </w:rPr>
        <w:t> papelería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1"/>
          <w:w w:val="80"/>
          <w:sz w:val="22"/>
        </w:rPr>
        <w:t>comercialización,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en una </w:t>
      </w:r>
      <w:r>
        <w:rPr>
          <w:color w:val="231F20"/>
          <w:spacing w:val="9"/>
          <w:w w:val="80"/>
          <w:sz w:val="22"/>
        </w:rPr>
        <w:t>labor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Alberto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Corazón,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y se ha </w:t>
      </w:r>
      <w:r>
        <w:rPr>
          <w:color w:val="231F20"/>
          <w:spacing w:val="10"/>
          <w:w w:val="80"/>
          <w:sz w:val="22"/>
        </w:rPr>
        <w:t>ocupado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tam-</w:t>
      </w:r>
      <w:r>
        <w:rPr>
          <w:color w:val="231F20"/>
          <w:w w:val="80"/>
          <w:sz w:val="22"/>
        </w:rPr>
        <w:t>bién de la </w:t>
      </w:r>
      <w:r>
        <w:rPr>
          <w:color w:val="231F20"/>
          <w:spacing w:val="10"/>
          <w:w w:val="80"/>
          <w:sz w:val="22"/>
        </w:rPr>
        <w:t>edición </w:t>
      </w:r>
      <w:r>
        <w:rPr>
          <w:color w:val="231F20"/>
          <w:w w:val="80"/>
          <w:sz w:val="22"/>
        </w:rPr>
        <w:t>de los </w:t>
      </w:r>
      <w:r>
        <w:rPr>
          <w:color w:val="231F20"/>
          <w:spacing w:val="10"/>
          <w:w w:val="80"/>
          <w:sz w:val="22"/>
        </w:rPr>
        <w:t>catálogos </w:t>
      </w:r>
      <w:r>
        <w:rPr>
          <w:color w:val="231F20"/>
          <w:w w:val="80"/>
          <w:sz w:val="22"/>
        </w:rPr>
        <w:t>de las </w:t>
      </w:r>
      <w:r>
        <w:rPr>
          <w:color w:val="231F20"/>
          <w:spacing w:val="11"/>
          <w:w w:val="80"/>
          <w:sz w:val="22"/>
        </w:rPr>
        <w:t>exposiciones </w:t>
      </w:r>
      <w:r>
        <w:rPr>
          <w:color w:val="231F20"/>
          <w:spacing w:val="10"/>
          <w:w w:val="80"/>
          <w:sz w:val="22"/>
        </w:rPr>
        <w:t>temporales, </w:t>
      </w:r>
      <w:r>
        <w:rPr>
          <w:color w:val="231F20"/>
          <w:spacing w:val="12"/>
          <w:w w:val="80"/>
          <w:sz w:val="22"/>
        </w:rPr>
        <w:t>inició,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9"/>
          <w:w w:val="80"/>
          <w:sz w:val="22"/>
        </w:rPr>
        <w:t>1995, </w:t>
      </w:r>
      <w:r>
        <w:rPr>
          <w:color w:val="231F20"/>
          <w:w w:val="80"/>
          <w:sz w:val="22"/>
        </w:rPr>
        <w:t>su </w:t>
      </w:r>
      <w:r>
        <w:rPr>
          <w:color w:val="231F20"/>
          <w:spacing w:val="10"/>
          <w:w w:val="80"/>
          <w:sz w:val="22"/>
        </w:rPr>
        <w:t>actividad propiamente editorial </w:t>
      </w:r>
      <w:r>
        <w:rPr>
          <w:color w:val="231F20"/>
          <w:w w:val="80"/>
          <w:sz w:val="22"/>
        </w:rPr>
        <w:t>con la </w:t>
      </w:r>
      <w:r>
        <w:rPr>
          <w:color w:val="231F20"/>
          <w:spacing w:val="10"/>
          <w:w w:val="80"/>
          <w:sz w:val="22"/>
        </w:rPr>
        <w:t>publicación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cuatro </w:t>
      </w:r>
      <w:r>
        <w:rPr>
          <w:color w:val="231F20"/>
          <w:spacing w:val="10"/>
          <w:w w:val="80"/>
          <w:sz w:val="22"/>
        </w:rPr>
        <w:t>colecciones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que se han ido </w:t>
      </w:r>
      <w:r>
        <w:rPr>
          <w:color w:val="231F20"/>
          <w:spacing w:val="10"/>
          <w:w w:val="80"/>
          <w:sz w:val="22"/>
        </w:rPr>
        <w:t>ampliando,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siendo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actualmente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w w:val="80"/>
          <w:sz w:val="22"/>
        </w:rPr>
        <w:t>9 el </w:t>
      </w:r>
      <w:r>
        <w:rPr>
          <w:color w:val="231F20"/>
          <w:spacing w:val="9"/>
          <w:w w:val="80"/>
          <w:sz w:val="22"/>
        </w:rPr>
        <w:t>número</w:t>
      </w:r>
      <w:r>
        <w:rPr>
          <w:color w:val="231F20"/>
          <w:spacing w:val="6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de </w:t>
      </w:r>
      <w:r>
        <w:rPr>
          <w:color w:val="231F20"/>
          <w:spacing w:val="10"/>
          <w:w w:val="85"/>
          <w:sz w:val="22"/>
        </w:rPr>
        <w:t>colecciones </w:t>
      </w:r>
      <w:r>
        <w:rPr>
          <w:color w:val="231F20"/>
          <w:spacing w:val="12"/>
          <w:w w:val="85"/>
          <w:sz w:val="22"/>
        </w:rPr>
        <w:t>abiertas:</w:t>
      </w:r>
    </w:p>
    <w:p>
      <w:pPr>
        <w:spacing w:line="489" w:lineRule="auto" w:before="0"/>
        <w:ind w:left="624" w:right="1452" w:firstLine="283"/>
        <w:jc w:val="both"/>
        <w:rPr>
          <w:sz w:val="22"/>
        </w:rPr>
      </w:pPr>
      <w:r>
        <w:rPr>
          <w:color w:val="231F20"/>
          <w:spacing w:val="11"/>
          <w:w w:val="80"/>
          <w:sz w:val="22"/>
        </w:rPr>
        <w:t>Colección</w:t>
      </w:r>
      <w:r>
        <w:rPr>
          <w:color w:val="231F20"/>
          <w:spacing w:val="11"/>
          <w:w w:val="80"/>
          <w:sz w:val="22"/>
        </w:rPr>
        <w:t> “Péñola</w:t>
      </w:r>
      <w:r>
        <w:rPr>
          <w:color w:val="231F20"/>
          <w:spacing w:val="11"/>
          <w:w w:val="80"/>
          <w:sz w:val="22"/>
        </w:rPr>
        <w:t> Blanca”,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la</w:t>
      </w:r>
      <w:r>
        <w:rPr>
          <w:color w:val="231F20"/>
          <w:w w:val="80"/>
          <w:sz w:val="22"/>
        </w:rPr>
        <w:t> que</w:t>
      </w:r>
      <w:r>
        <w:rPr>
          <w:color w:val="231F20"/>
          <w:w w:val="80"/>
          <w:sz w:val="22"/>
        </w:rPr>
        <w:t> han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aparecido</w:t>
      </w:r>
      <w:r>
        <w:rPr>
          <w:color w:val="231F20"/>
          <w:spacing w:val="10"/>
          <w:w w:val="80"/>
          <w:sz w:val="22"/>
        </w:rPr>
        <w:t> Desvío</w:t>
      </w:r>
      <w:r>
        <w:rPr>
          <w:color w:val="231F20"/>
          <w:spacing w:val="10"/>
          <w:w w:val="80"/>
          <w:sz w:val="22"/>
        </w:rPr>
        <w:t> hacia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el </w:t>
      </w:r>
      <w:r>
        <w:rPr>
          <w:color w:val="231F20"/>
          <w:w w:val="80"/>
          <w:sz w:val="22"/>
        </w:rPr>
        <w:t>otro </w:t>
      </w:r>
      <w:r>
        <w:rPr>
          <w:color w:val="231F20"/>
          <w:spacing w:val="10"/>
          <w:w w:val="80"/>
          <w:sz w:val="22"/>
        </w:rPr>
        <w:t>silencio (1995),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Manuel </w:t>
      </w:r>
      <w:r>
        <w:rPr>
          <w:color w:val="231F20"/>
          <w:spacing w:val="10"/>
          <w:w w:val="80"/>
          <w:sz w:val="22"/>
        </w:rPr>
        <w:t>Padorno;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0"/>
          <w:w w:val="80"/>
          <w:sz w:val="22"/>
        </w:rPr>
        <w:t>vigilante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nieve </w:t>
      </w:r>
      <w:r>
        <w:rPr>
          <w:color w:val="231F20"/>
          <w:spacing w:val="12"/>
          <w:w w:val="80"/>
          <w:sz w:val="22"/>
        </w:rPr>
        <w:t>(1995),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10"/>
          <w:w w:val="75"/>
          <w:sz w:val="22"/>
        </w:rPr>
        <w:t> Antonio Gamoneda; </w:t>
      </w:r>
      <w:r>
        <w:rPr>
          <w:color w:val="231F20"/>
          <w:spacing w:val="9"/>
          <w:w w:val="75"/>
          <w:sz w:val="22"/>
        </w:rPr>
        <w:t>Nadie </w:t>
      </w:r>
      <w:r>
        <w:rPr>
          <w:color w:val="231F20"/>
          <w:spacing w:val="10"/>
          <w:w w:val="75"/>
          <w:sz w:val="22"/>
        </w:rPr>
        <w:t>(1996), </w:t>
      </w:r>
      <w:r>
        <w:rPr>
          <w:color w:val="231F20"/>
          <w:w w:val="75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José</w:t>
      </w:r>
      <w:r>
        <w:rPr>
          <w:color w:val="231F20"/>
          <w:spacing w:val="9"/>
          <w:w w:val="75"/>
          <w:sz w:val="22"/>
        </w:rPr>
        <w:t> Ángel Valente; </w:t>
      </w:r>
      <w:r>
        <w:rPr>
          <w:color w:val="231F20"/>
          <w:spacing w:val="12"/>
          <w:w w:val="75"/>
          <w:sz w:val="22"/>
        </w:rPr>
        <w:t>Poemes-Poe-</w:t>
      </w:r>
      <w:r>
        <w:rPr>
          <w:color w:val="231F20"/>
          <w:w w:val="80"/>
          <w:sz w:val="22"/>
        </w:rPr>
        <w:t>mas, de Joan </w:t>
      </w:r>
      <w:r>
        <w:rPr>
          <w:color w:val="231F20"/>
          <w:spacing w:val="9"/>
          <w:w w:val="80"/>
          <w:sz w:val="22"/>
        </w:rPr>
        <w:t>Brossa </w:t>
      </w:r>
      <w:r>
        <w:rPr>
          <w:color w:val="231F20"/>
          <w:spacing w:val="10"/>
          <w:w w:val="80"/>
          <w:sz w:val="22"/>
        </w:rPr>
        <w:t>(1997); Tejas: </w:t>
      </w:r>
      <w:r>
        <w:rPr>
          <w:color w:val="231F20"/>
          <w:spacing w:val="9"/>
          <w:w w:val="80"/>
          <w:sz w:val="22"/>
        </w:rPr>
        <w:t>Lugar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Dios. </w:t>
      </w:r>
      <w:r>
        <w:rPr>
          <w:color w:val="231F20"/>
          <w:spacing w:val="10"/>
          <w:w w:val="80"/>
          <w:sz w:val="22"/>
        </w:rPr>
        <w:t>Obertura,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2"/>
          <w:w w:val="80"/>
          <w:sz w:val="22"/>
        </w:rPr>
        <w:t>Francisco </w:t>
      </w:r>
      <w:r>
        <w:rPr>
          <w:color w:val="231F20"/>
          <w:w w:val="80"/>
          <w:sz w:val="22"/>
        </w:rPr>
        <w:t>Pino </w:t>
      </w:r>
      <w:r>
        <w:rPr>
          <w:color w:val="231F20"/>
          <w:spacing w:val="10"/>
          <w:w w:val="80"/>
          <w:sz w:val="22"/>
        </w:rPr>
        <w:t>(2000); Órganos dispersos, </w:t>
      </w:r>
      <w:r>
        <w:rPr>
          <w:color w:val="231F20"/>
          <w:w w:val="80"/>
          <w:sz w:val="22"/>
        </w:rPr>
        <w:t>de José </w:t>
      </w:r>
      <w:r>
        <w:rPr>
          <w:color w:val="231F20"/>
          <w:spacing w:val="10"/>
          <w:w w:val="80"/>
          <w:sz w:val="22"/>
        </w:rPr>
        <w:t>Miguel </w:t>
      </w:r>
      <w:r>
        <w:rPr>
          <w:color w:val="231F20"/>
          <w:spacing w:val="9"/>
          <w:w w:val="80"/>
          <w:sz w:val="22"/>
        </w:rPr>
        <w:t>Ullán </w:t>
      </w:r>
      <w:r>
        <w:rPr>
          <w:color w:val="231F20"/>
          <w:spacing w:val="10"/>
          <w:w w:val="80"/>
          <w:sz w:val="22"/>
        </w:rPr>
        <w:t>(2000); Tantear </w:t>
      </w:r>
      <w:r>
        <w:rPr>
          <w:color w:val="231F20"/>
          <w:spacing w:val="12"/>
          <w:w w:val="80"/>
          <w:sz w:val="22"/>
        </w:rPr>
        <w:t>la </w:t>
      </w:r>
      <w:r>
        <w:rPr>
          <w:color w:val="231F20"/>
          <w:spacing w:val="11"/>
          <w:w w:val="80"/>
          <w:sz w:val="22"/>
        </w:rPr>
        <w:t>noche,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Juan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Gelman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(2000);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las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hospitalarias</w:t>
      </w:r>
      <w:r>
        <w:rPr>
          <w:color w:val="231F20"/>
          <w:spacing w:val="12"/>
          <w:w w:val="80"/>
          <w:sz w:val="22"/>
        </w:rPr>
        <w:t> estrofas,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Carlos </w:t>
      </w:r>
      <w:r>
        <w:rPr>
          <w:color w:val="231F20"/>
          <w:spacing w:val="10"/>
          <w:w w:val="80"/>
          <w:sz w:val="22"/>
        </w:rPr>
        <w:t>Germán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Belli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(2001);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Nudos,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w w:val="80"/>
          <w:sz w:val="22"/>
        </w:rPr>
        <w:t>de Jorge E. </w:t>
      </w:r>
      <w:r>
        <w:rPr>
          <w:color w:val="231F20"/>
          <w:spacing w:val="10"/>
          <w:w w:val="80"/>
          <w:sz w:val="22"/>
        </w:rPr>
        <w:t>Eielson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(2002),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Cecilia,</w:t>
      </w:r>
      <w:r>
        <w:rPr>
          <w:color w:val="231F20"/>
          <w:spacing w:val="7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2"/>
          <w:w w:val="80"/>
          <w:sz w:val="22"/>
        </w:rPr>
        <w:t>Anto-</w:t>
      </w:r>
      <w:r>
        <w:rPr>
          <w:color w:val="231F20"/>
          <w:w w:val="80"/>
          <w:sz w:val="22"/>
        </w:rPr>
        <w:t>nio </w:t>
      </w:r>
      <w:r>
        <w:rPr>
          <w:color w:val="231F20"/>
          <w:spacing w:val="10"/>
          <w:w w:val="80"/>
          <w:sz w:val="22"/>
        </w:rPr>
        <w:t>Gamoneda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(2004)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Cuaderno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apuntes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esbozos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poéticos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12"/>
          <w:w w:val="80"/>
          <w:sz w:val="22"/>
        </w:rPr>
        <w:t>des-</w:t>
      </w:r>
      <w:r>
        <w:rPr>
          <w:color w:val="231F20"/>
          <w:spacing w:val="10"/>
          <w:w w:val="80"/>
          <w:sz w:val="22"/>
        </w:rPr>
        <w:t>templado Palinuro Atlántico,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Eugenio Padorno </w:t>
      </w:r>
      <w:r>
        <w:rPr>
          <w:color w:val="231F20"/>
          <w:spacing w:val="12"/>
          <w:w w:val="80"/>
          <w:sz w:val="22"/>
        </w:rPr>
        <w:t>(2005).</w:t>
      </w:r>
    </w:p>
    <w:p>
      <w:pPr>
        <w:spacing w:line="489" w:lineRule="auto" w:before="0"/>
        <w:ind w:left="624" w:right="1449" w:firstLine="283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1206004</wp:posOffset>
                </wp:positionH>
                <wp:positionV relativeFrom="paragraph">
                  <wp:posOffset>1718733</wp:posOffset>
                </wp:positionV>
                <wp:extent cx="3711575" cy="1270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2672" from="94.960999pt,135.333328pt" to="387.195999pt,135.333328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11"/>
          <w:w w:val="80"/>
          <w:sz w:val="22"/>
        </w:rPr>
        <w:t>Colección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“Torcusa”,</w:t>
      </w:r>
      <w:r>
        <w:rPr>
          <w:color w:val="231F20"/>
          <w:w w:val="80"/>
          <w:sz w:val="22"/>
        </w:rPr>
        <w:t> que</w:t>
      </w:r>
      <w:r>
        <w:rPr>
          <w:color w:val="231F20"/>
          <w:w w:val="80"/>
          <w:sz w:val="22"/>
        </w:rPr>
        <w:t> ha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publicado:</w:t>
      </w:r>
      <w:r>
        <w:rPr>
          <w:color w:val="231F20"/>
          <w:spacing w:val="11"/>
          <w:w w:val="80"/>
          <w:sz w:val="22"/>
        </w:rPr>
        <w:t> Ancianos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Lanzarote.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Una </w:t>
      </w:r>
      <w:r>
        <w:rPr>
          <w:color w:val="231F20"/>
          <w:spacing w:val="10"/>
          <w:w w:val="75"/>
          <w:sz w:val="22"/>
        </w:rPr>
        <w:t>perspectiva </w:t>
      </w:r>
      <w:r>
        <w:rPr>
          <w:color w:val="231F20"/>
          <w:spacing w:val="12"/>
          <w:w w:val="75"/>
          <w:sz w:val="22"/>
        </w:rPr>
        <w:t>socio-</w:t>
      </w:r>
      <w:r>
        <w:rPr>
          <w:color w:val="231F20"/>
          <w:spacing w:val="10"/>
          <w:w w:val="75"/>
          <w:sz w:val="22"/>
        </w:rPr>
        <w:t>sanitaria (1995),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10"/>
          <w:w w:val="75"/>
          <w:sz w:val="22"/>
        </w:rPr>
        <w:t> Domingo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10"/>
          <w:w w:val="75"/>
          <w:sz w:val="22"/>
        </w:rPr>
        <w:t> Guzmán </w:t>
      </w:r>
      <w:r>
        <w:rPr>
          <w:color w:val="231F20"/>
          <w:w w:val="75"/>
          <w:sz w:val="22"/>
        </w:rPr>
        <w:t>Pérez</w:t>
      </w:r>
      <w:r>
        <w:rPr>
          <w:color w:val="231F20"/>
          <w:spacing w:val="12"/>
          <w:w w:val="75"/>
          <w:sz w:val="22"/>
        </w:rPr>
        <w:t> Hernán-</w:t>
      </w:r>
      <w:r>
        <w:rPr>
          <w:color w:val="231F20"/>
          <w:w w:val="80"/>
          <w:sz w:val="22"/>
        </w:rPr>
        <w:t>dez; </w:t>
      </w:r>
      <w:r>
        <w:rPr>
          <w:color w:val="231F20"/>
          <w:spacing w:val="9"/>
          <w:w w:val="80"/>
          <w:sz w:val="22"/>
        </w:rPr>
        <w:t>Flora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Vegetación Marina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Arrecife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Lanzarote </w:t>
      </w:r>
      <w:r>
        <w:rPr>
          <w:color w:val="231F20"/>
          <w:spacing w:val="14"/>
          <w:w w:val="80"/>
          <w:sz w:val="22"/>
        </w:rPr>
        <w:t>(1996),</w:t>
      </w:r>
      <w:r>
        <w:rPr>
          <w:color w:val="231F20"/>
          <w:spacing w:val="14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7"/>
          <w:w w:val="80"/>
          <w:sz w:val="22"/>
        </w:rPr>
        <w:t> Mª </w:t>
      </w:r>
      <w:r>
        <w:rPr>
          <w:color w:val="231F20"/>
          <w:spacing w:val="11"/>
          <w:w w:val="80"/>
          <w:sz w:val="22"/>
        </w:rPr>
        <w:t>Elena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Guadalupe</w:t>
      </w:r>
      <w:r>
        <w:rPr>
          <w:color w:val="231F20"/>
          <w:spacing w:val="12"/>
          <w:w w:val="80"/>
          <w:sz w:val="22"/>
        </w:rPr>
        <w:t> González,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Mª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Candelaria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Gil-</w:t>
      </w:r>
      <w:r>
        <w:rPr>
          <w:color w:val="231F20"/>
          <w:spacing w:val="12"/>
          <w:w w:val="80"/>
          <w:sz w:val="22"/>
        </w:rPr>
        <w:t>Rodríguez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Mª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del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Car-</w:t>
      </w:r>
      <w:r>
        <w:rPr>
          <w:color w:val="231F20"/>
          <w:w w:val="75"/>
          <w:sz w:val="22"/>
        </w:rPr>
        <w:t>men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1"/>
          <w:w w:val="75"/>
          <w:sz w:val="22"/>
        </w:rPr>
        <w:t>Hernández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1"/>
          <w:w w:val="75"/>
          <w:sz w:val="22"/>
        </w:rPr>
        <w:t>González;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1"/>
          <w:w w:val="75"/>
          <w:sz w:val="22"/>
        </w:rPr>
        <w:t>Crónicas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1"/>
          <w:w w:val="75"/>
          <w:sz w:val="22"/>
        </w:rPr>
        <w:t>documentales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0"/>
          <w:w w:val="75"/>
          <w:sz w:val="22"/>
        </w:rPr>
        <w:t>sobre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las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3"/>
          <w:w w:val="75"/>
          <w:sz w:val="22"/>
        </w:rPr>
        <w:t>erupciones</w:t>
      </w:r>
    </w:p>
    <w:p>
      <w:pPr>
        <w:spacing w:after="0" w:line="489" w:lineRule="auto"/>
        <w:jc w:val="both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5645146</wp:posOffset>
                </wp:positionH>
                <wp:positionV relativeFrom="page">
                  <wp:posOffset>1265944</wp:posOffset>
                </wp:positionV>
                <wp:extent cx="467359" cy="3270885"/>
                <wp:effectExtent l="0" t="0" r="0" b="0"/>
                <wp:wrapNone/>
                <wp:docPr id="102" name="Textbox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Textbox 102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2005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499695pt;margin-top:99.680702pt;width:36.8pt;height:257.55pt;mso-position-horizontal-relative:page;mso-position-vertical-relative:page;z-index:15774720" type="#_x0000_t202" id="docshape46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2005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18" w:right="1454" w:firstLine="0"/>
        <w:jc w:val="both"/>
        <w:rPr>
          <w:sz w:val="22"/>
        </w:rPr>
      </w:pPr>
      <w:r>
        <w:rPr>
          <w:color w:val="231F20"/>
          <w:w w:val="75"/>
          <w:sz w:val="22"/>
        </w:rPr>
        <w:t>de </w:t>
      </w:r>
      <w:r>
        <w:rPr>
          <w:color w:val="231F20"/>
          <w:spacing w:val="10"/>
          <w:w w:val="75"/>
          <w:sz w:val="22"/>
        </w:rPr>
        <w:t>Lanzarote. Erupción </w:t>
      </w:r>
      <w:r>
        <w:rPr>
          <w:color w:val="231F20"/>
          <w:w w:val="75"/>
          <w:sz w:val="22"/>
        </w:rPr>
        <w:t>de </w:t>
      </w:r>
      <w:r>
        <w:rPr>
          <w:color w:val="231F20"/>
          <w:spacing w:val="10"/>
          <w:w w:val="75"/>
          <w:sz w:val="22"/>
        </w:rPr>
        <w:t>Timanfaya </w:t>
      </w:r>
      <w:r>
        <w:rPr>
          <w:color w:val="231F20"/>
          <w:spacing w:val="12"/>
          <w:w w:val="75"/>
          <w:sz w:val="22"/>
        </w:rPr>
        <w:t>(1730-</w:t>
      </w:r>
      <w:r>
        <w:rPr>
          <w:color w:val="231F20"/>
          <w:spacing w:val="10"/>
          <w:w w:val="75"/>
          <w:sz w:val="22"/>
        </w:rPr>
        <w:t>1736). Erupción </w:t>
      </w:r>
      <w:r>
        <w:rPr>
          <w:color w:val="231F20"/>
          <w:w w:val="75"/>
          <w:sz w:val="22"/>
        </w:rPr>
        <w:t>del </w:t>
      </w:r>
      <w:r>
        <w:rPr>
          <w:color w:val="231F20"/>
          <w:spacing w:val="10"/>
          <w:w w:val="75"/>
          <w:sz w:val="22"/>
        </w:rPr>
        <w:t>Volcán </w:t>
      </w:r>
      <w:r>
        <w:rPr>
          <w:color w:val="231F20"/>
          <w:spacing w:val="12"/>
          <w:w w:val="75"/>
          <w:sz w:val="22"/>
        </w:rPr>
        <w:t>de </w:t>
      </w:r>
      <w:r>
        <w:rPr>
          <w:color w:val="231F20"/>
          <w:spacing w:val="13"/>
          <w:w w:val="80"/>
          <w:sz w:val="22"/>
        </w:rPr>
        <w:t>Tao,</w:t>
      </w:r>
      <w:r>
        <w:rPr>
          <w:color w:val="231F20"/>
          <w:spacing w:val="13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Nuevo</w:t>
      </w:r>
      <w:r>
        <w:rPr>
          <w:color w:val="231F20"/>
          <w:spacing w:val="14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del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Fuego</w:t>
      </w:r>
      <w:r>
        <w:rPr>
          <w:color w:val="231F20"/>
          <w:spacing w:val="14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6"/>
          <w:w w:val="80"/>
          <w:sz w:val="22"/>
        </w:rPr>
        <w:t>Tinguatón</w:t>
      </w:r>
      <w:r>
        <w:rPr>
          <w:color w:val="231F20"/>
          <w:spacing w:val="16"/>
          <w:w w:val="80"/>
          <w:sz w:val="22"/>
        </w:rPr>
        <w:t> </w:t>
      </w:r>
      <w:r>
        <w:rPr>
          <w:color w:val="231F20"/>
          <w:spacing w:val="15"/>
          <w:w w:val="80"/>
          <w:sz w:val="22"/>
        </w:rPr>
        <w:t>(1824),</w:t>
      </w:r>
      <w:r>
        <w:rPr>
          <w:color w:val="231F20"/>
          <w:spacing w:val="15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5"/>
          <w:w w:val="80"/>
          <w:sz w:val="22"/>
        </w:rPr>
        <w:t>Carmen</w:t>
      </w:r>
      <w:r>
        <w:rPr>
          <w:color w:val="231F20"/>
          <w:spacing w:val="15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Romero</w:t>
      </w:r>
      <w:r>
        <w:rPr>
          <w:color w:val="231F20"/>
          <w:spacing w:val="14"/>
          <w:w w:val="80"/>
          <w:sz w:val="22"/>
        </w:rPr>
        <w:t> </w:t>
      </w:r>
      <w:r>
        <w:rPr>
          <w:color w:val="231F20"/>
          <w:spacing w:val="18"/>
          <w:w w:val="80"/>
          <w:sz w:val="22"/>
        </w:rPr>
        <w:t>Ruiz </w:t>
      </w:r>
      <w:r>
        <w:rPr>
          <w:color w:val="231F20"/>
          <w:spacing w:val="10"/>
          <w:w w:val="80"/>
          <w:sz w:val="22"/>
        </w:rPr>
        <w:t>(1997); </w:t>
      </w:r>
      <w:r>
        <w:rPr>
          <w:color w:val="231F20"/>
          <w:w w:val="80"/>
          <w:sz w:val="22"/>
        </w:rPr>
        <w:t>Los </w:t>
      </w:r>
      <w:r>
        <w:rPr>
          <w:color w:val="231F20"/>
          <w:spacing w:val="10"/>
          <w:w w:val="80"/>
          <w:sz w:val="22"/>
        </w:rPr>
        <w:t>volcanes </w:t>
      </w:r>
      <w:r>
        <w:rPr>
          <w:color w:val="231F20"/>
          <w:w w:val="80"/>
          <w:sz w:val="22"/>
        </w:rPr>
        <w:t>de los </w:t>
      </w:r>
      <w:r>
        <w:rPr>
          <w:color w:val="231F20"/>
          <w:spacing w:val="10"/>
          <w:w w:val="80"/>
          <w:sz w:val="22"/>
        </w:rPr>
        <w:t>Islotes </w:t>
      </w:r>
      <w:r>
        <w:rPr>
          <w:color w:val="231F20"/>
          <w:w w:val="80"/>
          <w:sz w:val="22"/>
        </w:rPr>
        <w:t>al </w:t>
      </w:r>
      <w:r>
        <w:rPr>
          <w:color w:val="231F20"/>
          <w:spacing w:val="9"/>
          <w:w w:val="80"/>
          <w:sz w:val="22"/>
        </w:rPr>
        <w:t>Norte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Lanzarote (1997),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1"/>
          <w:w w:val="80"/>
          <w:sz w:val="22"/>
        </w:rPr>
        <w:t>Julio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11"/>
          <w:w w:val="80"/>
          <w:sz w:val="22"/>
        </w:rPr>
        <w:t>Nuez, </w:t>
      </w:r>
      <w:r>
        <w:rPr>
          <w:color w:val="231F20"/>
          <w:w w:val="80"/>
          <w:sz w:val="22"/>
        </w:rPr>
        <w:t>Mª </w:t>
      </w:r>
      <w:r>
        <w:rPr>
          <w:color w:val="231F20"/>
          <w:spacing w:val="11"/>
          <w:w w:val="80"/>
          <w:sz w:val="22"/>
        </w:rPr>
        <w:t>Luisa </w:t>
      </w:r>
      <w:r>
        <w:rPr>
          <w:color w:val="231F20"/>
          <w:spacing w:val="12"/>
          <w:w w:val="80"/>
          <w:sz w:val="22"/>
        </w:rPr>
        <w:t>Quesada </w:t>
      </w:r>
      <w:r>
        <w:rPr>
          <w:color w:val="231F20"/>
          <w:w w:val="80"/>
          <w:sz w:val="22"/>
        </w:rPr>
        <w:t>y Juan José </w:t>
      </w:r>
      <w:r>
        <w:rPr>
          <w:color w:val="231F20"/>
          <w:spacing w:val="10"/>
          <w:w w:val="80"/>
          <w:sz w:val="22"/>
        </w:rPr>
        <w:t>Alonso; Arrecife. Antología </w:t>
      </w:r>
      <w:r>
        <w:rPr>
          <w:color w:val="231F20"/>
          <w:spacing w:val="12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crónicas (1999),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Leandro </w:t>
      </w:r>
      <w:r>
        <w:rPr>
          <w:color w:val="231F20"/>
          <w:w w:val="80"/>
          <w:sz w:val="22"/>
        </w:rPr>
        <w:t>Perdomo, con </w:t>
      </w:r>
      <w:r>
        <w:rPr>
          <w:color w:val="231F20"/>
          <w:spacing w:val="10"/>
          <w:w w:val="80"/>
          <w:sz w:val="22"/>
        </w:rPr>
        <w:t>edición, selección </w:t>
      </w:r>
      <w:r>
        <w:rPr>
          <w:color w:val="231F20"/>
          <w:w w:val="80"/>
          <w:sz w:val="22"/>
        </w:rPr>
        <w:t>e </w:t>
      </w:r>
      <w:r>
        <w:rPr>
          <w:color w:val="231F20"/>
          <w:spacing w:val="11"/>
          <w:w w:val="80"/>
          <w:sz w:val="22"/>
        </w:rPr>
        <w:t>introduc-</w:t>
      </w:r>
      <w:r>
        <w:rPr>
          <w:color w:val="231F20"/>
          <w:w w:val="80"/>
          <w:sz w:val="22"/>
        </w:rPr>
        <w:t>ción de </w:t>
      </w:r>
      <w:r>
        <w:rPr>
          <w:color w:val="231F20"/>
          <w:spacing w:val="10"/>
          <w:w w:val="80"/>
          <w:sz w:val="22"/>
        </w:rPr>
        <w:t>Fernando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Gómez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Aguilera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Majos.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primitiva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población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2"/>
          <w:w w:val="80"/>
          <w:sz w:val="22"/>
        </w:rPr>
        <w:t>Lan-</w:t>
      </w:r>
      <w:r>
        <w:rPr>
          <w:color w:val="231F20"/>
          <w:spacing w:val="10"/>
          <w:w w:val="80"/>
          <w:sz w:val="22"/>
        </w:rPr>
        <w:t>zarote.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Islas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Canarias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(1999),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de José C. </w:t>
      </w:r>
      <w:r>
        <w:rPr>
          <w:color w:val="231F20"/>
          <w:spacing w:val="9"/>
          <w:w w:val="80"/>
          <w:sz w:val="22"/>
        </w:rPr>
        <w:t>Cabrera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Pérez, </w:t>
      </w:r>
      <w:r>
        <w:rPr>
          <w:color w:val="231F20"/>
          <w:w w:val="80"/>
          <w:sz w:val="22"/>
        </w:rPr>
        <w:t>Mª</w:t>
      </w:r>
      <w:r>
        <w:rPr>
          <w:color w:val="231F20"/>
          <w:spacing w:val="13"/>
          <w:w w:val="80"/>
          <w:sz w:val="22"/>
        </w:rPr>
        <w:t> Antonia </w:t>
      </w:r>
      <w:r>
        <w:rPr>
          <w:color w:val="231F20"/>
          <w:w w:val="80"/>
          <w:sz w:val="22"/>
        </w:rPr>
        <w:t>Pere-ra </w:t>
      </w:r>
      <w:r>
        <w:rPr>
          <w:color w:val="231F20"/>
          <w:spacing w:val="10"/>
          <w:w w:val="80"/>
          <w:sz w:val="22"/>
        </w:rPr>
        <w:t>Betancor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Antonio </w:t>
      </w:r>
      <w:r>
        <w:rPr>
          <w:color w:val="231F20"/>
          <w:w w:val="80"/>
          <w:sz w:val="22"/>
        </w:rPr>
        <w:t>Tejera </w:t>
      </w:r>
      <w:r>
        <w:rPr>
          <w:color w:val="231F20"/>
          <w:spacing w:val="11"/>
          <w:w w:val="80"/>
          <w:sz w:val="22"/>
        </w:rPr>
        <w:t>Gaspar; </w:t>
      </w:r>
      <w:r>
        <w:rPr>
          <w:color w:val="231F20"/>
          <w:w w:val="80"/>
          <w:sz w:val="22"/>
        </w:rPr>
        <w:t>Por los </w:t>
      </w:r>
      <w:r>
        <w:rPr>
          <w:color w:val="231F20"/>
          <w:spacing w:val="10"/>
          <w:w w:val="80"/>
          <w:sz w:val="22"/>
        </w:rPr>
        <w:t>campos </w:t>
      </w:r>
      <w:r>
        <w:rPr>
          <w:color w:val="231F20"/>
          <w:w w:val="80"/>
          <w:sz w:val="22"/>
        </w:rPr>
        <w:t>de lava </w:t>
      </w:r>
      <w:r>
        <w:rPr>
          <w:color w:val="231F20"/>
          <w:spacing w:val="10"/>
          <w:w w:val="80"/>
          <w:sz w:val="22"/>
        </w:rPr>
        <w:t>(2002), </w:t>
      </w:r>
      <w:r>
        <w:rPr>
          <w:color w:val="231F20"/>
          <w:spacing w:val="12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Eduardo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Hernández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Pacheco;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Romancero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General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Lanzarote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(2003),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Maximiano </w:t>
      </w:r>
      <w:r>
        <w:rPr>
          <w:color w:val="231F20"/>
          <w:w w:val="80"/>
          <w:sz w:val="22"/>
        </w:rPr>
        <w:t>Trapero; </w:t>
      </w:r>
      <w:r>
        <w:rPr>
          <w:color w:val="231F20"/>
          <w:spacing w:val="10"/>
          <w:w w:val="80"/>
          <w:sz w:val="22"/>
        </w:rPr>
        <w:t>Paisajes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10"/>
          <w:w w:val="80"/>
          <w:sz w:val="22"/>
        </w:rPr>
        <w:t>placer, paisajes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10"/>
          <w:w w:val="80"/>
          <w:sz w:val="22"/>
        </w:rPr>
        <w:t>crisis.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2"/>
          <w:w w:val="80"/>
          <w:sz w:val="22"/>
        </w:rPr>
        <w:t>espacio </w:t>
      </w:r>
      <w:r>
        <w:rPr>
          <w:color w:val="231F20"/>
          <w:spacing w:val="10"/>
          <w:w w:val="80"/>
          <w:sz w:val="22"/>
        </w:rPr>
        <w:t>turístico</w:t>
      </w:r>
      <w:r>
        <w:rPr>
          <w:color w:val="231F20"/>
          <w:spacing w:val="10"/>
          <w:w w:val="80"/>
          <w:sz w:val="22"/>
        </w:rPr>
        <w:t> canario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sus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representaciones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(2004),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cuyo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editor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Mariano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Santa </w:t>
      </w:r>
      <w:r>
        <w:rPr>
          <w:color w:val="231F20"/>
          <w:w w:val="80"/>
          <w:sz w:val="22"/>
        </w:rPr>
        <w:t>Ana; y Toma de </w:t>
      </w:r>
      <w:r>
        <w:rPr>
          <w:color w:val="231F20"/>
          <w:spacing w:val="10"/>
          <w:w w:val="80"/>
          <w:sz w:val="22"/>
        </w:rPr>
        <w:t>decisiones colectivas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política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suelo </w:t>
      </w:r>
      <w:r>
        <w:rPr>
          <w:color w:val="231F20"/>
          <w:spacing w:val="12"/>
          <w:w w:val="80"/>
          <w:sz w:val="22"/>
        </w:rPr>
        <w:t>(2004), </w:t>
      </w:r>
      <w:r>
        <w:rPr>
          <w:color w:val="231F20"/>
          <w:w w:val="80"/>
          <w:sz w:val="22"/>
        </w:rPr>
        <w:t>de Juan </w:t>
      </w:r>
      <w:r>
        <w:rPr>
          <w:color w:val="231F20"/>
          <w:spacing w:val="10"/>
          <w:w w:val="80"/>
          <w:sz w:val="22"/>
        </w:rPr>
        <w:t>Sánchez </w:t>
      </w:r>
      <w:r>
        <w:rPr>
          <w:color w:val="231F20"/>
          <w:spacing w:val="9"/>
          <w:w w:val="80"/>
          <w:sz w:val="22"/>
        </w:rPr>
        <w:t>García </w:t>
      </w:r>
      <w:r>
        <w:rPr>
          <w:color w:val="231F20"/>
          <w:w w:val="80"/>
          <w:sz w:val="22"/>
        </w:rPr>
        <w:t>como </w:t>
      </w:r>
      <w:r>
        <w:rPr>
          <w:color w:val="231F20"/>
          <w:spacing w:val="10"/>
          <w:w w:val="80"/>
          <w:sz w:val="22"/>
        </w:rPr>
        <w:t>responsable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2"/>
          <w:w w:val="80"/>
          <w:sz w:val="22"/>
        </w:rPr>
        <w:t>edición.</w:t>
      </w:r>
    </w:p>
    <w:p>
      <w:pPr>
        <w:spacing w:line="489" w:lineRule="auto" w:before="0"/>
        <w:ind w:left="618" w:right="1459" w:firstLine="283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1202601</wp:posOffset>
                </wp:positionH>
                <wp:positionV relativeFrom="paragraph">
                  <wp:posOffset>2379716</wp:posOffset>
                </wp:positionV>
                <wp:extent cx="3711575" cy="1270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4208" from="94.693001pt,187.379227pt" to="386.929001pt,187.379227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10"/>
          <w:w w:val="80"/>
          <w:sz w:val="22"/>
        </w:rPr>
        <w:t>Colección </w:t>
      </w:r>
      <w:r>
        <w:rPr>
          <w:color w:val="231F20"/>
          <w:spacing w:val="11"/>
          <w:w w:val="80"/>
          <w:sz w:val="22"/>
        </w:rPr>
        <w:t>“Cuadernas”,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en la que se han </w:t>
      </w:r>
      <w:r>
        <w:rPr>
          <w:color w:val="231F20"/>
          <w:spacing w:val="10"/>
          <w:w w:val="80"/>
          <w:sz w:val="22"/>
        </w:rPr>
        <w:t>editado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cultura </w:t>
      </w:r>
      <w:r>
        <w:rPr>
          <w:color w:val="231F20"/>
          <w:spacing w:val="12"/>
          <w:w w:val="80"/>
          <w:sz w:val="22"/>
        </w:rPr>
        <w:t>ecológica </w:t>
      </w:r>
      <w:r>
        <w:rPr>
          <w:color w:val="231F20"/>
          <w:spacing w:val="10"/>
          <w:w w:val="80"/>
          <w:sz w:val="22"/>
        </w:rPr>
        <w:t>(1995),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Joaquín </w:t>
      </w:r>
      <w:r>
        <w:rPr>
          <w:color w:val="231F20"/>
          <w:spacing w:val="10"/>
          <w:w w:val="80"/>
          <w:sz w:val="22"/>
        </w:rPr>
        <w:t>Araújo; Naturaleza: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conquista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10"/>
          <w:w w:val="80"/>
          <w:sz w:val="22"/>
        </w:rPr>
        <w:t>soledad </w:t>
      </w:r>
      <w:r>
        <w:rPr>
          <w:color w:val="231F20"/>
          <w:spacing w:val="12"/>
          <w:w w:val="80"/>
          <w:sz w:val="22"/>
        </w:rPr>
        <w:t>(1995),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10"/>
          <w:w w:val="75"/>
          <w:sz w:val="22"/>
        </w:rPr>
        <w:t> Rafael Argullol; </w:t>
      </w:r>
      <w:r>
        <w:rPr>
          <w:color w:val="231F20"/>
          <w:w w:val="75"/>
          <w:sz w:val="22"/>
        </w:rPr>
        <w:t>Una</w:t>
      </w:r>
      <w:r>
        <w:rPr>
          <w:color w:val="231F20"/>
          <w:spacing w:val="10"/>
          <w:w w:val="75"/>
          <w:sz w:val="22"/>
        </w:rPr>
        <w:t> ecología renovada </w:t>
      </w:r>
      <w:r>
        <w:rPr>
          <w:color w:val="231F20"/>
          <w:w w:val="75"/>
          <w:sz w:val="22"/>
        </w:rPr>
        <w:t>a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10"/>
          <w:w w:val="75"/>
          <w:sz w:val="22"/>
        </w:rPr>
        <w:t> medida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10"/>
          <w:w w:val="75"/>
          <w:sz w:val="22"/>
        </w:rPr>
        <w:t> nuestros </w:t>
      </w:r>
      <w:r>
        <w:rPr>
          <w:color w:val="231F20"/>
          <w:spacing w:val="12"/>
          <w:w w:val="75"/>
          <w:sz w:val="22"/>
        </w:rPr>
        <w:t>proble-</w:t>
      </w:r>
      <w:r>
        <w:rPr>
          <w:color w:val="231F20"/>
          <w:w w:val="80"/>
          <w:sz w:val="22"/>
        </w:rPr>
        <w:t>mas </w:t>
      </w:r>
      <w:r>
        <w:rPr>
          <w:color w:val="231F20"/>
          <w:spacing w:val="10"/>
          <w:w w:val="80"/>
          <w:sz w:val="22"/>
        </w:rPr>
        <w:t>(1996),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Ramón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Margalef;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Nuevas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visiones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de lo </w:t>
      </w:r>
      <w:r>
        <w:rPr>
          <w:color w:val="231F20"/>
          <w:spacing w:val="10"/>
          <w:w w:val="80"/>
          <w:sz w:val="22"/>
        </w:rPr>
        <w:t>pintoresco: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2"/>
          <w:w w:val="80"/>
          <w:sz w:val="22"/>
        </w:rPr>
        <w:t>pai-</w:t>
      </w:r>
      <w:r>
        <w:rPr>
          <w:color w:val="231F20"/>
          <w:w w:val="75"/>
          <w:sz w:val="22"/>
        </w:rPr>
        <w:t>saje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75"/>
          <w:sz w:val="22"/>
        </w:rPr>
        <w:t>como</w:t>
      </w:r>
      <w:r>
        <w:rPr>
          <w:color w:val="231F20"/>
          <w:spacing w:val="28"/>
          <w:sz w:val="22"/>
        </w:rPr>
        <w:t> </w:t>
      </w:r>
      <w:r>
        <w:rPr>
          <w:color w:val="231F20"/>
          <w:w w:val="75"/>
          <w:sz w:val="22"/>
        </w:rPr>
        <w:t>arte</w:t>
      </w:r>
      <w:r>
        <w:rPr>
          <w:color w:val="231F20"/>
          <w:spacing w:val="29"/>
          <w:sz w:val="22"/>
        </w:rPr>
        <w:t> </w:t>
      </w:r>
      <w:r>
        <w:rPr>
          <w:color w:val="231F20"/>
          <w:spacing w:val="10"/>
          <w:w w:val="75"/>
          <w:sz w:val="22"/>
        </w:rPr>
        <w:t>(1996),</w:t>
      </w:r>
      <w:r>
        <w:rPr>
          <w:color w:val="231F20"/>
          <w:spacing w:val="29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29"/>
          <w:sz w:val="22"/>
        </w:rPr>
        <w:t> </w:t>
      </w:r>
      <w:r>
        <w:rPr>
          <w:color w:val="231F20"/>
          <w:w w:val="75"/>
          <w:sz w:val="22"/>
        </w:rPr>
        <w:t>Javier</w:t>
      </w:r>
      <w:r>
        <w:rPr>
          <w:color w:val="231F20"/>
          <w:spacing w:val="29"/>
          <w:sz w:val="22"/>
        </w:rPr>
        <w:t> </w:t>
      </w:r>
      <w:r>
        <w:rPr>
          <w:color w:val="231F20"/>
          <w:spacing w:val="10"/>
          <w:w w:val="75"/>
          <w:sz w:val="22"/>
        </w:rPr>
        <w:t>Maderuelo;</w:t>
      </w:r>
      <w:r>
        <w:rPr>
          <w:color w:val="231F20"/>
          <w:spacing w:val="28"/>
          <w:sz w:val="22"/>
        </w:rPr>
        <w:t> </w:t>
      </w:r>
      <w:r>
        <w:rPr>
          <w:color w:val="231F20"/>
          <w:spacing w:val="10"/>
          <w:w w:val="75"/>
          <w:sz w:val="22"/>
        </w:rPr>
        <w:t>Progresismo</w:t>
      </w:r>
      <w:r>
        <w:rPr>
          <w:color w:val="231F20"/>
          <w:spacing w:val="29"/>
          <w:sz w:val="22"/>
        </w:rPr>
        <w:t> </w:t>
      </w:r>
      <w:r>
        <w:rPr>
          <w:color w:val="231F20"/>
          <w:w w:val="75"/>
          <w:sz w:val="22"/>
        </w:rPr>
        <w:t>y</w:t>
      </w:r>
      <w:r>
        <w:rPr>
          <w:color w:val="231F20"/>
          <w:spacing w:val="29"/>
          <w:sz w:val="22"/>
        </w:rPr>
        <w:t> </w:t>
      </w:r>
      <w:r>
        <w:rPr>
          <w:color w:val="231F20"/>
          <w:spacing w:val="9"/>
          <w:w w:val="75"/>
          <w:sz w:val="22"/>
        </w:rPr>
        <w:t>medio</w:t>
      </w:r>
      <w:r>
        <w:rPr>
          <w:color w:val="231F20"/>
          <w:spacing w:val="29"/>
          <w:sz w:val="22"/>
        </w:rPr>
        <w:t> </w:t>
      </w:r>
      <w:r>
        <w:rPr>
          <w:color w:val="231F20"/>
          <w:spacing w:val="12"/>
          <w:w w:val="75"/>
          <w:sz w:val="22"/>
        </w:rPr>
        <w:t>ambien-</w:t>
      </w:r>
      <w:r>
        <w:rPr>
          <w:color w:val="231F20"/>
          <w:w w:val="80"/>
          <w:sz w:val="22"/>
        </w:rPr>
        <w:t>te en </w:t>
      </w:r>
      <w:r>
        <w:rPr>
          <w:color w:val="231F20"/>
          <w:spacing w:val="10"/>
          <w:w w:val="80"/>
          <w:sz w:val="22"/>
        </w:rPr>
        <w:t>sistemas insulares (1996),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Miguel </w:t>
      </w:r>
      <w:r>
        <w:rPr>
          <w:color w:val="231F20"/>
          <w:w w:val="80"/>
          <w:sz w:val="22"/>
        </w:rPr>
        <w:t>Morey; </w:t>
      </w:r>
      <w:r>
        <w:rPr>
          <w:color w:val="231F20"/>
          <w:spacing w:val="10"/>
          <w:w w:val="80"/>
          <w:sz w:val="22"/>
        </w:rPr>
        <w:t>Ignacio Aldecoa </w:t>
      </w:r>
      <w:r>
        <w:rPr>
          <w:color w:val="231F20"/>
          <w:w w:val="80"/>
          <w:sz w:val="22"/>
        </w:rPr>
        <w:t>en </w:t>
      </w:r>
      <w:r>
        <w:rPr>
          <w:color w:val="231F20"/>
          <w:spacing w:val="12"/>
          <w:w w:val="80"/>
          <w:sz w:val="22"/>
        </w:rPr>
        <w:t>su </w:t>
      </w:r>
      <w:r>
        <w:rPr>
          <w:color w:val="231F20"/>
          <w:spacing w:val="10"/>
          <w:w w:val="80"/>
          <w:sz w:val="22"/>
        </w:rPr>
        <w:t>paraíso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10"/>
          <w:w w:val="80"/>
          <w:sz w:val="22"/>
        </w:rPr>
        <w:t>(1996),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10"/>
          <w:w w:val="80"/>
          <w:sz w:val="22"/>
        </w:rPr>
        <w:t>Josefina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R.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10"/>
          <w:w w:val="80"/>
          <w:sz w:val="22"/>
        </w:rPr>
        <w:t>Aldecoa;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mapa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80"/>
          <w:sz w:val="22"/>
        </w:rPr>
        <w:t>no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80"/>
          <w:sz w:val="22"/>
        </w:rPr>
        <w:t>es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spacing w:val="10"/>
          <w:w w:val="80"/>
          <w:sz w:val="22"/>
        </w:rPr>
        <w:t>territorio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10"/>
          <w:w w:val="80"/>
          <w:sz w:val="22"/>
        </w:rPr>
        <w:t>(1997),</w:t>
      </w:r>
    </w:p>
    <w:p>
      <w:pPr>
        <w:spacing w:after="0" w:line="489" w:lineRule="auto"/>
        <w:jc w:val="both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7874</wp:posOffset>
                </wp:positionH>
                <wp:positionV relativeFrom="page">
                  <wp:posOffset>1227691</wp:posOffset>
                </wp:positionV>
                <wp:extent cx="467359" cy="3270885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1995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62pt;margin-top:96.668594pt;width:36.8pt;height:257.55pt;mso-position-horizontal-relative:page;mso-position-vertical-relative:page;z-index:15776256" type="#_x0000_t202" id="docshape47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1995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24" w:right="1449" w:firstLine="0"/>
        <w:jc w:val="both"/>
        <w:rPr>
          <w:sz w:val="22"/>
        </w:rPr>
      </w:pPr>
      <w:r>
        <w:rPr>
          <w:color w:val="231F20"/>
          <w:w w:val="80"/>
          <w:sz w:val="22"/>
        </w:rPr>
        <w:t>de</w:t>
      </w:r>
      <w:r>
        <w:rPr>
          <w:color w:val="231F20"/>
          <w:spacing w:val="-4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Alber</w:t>
      </w:r>
      <w:r>
        <w:rPr>
          <w:color w:val="231F20"/>
          <w:spacing w:val="-3"/>
          <w:w w:val="80"/>
          <w:sz w:val="22"/>
        </w:rPr>
        <w:t> </w:t>
      </w:r>
      <w:r>
        <w:rPr>
          <w:color w:val="231F20"/>
          <w:w w:val="80"/>
          <w:sz w:val="22"/>
        </w:rPr>
        <w:t>to</w:t>
      </w:r>
      <w:r>
        <w:rPr>
          <w:color w:val="231F20"/>
          <w:spacing w:val="14"/>
          <w:w w:val="80"/>
          <w:sz w:val="22"/>
        </w:rPr>
        <w:t> Corazón;</w:t>
      </w:r>
      <w:r>
        <w:rPr>
          <w:color w:val="231F20"/>
          <w:spacing w:val="14"/>
          <w:w w:val="8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14"/>
          <w:w w:val="80"/>
          <w:sz w:val="22"/>
        </w:rPr>
        <w:t> economía</w:t>
      </w:r>
      <w:r>
        <w:rPr>
          <w:color w:val="231F20"/>
          <w:spacing w:val="14"/>
          <w:w w:val="80"/>
          <w:sz w:val="22"/>
        </w:rPr>
        <w:t> </w:t>
      </w:r>
      <w:r>
        <w:rPr>
          <w:color w:val="231F20"/>
          <w:spacing w:val="15"/>
          <w:w w:val="80"/>
          <w:sz w:val="22"/>
        </w:rPr>
        <w:t>ecológica</w:t>
      </w:r>
      <w:r>
        <w:rPr>
          <w:color w:val="231F20"/>
          <w:spacing w:val="15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como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economía</w:t>
      </w:r>
      <w:r>
        <w:rPr>
          <w:color w:val="231F20"/>
          <w:spacing w:val="14"/>
          <w:w w:val="80"/>
          <w:sz w:val="22"/>
        </w:rPr>
        <w:t> </w:t>
      </w:r>
      <w:r>
        <w:rPr>
          <w:color w:val="231F20"/>
          <w:spacing w:val="17"/>
          <w:w w:val="80"/>
          <w:sz w:val="22"/>
        </w:rPr>
        <w:t>humana </w:t>
      </w:r>
      <w:r>
        <w:rPr>
          <w:color w:val="231F20"/>
          <w:spacing w:val="10"/>
          <w:w w:val="80"/>
          <w:sz w:val="22"/>
        </w:rPr>
        <w:t>(1998), </w:t>
      </w:r>
      <w:r>
        <w:rPr>
          <w:color w:val="231F20"/>
          <w:w w:val="80"/>
          <w:sz w:val="22"/>
        </w:rPr>
        <w:t>de Joan </w:t>
      </w:r>
      <w:r>
        <w:rPr>
          <w:color w:val="231F20"/>
          <w:spacing w:val="12"/>
          <w:w w:val="80"/>
          <w:sz w:val="22"/>
        </w:rPr>
        <w:t>Martínez-</w:t>
      </w:r>
      <w:r>
        <w:rPr>
          <w:color w:val="231F20"/>
          <w:spacing w:val="11"/>
          <w:w w:val="80"/>
          <w:sz w:val="22"/>
        </w:rPr>
        <w:t>Alier; </w:t>
      </w:r>
      <w:r>
        <w:rPr>
          <w:color w:val="231F20"/>
          <w:w w:val="80"/>
          <w:sz w:val="22"/>
        </w:rPr>
        <w:t>e </w:t>
      </w:r>
      <w:r>
        <w:rPr>
          <w:color w:val="231F20"/>
          <w:spacing w:val="10"/>
          <w:w w:val="80"/>
          <w:sz w:val="22"/>
        </w:rPr>
        <w:t>Historia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80"/>
          <w:sz w:val="22"/>
        </w:rPr>
        <w:t>Crítica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Arte: </w:t>
      </w:r>
      <w:r>
        <w:rPr>
          <w:color w:val="231F20"/>
          <w:spacing w:val="10"/>
          <w:w w:val="80"/>
          <w:sz w:val="22"/>
        </w:rPr>
        <w:t>Fallos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2"/>
          <w:w w:val="80"/>
          <w:sz w:val="22"/>
        </w:rPr>
        <w:t>Fa-</w:t>
      </w:r>
      <w:r>
        <w:rPr>
          <w:color w:val="231F20"/>
          <w:w w:val="80"/>
          <w:sz w:val="22"/>
        </w:rPr>
        <w:t>llas </w:t>
      </w:r>
      <w:r>
        <w:rPr>
          <w:color w:val="231F20"/>
          <w:spacing w:val="10"/>
          <w:w w:val="80"/>
          <w:sz w:val="22"/>
        </w:rPr>
        <w:t>(1998), </w:t>
      </w:r>
      <w:r>
        <w:rPr>
          <w:color w:val="231F20"/>
          <w:w w:val="80"/>
          <w:sz w:val="22"/>
        </w:rPr>
        <w:t>de Juan </w:t>
      </w:r>
      <w:r>
        <w:rPr>
          <w:color w:val="231F20"/>
          <w:spacing w:val="10"/>
          <w:w w:val="80"/>
          <w:sz w:val="22"/>
        </w:rPr>
        <w:t>Antonio Ramírez; Quedarse </w:t>
      </w:r>
      <w:r>
        <w:rPr>
          <w:color w:val="231F20"/>
          <w:w w:val="80"/>
          <w:sz w:val="22"/>
        </w:rPr>
        <w:t>sin lo </w:t>
      </w:r>
      <w:r>
        <w:rPr>
          <w:color w:val="231F20"/>
          <w:spacing w:val="10"/>
          <w:w w:val="80"/>
          <w:sz w:val="22"/>
        </w:rPr>
        <w:t>“exótico” </w:t>
      </w:r>
      <w:r>
        <w:rPr>
          <w:color w:val="231F20"/>
          <w:spacing w:val="12"/>
          <w:w w:val="80"/>
          <w:sz w:val="22"/>
        </w:rPr>
        <w:t>(1999),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Estrella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Diego;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Animales</w:t>
      </w:r>
      <w:r>
        <w:rPr>
          <w:color w:val="231F20"/>
          <w:spacing w:val="12"/>
          <w:w w:val="80"/>
          <w:sz w:val="22"/>
        </w:rPr>
        <w:t> arquitectos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(2001)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Juhani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Pallasmaa; </w:t>
      </w:r>
      <w:r>
        <w:rPr>
          <w:color w:val="231F20"/>
          <w:spacing w:val="11"/>
          <w:w w:val="80"/>
          <w:sz w:val="22"/>
        </w:rPr>
        <w:t>Temperamentos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fotográficos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(2002),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Manuel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Falces,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Un </w:t>
      </w:r>
      <w:r>
        <w:rPr>
          <w:color w:val="231F20"/>
          <w:spacing w:val="9"/>
          <w:w w:val="80"/>
          <w:sz w:val="22"/>
        </w:rPr>
        <w:t>adiós</w:t>
      </w:r>
      <w:r>
        <w:rPr>
          <w:color w:val="231F20"/>
          <w:spacing w:val="8"/>
          <w:w w:val="80"/>
          <w:sz w:val="22"/>
        </w:rPr>
        <w:t> </w:t>
      </w:r>
      <w:r>
        <w:rPr>
          <w:color w:val="231F20"/>
          <w:w w:val="80"/>
          <w:sz w:val="22"/>
        </w:rPr>
        <w:t>para </w:t>
      </w:r>
      <w:r>
        <w:rPr>
          <w:color w:val="231F20"/>
          <w:spacing w:val="12"/>
          <w:w w:val="80"/>
          <w:sz w:val="22"/>
        </w:rPr>
        <w:t>los </w:t>
      </w:r>
      <w:r>
        <w:rPr>
          <w:color w:val="231F20"/>
          <w:spacing w:val="11"/>
          <w:w w:val="80"/>
          <w:sz w:val="22"/>
        </w:rPr>
        <w:t>astronautas.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Sobre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ecología,</w:t>
      </w:r>
      <w:r>
        <w:rPr>
          <w:color w:val="231F20"/>
          <w:spacing w:val="11"/>
          <w:w w:val="80"/>
          <w:sz w:val="22"/>
        </w:rPr>
        <w:t> límites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conquista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espacio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exterior </w:t>
      </w:r>
      <w:r>
        <w:rPr>
          <w:color w:val="231F20"/>
          <w:spacing w:val="10"/>
          <w:w w:val="80"/>
          <w:sz w:val="22"/>
        </w:rPr>
        <w:t>(2004), </w:t>
      </w:r>
      <w:r>
        <w:rPr>
          <w:color w:val="231F20"/>
          <w:w w:val="80"/>
          <w:sz w:val="22"/>
        </w:rPr>
        <w:t>de Jorge </w:t>
      </w:r>
      <w:r>
        <w:rPr>
          <w:color w:val="231F20"/>
          <w:spacing w:val="10"/>
          <w:w w:val="80"/>
          <w:sz w:val="22"/>
        </w:rPr>
        <w:t>Riechmann </w:t>
      </w:r>
      <w:r>
        <w:rPr>
          <w:color w:val="231F20"/>
          <w:w w:val="80"/>
          <w:sz w:val="22"/>
        </w:rPr>
        <w:t>y El </w:t>
      </w:r>
      <w:r>
        <w:rPr>
          <w:color w:val="231F20"/>
          <w:spacing w:val="10"/>
          <w:w w:val="80"/>
          <w:sz w:val="22"/>
        </w:rPr>
        <w:t>espejo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10"/>
          <w:w w:val="80"/>
          <w:sz w:val="22"/>
        </w:rPr>
        <w:t>Ekphrasis. </w:t>
      </w:r>
      <w:r>
        <w:rPr>
          <w:color w:val="231F20"/>
          <w:w w:val="80"/>
          <w:sz w:val="22"/>
        </w:rPr>
        <w:t>Más acá de la </w:t>
      </w:r>
      <w:r>
        <w:rPr>
          <w:color w:val="231F20"/>
          <w:spacing w:val="12"/>
          <w:w w:val="80"/>
          <w:sz w:val="22"/>
        </w:rPr>
        <w:t>ima-</w:t>
      </w:r>
      <w:r>
        <w:rPr>
          <w:color w:val="231F20"/>
          <w:w w:val="85"/>
          <w:sz w:val="22"/>
        </w:rPr>
        <w:t>gen. Más allá del </w:t>
      </w:r>
      <w:r>
        <w:rPr>
          <w:color w:val="231F20"/>
          <w:spacing w:val="9"/>
          <w:w w:val="85"/>
          <w:sz w:val="22"/>
        </w:rPr>
        <w:t>texto </w:t>
      </w:r>
      <w:r>
        <w:rPr>
          <w:color w:val="231F20"/>
          <w:spacing w:val="10"/>
          <w:w w:val="85"/>
          <w:sz w:val="22"/>
        </w:rPr>
        <w:t>(2005), </w:t>
      </w:r>
      <w:r>
        <w:rPr>
          <w:color w:val="231F20"/>
          <w:w w:val="85"/>
          <w:sz w:val="22"/>
        </w:rPr>
        <w:t>de </w:t>
      </w:r>
      <w:r>
        <w:rPr>
          <w:color w:val="231F20"/>
          <w:spacing w:val="9"/>
          <w:w w:val="85"/>
          <w:sz w:val="22"/>
        </w:rPr>
        <w:t>Román </w:t>
      </w:r>
      <w:r>
        <w:rPr>
          <w:color w:val="231F20"/>
          <w:w w:val="85"/>
          <w:sz w:val="22"/>
        </w:rPr>
        <w:t>de la </w:t>
      </w:r>
      <w:r>
        <w:rPr>
          <w:color w:val="231F20"/>
          <w:spacing w:val="10"/>
          <w:w w:val="85"/>
          <w:sz w:val="22"/>
        </w:rPr>
        <w:t>Calle.</w:t>
      </w:r>
    </w:p>
    <w:p>
      <w:pPr>
        <w:spacing w:line="489" w:lineRule="auto" w:before="0"/>
        <w:ind w:left="624" w:right="1452" w:firstLine="283"/>
        <w:jc w:val="both"/>
        <w:rPr>
          <w:sz w:val="22"/>
        </w:rPr>
      </w:pPr>
      <w:r>
        <w:rPr>
          <w:color w:val="231F20"/>
          <w:w w:val="80"/>
          <w:sz w:val="22"/>
        </w:rPr>
        <w:t>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colección</w:t>
      </w:r>
      <w:r>
        <w:rPr>
          <w:color w:val="231F20"/>
          <w:spacing w:val="10"/>
          <w:w w:val="80"/>
          <w:sz w:val="22"/>
        </w:rPr>
        <w:t> “Manrique”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ha</w:t>
      </w:r>
      <w:r>
        <w:rPr>
          <w:color w:val="231F20"/>
          <w:w w:val="80"/>
          <w:sz w:val="22"/>
        </w:rPr>
        <w:t> dado</w:t>
      </w:r>
      <w:r>
        <w:rPr>
          <w:color w:val="231F20"/>
          <w:w w:val="80"/>
          <w:sz w:val="22"/>
        </w:rPr>
        <w:t> a</w:t>
      </w:r>
      <w:r>
        <w:rPr>
          <w:color w:val="231F20"/>
          <w:w w:val="80"/>
          <w:sz w:val="22"/>
        </w:rPr>
        <w:t> 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imprenta: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César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Manrique,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de Fernando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Ruiz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Gordillo;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César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Manrique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sus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palabras,</w:t>
      </w:r>
      <w:r>
        <w:rPr>
          <w:color w:val="231F20"/>
          <w:spacing w:val="12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Fernando </w:t>
      </w:r>
      <w:r>
        <w:rPr>
          <w:color w:val="231F20"/>
          <w:spacing w:val="9"/>
          <w:w w:val="80"/>
          <w:sz w:val="22"/>
        </w:rPr>
        <w:t>Gómez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Aguilera;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César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Manrique.</w:t>
      </w:r>
      <w:r>
        <w:rPr>
          <w:color w:val="231F20"/>
          <w:spacing w:val="10"/>
          <w:w w:val="80"/>
          <w:sz w:val="22"/>
        </w:rPr>
        <w:t> Pintura,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Fernando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Castro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Borrego, </w:t>
      </w:r>
      <w:r>
        <w:rPr>
          <w:color w:val="231F20"/>
          <w:spacing w:val="10"/>
          <w:w w:val="80"/>
          <w:sz w:val="22"/>
        </w:rPr>
        <w:t>Mª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4"/>
          <w:w w:val="80"/>
          <w:sz w:val="22"/>
        </w:rPr>
        <w:t>Dolores </w:t>
      </w:r>
      <w:r>
        <w:rPr>
          <w:color w:val="231F20"/>
          <w:spacing w:val="10"/>
          <w:w w:val="80"/>
          <w:sz w:val="22"/>
        </w:rPr>
        <w:t>Jiménez </w:t>
      </w:r>
      <w:r>
        <w:rPr>
          <w:color w:val="231F20"/>
          <w:spacing w:val="9"/>
          <w:w w:val="80"/>
          <w:sz w:val="22"/>
        </w:rPr>
        <w:t>Blanco, </w:t>
      </w:r>
      <w:r>
        <w:rPr>
          <w:color w:val="231F20"/>
          <w:spacing w:val="10"/>
          <w:w w:val="80"/>
          <w:sz w:val="22"/>
        </w:rPr>
        <w:t>Mariano </w:t>
      </w:r>
      <w:r>
        <w:rPr>
          <w:color w:val="231F20"/>
          <w:w w:val="80"/>
          <w:sz w:val="22"/>
        </w:rPr>
        <w:t>Navarro y </w:t>
      </w:r>
      <w:r>
        <w:rPr>
          <w:color w:val="231F20"/>
          <w:spacing w:val="9"/>
          <w:w w:val="80"/>
          <w:sz w:val="22"/>
        </w:rPr>
        <w:t>Lázaro </w:t>
      </w:r>
      <w:r>
        <w:rPr>
          <w:color w:val="231F20"/>
          <w:spacing w:val="10"/>
          <w:w w:val="80"/>
          <w:sz w:val="22"/>
        </w:rPr>
        <w:t>Santana </w:t>
      </w:r>
      <w:r>
        <w:rPr>
          <w:color w:val="231F20"/>
          <w:w w:val="80"/>
          <w:sz w:val="22"/>
        </w:rPr>
        <w:t>y los </w:t>
      </w:r>
      <w:r>
        <w:rPr>
          <w:color w:val="231F20"/>
          <w:spacing w:val="12"/>
          <w:w w:val="80"/>
          <w:sz w:val="22"/>
        </w:rPr>
        <w:t>ví-</w:t>
      </w:r>
      <w:r>
        <w:rPr>
          <w:color w:val="231F20"/>
          <w:w w:val="80"/>
          <w:sz w:val="22"/>
        </w:rPr>
        <w:t>deos </w:t>
      </w:r>
      <w:r>
        <w:rPr>
          <w:color w:val="231F20"/>
          <w:spacing w:val="9"/>
          <w:w w:val="80"/>
          <w:sz w:val="22"/>
        </w:rPr>
        <w:t>César </w:t>
      </w:r>
      <w:r>
        <w:rPr>
          <w:color w:val="231F20"/>
          <w:spacing w:val="10"/>
          <w:w w:val="80"/>
          <w:sz w:val="22"/>
        </w:rPr>
        <w:t>Manrique: </w:t>
      </w:r>
      <w:r>
        <w:rPr>
          <w:color w:val="231F20"/>
          <w:w w:val="80"/>
          <w:sz w:val="22"/>
        </w:rPr>
        <w:t>Arte y </w:t>
      </w:r>
      <w:r>
        <w:rPr>
          <w:color w:val="231F20"/>
          <w:spacing w:val="10"/>
          <w:w w:val="80"/>
          <w:sz w:val="22"/>
        </w:rPr>
        <w:t>Naturaleza; </w:t>
      </w:r>
      <w:r>
        <w:rPr>
          <w:color w:val="231F20"/>
          <w:spacing w:val="9"/>
          <w:w w:val="80"/>
          <w:sz w:val="22"/>
        </w:rPr>
        <w:t>César </w:t>
      </w:r>
      <w:r>
        <w:rPr>
          <w:color w:val="231F20"/>
          <w:spacing w:val="10"/>
          <w:w w:val="80"/>
          <w:sz w:val="22"/>
        </w:rPr>
        <w:t>Manrique. </w:t>
      </w:r>
      <w:r>
        <w:rPr>
          <w:color w:val="231F20"/>
          <w:w w:val="80"/>
          <w:sz w:val="22"/>
        </w:rPr>
        <w:t>Obra </w:t>
      </w:r>
      <w:r>
        <w:rPr>
          <w:color w:val="231F20"/>
          <w:spacing w:val="10"/>
          <w:w w:val="80"/>
          <w:sz w:val="22"/>
        </w:rPr>
        <w:t>espacial, realizados </w:t>
      </w:r>
      <w:r>
        <w:rPr>
          <w:color w:val="231F20"/>
          <w:w w:val="80"/>
          <w:sz w:val="22"/>
        </w:rPr>
        <w:t>por </w:t>
      </w:r>
      <w:r>
        <w:rPr>
          <w:color w:val="231F20"/>
          <w:spacing w:val="10"/>
          <w:w w:val="80"/>
          <w:sz w:val="22"/>
        </w:rPr>
        <w:t>Producciones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Arte </w:t>
      </w:r>
      <w:r>
        <w:rPr>
          <w:color w:val="231F20"/>
          <w:w w:val="80"/>
          <w:sz w:val="22"/>
        </w:rPr>
        <w:t>Tino </w:t>
      </w:r>
      <w:r>
        <w:rPr>
          <w:color w:val="231F20"/>
          <w:spacing w:val="12"/>
          <w:w w:val="80"/>
          <w:sz w:val="22"/>
        </w:rPr>
        <w:t>Calabuig.</w:t>
      </w:r>
    </w:p>
    <w:p>
      <w:pPr>
        <w:spacing w:line="489" w:lineRule="auto" w:before="0"/>
        <w:ind w:left="624" w:right="1449" w:firstLine="283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1206004</wp:posOffset>
                </wp:positionH>
                <wp:positionV relativeFrom="paragraph">
                  <wp:posOffset>2049224</wp:posOffset>
                </wp:positionV>
                <wp:extent cx="3711575" cy="1270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5744" from="94.960999pt,161.356277pt" to="387.195999pt,161.356277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80"/>
          <w:sz w:val="22"/>
        </w:rPr>
        <w:t>En el año </w:t>
      </w:r>
      <w:r>
        <w:rPr>
          <w:color w:val="231F20"/>
          <w:spacing w:val="9"/>
          <w:w w:val="80"/>
          <w:sz w:val="22"/>
        </w:rPr>
        <w:t>1997,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se </w:t>
      </w:r>
      <w:r>
        <w:rPr>
          <w:color w:val="231F20"/>
          <w:spacing w:val="10"/>
          <w:w w:val="80"/>
          <w:sz w:val="22"/>
        </w:rPr>
        <w:t>presentó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colección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“Lugares”,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destinada</w:t>
      </w:r>
      <w:r>
        <w:rPr>
          <w:color w:val="231F20"/>
          <w:spacing w:val="4"/>
          <w:w w:val="80"/>
          <w:sz w:val="22"/>
        </w:rPr>
        <w:t> </w:t>
      </w:r>
      <w:r>
        <w:rPr>
          <w:color w:val="231F20"/>
          <w:w w:val="80"/>
          <w:sz w:val="22"/>
        </w:rPr>
        <w:t>a </w:t>
      </w:r>
      <w:r>
        <w:rPr>
          <w:color w:val="231F20"/>
          <w:spacing w:val="12"/>
          <w:w w:val="80"/>
          <w:sz w:val="22"/>
        </w:rPr>
        <w:t>acoger </w:t>
      </w:r>
      <w:r>
        <w:rPr>
          <w:color w:val="231F20"/>
          <w:spacing w:val="10"/>
          <w:w w:val="80"/>
          <w:sz w:val="22"/>
        </w:rPr>
        <w:t>estudios </w:t>
      </w:r>
      <w:r>
        <w:rPr>
          <w:color w:val="231F20"/>
          <w:spacing w:val="11"/>
          <w:w w:val="80"/>
          <w:sz w:val="22"/>
        </w:rPr>
        <w:t>monográficos </w:t>
      </w:r>
      <w:r>
        <w:rPr>
          <w:color w:val="231F20"/>
          <w:w w:val="80"/>
          <w:sz w:val="22"/>
        </w:rPr>
        <w:t>sobre cada una de las </w:t>
      </w:r>
      <w:r>
        <w:rPr>
          <w:color w:val="231F20"/>
          <w:spacing w:val="9"/>
          <w:w w:val="80"/>
          <w:sz w:val="22"/>
        </w:rPr>
        <w:t>obras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arte </w:t>
      </w:r>
      <w:r>
        <w:rPr>
          <w:color w:val="231F20"/>
          <w:spacing w:val="10"/>
          <w:w w:val="80"/>
          <w:sz w:val="22"/>
        </w:rPr>
        <w:t>público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2"/>
          <w:w w:val="80"/>
          <w:sz w:val="22"/>
        </w:rPr>
        <w:t>Cé-</w:t>
      </w:r>
      <w:r>
        <w:rPr>
          <w:color w:val="231F20"/>
          <w:w w:val="80"/>
          <w:sz w:val="22"/>
        </w:rPr>
        <w:t>sar </w:t>
      </w:r>
      <w:r>
        <w:rPr>
          <w:color w:val="231F20"/>
          <w:spacing w:val="10"/>
          <w:w w:val="80"/>
          <w:sz w:val="22"/>
        </w:rPr>
        <w:t>Manrique; </w:t>
      </w:r>
      <w:r>
        <w:rPr>
          <w:color w:val="231F20"/>
          <w:w w:val="80"/>
          <w:sz w:val="22"/>
        </w:rPr>
        <w:t>con </w:t>
      </w:r>
      <w:r>
        <w:rPr>
          <w:color w:val="231F20"/>
          <w:spacing w:val="10"/>
          <w:w w:val="80"/>
          <w:sz w:val="22"/>
        </w:rPr>
        <w:t>fotografías </w:t>
      </w:r>
      <w:r>
        <w:rPr>
          <w:color w:val="231F20"/>
          <w:w w:val="80"/>
          <w:sz w:val="22"/>
        </w:rPr>
        <w:t>de Pedro </w:t>
      </w:r>
      <w:r>
        <w:rPr>
          <w:color w:val="231F20"/>
          <w:spacing w:val="10"/>
          <w:w w:val="80"/>
          <w:sz w:val="22"/>
        </w:rPr>
        <w:t>Martínez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Albornoz. </w:t>
      </w:r>
      <w:r>
        <w:rPr>
          <w:color w:val="231F20"/>
          <w:w w:val="80"/>
          <w:sz w:val="22"/>
        </w:rPr>
        <w:t>Los </w:t>
      </w:r>
      <w:r>
        <w:rPr>
          <w:color w:val="231F20"/>
          <w:spacing w:val="12"/>
          <w:w w:val="80"/>
          <w:sz w:val="22"/>
        </w:rPr>
        <w:t>títulos </w:t>
      </w:r>
      <w:r>
        <w:rPr>
          <w:color w:val="231F20"/>
          <w:spacing w:val="15"/>
          <w:w w:val="80"/>
          <w:sz w:val="22"/>
        </w:rPr>
        <w:t>publicados</w:t>
      </w:r>
      <w:r>
        <w:rPr>
          <w:color w:val="231F20"/>
          <w:spacing w:val="15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hasta</w:t>
      </w:r>
      <w:r>
        <w:rPr>
          <w:color w:val="231F20"/>
          <w:spacing w:val="13"/>
          <w:w w:val="8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fecha</w:t>
      </w:r>
      <w:r>
        <w:rPr>
          <w:color w:val="231F20"/>
          <w:spacing w:val="13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han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spacing w:val="13"/>
          <w:w w:val="80"/>
          <w:sz w:val="22"/>
        </w:rPr>
        <w:t>sido:</w:t>
      </w:r>
      <w:r>
        <w:rPr>
          <w:color w:val="231F20"/>
          <w:spacing w:val="13"/>
          <w:w w:val="80"/>
          <w:sz w:val="22"/>
        </w:rPr>
        <w:t> </w:t>
      </w:r>
      <w:r>
        <w:rPr>
          <w:color w:val="231F20"/>
          <w:spacing w:val="15"/>
          <w:w w:val="80"/>
          <w:sz w:val="22"/>
        </w:rPr>
        <w:t>Timanfaya.</w:t>
      </w:r>
      <w:r>
        <w:rPr>
          <w:color w:val="231F20"/>
          <w:spacing w:val="15"/>
          <w:w w:val="80"/>
          <w:sz w:val="22"/>
        </w:rPr>
        <w:t> Restaurante</w:t>
      </w:r>
      <w:r>
        <w:rPr>
          <w:color w:val="231F20"/>
          <w:spacing w:val="15"/>
          <w:w w:val="8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7"/>
          <w:w w:val="80"/>
          <w:sz w:val="22"/>
        </w:rPr>
        <w:t>Diablo </w:t>
      </w:r>
      <w:r>
        <w:rPr>
          <w:color w:val="231F20"/>
          <w:spacing w:val="10"/>
          <w:w w:val="80"/>
          <w:sz w:val="22"/>
        </w:rPr>
        <w:t>(1997),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Lázaro </w:t>
      </w:r>
      <w:r>
        <w:rPr>
          <w:color w:val="231F20"/>
          <w:spacing w:val="10"/>
          <w:w w:val="80"/>
          <w:sz w:val="22"/>
        </w:rPr>
        <w:t>Santana;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Mirador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del Río </w:t>
      </w:r>
      <w:r>
        <w:rPr>
          <w:color w:val="231F20"/>
          <w:spacing w:val="10"/>
          <w:w w:val="80"/>
          <w:sz w:val="22"/>
        </w:rPr>
        <w:t>(2000),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Francisco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Galante; </w:t>
      </w:r>
      <w:r>
        <w:rPr>
          <w:color w:val="231F20"/>
          <w:w w:val="85"/>
          <w:sz w:val="22"/>
        </w:rPr>
        <w:t>y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Jardín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Cactus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(2001),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w w:val="85"/>
          <w:sz w:val="22"/>
        </w:rPr>
        <w:t>Juan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Ramírez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w w:val="85"/>
          <w:sz w:val="22"/>
        </w:rPr>
        <w:t>de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Lucas.</w:t>
      </w:r>
    </w:p>
    <w:p>
      <w:pPr>
        <w:spacing w:after="0" w:line="489" w:lineRule="auto"/>
        <w:jc w:val="both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5645146</wp:posOffset>
                </wp:positionH>
                <wp:positionV relativeFrom="page">
                  <wp:posOffset>1265944</wp:posOffset>
                </wp:positionV>
                <wp:extent cx="467359" cy="3270885"/>
                <wp:effectExtent l="0" t="0" r="0" b="0"/>
                <wp:wrapNone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2005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499695pt;margin-top:99.680702pt;width:36.8pt;height:257.55pt;mso-position-horizontal-relative:page;mso-position-vertical-relative:page;z-index:15777792" type="#_x0000_t202" id="docshape48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2005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18" w:right="1459" w:firstLine="283"/>
        <w:jc w:val="both"/>
        <w:rPr>
          <w:sz w:val="22"/>
        </w:rPr>
      </w:pPr>
      <w:r>
        <w:rPr>
          <w:color w:val="231F20"/>
          <w:w w:val="75"/>
          <w:sz w:val="22"/>
        </w:rPr>
        <w:t>La </w:t>
      </w:r>
      <w:r>
        <w:rPr>
          <w:color w:val="231F20"/>
          <w:spacing w:val="10"/>
          <w:w w:val="75"/>
          <w:sz w:val="22"/>
        </w:rPr>
        <w:t>colección </w:t>
      </w:r>
      <w:r>
        <w:rPr>
          <w:color w:val="231F20"/>
          <w:spacing w:val="9"/>
          <w:w w:val="75"/>
          <w:sz w:val="22"/>
        </w:rPr>
        <w:t>“Ensayo” recoge </w:t>
      </w:r>
      <w:r>
        <w:rPr>
          <w:color w:val="231F20"/>
          <w:spacing w:val="10"/>
          <w:w w:val="75"/>
          <w:sz w:val="22"/>
        </w:rPr>
        <w:t>estudios </w:t>
      </w:r>
      <w:r>
        <w:rPr>
          <w:color w:val="231F20"/>
          <w:w w:val="75"/>
          <w:sz w:val="22"/>
        </w:rPr>
        <w:t>sobre </w:t>
      </w:r>
      <w:r>
        <w:rPr>
          <w:color w:val="231F20"/>
          <w:spacing w:val="9"/>
          <w:w w:val="75"/>
          <w:sz w:val="22"/>
        </w:rPr>
        <w:t>arte público, arte </w:t>
      </w:r>
      <w:r>
        <w:rPr>
          <w:color w:val="231F20"/>
          <w:w w:val="75"/>
          <w:sz w:val="22"/>
        </w:rPr>
        <w:t>y </w:t>
      </w:r>
      <w:r>
        <w:rPr>
          <w:color w:val="231F20"/>
          <w:spacing w:val="12"/>
          <w:w w:val="75"/>
          <w:sz w:val="22"/>
        </w:rPr>
        <w:t>natu-</w:t>
      </w:r>
      <w:r>
        <w:rPr>
          <w:color w:val="231F20"/>
          <w:spacing w:val="10"/>
          <w:w w:val="85"/>
          <w:sz w:val="22"/>
        </w:rPr>
        <w:t>raleza,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paisaje,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territorio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espacio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público.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w w:val="85"/>
          <w:sz w:val="22"/>
        </w:rPr>
        <w:t> el</w:t>
      </w:r>
      <w:r>
        <w:rPr>
          <w:color w:val="231F20"/>
          <w:w w:val="85"/>
          <w:sz w:val="22"/>
        </w:rPr>
        <w:t> año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2001,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w w:val="85"/>
          <w:sz w:val="22"/>
        </w:rPr>
        <w:t>se</w:t>
      </w:r>
      <w:r>
        <w:rPr>
          <w:color w:val="231F20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edita</w:t>
      </w:r>
      <w:r>
        <w:rPr>
          <w:color w:val="231F20"/>
          <w:spacing w:val="3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el </w:t>
      </w:r>
      <w:r>
        <w:rPr>
          <w:color w:val="231F20"/>
          <w:spacing w:val="10"/>
          <w:w w:val="80"/>
          <w:sz w:val="22"/>
        </w:rPr>
        <w:t>primer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libro,</w:t>
      </w:r>
      <w:r>
        <w:rPr>
          <w:color w:val="231F20"/>
          <w:w w:val="80"/>
          <w:sz w:val="22"/>
        </w:rPr>
        <w:t> Arte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público:</w:t>
      </w:r>
      <w:r>
        <w:rPr>
          <w:color w:val="231F20"/>
          <w:spacing w:val="10"/>
          <w:w w:val="80"/>
          <w:sz w:val="22"/>
        </w:rPr>
        <w:t> naturaleza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ciudad,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VV.AA.,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coordinado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por </w:t>
      </w:r>
      <w:r>
        <w:rPr>
          <w:color w:val="231F20"/>
          <w:w w:val="80"/>
          <w:sz w:val="22"/>
        </w:rPr>
        <w:t>Javier </w:t>
      </w:r>
      <w:r>
        <w:rPr>
          <w:color w:val="231F20"/>
          <w:spacing w:val="10"/>
          <w:w w:val="80"/>
          <w:sz w:val="22"/>
        </w:rPr>
        <w:t>Maderuelo. </w:t>
      </w:r>
      <w:r>
        <w:rPr>
          <w:color w:val="231F20"/>
          <w:w w:val="80"/>
          <w:sz w:val="22"/>
        </w:rPr>
        <w:t>En 2003 se </w:t>
      </w:r>
      <w:r>
        <w:rPr>
          <w:color w:val="231F20"/>
          <w:spacing w:val="10"/>
          <w:w w:val="80"/>
          <w:sz w:val="22"/>
        </w:rPr>
        <w:t>publicó Ciudadanía, ciudadanos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2"/>
          <w:w w:val="80"/>
          <w:sz w:val="22"/>
        </w:rPr>
        <w:t>democra-</w:t>
      </w:r>
      <w:r>
        <w:rPr>
          <w:color w:val="231F20"/>
          <w:w w:val="80"/>
          <w:sz w:val="22"/>
        </w:rPr>
        <w:t>cia </w:t>
      </w:r>
      <w:r>
        <w:rPr>
          <w:color w:val="231F20"/>
          <w:spacing w:val="11"/>
          <w:w w:val="80"/>
          <w:sz w:val="22"/>
        </w:rPr>
        <w:t>participativa, </w:t>
      </w:r>
      <w:r>
        <w:rPr>
          <w:color w:val="231F20"/>
          <w:w w:val="80"/>
          <w:sz w:val="22"/>
        </w:rPr>
        <w:t>VV.AA., </w:t>
      </w:r>
      <w:r>
        <w:rPr>
          <w:color w:val="231F20"/>
          <w:spacing w:val="10"/>
          <w:w w:val="80"/>
          <w:sz w:val="22"/>
        </w:rPr>
        <w:t>coordinado </w:t>
      </w:r>
      <w:r>
        <w:rPr>
          <w:color w:val="231F20"/>
          <w:w w:val="80"/>
          <w:sz w:val="22"/>
        </w:rPr>
        <w:t>por Julio </w:t>
      </w:r>
      <w:r>
        <w:rPr>
          <w:color w:val="231F20"/>
          <w:spacing w:val="10"/>
          <w:w w:val="80"/>
          <w:sz w:val="22"/>
        </w:rPr>
        <w:t>Alguacil. </w:t>
      </w:r>
      <w:r>
        <w:rPr>
          <w:color w:val="231F20"/>
          <w:w w:val="80"/>
          <w:sz w:val="22"/>
        </w:rPr>
        <w:t>En el </w:t>
      </w:r>
      <w:r>
        <w:rPr>
          <w:color w:val="231F20"/>
          <w:spacing w:val="9"/>
          <w:w w:val="80"/>
          <w:sz w:val="22"/>
        </w:rPr>
        <w:t>2005, </w:t>
      </w:r>
      <w:r>
        <w:rPr>
          <w:color w:val="231F20"/>
          <w:spacing w:val="11"/>
          <w:w w:val="80"/>
          <w:sz w:val="22"/>
        </w:rPr>
        <w:t>apare-</w:t>
      </w:r>
      <w:r>
        <w:rPr>
          <w:color w:val="231F20"/>
          <w:w w:val="80"/>
          <w:sz w:val="22"/>
        </w:rPr>
        <w:t>ció </w:t>
      </w:r>
      <w:r>
        <w:rPr>
          <w:color w:val="231F20"/>
          <w:spacing w:val="10"/>
          <w:w w:val="80"/>
          <w:sz w:val="22"/>
        </w:rPr>
        <w:t>Diálogos </w:t>
      </w:r>
      <w:r>
        <w:rPr>
          <w:color w:val="231F20"/>
          <w:spacing w:val="12"/>
          <w:w w:val="80"/>
          <w:sz w:val="22"/>
        </w:rPr>
        <w:t>Arte-</w:t>
      </w:r>
      <w:r>
        <w:rPr>
          <w:color w:val="231F20"/>
          <w:spacing w:val="10"/>
          <w:w w:val="80"/>
          <w:sz w:val="22"/>
        </w:rPr>
        <w:t>Naturaleza, </w:t>
      </w:r>
      <w:r>
        <w:rPr>
          <w:color w:val="231F20"/>
          <w:w w:val="80"/>
          <w:sz w:val="22"/>
        </w:rPr>
        <w:t>de John K. </w:t>
      </w:r>
      <w:r>
        <w:rPr>
          <w:color w:val="231F20"/>
          <w:spacing w:val="10"/>
          <w:w w:val="80"/>
          <w:sz w:val="22"/>
        </w:rPr>
        <w:t>Grande.</w:t>
      </w:r>
    </w:p>
    <w:p>
      <w:pPr>
        <w:spacing w:line="489" w:lineRule="auto" w:before="0"/>
        <w:ind w:left="618" w:right="1460" w:firstLine="283"/>
        <w:jc w:val="both"/>
        <w:rPr>
          <w:sz w:val="22"/>
        </w:rPr>
      </w:pPr>
      <w:r>
        <w:rPr>
          <w:color w:val="231F20"/>
          <w:w w:val="80"/>
          <w:sz w:val="22"/>
        </w:rPr>
        <w:t>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colección,</w:t>
      </w:r>
      <w:r>
        <w:rPr>
          <w:color w:val="231F20"/>
          <w:spacing w:val="11"/>
          <w:w w:val="80"/>
          <w:sz w:val="22"/>
        </w:rPr>
        <w:t> “Materiales</w:t>
      </w:r>
      <w:r>
        <w:rPr>
          <w:color w:val="231F20"/>
          <w:spacing w:val="11"/>
          <w:w w:val="80"/>
          <w:sz w:val="22"/>
        </w:rPr>
        <w:t> Educativos”,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propuestas</w:t>
      </w:r>
      <w:r>
        <w:rPr>
          <w:color w:val="231F20"/>
          <w:spacing w:val="11"/>
          <w:w w:val="80"/>
          <w:sz w:val="22"/>
        </w:rPr>
        <w:t> pedagógicas</w:t>
      </w:r>
      <w:r>
        <w:rPr>
          <w:color w:val="231F20"/>
          <w:spacing w:val="11"/>
          <w:w w:val="80"/>
          <w:sz w:val="22"/>
        </w:rPr>
        <w:t>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10"/>
          <w:w w:val="75"/>
          <w:sz w:val="22"/>
        </w:rPr>
        <w:t>divulgativas</w:t>
      </w:r>
      <w:r>
        <w:rPr>
          <w:color w:val="231F20"/>
          <w:spacing w:val="34"/>
          <w:sz w:val="22"/>
        </w:rPr>
        <w:t> </w:t>
      </w:r>
      <w:r>
        <w:rPr>
          <w:color w:val="231F20"/>
          <w:spacing w:val="9"/>
          <w:w w:val="75"/>
          <w:sz w:val="22"/>
        </w:rPr>
        <w:t>relacionadas</w:t>
      </w:r>
      <w:r>
        <w:rPr>
          <w:color w:val="231F20"/>
          <w:spacing w:val="34"/>
          <w:sz w:val="22"/>
        </w:rPr>
        <w:t> </w:t>
      </w:r>
      <w:r>
        <w:rPr>
          <w:color w:val="231F20"/>
          <w:w w:val="75"/>
          <w:sz w:val="22"/>
        </w:rPr>
        <w:t>con</w:t>
      </w:r>
      <w:r>
        <w:rPr>
          <w:color w:val="231F20"/>
          <w:spacing w:val="34"/>
          <w:sz w:val="22"/>
        </w:rPr>
        <w:t> </w:t>
      </w:r>
      <w:r>
        <w:rPr>
          <w:color w:val="231F20"/>
          <w:spacing w:val="9"/>
          <w:w w:val="75"/>
          <w:sz w:val="22"/>
        </w:rPr>
        <w:t>asuntos</w:t>
      </w:r>
      <w:r>
        <w:rPr>
          <w:color w:val="231F20"/>
          <w:spacing w:val="34"/>
          <w:sz w:val="22"/>
        </w:rPr>
        <w:t> </w:t>
      </w:r>
      <w:r>
        <w:rPr>
          <w:color w:val="231F20"/>
          <w:spacing w:val="10"/>
          <w:w w:val="75"/>
          <w:sz w:val="22"/>
        </w:rPr>
        <w:t>ambientales,</w:t>
      </w:r>
      <w:r>
        <w:rPr>
          <w:color w:val="231F20"/>
          <w:spacing w:val="34"/>
          <w:sz w:val="22"/>
        </w:rPr>
        <w:t> </w:t>
      </w:r>
      <w:r>
        <w:rPr>
          <w:color w:val="231F20"/>
          <w:spacing w:val="10"/>
          <w:w w:val="75"/>
          <w:sz w:val="22"/>
        </w:rPr>
        <w:t>territoriales,</w:t>
      </w:r>
      <w:r>
        <w:rPr>
          <w:color w:val="231F20"/>
          <w:spacing w:val="34"/>
          <w:sz w:val="22"/>
        </w:rPr>
        <w:t> </w:t>
      </w:r>
      <w:r>
        <w:rPr>
          <w:color w:val="231F20"/>
          <w:spacing w:val="11"/>
          <w:w w:val="75"/>
          <w:sz w:val="22"/>
        </w:rPr>
        <w:t>artísticos </w:t>
      </w:r>
      <w:r>
        <w:rPr>
          <w:color w:val="231F20"/>
          <w:w w:val="80"/>
          <w:sz w:val="22"/>
        </w:rPr>
        <w:t>y </w:t>
      </w:r>
      <w:r>
        <w:rPr>
          <w:color w:val="231F20"/>
          <w:spacing w:val="9"/>
          <w:w w:val="80"/>
          <w:sz w:val="22"/>
        </w:rPr>
        <w:t>sociales, dedica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9"/>
          <w:w w:val="80"/>
          <w:sz w:val="22"/>
        </w:rPr>
        <w:t>edición </w:t>
      </w:r>
      <w:r>
        <w:rPr>
          <w:color w:val="231F20"/>
          <w:w w:val="80"/>
          <w:sz w:val="22"/>
        </w:rPr>
        <w:t>del </w:t>
      </w:r>
      <w:r>
        <w:rPr>
          <w:color w:val="231F20"/>
          <w:spacing w:val="9"/>
          <w:w w:val="80"/>
          <w:sz w:val="22"/>
        </w:rPr>
        <w:t>primer </w:t>
      </w:r>
      <w:r>
        <w:rPr>
          <w:color w:val="231F20"/>
          <w:w w:val="80"/>
          <w:sz w:val="22"/>
        </w:rPr>
        <w:t>número, </w:t>
      </w:r>
      <w:r>
        <w:rPr>
          <w:color w:val="231F20"/>
          <w:spacing w:val="9"/>
          <w:w w:val="80"/>
          <w:sz w:val="22"/>
        </w:rPr>
        <w:t>Conocer </w:t>
      </w:r>
      <w:r>
        <w:rPr>
          <w:color w:val="231F20"/>
          <w:w w:val="80"/>
          <w:sz w:val="22"/>
        </w:rPr>
        <w:t>el PIOT: </w:t>
      </w:r>
      <w:r>
        <w:rPr>
          <w:color w:val="231F20"/>
          <w:spacing w:val="11"/>
          <w:w w:val="80"/>
          <w:sz w:val="22"/>
        </w:rPr>
        <w:t>Misión </w:t>
      </w:r>
      <w:r>
        <w:rPr>
          <w:color w:val="231F20"/>
          <w:spacing w:val="10"/>
          <w:w w:val="80"/>
          <w:sz w:val="22"/>
        </w:rPr>
        <w:t>posible,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María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Sintes,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w w:val="80"/>
          <w:sz w:val="22"/>
        </w:rPr>
        <w:t> ha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comenzado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materiales</w:t>
      </w:r>
      <w:r>
        <w:rPr>
          <w:color w:val="231F20"/>
          <w:spacing w:val="10"/>
          <w:w w:val="80"/>
          <w:sz w:val="22"/>
        </w:rPr>
        <w:t> educativos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medioambiente. </w:t>
      </w:r>
      <w:r>
        <w:rPr>
          <w:color w:val="231F20"/>
          <w:w w:val="80"/>
          <w:sz w:val="22"/>
        </w:rPr>
        <w:t>En el año 2005, se </w:t>
      </w:r>
      <w:r>
        <w:rPr>
          <w:color w:val="231F20"/>
          <w:spacing w:val="9"/>
          <w:w w:val="80"/>
          <w:sz w:val="22"/>
        </w:rPr>
        <w:t>publicó </w:t>
      </w:r>
      <w:r>
        <w:rPr>
          <w:color w:val="231F20"/>
          <w:w w:val="80"/>
          <w:sz w:val="22"/>
        </w:rPr>
        <w:t>Guía para un </w:t>
      </w:r>
      <w:r>
        <w:rPr>
          <w:color w:val="231F20"/>
          <w:spacing w:val="9"/>
          <w:w w:val="80"/>
          <w:sz w:val="22"/>
        </w:rPr>
        <w:t>consumo </w:t>
      </w:r>
      <w:r>
        <w:rPr>
          <w:color w:val="231F20"/>
          <w:w w:val="80"/>
          <w:sz w:val="22"/>
        </w:rPr>
        <w:t>más </w:t>
      </w:r>
      <w:r>
        <w:rPr>
          <w:color w:val="231F20"/>
          <w:spacing w:val="11"/>
          <w:w w:val="80"/>
          <w:sz w:val="22"/>
        </w:rPr>
        <w:t>res-</w:t>
      </w:r>
      <w:r>
        <w:rPr>
          <w:color w:val="231F20"/>
          <w:spacing w:val="9"/>
          <w:w w:val="80"/>
          <w:sz w:val="22"/>
        </w:rPr>
        <w:t>ponsable </w:t>
      </w:r>
      <w:r>
        <w:rPr>
          <w:color w:val="231F20"/>
          <w:w w:val="80"/>
          <w:sz w:val="22"/>
        </w:rPr>
        <w:t>(con </w:t>
      </w:r>
      <w:r>
        <w:rPr>
          <w:color w:val="231F20"/>
          <w:spacing w:val="9"/>
          <w:w w:val="80"/>
          <w:sz w:val="22"/>
        </w:rPr>
        <w:t>especial atención </w:t>
      </w:r>
      <w:r>
        <w:rPr>
          <w:color w:val="231F20"/>
          <w:w w:val="80"/>
          <w:sz w:val="22"/>
        </w:rPr>
        <w:t>a las Islas </w:t>
      </w:r>
      <w:r>
        <w:rPr>
          <w:color w:val="231F20"/>
          <w:spacing w:val="9"/>
          <w:w w:val="80"/>
          <w:sz w:val="22"/>
        </w:rPr>
        <w:t>Canarias),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Alfonso </w:t>
      </w:r>
      <w:r>
        <w:rPr>
          <w:color w:val="231F20"/>
          <w:w w:val="80"/>
          <w:sz w:val="22"/>
        </w:rPr>
        <w:t>del Val.</w:t>
      </w:r>
    </w:p>
    <w:p>
      <w:pPr>
        <w:spacing w:line="489" w:lineRule="auto" w:before="0"/>
        <w:ind w:left="618" w:right="1458" w:firstLine="283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1202601</wp:posOffset>
                </wp:positionH>
                <wp:positionV relativeFrom="paragraph">
                  <wp:posOffset>2710207</wp:posOffset>
                </wp:positionV>
                <wp:extent cx="3711575" cy="1270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7280" from="94.693001pt,213.402176pt" to="386.929001pt,213.402176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80"/>
          <w:sz w:val="22"/>
        </w:rPr>
        <w:t>En</w:t>
      </w:r>
      <w:r>
        <w:rPr>
          <w:color w:val="231F20"/>
          <w:w w:val="80"/>
          <w:sz w:val="22"/>
        </w:rPr>
        <w:t> el</w:t>
      </w:r>
      <w:r>
        <w:rPr>
          <w:color w:val="231F20"/>
          <w:w w:val="80"/>
          <w:sz w:val="22"/>
        </w:rPr>
        <w:t> año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2002,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w w:val="80"/>
          <w:sz w:val="22"/>
        </w:rPr>
        <w:t> creó</w:t>
      </w:r>
      <w:r>
        <w:rPr>
          <w:color w:val="231F20"/>
          <w:w w:val="80"/>
          <w:sz w:val="22"/>
        </w:rPr>
        <w:t> 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colección</w:t>
      </w:r>
      <w:r>
        <w:rPr>
          <w:color w:val="231F20"/>
          <w:spacing w:val="10"/>
          <w:w w:val="80"/>
          <w:sz w:val="22"/>
        </w:rPr>
        <w:t> “Economía</w:t>
      </w:r>
      <w:r>
        <w:rPr>
          <w:color w:val="231F20"/>
          <w:spacing w:val="10"/>
          <w:w w:val="80"/>
          <w:sz w:val="22"/>
        </w:rPr>
        <w:t> versus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Naturaleza”,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que </w:t>
      </w:r>
      <w:r>
        <w:rPr>
          <w:color w:val="231F20"/>
          <w:spacing w:val="9"/>
          <w:w w:val="80"/>
          <w:sz w:val="22"/>
        </w:rPr>
        <w:t>busca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0"/>
          <w:w w:val="80"/>
          <w:sz w:val="22"/>
        </w:rPr>
        <w:t>acercamiento </w:t>
      </w:r>
      <w:r>
        <w:rPr>
          <w:color w:val="231F20"/>
          <w:w w:val="80"/>
          <w:sz w:val="22"/>
        </w:rPr>
        <w:t>entre dos </w:t>
      </w:r>
      <w:r>
        <w:rPr>
          <w:color w:val="231F20"/>
          <w:spacing w:val="11"/>
          <w:w w:val="80"/>
          <w:sz w:val="22"/>
        </w:rPr>
        <w:t>disciplinas, </w:t>
      </w:r>
      <w:r>
        <w:rPr>
          <w:color w:val="231F20"/>
          <w:spacing w:val="10"/>
          <w:w w:val="80"/>
          <w:sz w:val="22"/>
        </w:rPr>
        <w:t>aparentemente </w:t>
      </w:r>
      <w:r>
        <w:rPr>
          <w:color w:val="231F20"/>
          <w:spacing w:val="12"/>
          <w:w w:val="80"/>
          <w:sz w:val="22"/>
        </w:rPr>
        <w:t>alejadas, </w:t>
      </w:r>
      <w:r>
        <w:rPr>
          <w:color w:val="231F20"/>
          <w:w w:val="80"/>
          <w:sz w:val="22"/>
        </w:rPr>
        <w:t>como la </w:t>
      </w:r>
      <w:r>
        <w:rPr>
          <w:color w:val="231F20"/>
          <w:spacing w:val="10"/>
          <w:w w:val="80"/>
          <w:sz w:val="22"/>
        </w:rPr>
        <w:t>Economía </w:t>
      </w:r>
      <w:r>
        <w:rPr>
          <w:color w:val="231F20"/>
          <w:w w:val="80"/>
          <w:sz w:val="22"/>
        </w:rPr>
        <w:t>y las </w:t>
      </w:r>
      <w:r>
        <w:rPr>
          <w:color w:val="231F20"/>
          <w:spacing w:val="10"/>
          <w:w w:val="80"/>
          <w:sz w:val="22"/>
        </w:rPr>
        <w:t>Ciencias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10"/>
          <w:w w:val="80"/>
          <w:sz w:val="22"/>
        </w:rPr>
        <w:t>Naturaleza.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0"/>
          <w:w w:val="80"/>
          <w:sz w:val="22"/>
        </w:rPr>
        <w:t>primer </w:t>
      </w:r>
      <w:r>
        <w:rPr>
          <w:color w:val="231F20"/>
          <w:w w:val="80"/>
          <w:sz w:val="22"/>
        </w:rPr>
        <w:t>libro </w:t>
      </w:r>
      <w:r>
        <w:rPr>
          <w:color w:val="231F20"/>
          <w:spacing w:val="12"/>
          <w:w w:val="80"/>
          <w:sz w:val="22"/>
        </w:rPr>
        <w:t>publica-</w:t>
      </w:r>
      <w:r>
        <w:rPr>
          <w:color w:val="231F20"/>
          <w:w w:val="80"/>
          <w:sz w:val="22"/>
        </w:rPr>
        <w:t>do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esta</w:t>
      </w:r>
      <w:r>
        <w:rPr>
          <w:color w:val="231F20"/>
          <w:spacing w:val="10"/>
          <w:w w:val="80"/>
          <w:sz w:val="22"/>
        </w:rPr>
        <w:t> colección </w:t>
      </w:r>
      <w:r>
        <w:rPr>
          <w:color w:val="231F20"/>
          <w:w w:val="80"/>
          <w:sz w:val="22"/>
        </w:rPr>
        <w:t>ha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sido</w:t>
      </w:r>
      <w:r>
        <w:rPr>
          <w:color w:val="231F20"/>
          <w:spacing w:val="10"/>
          <w:w w:val="80"/>
          <w:sz w:val="22"/>
        </w:rPr>
        <w:t> Situación diferencial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pacing w:val="10"/>
          <w:w w:val="80"/>
          <w:sz w:val="22"/>
        </w:rPr>
        <w:t> recursos </w:t>
      </w:r>
      <w:r>
        <w:rPr>
          <w:color w:val="231F20"/>
          <w:spacing w:val="12"/>
          <w:w w:val="80"/>
          <w:sz w:val="22"/>
        </w:rPr>
        <w:t>natura-</w:t>
      </w:r>
      <w:r>
        <w:rPr>
          <w:color w:val="231F20"/>
          <w:w w:val="80"/>
          <w:sz w:val="22"/>
        </w:rPr>
        <w:t>les</w:t>
      </w:r>
      <w:r>
        <w:rPr>
          <w:color w:val="231F20"/>
          <w:spacing w:val="10"/>
          <w:w w:val="80"/>
          <w:sz w:val="22"/>
        </w:rPr>
        <w:t> españoles,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José</w:t>
      </w:r>
      <w:r>
        <w:rPr>
          <w:color w:val="231F20"/>
          <w:spacing w:val="9"/>
          <w:w w:val="80"/>
          <w:sz w:val="22"/>
        </w:rPr>
        <w:t> Manuel</w:t>
      </w:r>
      <w:r>
        <w:rPr>
          <w:color w:val="231F20"/>
          <w:spacing w:val="9"/>
          <w:w w:val="80"/>
          <w:sz w:val="22"/>
        </w:rPr>
        <w:t> Naredo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10"/>
          <w:w w:val="80"/>
          <w:sz w:val="22"/>
        </w:rPr>
        <w:t> Fernando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Parra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como</w:t>
      </w:r>
      <w:r>
        <w:rPr>
          <w:color w:val="231F20"/>
          <w:spacing w:val="11"/>
          <w:w w:val="80"/>
          <w:sz w:val="22"/>
        </w:rPr>
        <w:t> editores.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En el </w:t>
      </w:r>
      <w:r>
        <w:rPr>
          <w:color w:val="231F20"/>
          <w:spacing w:val="9"/>
          <w:w w:val="80"/>
          <w:sz w:val="22"/>
        </w:rPr>
        <w:t>2005, </w:t>
      </w:r>
      <w:r>
        <w:rPr>
          <w:color w:val="231F20"/>
          <w:w w:val="80"/>
          <w:sz w:val="22"/>
        </w:rPr>
        <w:t>se </w:t>
      </w:r>
      <w:r>
        <w:rPr>
          <w:color w:val="231F20"/>
          <w:spacing w:val="10"/>
          <w:w w:val="80"/>
          <w:sz w:val="22"/>
        </w:rPr>
        <w:t>publicaron </w:t>
      </w:r>
      <w:r>
        <w:rPr>
          <w:color w:val="231F20"/>
          <w:w w:val="80"/>
          <w:sz w:val="22"/>
        </w:rPr>
        <w:t>los </w:t>
      </w:r>
      <w:r>
        <w:rPr>
          <w:color w:val="231F20"/>
          <w:spacing w:val="9"/>
          <w:w w:val="80"/>
          <w:sz w:val="22"/>
        </w:rPr>
        <w:t>libros </w:t>
      </w:r>
      <w:r>
        <w:rPr>
          <w:color w:val="231F20"/>
          <w:w w:val="80"/>
          <w:sz w:val="22"/>
        </w:rPr>
        <w:t>El </w:t>
      </w:r>
      <w:r>
        <w:rPr>
          <w:color w:val="231F20"/>
          <w:spacing w:val="10"/>
          <w:w w:val="80"/>
          <w:sz w:val="22"/>
        </w:rPr>
        <w:t>metabolismo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10"/>
          <w:w w:val="80"/>
          <w:sz w:val="22"/>
        </w:rPr>
        <w:t>economía </w:t>
      </w:r>
      <w:r>
        <w:rPr>
          <w:color w:val="231F20"/>
          <w:spacing w:val="12"/>
          <w:w w:val="80"/>
          <w:sz w:val="22"/>
        </w:rPr>
        <w:t>espa-</w:t>
      </w:r>
      <w:r>
        <w:rPr>
          <w:color w:val="231F20"/>
          <w:spacing w:val="9"/>
          <w:w w:val="80"/>
          <w:sz w:val="22"/>
        </w:rPr>
        <w:t>ñola.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Recursos</w:t>
      </w:r>
      <w:r>
        <w:rPr>
          <w:color w:val="231F20"/>
          <w:spacing w:val="10"/>
          <w:w w:val="80"/>
          <w:sz w:val="22"/>
        </w:rPr>
        <w:t> naturales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huella</w:t>
      </w:r>
      <w:r>
        <w:rPr>
          <w:color w:val="231F20"/>
          <w:spacing w:val="10"/>
          <w:w w:val="80"/>
          <w:sz w:val="22"/>
        </w:rPr>
        <w:t> ecológica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(1955-</w:t>
      </w:r>
      <w:r>
        <w:rPr>
          <w:color w:val="231F20"/>
          <w:spacing w:val="10"/>
          <w:w w:val="80"/>
          <w:sz w:val="22"/>
        </w:rPr>
        <w:t>2000),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Óscar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Car-</w:t>
      </w:r>
      <w:r>
        <w:rPr>
          <w:color w:val="231F20"/>
          <w:spacing w:val="10"/>
          <w:w w:val="80"/>
          <w:sz w:val="22"/>
        </w:rPr>
        <w:t>pintero;</w:t>
      </w:r>
      <w:r>
        <w:rPr>
          <w:color w:val="231F20"/>
          <w:spacing w:val="23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23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11"/>
          <w:w w:val="80"/>
          <w:sz w:val="22"/>
        </w:rPr>
        <w:t>incidencia</w:t>
      </w:r>
      <w:r>
        <w:rPr>
          <w:color w:val="231F20"/>
          <w:spacing w:val="23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3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23"/>
          <w:sz w:val="22"/>
        </w:rPr>
        <w:t> </w:t>
      </w:r>
      <w:r>
        <w:rPr>
          <w:color w:val="231F20"/>
          <w:spacing w:val="11"/>
          <w:w w:val="80"/>
          <w:sz w:val="22"/>
        </w:rPr>
        <w:t>especie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10"/>
          <w:w w:val="80"/>
          <w:sz w:val="22"/>
        </w:rPr>
        <w:t>humana</w:t>
      </w:r>
      <w:r>
        <w:rPr>
          <w:color w:val="231F20"/>
          <w:spacing w:val="23"/>
          <w:sz w:val="22"/>
        </w:rPr>
        <w:t> </w:t>
      </w:r>
      <w:r>
        <w:rPr>
          <w:color w:val="231F20"/>
          <w:spacing w:val="10"/>
          <w:w w:val="80"/>
          <w:sz w:val="22"/>
        </w:rPr>
        <w:t>sobre</w:t>
      </w:r>
      <w:r>
        <w:rPr>
          <w:color w:val="231F20"/>
          <w:spacing w:val="23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24"/>
          <w:sz w:val="22"/>
        </w:rPr>
        <w:t> </w:t>
      </w:r>
      <w:r>
        <w:rPr>
          <w:color w:val="231F20"/>
          <w:w w:val="80"/>
          <w:sz w:val="22"/>
        </w:rPr>
        <w:t>faz</w:t>
      </w:r>
      <w:r>
        <w:rPr>
          <w:color w:val="231F20"/>
          <w:spacing w:val="23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3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24"/>
          <w:sz w:val="22"/>
        </w:rPr>
        <w:t> </w:t>
      </w:r>
      <w:r>
        <w:rPr>
          <w:color w:val="231F20"/>
          <w:spacing w:val="11"/>
          <w:w w:val="80"/>
          <w:sz w:val="22"/>
        </w:rPr>
        <w:t>Tierra</w:t>
      </w:r>
    </w:p>
    <w:p>
      <w:pPr>
        <w:spacing w:after="0" w:line="489" w:lineRule="auto"/>
        <w:jc w:val="both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7874</wp:posOffset>
                </wp:positionH>
                <wp:positionV relativeFrom="page">
                  <wp:posOffset>1227691</wp:posOffset>
                </wp:positionV>
                <wp:extent cx="467359" cy="3270885"/>
                <wp:effectExtent l="0" t="0" r="0" b="0"/>
                <wp:wrapNone/>
                <wp:docPr id="111" name="Textbox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Textbox 111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1995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62pt;margin-top:96.668594pt;width:36.8pt;height:257.55pt;mso-position-horizontal-relative:page;mso-position-vertical-relative:page;z-index:15779328" type="#_x0000_t202" id="docshape49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1995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24" w:right="1454" w:firstLine="0"/>
        <w:jc w:val="both"/>
        <w:rPr>
          <w:sz w:val="22"/>
        </w:rPr>
      </w:pPr>
      <w:r>
        <w:rPr>
          <w:color w:val="231F20"/>
          <w:spacing w:val="12"/>
          <w:w w:val="80"/>
          <w:sz w:val="22"/>
        </w:rPr>
        <w:t>(1955-</w:t>
      </w:r>
      <w:r>
        <w:rPr>
          <w:color w:val="231F20"/>
          <w:spacing w:val="10"/>
          <w:w w:val="80"/>
          <w:sz w:val="22"/>
        </w:rPr>
        <w:t>2005), editado </w:t>
      </w:r>
      <w:r>
        <w:rPr>
          <w:color w:val="231F20"/>
          <w:w w:val="80"/>
          <w:sz w:val="22"/>
        </w:rPr>
        <w:t>por José </w:t>
      </w:r>
      <w:r>
        <w:rPr>
          <w:color w:val="231F20"/>
          <w:spacing w:val="9"/>
          <w:w w:val="80"/>
          <w:sz w:val="22"/>
        </w:rPr>
        <w:t>Manuel Naredo </w:t>
      </w:r>
      <w:r>
        <w:rPr>
          <w:color w:val="231F20"/>
          <w:w w:val="80"/>
          <w:sz w:val="22"/>
        </w:rPr>
        <w:t>y Luis </w:t>
      </w:r>
      <w:r>
        <w:rPr>
          <w:color w:val="231F20"/>
          <w:spacing w:val="10"/>
          <w:w w:val="80"/>
          <w:sz w:val="22"/>
        </w:rPr>
        <w:t>Gutiérrez </w:t>
      </w:r>
      <w:r>
        <w:rPr>
          <w:color w:val="231F20"/>
          <w:w w:val="80"/>
          <w:sz w:val="22"/>
        </w:rPr>
        <w:t>y en </w:t>
      </w:r>
      <w:r>
        <w:rPr>
          <w:color w:val="231F20"/>
          <w:spacing w:val="12"/>
          <w:w w:val="80"/>
          <w:sz w:val="22"/>
        </w:rPr>
        <w:t>cola-</w:t>
      </w:r>
      <w:r>
        <w:rPr>
          <w:color w:val="231F20"/>
          <w:spacing w:val="10"/>
          <w:w w:val="80"/>
          <w:sz w:val="22"/>
        </w:rPr>
        <w:t>boración </w:t>
      </w:r>
      <w:r>
        <w:rPr>
          <w:color w:val="231F20"/>
          <w:w w:val="80"/>
          <w:sz w:val="22"/>
        </w:rPr>
        <w:t>con la </w:t>
      </w:r>
      <w:r>
        <w:rPr>
          <w:color w:val="231F20"/>
          <w:spacing w:val="10"/>
          <w:w w:val="80"/>
          <w:sz w:val="22"/>
        </w:rPr>
        <w:t>Editorial Universidad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2"/>
          <w:w w:val="80"/>
          <w:sz w:val="22"/>
        </w:rPr>
        <w:t>Granada.</w:t>
      </w:r>
    </w:p>
    <w:p>
      <w:pPr>
        <w:spacing w:line="489" w:lineRule="auto" w:before="0"/>
        <w:ind w:left="624" w:right="1455" w:firstLine="283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1206004</wp:posOffset>
                </wp:positionH>
                <wp:positionV relativeFrom="paragraph">
                  <wp:posOffset>6015121</wp:posOffset>
                </wp:positionV>
                <wp:extent cx="3711575" cy="127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8816" from="94.960999pt,473.631653pt" to="387.195999pt,473.631653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80"/>
          <w:sz w:val="22"/>
        </w:rPr>
        <w:t>Asimismo el </w:t>
      </w:r>
      <w:r>
        <w:rPr>
          <w:color w:val="231F20"/>
          <w:spacing w:val="9"/>
          <w:w w:val="80"/>
          <w:sz w:val="22"/>
        </w:rPr>
        <w:t>Departamento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Publicaciones </w:t>
      </w:r>
      <w:r>
        <w:rPr>
          <w:color w:val="231F20"/>
          <w:w w:val="80"/>
          <w:sz w:val="22"/>
        </w:rPr>
        <w:t>de la FCM edita los </w:t>
      </w:r>
      <w:r>
        <w:rPr>
          <w:color w:val="231F20"/>
          <w:spacing w:val="10"/>
          <w:w w:val="80"/>
          <w:sz w:val="22"/>
        </w:rPr>
        <w:t>Catá-</w:t>
      </w:r>
      <w:r>
        <w:rPr>
          <w:color w:val="231F20"/>
          <w:w w:val="75"/>
          <w:sz w:val="22"/>
        </w:rPr>
        <w:t>logos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75"/>
          <w:sz w:val="22"/>
        </w:rPr>
        <w:t>las</w:t>
      </w:r>
      <w:r>
        <w:rPr>
          <w:color w:val="231F20"/>
          <w:spacing w:val="37"/>
          <w:sz w:val="22"/>
        </w:rPr>
        <w:t> </w:t>
      </w:r>
      <w:r>
        <w:rPr>
          <w:color w:val="231F20"/>
          <w:spacing w:val="9"/>
          <w:w w:val="75"/>
          <w:sz w:val="22"/>
        </w:rPr>
        <w:t>exposiciones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75"/>
          <w:sz w:val="22"/>
        </w:rPr>
        <w:t>producidas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75"/>
          <w:sz w:val="22"/>
        </w:rPr>
        <w:t>por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75"/>
          <w:sz w:val="22"/>
        </w:rPr>
        <w:t>Fundación.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75"/>
          <w:sz w:val="22"/>
        </w:rPr>
        <w:t>En</w:t>
      </w:r>
      <w:r>
        <w:rPr>
          <w:color w:val="231F20"/>
          <w:spacing w:val="37"/>
          <w:sz w:val="22"/>
        </w:rPr>
        <w:t> </w:t>
      </w:r>
      <w:r>
        <w:rPr>
          <w:color w:val="231F20"/>
          <w:w w:val="75"/>
          <w:sz w:val="22"/>
        </w:rPr>
        <w:t>1996</w:t>
      </w:r>
      <w:r>
        <w:rPr>
          <w:color w:val="231F20"/>
          <w:spacing w:val="37"/>
          <w:sz w:val="22"/>
        </w:rPr>
        <w:t> </w:t>
      </w:r>
      <w:r>
        <w:rPr>
          <w:color w:val="231F20"/>
          <w:spacing w:val="9"/>
          <w:w w:val="75"/>
          <w:sz w:val="22"/>
        </w:rPr>
        <w:t>aparecieron </w:t>
      </w:r>
      <w:r>
        <w:rPr>
          <w:color w:val="231F20"/>
          <w:w w:val="80"/>
          <w:sz w:val="22"/>
        </w:rPr>
        <w:t>los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muestras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Antoni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Tàpies.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Obra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Gráfica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César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Manrique.</w:t>
      </w:r>
      <w:r>
        <w:rPr>
          <w:color w:val="231F20"/>
          <w:spacing w:val="10"/>
          <w:w w:val="80"/>
          <w:sz w:val="22"/>
        </w:rPr>
        <w:t> Nueva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York.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1997,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exposición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Pancho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Lasso.</w:t>
      </w:r>
      <w:r>
        <w:rPr>
          <w:color w:val="231F20"/>
          <w:spacing w:val="9"/>
          <w:w w:val="75"/>
          <w:sz w:val="22"/>
        </w:rPr>
        <w:t> Retrospectiva. </w:t>
      </w:r>
      <w:r>
        <w:rPr>
          <w:color w:val="231F20"/>
          <w:w w:val="75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1998,</w:t>
      </w:r>
      <w:r>
        <w:rPr>
          <w:color w:val="231F20"/>
          <w:spacing w:val="10"/>
          <w:w w:val="75"/>
          <w:sz w:val="22"/>
        </w:rPr>
        <w:t> se </w:t>
      </w:r>
      <w:r>
        <w:rPr>
          <w:color w:val="231F20"/>
          <w:w w:val="80"/>
          <w:sz w:val="22"/>
        </w:rPr>
        <w:t>publica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Línea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Poesía: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Philip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80"/>
          <w:sz w:val="22"/>
        </w:rPr>
        <w:t>Guston/Musa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McKim.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1999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editaron</w:t>
      </w:r>
      <w:r>
        <w:rPr>
          <w:color w:val="231F20"/>
          <w:sz w:val="22"/>
        </w:rPr>
        <w:t> </w:t>
      </w:r>
      <w:r>
        <w:rPr>
          <w:color w:val="231F20"/>
          <w:spacing w:val="10"/>
          <w:w w:val="80"/>
          <w:sz w:val="22"/>
        </w:rPr>
        <w:t>los</w:t>
      </w:r>
      <w:r>
        <w:rPr>
          <w:color w:val="231F20"/>
          <w:spacing w:val="80"/>
          <w:sz w:val="22"/>
        </w:rPr>
        <w:t> </w:t>
      </w:r>
      <w:r>
        <w:rPr>
          <w:color w:val="231F20"/>
          <w:w w:val="80"/>
          <w:sz w:val="22"/>
        </w:rPr>
        <w:t>de las muestras Stipo Pranyko. </w:t>
      </w:r>
      <w:r>
        <w:rPr>
          <w:color w:val="231F20"/>
          <w:spacing w:val="9"/>
          <w:w w:val="80"/>
          <w:sz w:val="22"/>
        </w:rPr>
        <w:t>Retrospectiva </w:t>
      </w:r>
      <w:r>
        <w:rPr>
          <w:color w:val="231F20"/>
          <w:w w:val="80"/>
          <w:sz w:val="22"/>
        </w:rPr>
        <w:t>y Gonzalo Fonseca. En el </w:t>
      </w:r>
      <w:r>
        <w:rPr>
          <w:color w:val="231F20"/>
          <w:spacing w:val="10"/>
          <w:w w:val="80"/>
          <w:sz w:val="22"/>
        </w:rPr>
        <w:t>año </w:t>
      </w:r>
      <w:r>
        <w:rPr>
          <w:color w:val="231F20"/>
          <w:w w:val="80"/>
          <w:sz w:val="22"/>
        </w:rPr>
        <w:t>2000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catálogo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exposición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Lanzarote: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papel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crisis.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10"/>
          <w:w w:val="80"/>
          <w:sz w:val="22"/>
        </w:rPr>
        <w:t> año </w:t>
      </w:r>
      <w:r>
        <w:rPr>
          <w:color w:val="231F20"/>
          <w:w w:val="80"/>
          <w:sz w:val="22"/>
        </w:rPr>
        <w:t>2001,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editó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catálogo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exposición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Poéticas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lugar.</w:t>
      </w:r>
      <w:r>
        <w:rPr>
          <w:color w:val="231F20"/>
          <w:spacing w:val="25"/>
          <w:sz w:val="22"/>
        </w:rPr>
        <w:t> </w:t>
      </w:r>
      <w:r>
        <w:rPr>
          <w:color w:val="231F20"/>
          <w:w w:val="80"/>
          <w:sz w:val="22"/>
        </w:rPr>
        <w:t>Arte</w:t>
      </w:r>
      <w:r>
        <w:rPr>
          <w:color w:val="231F20"/>
          <w:spacing w:val="25"/>
          <w:sz w:val="22"/>
        </w:rPr>
        <w:t> </w:t>
      </w:r>
      <w:r>
        <w:rPr>
          <w:color w:val="231F20"/>
          <w:spacing w:val="10"/>
          <w:w w:val="80"/>
          <w:sz w:val="22"/>
        </w:rPr>
        <w:t>público </w:t>
      </w:r>
      <w:r>
        <w:rPr>
          <w:color w:val="231F20"/>
          <w:w w:val="75"/>
          <w:sz w:val="22"/>
        </w:rPr>
        <w:t>en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75"/>
          <w:sz w:val="22"/>
        </w:rPr>
        <w:t>España.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75"/>
          <w:sz w:val="22"/>
        </w:rPr>
        <w:t>En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75"/>
          <w:sz w:val="22"/>
        </w:rPr>
        <w:t>el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75"/>
          <w:sz w:val="22"/>
        </w:rPr>
        <w:t>2002,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75"/>
          <w:sz w:val="22"/>
        </w:rPr>
        <w:t>se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75"/>
          <w:sz w:val="22"/>
        </w:rPr>
        <w:t>publicó,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75"/>
          <w:sz w:val="22"/>
        </w:rPr>
        <w:t>en</w:t>
      </w:r>
      <w:r>
        <w:rPr>
          <w:color w:val="231F20"/>
          <w:spacing w:val="33"/>
          <w:sz w:val="22"/>
        </w:rPr>
        <w:t> </w:t>
      </w:r>
      <w:r>
        <w:rPr>
          <w:color w:val="231F20"/>
          <w:spacing w:val="9"/>
          <w:w w:val="75"/>
          <w:sz w:val="22"/>
        </w:rPr>
        <w:t>colaboración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75"/>
          <w:sz w:val="22"/>
        </w:rPr>
        <w:t>con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33"/>
          <w:sz w:val="22"/>
        </w:rPr>
        <w:t> </w:t>
      </w:r>
      <w:r>
        <w:rPr>
          <w:color w:val="231F20"/>
          <w:w w:val="75"/>
          <w:sz w:val="22"/>
        </w:rPr>
        <w:t>editorial</w:t>
      </w:r>
      <w:r>
        <w:rPr>
          <w:color w:val="231F20"/>
          <w:spacing w:val="33"/>
          <w:sz w:val="22"/>
        </w:rPr>
        <w:t> </w:t>
      </w:r>
      <w:r>
        <w:rPr>
          <w:color w:val="231F20"/>
          <w:spacing w:val="9"/>
          <w:w w:val="75"/>
          <w:sz w:val="22"/>
        </w:rPr>
        <w:t>Lunwerg,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catálogo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exposición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Tierra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vista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desde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cielo.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2003,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pacing w:val="10"/>
          <w:w w:val="80"/>
          <w:sz w:val="22"/>
        </w:rPr>
        <w:t> ca-</w:t>
      </w:r>
      <w:r>
        <w:rPr>
          <w:color w:val="231F20"/>
          <w:w w:val="75"/>
          <w:sz w:val="22"/>
        </w:rPr>
        <w:t>tálogos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sendas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9"/>
          <w:w w:val="75"/>
          <w:sz w:val="22"/>
        </w:rPr>
        <w:t>exposiciones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temporales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celebradas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en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75"/>
          <w:sz w:val="22"/>
        </w:rPr>
        <w:t>FCM,</w:t>
      </w:r>
      <w:r>
        <w:rPr>
          <w:color w:val="231F20"/>
          <w:spacing w:val="40"/>
          <w:sz w:val="22"/>
        </w:rPr>
        <w:t> </w:t>
      </w:r>
      <w:r>
        <w:rPr>
          <w:color w:val="231F20"/>
          <w:spacing w:val="10"/>
          <w:w w:val="75"/>
          <w:sz w:val="22"/>
        </w:rPr>
        <w:t>Washing-</w:t>
      </w:r>
      <w:r>
        <w:rPr>
          <w:color w:val="231F20"/>
          <w:w w:val="75"/>
          <w:sz w:val="22"/>
        </w:rPr>
        <w:t>ton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Barcala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y Miguel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Ángel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Blanco. Geogenia. Durante 2004, se editaron </w:t>
      </w:r>
      <w:r>
        <w:rPr>
          <w:color w:val="231F20"/>
          <w:spacing w:val="10"/>
          <w:w w:val="75"/>
          <w:sz w:val="22"/>
        </w:rPr>
        <w:t>los </w:t>
      </w:r>
      <w:r>
        <w:rPr>
          <w:color w:val="231F20"/>
          <w:spacing w:val="9"/>
          <w:w w:val="80"/>
          <w:sz w:val="22"/>
        </w:rPr>
        <w:t>catálogos </w:t>
      </w:r>
      <w:r>
        <w:rPr>
          <w:color w:val="231F20"/>
          <w:w w:val="80"/>
          <w:sz w:val="22"/>
        </w:rPr>
        <w:t>de las </w:t>
      </w:r>
      <w:r>
        <w:rPr>
          <w:color w:val="231F20"/>
          <w:spacing w:val="10"/>
          <w:w w:val="80"/>
          <w:sz w:val="22"/>
        </w:rPr>
        <w:t>exposiciones </w:t>
      </w:r>
      <w:r>
        <w:rPr>
          <w:color w:val="231F20"/>
          <w:spacing w:val="9"/>
          <w:w w:val="80"/>
          <w:sz w:val="22"/>
        </w:rPr>
        <w:t>Cultivando </w:t>
      </w:r>
      <w:r>
        <w:rPr>
          <w:color w:val="231F20"/>
          <w:w w:val="80"/>
          <w:sz w:val="22"/>
        </w:rPr>
        <w:t>la </w:t>
      </w:r>
      <w:r>
        <w:rPr>
          <w:color w:val="231F20"/>
          <w:spacing w:val="10"/>
          <w:w w:val="80"/>
          <w:sz w:val="22"/>
        </w:rPr>
        <w:t>naturaleza; </w:t>
      </w:r>
      <w:r>
        <w:rPr>
          <w:color w:val="231F20"/>
          <w:w w:val="80"/>
          <w:sz w:val="22"/>
        </w:rPr>
        <w:t>Jaume </w:t>
      </w:r>
      <w:r>
        <w:rPr>
          <w:color w:val="231F20"/>
          <w:spacing w:val="9"/>
          <w:w w:val="80"/>
          <w:sz w:val="22"/>
        </w:rPr>
        <w:t>Plensa. </w:t>
      </w:r>
      <w:r>
        <w:rPr>
          <w:color w:val="231F20"/>
          <w:spacing w:val="11"/>
          <w:w w:val="80"/>
          <w:sz w:val="22"/>
        </w:rPr>
        <w:t>Li-</w:t>
      </w:r>
      <w:r>
        <w:rPr>
          <w:color w:val="231F20"/>
          <w:w w:val="80"/>
          <w:sz w:val="22"/>
        </w:rPr>
        <w:t>bros,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grabados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múltiples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sobre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papel</w:t>
      </w:r>
      <w:r>
        <w:rPr>
          <w:color w:val="231F20"/>
          <w:sz w:val="22"/>
        </w:rPr>
        <w:t> </w:t>
      </w:r>
      <w:r>
        <w:rPr>
          <w:color w:val="231F20"/>
          <w:spacing w:val="10"/>
          <w:w w:val="80"/>
          <w:sz w:val="22"/>
        </w:rPr>
        <w:t>(1978-</w:t>
      </w:r>
      <w:r>
        <w:rPr>
          <w:color w:val="231F20"/>
          <w:w w:val="80"/>
          <w:sz w:val="22"/>
        </w:rPr>
        <w:t>2003),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primer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catálogo</w:t>
      </w:r>
      <w:r>
        <w:rPr>
          <w:color w:val="231F20"/>
          <w:sz w:val="22"/>
        </w:rPr>
        <w:t> </w:t>
      </w:r>
      <w:r>
        <w:rPr>
          <w:color w:val="231F20"/>
          <w:spacing w:val="10"/>
          <w:w w:val="80"/>
          <w:sz w:val="22"/>
        </w:rPr>
        <w:t>razo-</w:t>
      </w:r>
      <w:r>
        <w:rPr>
          <w:color w:val="231F20"/>
          <w:w w:val="80"/>
          <w:sz w:val="22"/>
        </w:rPr>
        <w:t>nado de la obra gráfica de este </w:t>
      </w:r>
      <w:r>
        <w:rPr>
          <w:color w:val="231F20"/>
          <w:spacing w:val="9"/>
          <w:w w:val="80"/>
          <w:sz w:val="22"/>
        </w:rPr>
        <w:t>artista; </w:t>
      </w:r>
      <w:r>
        <w:rPr>
          <w:color w:val="231F20"/>
          <w:w w:val="80"/>
          <w:sz w:val="22"/>
        </w:rPr>
        <w:t>y Proyecto Marina de Arrecife. </w:t>
      </w:r>
      <w:r>
        <w:rPr>
          <w:color w:val="231F20"/>
          <w:spacing w:val="10"/>
          <w:w w:val="80"/>
          <w:sz w:val="22"/>
        </w:rPr>
        <w:t>Tres </w:t>
      </w:r>
      <w:r>
        <w:rPr>
          <w:color w:val="231F20"/>
          <w:w w:val="80"/>
          <w:sz w:val="22"/>
        </w:rPr>
        <w:t>propuestas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para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pensar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ciudad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(Carlos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Jiménez,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Enric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Miralles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Juan</w:t>
      </w:r>
      <w:r>
        <w:rPr>
          <w:color w:val="231F20"/>
          <w:spacing w:val="10"/>
          <w:w w:val="80"/>
          <w:sz w:val="22"/>
        </w:rPr>
        <w:t> Na-</w:t>
      </w:r>
      <w:r>
        <w:rPr>
          <w:color w:val="231F20"/>
          <w:w w:val="80"/>
          <w:sz w:val="22"/>
        </w:rPr>
        <w:t>varro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Baldeweg).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2005,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publicaron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catálogos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las</w:t>
      </w:r>
      <w:r>
        <w:rPr>
          <w:color w:val="231F20"/>
          <w:spacing w:val="10"/>
          <w:w w:val="80"/>
          <w:sz w:val="22"/>
        </w:rPr>
        <w:t> exposi-</w:t>
      </w:r>
      <w:r>
        <w:rPr>
          <w:color w:val="231F20"/>
          <w:w w:val="80"/>
          <w:sz w:val="22"/>
        </w:rPr>
        <w:t>ciones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Hamish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Fulton.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Siete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caminatas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cortas,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Giuliano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Mauri.</w:t>
      </w:r>
    </w:p>
    <w:p>
      <w:pPr>
        <w:spacing w:after="0" w:line="489" w:lineRule="auto"/>
        <w:jc w:val="both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1202601</wp:posOffset>
                </wp:positionH>
                <wp:positionV relativeFrom="page">
                  <wp:posOffset>7930350</wp:posOffset>
                </wp:positionV>
                <wp:extent cx="3711575" cy="127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0352" from="94.693001pt,624.437012pt" to="386.929001pt,624.437012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5645146</wp:posOffset>
                </wp:positionH>
                <wp:positionV relativeFrom="page">
                  <wp:posOffset>1265944</wp:posOffset>
                </wp:positionV>
                <wp:extent cx="467359" cy="3270885"/>
                <wp:effectExtent l="0" t="0" r="0" b="0"/>
                <wp:wrapNone/>
                <wp:docPr id="115" name="Textbox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Textbox 115"/>
                      <wps:cNvSpPr txBox="1"/>
                      <wps:spPr>
                        <a:xfrm>
                          <a:off x="0" y="0"/>
                          <a:ext cx="467359" cy="3270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75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9"/>
                                <w:w w:val="75"/>
                                <w:sz w:val="60"/>
                              </w:rPr>
                              <w:t>FCM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8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74"/>
                                <w:w w:val="75"/>
                                <w:sz w:val="60"/>
                              </w:rPr>
                              <w:t>1993-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1"/>
                                <w:w w:val="70"/>
                                <w:sz w:val="60"/>
                              </w:rPr>
                              <w:t>2005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499695pt;margin-top:99.680702pt;width:36.8pt;height:257.55pt;mso-position-horizontal-relative:page;mso-position-vertical-relative:page;z-index:15780864" type="#_x0000_t202" id="docshape50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75"/>
                          <w:sz w:val="60"/>
                        </w:rPr>
                        <w:t>La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49"/>
                          <w:w w:val="75"/>
                          <w:sz w:val="60"/>
                        </w:rPr>
                        <w:t>FCM</w:t>
                      </w:r>
                      <w:r>
                        <w:rPr>
                          <w:rFonts w:ascii="Lucida Sans"/>
                          <w:color w:val="FFFFFF"/>
                          <w:spacing w:val="58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74"/>
                          <w:w w:val="75"/>
                          <w:sz w:val="60"/>
                        </w:rPr>
                        <w:t>1993-</w:t>
                      </w:r>
                      <w:r>
                        <w:rPr>
                          <w:rFonts w:ascii="Lucida Sans"/>
                          <w:color w:val="FFFFFF"/>
                          <w:spacing w:val="51"/>
                          <w:w w:val="70"/>
                          <w:sz w:val="60"/>
                        </w:rPr>
                        <w:t>2005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3"/>
        <w:rPr>
          <w:sz w:val="22"/>
        </w:rPr>
      </w:pPr>
    </w:p>
    <w:p>
      <w:pPr>
        <w:spacing w:line="489" w:lineRule="auto" w:before="0"/>
        <w:ind w:left="618" w:right="1460" w:firstLine="283"/>
        <w:jc w:val="both"/>
        <w:rPr>
          <w:sz w:val="22"/>
        </w:rPr>
      </w:pPr>
      <w:r>
        <w:rPr>
          <w:color w:val="231F20"/>
          <w:w w:val="75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75"/>
          <w:sz w:val="22"/>
        </w:rPr>
        <w:t>Servicio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75"/>
          <w:sz w:val="22"/>
        </w:rPr>
        <w:t>Publicaciones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FCM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colabora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también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con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otras</w:t>
      </w:r>
      <w:r>
        <w:rPr>
          <w:color w:val="231F20"/>
          <w:sz w:val="22"/>
        </w:rPr>
        <w:t> </w:t>
      </w:r>
      <w:r>
        <w:rPr>
          <w:color w:val="231F20"/>
          <w:spacing w:val="10"/>
          <w:w w:val="75"/>
          <w:sz w:val="22"/>
        </w:rPr>
        <w:t>enti-</w:t>
      </w:r>
      <w:r>
        <w:rPr>
          <w:color w:val="231F20"/>
          <w:w w:val="80"/>
          <w:sz w:val="22"/>
        </w:rPr>
        <w:t>dades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80"/>
          <w:sz w:val="22"/>
        </w:rPr>
        <w:t>editoriales.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2004,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coeditó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los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libros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80"/>
          <w:sz w:val="22"/>
        </w:rPr>
        <w:t>Transgénicos: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z w:val="22"/>
        </w:rPr>
        <w:t> </w:t>
      </w:r>
      <w:r>
        <w:rPr>
          <w:color w:val="231F20"/>
          <w:spacing w:val="10"/>
          <w:w w:val="80"/>
          <w:sz w:val="22"/>
        </w:rPr>
        <w:t>haz</w:t>
      </w:r>
      <w:r>
        <w:rPr>
          <w:color w:val="231F20"/>
          <w:spacing w:val="80"/>
          <w:w w:val="150"/>
          <w:sz w:val="22"/>
        </w:rPr>
        <w:t> </w:t>
      </w:r>
      <w:r>
        <w:rPr>
          <w:color w:val="231F20"/>
          <w:w w:val="80"/>
          <w:sz w:val="22"/>
        </w:rPr>
        <w:t>y el envés. Una </w:t>
      </w:r>
      <w:r>
        <w:rPr>
          <w:color w:val="231F20"/>
          <w:spacing w:val="9"/>
          <w:w w:val="80"/>
          <w:sz w:val="22"/>
        </w:rPr>
        <w:t>perspectiva </w:t>
      </w:r>
      <w:r>
        <w:rPr>
          <w:color w:val="231F20"/>
          <w:w w:val="80"/>
          <w:sz w:val="22"/>
        </w:rPr>
        <w:t>crítica, de Jorge Riechmann; y Ética </w:t>
      </w:r>
      <w:r>
        <w:rPr>
          <w:color w:val="231F20"/>
          <w:spacing w:val="10"/>
          <w:w w:val="80"/>
          <w:sz w:val="22"/>
        </w:rPr>
        <w:t>ecológica. </w:t>
      </w:r>
      <w:r>
        <w:rPr>
          <w:color w:val="231F20"/>
          <w:spacing w:val="9"/>
          <w:w w:val="80"/>
          <w:sz w:val="22"/>
        </w:rPr>
        <w:t>Propuestas </w:t>
      </w:r>
      <w:r>
        <w:rPr>
          <w:color w:val="231F20"/>
          <w:w w:val="80"/>
          <w:sz w:val="22"/>
        </w:rPr>
        <w:t>para una </w:t>
      </w:r>
      <w:r>
        <w:rPr>
          <w:color w:val="231F20"/>
          <w:spacing w:val="10"/>
          <w:w w:val="80"/>
          <w:sz w:val="22"/>
        </w:rPr>
        <w:t>reorientación, </w:t>
      </w:r>
      <w:r>
        <w:rPr>
          <w:color w:val="231F20"/>
          <w:spacing w:val="9"/>
          <w:w w:val="80"/>
          <w:sz w:val="22"/>
        </w:rPr>
        <w:t>coordinado </w:t>
      </w:r>
      <w:r>
        <w:rPr>
          <w:color w:val="231F20"/>
          <w:w w:val="80"/>
          <w:sz w:val="22"/>
        </w:rPr>
        <w:t>por Jorge </w:t>
      </w:r>
      <w:r>
        <w:rPr>
          <w:color w:val="231F20"/>
          <w:spacing w:val="9"/>
          <w:w w:val="80"/>
          <w:sz w:val="22"/>
        </w:rPr>
        <w:t>Riechmann </w:t>
      </w:r>
      <w:r>
        <w:rPr>
          <w:color w:val="231F20"/>
          <w:spacing w:val="11"/>
          <w:w w:val="80"/>
          <w:sz w:val="22"/>
        </w:rPr>
        <w:t>con </w:t>
      </w:r>
      <w:r>
        <w:rPr>
          <w:color w:val="231F20"/>
          <w:w w:val="80"/>
          <w:sz w:val="22"/>
        </w:rPr>
        <w:t>las </w:t>
      </w:r>
      <w:r>
        <w:rPr>
          <w:color w:val="231F20"/>
          <w:spacing w:val="9"/>
          <w:w w:val="80"/>
          <w:sz w:val="22"/>
        </w:rPr>
        <w:t>editoriales </w:t>
      </w:r>
      <w:r>
        <w:rPr>
          <w:color w:val="231F20"/>
          <w:w w:val="80"/>
          <w:sz w:val="22"/>
        </w:rPr>
        <w:t>Los libros de la Catarata y </w:t>
      </w:r>
      <w:r>
        <w:rPr>
          <w:color w:val="231F20"/>
          <w:spacing w:val="9"/>
          <w:w w:val="80"/>
          <w:sz w:val="22"/>
        </w:rPr>
        <w:t>Nordan-</w:t>
      </w:r>
      <w:r>
        <w:rPr>
          <w:color w:val="231F20"/>
          <w:w w:val="80"/>
          <w:sz w:val="22"/>
        </w:rPr>
        <w:t>Comunidad, </w:t>
      </w:r>
      <w:r>
        <w:rPr>
          <w:color w:val="231F20"/>
          <w:spacing w:val="9"/>
          <w:w w:val="80"/>
          <w:sz w:val="22"/>
        </w:rPr>
        <w:t>respectiva-</w:t>
      </w:r>
      <w:r>
        <w:rPr>
          <w:color w:val="231F20"/>
          <w:w w:val="80"/>
          <w:sz w:val="22"/>
        </w:rPr>
        <w:t>mente.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2005,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colaboró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IVAM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edición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80"/>
          <w:sz w:val="22"/>
        </w:rPr>
        <w:t>catálogo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10"/>
          <w:w w:val="80"/>
          <w:sz w:val="22"/>
        </w:rPr>
        <w:t>de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exposición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César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Manrique.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Pintura</w:t>
      </w:r>
      <w:r>
        <w:rPr>
          <w:color w:val="231F20"/>
          <w:spacing w:val="10"/>
          <w:w w:val="80"/>
          <w:sz w:val="22"/>
        </w:rPr>
        <w:t> 1958-</w:t>
      </w:r>
      <w:r>
        <w:rPr>
          <w:color w:val="231F20"/>
          <w:w w:val="80"/>
          <w:sz w:val="22"/>
        </w:rPr>
        <w:t>1992,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y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con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Universidad</w:t>
      </w:r>
      <w:r>
        <w:rPr>
          <w:color w:val="231F20"/>
          <w:spacing w:val="10"/>
          <w:w w:val="80"/>
          <w:sz w:val="22"/>
        </w:rPr>
        <w:t> de </w:t>
      </w:r>
      <w:r>
        <w:rPr>
          <w:color w:val="231F20"/>
          <w:w w:val="80"/>
          <w:sz w:val="22"/>
        </w:rPr>
        <w:t>León,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spacing w:val="9"/>
          <w:w w:val="80"/>
          <w:sz w:val="22"/>
        </w:rPr>
        <w:t>publicación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libro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César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Manrique.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palabra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encendida.</w:t>
      </w:r>
    </w:p>
    <w:p>
      <w:pPr>
        <w:spacing w:line="251" w:lineRule="exact" w:before="0"/>
        <w:ind w:left="902" w:right="0" w:firstLine="0"/>
        <w:jc w:val="left"/>
        <w:rPr>
          <w:sz w:val="22"/>
        </w:rPr>
      </w:pPr>
      <w:r>
        <w:rPr>
          <w:color w:val="231F20"/>
          <w:spacing w:val="10"/>
          <w:w w:val="80"/>
          <w:sz w:val="22"/>
        </w:rPr>
        <w:t>Durante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pacing w:val="-3"/>
          <w:sz w:val="22"/>
        </w:rPr>
        <w:t> </w:t>
      </w:r>
      <w:r>
        <w:rPr>
          <w:color w:val="231F20"/>
          <w:w w:val="80"/>
          <w:sz w:val="22"/>
        </w:rPr>
        <w:t>2006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80"/>
          <w:sz w:val="22"/>
        </w:rPr>
        <w:t>se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publicó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10"/>
          <w:w w:val="80"/>
          <w:sz w:val="22"/>
        </w:rPr>
        <w:t>Memoria</w:t>
      </w:r>
      <w:r>
        <w:rPr>
          <w:color w:val="231F20"/>
          <w:spacing w:val="-2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-2"/>
          <w:sz w:val="22"/>
        </w:rPr>
        <w:t> </w:t>
      </w:r>
      <w:r>
        <w:rPr>
          <w:color w:val="231F20"/>
          <w:spacing w:val="10"/>
          <w:w w:val="80"/>
          <w:sz w:val="22"/>
        </w:rPr>
        <w:t>actividades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2005.</w:t>
      </w:r>
    </w:p>
    <w:p>
      <w:pPr>
        <w:spacing w:after="0" w:line="251" w:lineRule="exact"/>
        <w:jc w:val="left"/>
        <w:rPr>
          <w:sz w:val="22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even" r:id="rId25"/>
          <w:pgSz w:w="9640" w:h="13610"/>
          <w:pgMar w:header="0" w:footer="0" w:top="1540" w:bottom="280" w:left="1275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1202601</wp:posOffset>
                </wp:positionH>
                <wp:positionV relativeFrom="page">
                  <wp:posOffset>7930350</wp:posOffset>
                </wp:positionV>
                <wp:extent cx="3711575" cy="1270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81888" from="94.693001pt,624.437012pt" to="386.929001pt,624.437012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5619737</wp:posOffset>
                </wp:positionH>
                <wp:positionV relativeFrom="page">
                  <wp:posOffset>1265944</wp:posOffset>
                </wp:positionV>
                <wp:extent cx="467359" cy="5447665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>
                          <a:off x="0" y="0"/>
                          <a:ext cx="467359" cy="544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69"/>
                                <w:w w:val="75"/>
                                <w:sz w:val="60"/>
                              </w:rPr>
                              <w:t>Infraestructura.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7"/>
                                <w:w w:val="7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65"/>
                                <w:w w:val="75"/>
                                <w:sz w:val="60"/>
                              </w:rPr>
                              <w:t>Equipamiento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498993pt;margin-top:99.680702pt;width:36.8pt;height:428.95pt;mso-position-horizontal-relative:page;mso-position-vertical-relative:page;z-index:15782400" type="#_x0000_t202" id="docshape52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69"/>
                          <w:w w:val="75"/>
                          <w:sz w:val="60"/>
                        </w:rPr>
                        <w:t>Infraestructura.</w:t>
                      </w:r>
                      <w:r>
                        <w:rPr>
                          <w:rFonts w:ascii="Lucida Sans"/>
                          <w:color w:val="FFFFFF"/>
                          <w:spacing w:val="47"/>
                          <w:w w:val="75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65"/>
                          <w:w w:val="75"/>
                          <w:sz w:val="60"/>
                        </w:rPr>
                        <w:t>Equipamiento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3"/>
        <w:rPr>
          <w:sz w:val="22"/>
        </w:rPr>
      </w:pPr>
    </w:p>
    <w:p>
      <w:pPr>
        <w:spacing w:before="0"/>
        <w:ind w:left="618" w:right="0" w:firstLine="0"/>
        <w:jc w:val="left"/>
        <w:rPr>
          <w:sz w:val="22"/>
        </w:rPr>
      </w:pPr>
      <w:r>
        <w:rPr>
          <w:color w:val="231F20"/>
          <w:w w:val="80"/>
          <w:sz w:val="22"/>
        </w:rPr>
        <w:t>Se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80"/>
          <w:sz w:val="22"/>
        </w:rPr>
        <w:t>ha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10"/>
          <w:w w:val="80"/>
          <w:sz w:val="22"/>
        </w:rPr>
        <w:t>remozado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80"/>
          <w:sz w:val="22"/>
        </w:rPr>
        <w:t>casa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80"/>
          <w:sz w:val="22"/>
        </w:rPr>
        <w:t>del</w:t>
      </w:r>
      <w:r>
        <w:rPr>
          <w:color w:val="231F20"/>
          <w:sz w:val="22"/>
        </w:rPr>
        <w:t> </w:t>
      </w:r>
      <w:r>
        <w:rPr>
          <w:color w:val="231F20"/>
          <w:spacing w:val="10"/>
          <w:w w:val="80"/>
          <w:sz w:val="22"/>
        </w:rPr>
        <w:t>artista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9"/>
          <w:w w:val="80"/>
          <w:sz w:val="22"/>
        </w:rPr>
        <w:t>César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11"/>
          <w:w w:val="80"/>
          <w:sz w:val="22"/>
        </w:rPr>
        <w:t>Manrique,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10"/>
          <w:w w:val="80"/>
          <w:sz w:val="22"/>
        </w:rPr>
        <w:t>pueblo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10"/>
          <w:w w:val="80"/>
          <w:sz w:val="22"/>
        </w:rPr>
        <w:t>Haría.</w:t>
      </w:r>
    </w:p>
    <w:p>
      <w:pPr>
        <w:spacing w:after="0"/>
        <w:jc w:val="left"/>
        <w:rPr>
          <w:sz w:val="22"/>
        </w:rPr>
        <w:sectPr>
          <w:footerReference w:type="default" r:id="rId26"/>
          <w:pgSz w:w="9640" w:h="13610"/>
          <w:pgMar w:header="0" w:footer="901" w:top="0" w:bottom="1100" w:left="1275" w:right="425"/>
          <w:pgNumType w:start="47"/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even" r:id="rId27"/>
          <w:pgSz w:w="9640" w:h="13610"/>
          <w:pgMar w:header="0" w:footer="0" w:top="1540" w:bottom="280" w:left="1275" w:right="42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0"/>
      </w:pPr>
    </w:p>
    <w:p>
      <w:pPr>
        <w:pStyle w:val="BodyText"/>
        <w:spacing w:after="0"/>
        <w:sectPr>
          <w:footerReference w:type="default" r:id="rId28"/>
          <w:pgSz w:w="9640" w:h="13610"/>
          <w:pgMar w:header="0" w:footer="0" w:top="1540" w:bottom="280" w:left="1275" w:right="425"/>
        </w:sectPr>
      </w:pPr>
    </w:p>
    <w:p>
      <w:pPr>
        <w:spacing w:line="295" w:lineRule="auto" w:before="91"/>
        <w:ind w:left="685" w:right="0" w:firstLine="330"/>
        <w:jc w:val="right"/>
        <w:rPr>
          <w:rFonts w:ascii="Lucida Sans"/>
          <w:i/>
          <w:sz w:val="18"/>
        </w:rPr>
      </w:pPr>
      <w:r>
        <w:rPr>
          <w:rFonts w:ascii="Lucida Sans"/>
          <w:i/>
          <w:color w:val="FFFFFF"/>
          <w:w w:val="75"/>
          <w:sz w:val="18"/>
        </w:rPr>
        <w:t>One </w:t>
      </w:r>
      <w:r>
        <w:rPr>
          <w:rFonts w:ascii="Lucida Sans"/>
          <w:i/>
          <w:color w:val="FFFFFF"/>
          <w:w w:val="75"/>
          <w:sz w:val="18"/>
        </w:rPr>
        <w:t>quixotic</w:t>
      </w:r>
      <w:r>
        <w:rPr>
          <w:rFonts w:ascii="Lucida Sans"/>
          <w:i/>
          <w:color w:val="FFFFFF"/>
          <w:w w:val="75"/>
          <w:sz w:val="18"/>
        </w:rPr>
        <w:t> fUmpteen trailers </w:t>
      </w:r>
      <w:r>
        <w:rPr>
          <w:rFonts w:ascii="Lucida Sans"/>
          <w:i/>
          <w:color w:val="FFFFFF"/>
          <w:w w:val="85"/>
          <w:sz w:val="18"/>
        </w:rPr>
        <w:t>fights tickets,</w:t>
      </w:r>
    </w:p>
    <w:p>
      <w:pPr>
        <w:spacing w:line="295" w:lineRule="auto" w:before="0"/>
        <w:ind w:left="1317" w:right="0" w:hanging="245"/>
        <w:jc w:val="right"/>
        <w:rPr>
          <w:rFonts w:ascii="Lucida Sans"/>
          <w:i/>
          <w:sz w:val="18"/>
        </w:rPr>
      </w:pPr>
      <w:r>
        <w:rPr>
          <w:rFonts w:ascii="Lucida Sans"/>
          <w:i/>
          <w:color w:val="FFFFFF"/>
          <w:w w:val="75"/>
          <w:sz w:val="18"/>
        </w:rPr>
        <w:t>even </w:t>
      </w:r>
      <w:r>
        <w:rPr>
          <w:rFonts w:ascii="Lucida Sans"/>
          <w:i/>
          <w:color w:val="FFFFFF"/>
          <w:w w:val="75"/>
          <w:sz w:val="18"/>
        </w:rPr>
        <w:t>though</w:t>
      </w:r>
      <w:r>
        <w:rPr>
          <w:rFonts w:ascii="Lucida Sans"/>
          <w:i/>
          <w:color w:val="FFFFFF"/>
          <w:w w:val="75"/>
          <w:sz w:val="18"/>
        </w:rPr>
        <w:t> </w:t>
      </w:r>
      <w:r>
        <w:rPr>
          <w:rFonts w:ascii="Lucida Sans"/>
          <w:i/>
          <w:color w:val="FFFFFF"/>
          <w:spacing w:val="-2"/>
          <w:w w:val="70"/>
          <w:sz w:val="18"/>
        </w:rPr>
        <w:t>umpteen</w:t>
      </w:r>
    </w:p>
    <w:p>
      <w:pPr>
        <w:spacing w:line="295" w:lineRule="auto" w:before="0"/>
        <w:ind w:left="896" w:right="0" w:hanging="10"/>
        <w:jc w:val="right"/>
        <w:rPr>
          <w:rFonts w:ascii="Lucida Sans"/>
          <w:i/>
          <w:sz w:val="18"/>
        </w:rPr>
      </w:pPr>
      <w:r>
        <w:rPr>
          <w:rFonts w:ascii="Lucida Sans"/>
          <w:i/>
          <w:color w:val="FFFFFF"/>
          <w:w w:val="70"/>
          <w:sz w:val="18"/>
        </w:rPr>
        <w:t>bourgeois</w:t>
      </w:r>
      <w:r>
        <w:rPr>
          <w:rFonts w:ascii="Lucida Sans"/>
          <w:i/>
          <w:color w:val="FFFFFF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wart</w:t>
      </w:r>
      <w:r>
        <w:rPr>
          <w:rFonts w:ascii="Lucida Sans"/>
          <w:i/>
          <w:color w:val="FFFFFF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hogs</w:t>
      </w:r>
      <w:r>
        <w:rPr>
          <w:rFonts w:ascii="Lucida Sans"/>
          <w:i/>
          <w:color w:val="FFFFFF"/>
          <w:spacing w:val="14"/>
          <w:sz w:val="18"/>
        </w:rPr>
        <w:t> </w:t>
      </w:r>
      <w:r>
        <w:rPr>
          <w:rFonts w:ascii="Lucida Sans"/>
          <w:i/>
          <w:color w:val="FFFFFF"/>
          <w:spacing w:val="-2"/>
          <w:w w:val="70"/>
          <w:sz w:val="18"/>
        </w:rPr>
        <w:t>sacrificed</w:t>
      </w:r>
    </w:p>
    <w:p>
      <w:pPr>
        <w:spacing w:line="295" w:lineRule="auto" w:before="0"/>
        <w:ind w:left="778" w:right="0" w:hanging="62"/>
        <w:jc w:val="right"/>
        <w:rPr>
          <w:rFonts w:ascii="Lucida Sans"/>
          <w:i/>
          <w:sz w:val="18"/>
        </w:rPr>
      </w:pPr>
      <w:r>
        <w:rPr>
          <w:rFonts w:ascii="Lucida Sans"/>
          <w:i/>
          <w:color w:val="FFFFFF"/>
          <w:w w:val="75"/>
          <w:sz w:val="18"/>
        </w:rPr>
        <w:t>the mostly </w:t>
      </w:r>
      <w:r>
        <w:rPr>
          <w:rFonts w:ascii="Lucida Sans"/>
          <w:i/>
          <w:color w:val="FFFFFF"/>
          <w:w w:val="75"/>
          <w:sz w:val="18"/>
        </w:rPr>
        <w:t>angst-</w:t>
      </w:r>
      <w:r>
        <w:rPr>
          <w:rFonts w:ascii="Lucida Sans"/>
          <w:i/>
          <w:color w:val="FFFFFF"/>
          <w:w w:val="70"/>
          <w:sz w:val="18"/>
        </w:rPr>
        <w:t>ridden</w:t>
      </w:r>
      <w:r>
        <w:rPr>
          <w:rFonts w:ascii="Lucida Sans"/>
          <w:i/>
          <w:color w:val="FFFFFF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dog,</w:t>
      </w:r>
      <w:r>
        <w:rPr>
          <w:rFonts w:ascii="Lucida Sans"/>
          <w:i/>
          <w:color w:val="FFFFFF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then</w:t>
      </w:r>
      <w:r>
        <w:rPr>
          <w:rFonts w:ascii="Lucida Sans"/>
          <w:i/>
          <w:color w:val="FFFFFF"/>
          <w:w w:val="80"/>
          <w:sz w:val="18"/>
        </w:rPr>
        <w:t> five extremely</w:t>
      </w:r>
    </w:p>
    <w:p>
      <w:pPr>
        <w:spacing w:line="210" w:lineRule="exact" w:before="0"/>
        <w:ind w:left="0" w:right="0" w:firstLine="0"/>
        <w:jc w:val="right"/>
        <w:rPr>
          <w:rFonts w:ascii="Lucida Sans"/>
          <w:i/>
          <w:sz w:val="18"/>
        </w:rPr>
      </w:pPr>
      <w:r>
        <w:rPr>
          <w:rFonts w:ascii="Lucida Sans"/>
          <w:i/>
          <w:color w:val="FFFFFF"/>
          <w:w w:val="70"/>
          <w:sz w:val="18"/>
        </w:rPr>
        <w:t>purple</w:t>
      </w:r>
      <w:r>
        <w:rPr>
          <w:rFonts w:ascii="Lucida Sans"/>
          <w:i/>
          <w:color w:val="FFFFFF"/>
          <w:spacing w:val="44"/>
          <w:sz w:val="18"/>
        </w:rPr>
        <w:t> </w:t>
      </w:r>
      <w:r>
        <w:rPr>
          <w:rFonts w:ascii="Lucida Sans"/>
          <w:i/>
          <w:color w:val="FFFFFF"/>
          <w:spacing w:val="-2"/>
          <w:w w:val="80"/>
          <w:sz w:val="18"/>
        </w:rPr>
        <w:t>subways</w:t>
      </w:r>
    </w:p>
    <w:p>
      <w:pPr>
        <w:pStyle w:val="BodyText"/>
        <w:rPr>
          <w:rFonts w:ascii="Lucida Sans"/>
          <w:i/>
        </w:rPr>
      </w:pPr>
      <w:r>
        <w:rPr/>
        <w:br w:type="column"/>
      </w:r>
      <w:r>
        <w:rPr>
          <w:rFonts w:ascii="Lucida Sans"/>
          <w:i/>
        </w:rPr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63"/>
        <w:rPr>
          <w:rFonts w:ascii="Lucida Sans"/>
          <w:i/>
        </w:rPr>
      </w:pPr>
    </w:p>
    <w:p>
      <w:pPr>
        <w:pStyle w:val="BodyText"/>
        <w:spacing w:line="268" w:lineRule="auto" w:before="1"/>
        <w:ind w:left="298" w:right="1470" w:firstLine="158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153344">
                <wp:simplePos x="0" y="0"/>
                <wp:positionH relativeFrom="page">
                  <wp:posOffset>2887714</wp:posOffset>
                </wp:positionH>
                <wp:positionV relativeFrom="paragraph">
                  <wp:posOffset>-514513</wp:posOffset>
                </wp:positionV>
                <wp:extent cx="368935" cy="782955"/>
                <wp:effectExtent l="0" t="0" r="0" b="0"/>
                <wp:wrapNone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368935" cy="782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2" w:lineRule="exact" w:before="0"/>
                              <w:ind w:left="0" w:right="0" w:firstLine="0"/>
                              <w:jc w:val="left"/>
                              <w:rPr>
                                <w:sz w:val="108"/>
                              </w:rPr>
                            </w:pPr>
                            <w:r>
                              <w:rPr>
                                <w:color w:val="FFFFFF"/>
                                <w:spacing w:val="-38"/>
                                <w:w w:val="75"/>
                                <w:sz w:val="108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379105pt;margin-top:-40.512859pt;width:29.05pt;height:61.65pt;mso-position-horizontal-relative:page;mso-position-vertical-relative:paragraph;z-index:-19163136" type="#_x0000_t202" id="docshape53" filled="false" stroked="false">
                <v:textbox inset="0,0,0,0">
                  <w:txbxContent>
                    <w:p>
                      <w:pPr>
                        <w:spacing w:line="1232" w:lineRule="exact" w:before="0"/>
                        <w:ind w:left="0" w:right="0" w:firstLine="0"/>
                        <w:jc w:val="left"/>
                        <w:rPr>
                          <w:sz w:val="108"/>
                        </w:rPr>
                      </w:pPr>
                      <w:r>
                        <w:rPr>
                          <w:color w:val="FFFFFF"/>
                          <w:spacing w:val="-38"/>
                          <w:w w:val="75"/>
                          <w:sz w:val="108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80"/>
        </w:rPr>
        <w:t>u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r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a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n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t</w:t>
      </w:r>
      <w:r>
        <w:rPr>
          <w:color w:val="FFFFFF"/>
          <w:spacing w:val="-2"/>
          <w:w w:val="80"/>
        </w:rPr>
        <w:t> </w:t>
      </w:r>
      <w:r>
        <w:rPr>
          <w:color w:val="FFFFFF"/>
          <w:w w:val="80"/>
        </w:rPr>
        <w:t>e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e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l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a</w:t>
      </w:r>
      <w:r>
        <w:rPr>
          <w:color w:val="FFFFFF"/>
          <w:spacing w:val="-2"/>
          <w:w w:val="80"/>
        </w:rPr>
        <w:t> </w:t>
      </w:r>
      <w:r>
        <w:rPr>
          <w:color w:val="FFFFFF"/>
          <w:w w:val="80"/>
        </w:rPr>
        <w:t>ñ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o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2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0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0</w:t>
      </w:r>
      <w:r>
        <w:rPr>
          <w:color w:val="FFFFFF"/>
          <w:spacing w:val="-2"/>
          <w:w w:val="80"/>
        </w:rPr>
        <w:t> </w:t>
      </w:r>
      <w:r>
        <w:rPr>
          <w:color w:val="FFFFFF"/>
          <w:w w:val="80"/>
        </w:rPr>
        <w:t>6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,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l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a</w:t>
      </w:r>
      <w:r>
        <w:rPr>
          <w:color w:val="FFFFFF"/>
          <w:spacing w:val="-2"/>
          <w:w w:val="80"/>
        </w:rPr>
        <w:t> </w:t>
      </w:r>
      <w:r>
        <w:rPr>
          <w:color w:val="FFFFFF"/>
          <w:w w:val="80"/>
        </w:rPr>
        <w:t>F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C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M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h</w:t>
      </w:r>
      <w:r>
        <w:rPr>
          <w:color w:val="FFFFFF"/>
          <w:spacing w:val="-3"/>
          <w:w w:val="80"/>
        </w:rPr>
        <w:t> </w:t>
      </w:r>
      <w:r>
        <w:rPr>
          <w:color w:val="FFFFFF"/>
          <w:w w:val="80"/>
        </w:rPr>
        <w:t>a </w:t>
      </w:r>
      <w:r>
        <w:rPr>
          <w:b/>
          <w:color w:val="FFFFFF"/>
          <w:spacing w:val="9"/>
          <w:w w:val="85"/>
        </w:rPr>
        <w:t>c</w:t>
      </w:r>
      <w:r>
        <w:rPr>
          <w:color w:val="FFFFFF"/>
          <w:spacing w:val="9"/>
          <w:w w:val="85"/>
        </w:rPr>
        <w:t>ontinuado</w:t>
      </w:r>
      <w:r>
        <w:rPr>
          <w:color w:val="FFFFFF"/>
          <w:spacing w:val="9"/>
          <w:w w:val="85"/>
        </w:rPr>
        <w:t> </w:t>
      </w:r>
      <w:r>
        <w:rPr>
          <w:color w:val="FFFFFF"/>
          <w:w w:val="85"/>
        </w:rPr>
        <w:t>con</w:t>
      </w:r>
      <w:r>
        <w:rPr>
          <w:color w:val="FFFFFF"/>
          <w:w w:val="85"/>
        </w:rPr>
        <w:t> los</w:t>
      </w:r>
      <w:r>
        <w:rPr>
          <w:color w:val="FFFFFF"/>
          <w:w w:val="85"/>
        </w:rPr>
        <w:t> </w:t>
      </w:r>
      <w:r>
        <w:rPr>
          <w:color w:val="FFFFFF"/>
          <w:spacing w:val="9"/>
          <w:w w:val="85"/>
        </w:rPr>
        <w:t>ciclos</w:t>
      </w:r>
      <w:r>
        <w:rPr>
          <w:color w:val="FFFFFF"/>
          <w:spacing w:val="9"/>
          <w:w w:val="85"/>
        </w:rPr>
        <w:t> </w:t>
      </w:r>
      <w:r>
        <w:rPr>
          <w:color w:val="FFFFFF"/>
          <w:w w:val="85"/>
        </w:rPr>
        <w:t>de</w:t>
      </w:r>
      <w:r>
        <w:rPr>
          <w:color w:val="FFFFFF"/>
          <w:w w:val="85"/>
        </w:rPr>
        <w:t> </w:t>
      </w:r>
      <w:r>
        <w:rPr>
          <w:color w:val="FFFFFF"/>
          <w:spacing w:val="10"/>
          <w:w w:val="85"/>
        </w:rPr>
        <w:t>conferencias</w:t>
      </w:r>
      <w:r>
        <w:rPr>
          <w:color w:val="FFFFFF"/>
          <w:spacing w:val="10"/>
          <w:w w:val="85"/>
        </w:rPr>
        <w:t> </w:t>
      </w:r>
      <w:r>
        <w:rPr>
          <w:color w:val="FFFFFF"/>
          <w:spacing w:val="9"/>
          <w:w w:val="85"/>
        </w:rPr>
        <w:t>creados</w:t>
      </w:r>
      <w:r>
        <w:rPr>
          <w:color w:val="FFFFFF"/>
          <w:spacing w:val="9"/>
          <w:w w:val="85"/>
        </w:rPr>
        <w:t> </w:t>
      </w:r>
      <w:r>
        <w:rPr>
          <w:color w:val="FFFFFF"/>
          <w:w w:val="85"/>
        </w:rPr>
        <w:t>en </w:t>
      </w:r>
      <w:r>
        <w:rPr>
          <w:b/>
          <w:color w:val="FFFFFF"/>
          <w:w w:val="90"/>
        </w:rPr>
        <w:t>1</w:t>
      </w:r>
      <w:r>
        <w:rPr>
          <w:color w:val="FFFFFF"/>
          <w:w w:val="90"/>
        </w:rPr>
        <w:t>994</w:t>
      </w:r>
      <w:r>
        <w:rPr>
          <w:color w:val="FFFFFF"/>
          <w:spacing w:val="-9"/>
          <w:w w:val="90"/>
        </w:rPr>
        <w:t> </w:t>
      </w:r>
      <w:r>
        <w:rPr>
          <w:color w:val="FFFFFF"/>
          <w:w w:val="90"/>
        </w:rPr>
        <w:t>–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El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autor y su obra</w:t>
      </w:r>
      <w:r>
        <w:rPr>
          <w:color w:val="FFFFFF"/>
          <w:w w:val="90"/>
        </w:rPr>
        <w:t> y </w:t>
      </w:r>
      <w:r>
        <w:rPr>
          <w:color w:val="FFFFFF"/>
          <w:spacing w:val="9"/>
          <w:w w:val="90"/>
        </w:rPr>
        <w:t>Miradas</w:t>
      </w:r>
      <w:r>
        <w:rPr>
          <w:color w:val="FFFFFF"/>
          <w:spacing w:val="7"/>
          <w:w w:val="90"/>
        </w:rPr>
        <w:t> </w:t>
      </w:r>
      <w:r>
        <w:rPr>
          <w:color w:val="FFFFFF"/>
          <w:spacing w:val="10"/>
          <w:w w:val="90"/>
        </w:rPr>
        <w:t>divergentes–</w:t>
      </w:r>
      <w:r>
        <w:rPr>
          <w:color w:val="FFFFFF"/>
          <w:spacing w:val="6"/>
          <w:w w:val="90"/>
        </w:rPr>
        <w:t> </w:t>
      </w:r>
      <w:r>
        <w:rPr>
          <w:color w:val="FFFFFF"/>
          <w:w w:val="90"/>
        </w:rPr>
        <w:t>y en </w:t>
      </w:r>
      <w:r>
        <w:rPr>
          <w:b/>
          <w:color w:val="FFFFFF"/>
          <w:w w:val="85"/>
        </w:rPr>
        <w:t>1</w:t>
      </w:r>
      <w:r>
        <w:rPr>
          <w:color w:val="FFFFFF"/>
          <w:w w:val="85"/>
        </w:rPr>
        <w:t>998</w:t>
      </w:r>
      <w:r>
        <w:rPr>
          <w:color w:val="FFFFFF"/>
          <w:spacing w:val="-1"/>
          <w:w w:val="85"/>
        </w:rPr>
        <w:t> </w:t>
      </w:r>
      <w:r>
        <w:rPr>
          <w:color w:val="FFFFFF"/>
          <w:w w:val="85"/>
        </w:rPr>
        <w:t>–</w:t>
      </w:r>
      <w:r>
        <w:rPr>
          <w:color w:val="FFFFFF"/>
          <w:spacing w:val="-6"/>
          <w:w w:val="85"/>
        </w:rPr>
        <w:t> </w:t>
      </w:r>
      <w:r>
        <w:rPr>
          <w:color w:val="FFFFFF"/>
          <w:w w:val="85"/>
        </w:rPr>
        <w:t>Foro</w:t>
      </w:r>
      <w:r>
        <w:rPr>
          <w:color w:val="FFFFFF"/>
          <w:w w:val="85"/>
        </w:rPr>
        <w:t> </w:t>
      </w:r>
      <w:r>
        <w:rPr>
          <w:color w:val="FFFFFF"/>
          <w:spacing w:val="10"/>
          <w:w w:val="85"/>
        </w:rPr>
        <w:t>Archipiélago–</w:t>
      </w:r>
      <w:r>
        <w:rPr>
          <w:color w:val="FFFFFF"/>
          <w:spacing w:val="10"/>
          <w:w w:val="85"/>
        </w:rPr>
        <w:t> </w:t>
      </w:r>
      <w:r>
        <w:rPr>
          <w:color w:val="FFFFFF"/>
          <w:w w:val="85"/>
        </w:rPr>
        <w:t>y</w:t>
      </w:r>
      <w:r>
        <w:rPr>
          <w:color w:val="FFFFFF"/>
          <w:w w:val="85"/>
        </w:rPr>
        <w:t> con</w:t>
      </w:r>
      <w:r>
        <w:rPr>
          <w:color w:val="FFFFFF"/>
          <w:w w:val="85"/>
        </w:rPr>
        <w:t> el</w:t>
      </w:r>
      <w:r>
        <w:rPr>
          <w:color w:val="FFFFFF"/>
          <w:w w:val="85"/>
        </w:rPr>
        <w:t> </w:t>
      </w:r>
      <w:r>
        <w:rPr>
          <w:color w:val="FFFFFF"/>
          <w:spacing w:val="9"/>
          <w:w w:val="85"/>
        </w:rPr>
        <w:t>espacio</w:t>
      </w:r>
      <w:r>
        <w:rPr>
          <w:color w:val="FFFFFF"/>
          <w:spacing w:val="9"/>
          <w:w w:val="85"/>
        </w:rPr>
        <w:t> </w:t>
      </w:r>
      <w:r>
        <w:rPr>
          <w:color w:val="FFFFFF"/>
          <w:w w:val="85"/>
        </w:rPr>
        <w:t>de</w:t>
      </w:r>
      <w:r>
        <w:rPr>
          <w:color w:val="FFFFFF"/>
          <w:w w:val="85"/>
        </w:rPr>
        <w:t> </w:t>
      </w:r>
      <w:r>
        <w:rPr>
          <w:color w:val="FFFFFF"/>
          <w:spacing w:val="9"/>
          <w:w w:val="85"/>
        </w:rPr>
        <w:t>debate </w:t>
      </w:r>
      <w:r>
        <w:rPr>
          <w:b/>
          <w:color w:val="FFFFFF"/>
          <w:spacing w:val="10"/>
          <w:w w:val="85"/>
        </w:rPr>
        <w:t>c</w:t>
      </w:r>
      <w:r>
        <w:rPr>
          <w:color w:val="FFFFFF"/>
          <w:spacing w:val="10"/>
          <w:w w:val="85"/>
        </w:rPr>
        <w:t>reado</w:t>
      </w:r>
      <w:r>
        <w:rPr>
          <w:color w:val="FFFFFF"/>
          <w:spacing w:val="-6"/>
          <w:w w:val="85"/>
        </w:rPr>
        <w:t> </w:t>
      </w:r>
      <w:r>
        <w:rPr>
          <w:color w:val="FFFFFF"/>
          <w:w w:val="85"/>
        </w:rPr>
        <w:t>en</w:t>
      </w:r>
      <w:r>
        <w:rPr>
          <w:color w:val="FFFFFF"/>
          <w:w w:val="85"/>
        </w:rPr>
        <w:t> </w:t>
      </w:r>
      <w:r>
        <w:rPr>
          <w:color w:val="FFFFFF"/>
          <w:spacing w:val="10"/>
          <w:w w:val="85"/>
        </w:rPr>
        <w:t>2002,</w:t>
      </w:r>
      <w:r>
        <w:rPr>
          <w:color w:val="FFFFFF"/>
          <w:spacing w:val="10"/>
          <w:w w:val="85"/>
        </w:rPr>
        <w:t> </w:t>
      </w:r>
      <w:r>
        <w:rPr>
          <w:color w:val="FFFFFF"/>
          <w:spacing w:val="11"/>
          <w:w w:val="85"/>
        </w:rPr>
        <w:t>Escuela</w:t>
      </w:r>
      <w:r>
        <w:rPr>
          <w:color w:val="FFFFFF"/>
          <w:spacing w:val="11"/>
          <w:w w:val="85"/>
        </w:rPr>
        <w:t> </w:t>
      </w:r>
      <w:r>
        <w:rPr>
          <w:color w:val="FFFFFF"/>
          <w:w w:val="85"/>
        </w:rPr>
        <w:t>de</w:t>
      </w:r>
      <w:r>
        <w:rPr>
          <w:color w:val="FFFFFF"/>
          <w:w w:val="85"/>
        </w:rPr>
        <w:t> </w:t>
      </w:r>
      <w:r>
        <w:rPr>
          <w:color w:val="FFFFFF"/>
          <w:spacing w:val="11"/>
          <w:w w:val="85"/>
        </w:rPr>
        <w:t>Ciudadanía</w:t>
      </w:r>
      <w:r>
        <w:rPr>
          <w:color w:val="FFFFFF"/>
          <w:spacing w:val="-6"/>
          <w:w w:val="85"/>
        </w:rPr>
        <w:t> </w:t>
      </w:r>
      <w:r>
        <w:rPr>
          <w:color w:val="FFFFFF"/>
          <w:w w:val="85"/>
        </w:rPr>
        <w:t>,</w:t>
      </w:r>
      <w:r>
        <w:rPr>
          <w:color w:val="FFFFFF"/>
          <w:w w:val="85"/>
        </w:rPr>
        <w:t> </w:t>
      </w:r>
      <w:r>
        <w:rPr>
          <w:color w:val="FFFFFF"/>
          <w:spacing w:val="11"/>
          <w:w w:val="85"/>
        </w:rPr>
        <w:t>organizando </w:t>
      </w:r>
      <w:r>
        <w:rPr>
          <w:b/>
          <w:color w:val="FFFFFF"/>
          <w:w w:val="85"/>
        </w:rPr>
        <w:t>m</w:t>
      </w:r>
      <w:r>
        <w:rPr>
          <w:color w:val="FFFFFF"/>
          <w:w w:val="85"/>
        </w:rPr>
        <w:t>esas</w:t>
      </w:r>
      <w:r>
        <w:rPr>
          <w:color w:val="FFFFFF"/>
          <w:w w:val="85"/>
        </w:rPr>
        <w:t> </w:t>
      </w:r>
      <w:r>
        <w:rPr>
          <w:color w:val="FFFFFF"/>
          <w:spacing w:val="9"/>
          <w:w w:val="85"/>
        </w:rPr>
        <w:t>redondas,</w:t>
      </w:r>
      <w:r>
        <w:rPr>
          <w:color w:val="FFFFFF"/>
          <w:spacing w:val="9"/>
          <w:w w:val="85"/>
        </w:rPr>
        <w:t> encuentros</w:t>
      </w:r>
      <w:r>
        <w:rPr>
          <w:color w:val="FFFFFF"/>
          <w:spacing w:val="9"/>
          <w:w w:val="85"/>
        </w:rPr>
        <w:t> </w:t>
      </w:r>
      <w:r>
        <w:rPr>
          <w:color w:val="FFFFFF"/>
          <w:w w:val="85"/>
        </w:rPr>
        <w:t>o</w:t>
      </w:r>
      <w:r>
        <w:rPr>
          <w:color w:val="FFFFFF"/>
          <w:w w:val="85"/>
        </w:rPr>
        <w:t> </w:t>
      </w:r>
      <w:r>
        <w:rPr>
          <w:color w:val="FFFFFF"/>
          <w:spacing w:val="9"/>
          <w:w w:val="85"/>
        </w:rPr>
        <w:t>seminarios</w:t>
      </w:r>
      <w:r>
        <w:rPr>
          <w:color w:val="FFFFFF"/>
          <w:spacing w:val="9"/>
          <w:w w:val="85"/>
        </w:rPr>
        <w:t> </w:t>
      </w:r>
      <w:r>
        <w:rPr>
          <w:color w:val="FFFFFF"/>
          <w:w w:val="85"/>
        </w:rPr>
        <w:t>y</w:t>
      </w:r>
      <w:r>
        <w:rPr>
          <w:color w:val="FFFFFF"/>
          <w:w w:val="85"/>
        </w:rPr>
        <w:t> </w:t>
      </w:r>
      <w:r>
        <w:rPr>
          <w:color w:val="FFFFFF"/>
          <w:spacing w:val="10"/>
          <w:w w:val="85"/>
        </w:rPr>
        <w:t>presenta-</w:t>
      </w:r>
      <w:r>
        <w:rPr>
          <w:b/>
          <w:color w:val="FFFFFF"/>
          <w:w w:val="90"/>
        </w:rPr>
        <w:t>c</w:t>
      </w:r>
      <w:r>
        <w:rPr>
          <w:color w:val="FFFFFF"/>
          <w:w w:val="90"/>
        </w:rPr>
        <w:t>ión de </w:t>
      </w:r>
      <w:r>
        <w:rPr>
          <w:color w:val="FFFFFF"/>
          <w:spacing w:val="9"/>
          <w:w w:val="90"/>
        </w:rPr>
        <w:t>libros.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header="0" w:footer="0" w:top="20" w:bottom="0" w:left="1275" w:right="425"/>
          <w:cols w:num="2" w:equalWidth="0">
            <w:col w:w="1932" w:space="40"/>
            <w:col w:w="5968"/>
          </w:cols>
        </w:sectPr>
      </w:pPr>
    </w:p>
    <w:p>
      <w:pPr>
        <w:pStyle w:val="BodyText"/>
        <w:spacing w:before="176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4142080">
                <wp:simplePos x="0" y="0"/>
                <wp:positionH relativeFrom="page">
                  <wp:posOffset>380</wp:posOffset>
                </wp:positionH>
                <wp:positionV relativeFrom="page">
                  <wp:posOffset>4000</wp:posOffset>
                </wp:positionV>
                <wp:extent cx="6120130" cy="863600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6120130" cy="8636000"/>
                          <a:chExt cx="6120130" cy="8636000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622" cy="8636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9614" y="3987203"/>
                            <a:ext cx="3150006" cy="2015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2249614" y="7926349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29999pt;margin-top:.315002pt;width:481.9pt;height:680pt;mso-position-horizontal-relative:page;mso-position-vertical-relative:page;z-index:-19174400" id="docshapegroup54" coordorigin="1,6" coordsize="9638,13600">
                <v:shape style="position:absolute;left:0;top:6;width:9638;height:13600" type="#_x0000_t75" id="docshape55" stroked="false">
                  <v:imagedata r:id="rId29" o:title=""/>
                </v:shape>
                <v:shape style="position:absolute;left:3543;top:6285;width:4961;height:3175" type="#_x0000_t75" id="docshape56" stroked="false">
                  <v:imagedata r:id="rId30" o:title=""/>
                </v:shape>
                <v:line style="position:absolute" from="3543,12489" to="7739,12489" stroked="true" strokeweight=".5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284538</wp:posOffset>
                </wp:positionH>
                <wp:positionV relativeFrom="page">
                  <wp:posOffset>7508020</wp:posOffset>
                </wp:positionV>
                <wp:extent cx="323850" cy="173990"/>
                <wp:effectExtent l="0" t="0" r="0" b="0"/>
                <wp:wrapNone/>
                <wp:docPr id="125" name="Textbox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Textbox 125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22"/>
                                <w:sz w:val="4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591.182678pt;width:25.5pt;height:13.7pt;mso-position-horizontal-relative:page;mso-position-vertical-relative:page;z-index:15783424" type="#_x0000_t202" id="docshape57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22"/>
                          <w:sz w:val="4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284538</wp:posOffset>
                </wp:positionH>
                <wp:positionV relativeFrom="page">
                  <wp:posOffset>7225051</wp:posOffset>
                </wp:positionV>
                <wp:extent cx="323850" cy="153035"/>
                <wp:effectExtent l="0" t="0" r="0" b="0"/>
                <wp:wrapNone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568.901672pt;width:25.5pt;height:12.05pt;mso-position-horizontal-relative:page;mso-position-vertical-relative:page;z-index:15783936" type="#_x0000_t202" id="docshape58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284538</wp:posOffset>
                </wp:positionH>
                <wp:positionV relativeFrom="page">
                  <wp:posOffset>6669553</wp:posOffset>
                </wp:positionV>
                <wp:extent cx="323850" cy="425450"/>
                <wp:effectExtent l="0" t="0" r="0" b="0"/>
                <wp:wrapNone/>
                <wp:docPr id="127" name="Textbox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Textbox 127"/>
                      <wps:cNvSpPr txBox="1"/>
                      <wps:spPr>
                        <a:xfrm>
                          <a:off x="0" y="0"/>
                          <a:ext cx="323850" cy="425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49" w:val="left" w:leader="none"/>
                              </w:tabs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FFFFFF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85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525.161682pt;width:25.5pt;height:33.5pt;mso-position-horizontal-relative:page;mso-position-vertical-relative:page;z-index:15784448" type="#_x0000_t202" id="docshape59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49" w:val="left" w:leader="none"/>
                        </w:tabs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P</w:t>
                      </w:r>
                      <w:r>
                        <w:rPr>
                          <w:rFonts w:ascii="Cambria"/>
                          <w:color w:val="FFFFFF"/>
                          <w:sz w:val="40"/>
                        </w:rPr>
                        <w:tab/>
                      </w:r>
                      <w:r>
                        <w:rPr>
                          <w:rFonts w:ascii="Cambria"/>
                          <w:color w:val="FFFFFF"/>
                          <w:spacing w:val="-10"/>
                          <w:w w:val="85"/>
                          <w:sz w:val="4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284538</wp:posOffset>
                </wp:positionH>
                <wp:positionV relativeFrom="page">
                  <wp:posOffset>6376107</wp:posOffset>
                </wp:positionV>
                <wp:extent cx="323850" cy="163195"/>
                <wp:effectExtent l="0" t="0" r="0" b="0"/>
                <wp:wrapNone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502.055695pt;width:25.5pt;height:12.85pt;mso-position-horizontal-relative:page;mso-position-vertical-relative:page;z-index:15784960" type="#_x0000_t202" id="docshape60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284538</wp:posOffset>
                </wp:positionH>
                <wp:positionV relativeFrom="page">
                  <wp:posOffset>5820609</wp:posOffset>
                </wp:positionV>
                <wp:extent cx="323850" cy="425450"/>
                <wp:effectExtent l="0" t="0" r="0" b="0"/>
                <wp:wrapNone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323850" cy="425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49" w:val="left" w:leader="none"/>
                              </w:tabs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0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FFFFFF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85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458.315704pt;width:25.5pt;height:33.5pt;mso-position-horizontal-relative:page;mso-position-vertical-relative:page;z-index:15785472" type="#_x0000_t202" id="docshape61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49" w:val="left" w:leader="none"/>
                        </w:tabs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0"/>
                          <w:sz w:val="40"/>
                        </w:rPr>
                        <w:t>T</w:t>
                      </w:r>
                      <w:r>
                        <w:rPr>
                          <w:rFonts w:ascii="Cambria"/>
                          <w:color w:val="FFFFFF"/>
                          <w:sz w:val="40"/>
                        </w:rPr>
                        <w:tab/>
                      </w:r>
                      <w:r>
                        <w:rPr>
                          <w:rFonts w:ascii="Cambria"/>
                          <w:color w:val="FFFFFF"/>
                          <w:spacing w:val="-10"/>
                          <w:w w:val="85"/>
                          <w:sz w:val="4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284538</wp:posOffset>
                </wp:positionH>
                <wp:positionV relativeFrom="page">
                  <wp:posOffset>5506017</wp:posOffset>
                </wp:positionV>
                <wp:extent cx="323850" cy="184150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323850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433.544708pt;width:25.5pt;height:14.5pt;mso-position-horizontal-relative:page;mso-position-vertical-relative:page;z-index:15785984" type="#_x0000_t202" id="docshape62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80"/>
                          <w:sz w:val="40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284538</wp:posOffset>
                </wp:positionH>
                <wp:positionV relativeFrom="page">
                  <wp:posOffset>5223049</wp:posOffset>
                </wp:positionV>
                <wp:extent cx="323850" cy="153035"/>
                <wp:effectExtent l="0" t="0" r="0" b="0"/>
                <wp:wrapNone/>
                <wp:docPr id="131" name="Textbox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Textbox 131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411.263702pt;width:25.5pt;height:12.05pt;mso-position-horizontal-relative:page;mso-position-vertical-relative:page;z-index:15786496" type="#_x0000_t202" id="docshape63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284538</wp:posOffset>
                </wp:positionH>
                <wp:positionV relativeFrom="page">
                  <wp:posOffset>4929602</wp:posOffset>
                </wp:positionV>
                <wp:extent cx="323850" cy="163195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85"/>
                                <w:sz w:val="4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388.157684pt;width:25.5pt;height:12.85pt;mso-position-horizontal-relative:page;mso-position-vertical-relative:page;z-index:15787008" type="#_x0000_t202" id="docshape64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85"/>
                          <w:sz w:val="4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284538</wp:posOffset>
                </wp:positionH>
                <wp:positionV relativeFrom="page">
                  <wp:posOffset>4646634</wp:posOffset>
                </wp:positionV>
                <wp:extent cx="323850" cy="153035"/>
                <wp:effectExtent l="0" t="0" r="0" b="0"/>
                <wp:wrapNone/>
                <wp:docPr id="133" name="Textbox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Textbox 133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0"/>
                                <w:sz w:val="4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365.876709pt;width:25.5pt;height:12.05pt;mso-position-horizontal-relative:page;mso-position-vertical-relative:page;z-index:15787520" type="#_x0000_t202" id="docshape65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0"/>
                          <w:sz w:val="4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284538</wp:posOffset>
                </wp:positionH>
                <wp:positionV relativeFrom="page">
                  <wp:posOffset>4342519</wp:posOffset>
                </wp:positionV>
                <wp:extent cx="323850" cy="173990"/>
                <wp:effectExtent l="0" t="0" r="0" b="0"/>
                <wp:wrapNone/>
                <wp:docPr id="134" name="Textbox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Textbox 134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9"/>
                                <w:sz w:val="4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341.930695pt;width:25.5pt;height:13.7pt;mso-position-horizontal-relative:page;mso-position-vertical-relative:page;z-index:15788032" type="#_x0000_t202" id="docshape66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9"/>
                          <w:sz w:val="4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284538</wp:posOffset>
                </wp:positionH>
                <wp:positionV relativeFrom="page">
                  <wp:posOffset>3824397</wp:posOffset>
                </wp:positionV>
                <wp:extent cx="323850" cy="173990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22"/>
                                <w:sz w:val="4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301.133698pt;width:25.5pt;height:13.7pt;mso-position-horizontal-relative:page;mso-position-vertical-relative:page;z-index:15788544" type="#_x0000_t202" id="docshape67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22"/>
                          <w:sz w:val="4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284538</wp:posOffset>
                </wp:positionH>
                <wp:positionV relativeFrom="page">
                  <wp:posOffset>3541429</wp:posOffset>
                </wp:positionV>
                <wp:extent cx="323850" cy="153035"/>
                <wp:effectExtent l="0" t="0" r="0" b="0"/>
                <wp:wrapNone/>
                <wp:docPr id="136" name="Textbox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Textbox 136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278.852692pt;width:25.5pt;height:12.05pt;mso-position-horizontal-relative:page;mso-position-vertical-relative:page;z-index:15789056" type="#_x0000_t202" id="docshape68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284538</wp:posOffset>
                </wp:positionH>
                <wp:positionV relativeFrom="page">
                  <wp:posOffset>3044452</wp:posOffset>
                </wp:positionV>
                <wp:extent cx="323850" cy="153035"/>
                <wp:effectExtent l="0" t="0" r="0" b="0"/>
                <wp:wrapNone/>
                <wp:docPr id="137" name="Textbox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Textbox 137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8"/>
                                <w:sz w:val="4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239.720688pt;width:25.5pt;height:12.05pt;mso-position-horizontal-relative:page;mso-position-vertical-relative:page;z-index:15789568" type="#_x0000_t202" id="docshape69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8"/>
                          <w:sz w:val="4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284538</wp:posOffset>
                </wp:positionH>
                <wp:positionV relativeFrom="page">
                  <wp:posOffset>2751006</wp:posOffset>
                </wp:positionV>
                <wp:extent cx="323850" cy="163195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216.6147pt;width:25.5pt;height:12.85pt;mso-position-horizontal-relative:page;mso-position-vertical-relative:page;z-index:15790080" type="#_x0000_t202" id="docshape70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284538</wp:posOffset>
                </wp:positionH>
                <wp:positionV relativeFrom="page">
                  <wp:posOffset>2446892</wp:posOffset>
                </wp:positionV>
                <wp:extent cx="323850" cy="173990"/>
                <wp:effectExtent l="0" t="0" r="0" b="0"/>
                <wp:wrapNone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9"/>
                                <w:sz w:val="4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192.668686pt;width:25.5pt;height:13.7pt;mso-position-horizontal-relative:page;mso-position-vertical-relative:page;z-index:15790592" type="#_x0000_t202" id="docshape71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9"/>
                          <w:sz w:val="4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284538</wp:posOffset>
                </wp:positionH>
                <wp:positionV relativeFrom="page">
                  <wp:posOffset>2153446</wp:posOffset>
                </wp:positionV>
                <wp:extent cx="323850" cy="163195"/>
                <wp:effectExtent l="0" t="0" r="0" b="0"/>
                <wp:wrapNone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9"/>
                                <w:sz w:val="40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169.562698pt;width:25.5pt;height:12.85pt;mso-position-horizontal-relative:page;mso-position-vertical-relative:page;z-index:15791104" type="#_x0000_t202" id="docshape72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9"/>
                          <w:sz w:val="40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284538</wp:posOffset>
                </wp:positionH>
                <wp:positionV relativeFrom="page">
                  <wp:posOffset>1860000</wp:posOffset>
                </wp:positionV>
                <wp:extent cx="323850" cy="163195"/>
                <wp:effectExtent l="0" t="0" r="0" b="0"/>
                <wp:wrapNone/>
                <wp:docPr id="141" name="Textbox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Textbox 141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146.456696pt;width:25.5pt;height:12.85pt;mso-position-horizontal-relative:page;mso-position-vertical-relative:page;z-index:15791616" type="#_x0000_t202" id="docshape73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284538</wp:posOffset>
                </wp:positionH>
                <wp:positionV relativeFrom="page">
                  <wp:posOffset>1577031</wp:posOffset>
                </wp:positionV>
                <wp:extent cx="323850" cy="153035"/>
                <wp:effectExtent l="0" t="0" r="0" b="0"/>
                <wp:wrapNone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85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124.17569pt;width:25.5pt;height:12.05pt;mso-position-horizontal-relative:page;mso-position-vertical-relative:page;z-index:15792128" type="#_x0000_t202" id="docshape74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85"/>
                          <w:sz w:val="4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284538</wp:posOffset>
                </wp:positionH>
                <wp:positionV relativeFrom="page">
                  <wp:posOffset>1262439</wp:posOffset>
                </wp:positionV>
                <wp:extent cx="323850" cy="184150"/>
                <wp:effectExtent l="0" t="0" r="0" b="0"/>
                <wp:wrapNone/>
                <wp:docPr id="143" name="Textbox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Textbox 143"/>
                      <wps:cNvSpPr txBox="1"/>
                      <wps:spPr>
                        <a:xfrm>
                          <a:off x="0" y="0"/>
                          <a:ext cx="323850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99.404694pt;width:25.5pt;height:14.5pt;mso-position-horizontal-relative:page;mso-position-vertical-relative:page;z-index:15792640" type="#_x0000_t202" id="docshape75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80"/>
                          <w:sz w:val="40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284538</wp:posOffset>
                </wp:positionH>
                <wp:positionV relativeFrom="page">
                  <wp:posOffset>979470</wp:posOffset>
                </wp:positionV>
                <wp:extent cx="323850" cy="153035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85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77.123688pt;width:25.5pt;height:12.05pt;mso-position-horizontal-relative:page;mso-position-vertical-relative:page;z-index:15793152" type="#_x0000_t202" id="docshape76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85"/>
                          <w:sz w:val="4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284538</wp:posOffset>
                </wp:positionH>
                <wp:positionV relativeFrom="page">
                  <wp:posOffset>717647</wp:posOffset>
                </wp:positionV>
                <wp:extent cx="323850" cy="131445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323850" cy="131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0"/>
                                <w:sz w:val="4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56.50769pt;width:25.5pt;height:10.35pt;mso-position-horizontal-relative:page;mso-position-vertical-relative:page;z-index:15793664" type="#_x0000_t202" id="docshape77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0"/>
                          <w:sz w:val="4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before="0"/>
        <w:ind w:left="0" w:right="1474" w:firstLine="0"/>
        <w:jc w:val="right"/>
        <w:rPr>
          <w:rFonts w:ascii="Cambria"/>
          <w:sz w:val="17"/>
        </w:rPr>
      </w:pPr>
      <w:r>
        <w:rPr>
          <w:rFonts w:ascii="Cambria"/>
          <w:color w:val="FFFFFF"/>
          <w:spacing w:val="-5"/>
          <w:w w:val="110"/>
          <w:sz w:val="17"/>
        </w:rPr>
        <w:t>49</w:t>
      </w:r>
    </w:p>
    <w:p>
      <w:pPr>
        <w:spacing w:after="0"/>
        <w:jc w:val="right"/>
        <w:rPr>
          <w:rFonts w:ascii="Cambria"/>
          <w:sz w:val="17"/>
        </w:rPr>
        <w:sectPr>
          <w:type w:val="continuous"/>
          <w:pgSz w:w="9640" w:h="13610"/>
          <w:pgMar w:header="0" w:footer="0" w:top="20" w:bottom="0" w:left="1275" w:right="425"/>
        </w:sectPr>
      </w:pPr>
    </w:p>
    <w:p>
      <w:pPr>
        <w:spacing w:line="242" w:lineRule="auto" w:before="85"/>
        <w:ind w:left="1237" w:right="0" w:hanging="168"/>
        <w:jc w:val="left"/>
        <w:rPr>
          <w:rFonts w:ascii="Cambria"/>
          <w:sz w:val="22"/>
        </w:rPr>
      </w:pP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528822</wp:posOffset>
                </wp:positionH>
                <wp:positionV relativeFrom="page">
                  <wp:posOffset>5347893</wp:posOffset>
                </wp:positionV>
                <wp:extent cx="249554" cy="2322195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249554" cy="2322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21.093994pt;width:19.650pt;height:182.85pt;mso-position-horizontal-relative:page;mso-position-vertical-relative:page;z-index:15794688" type="#_x0000_t202" id="docshape8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528822</wp:posOffset>
                </wp:positionH>
                <wp:positionV relativeFrom="page">
                  <wp:posOffset>4809440</wp:posOffset>
                </wp:positionV>
                <wp:extent cx="249554" cy="325755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249554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78.696136pt;width:19.650pt;height:25.65pt;mso-position-horizontal-relative:page;mso-position-vertical-relative:page;z-index:15795200" type="#_x0000_t202" id="docshape8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528822</wp:posOffset>
                </wp:positionH>
                <wp:positionV relativeFrom="page">
                  <wp:posOffset>2862483</wp:posOffset>
                </wp:positionV>
                <wp:extent cx="249554" cy="1734185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249554" cy="173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G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5.392365pt;width:19.650pt;height:136.550pt;mso-position-horizontal-relative:page;mso-position-vertical-relative:page;z-index:15795712" type="#_x0000_t202" id="docshape8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G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528822</wp:posOffset>
                </wp:positionH>
                <wp:positionV relativeFrom="page">
                  <wp:posOffset>776936</wp:posOffset>
                </wp:positionV>
                <wp:extent cx="249554" cy="1872614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249554" cy="18726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6113pt;width:19.650pt;height:147.450pt;mso-position-horizontal-relative:page;mso-position-vertical-relative:page;z-index:15796224" type="#_x0000_t202" id="docshape8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color w:val="F57F28"/>
          <w:spacing w:val="8"/>
          <w:w w:val="85"/>
          <w:sz w:val="22"/>
          <w:u w:val="single" w:color="F57F28"/>
        </w:rPr>
        <w:t>Conferencia</w:t>
      </w:r>
      <w:r>
        <w:rPr>
          <w:rFonts w:ascii="Cambria"/>
          <w:color w:val="F57F28"/>
          <w:spacing w:val="8"/>
          <w:w w:val="85"/>
          <w:sz w:val="22"/>
          <w:u w:val="none"/>
        </w:rPr>
        <w:t> </w:t>
      </w:r>
      <w:r>
        <w:rPr>
          <w:rFonts w:ascii="Cambria"/>
          <w:color w:val="F57F28"/>
          <w:spacing w:val="8"/>
          <w:w w:val="80"/>
          <w:sz w:val="22"/>
          <w:u w:val="single" w:color="F57F28"/>
        </w:rPr>
        <w:t>inaugural:</w:t>
      </w:r>
    </w:p>
    <w:p>
      <w:pPr>
        <w:spacing w:line="271" w:lineRule="auto" w:before="14"/>
        <w:ind w:left="1050" w:right="0" w:hanging="238"/>
        <w:jc w:val="both"/>
        <w:rPr>
          <w:sz w:val="20"/>
        </w:rPr>
      </w:pPr>
      <w:r>
        <w:rPr>
          <w:rFonts w:ascii="Lucida Sans"/>
          <w:i/>
          <w:color w:val="F57F28"/>
          <w:w w:val="75"/>
          <w:sz w:val="20"/>
        </w:rPr>
        <w:t>Tzvetan Todorov</w:t>
      </w:r>
      <w:r>
        <w:rPr>
          <w:rFonts w:ascii="Lucida Sans"/>
          <w:i/>
          <w:color w:val="F57F28"/>
          <w:w w:val="75"/>
          <w:sz w:val="20"/>
        </w:rPr>
        <w:t> </w:t>
      </w:r>
      <w:r>
        <w:rPr>
          <w:color w:val="F57F28"/>
          <w:w w:val="85"/>
          <w:sz w:val="20"/>
        </w:rPr>
        <w:t>La democracia</w:t>
      </w:r>
      <w:r>
        <w:rPr>
          <w:color w:val="F57F28"/>
          <w:sz w:val="20"/>
        </w:rPr>
        <w:t> </w:t>
      </w:r>
      <w:r>
        <w:rPr>
          <w:color w:val="F57F28"/>
          <w:w w:val="90"/>
          <w:sz w:val="20"/>
        </w:rPr>
        <w:t>y</w:t>
      </w:r>
      <w:r>
        <w:rPr>
          <w:color w:val="F57F28"/>
          <w:spacing w:val="-1"/>
          <w:w w:val="90"/>
          <w:sz w:val="20"/>
        </w:rPr>
        <w:t> </w:t>
      </w:r>
      <w:r>
        <w:rPr>
          <w:color w:val="F57F28"/>
          <w:w w:val="90"/>
          <w:sz w:val="20"/>
        </w:rPr>
        <w:t>sus</w:t>
      </w:r>
      <w:r>
        <w:rPr>
          <w:color w:val="F57F28"/>
          <w:spacing w:val="-1"/>
          <w:w w:val="90"/>
          <w:sz w:val="20"/>
        </w:rPr>
        <w:t> </w:t>
      </w:r>
      <w:r>
        <w:rPr>
          <w:color w:val="F57F28"/>
          <w:spacing w:val="-2"/>
          <w:w w:val="80"/>
          <w:sz w:val="20"/>
        </w:rPr>
        <w:t>enemigos</w:t>
      </w:r>
    </w:p>
    <w:p>
      <w:pPr>
        <w:pStyle w:val="BodyText"/>
        <w:spacing w:line="268" w:lineRule="auto" w:before="108"/>
        <w:ind w:left="90" w:right="1458"/>
        <w:jc w:val="both"/>
      </w:pPr>
      <w:r>
        <w:rPr/>
        <w:br w:type="column"/>
      </w:r>
      <w:r>
        <w:rPr>
          <w:color w:val="231F20"/>
          <w:spacing w:val="9"/>
          <w:w w:val="85"/>
        </w:rPr>
        <w:t>Tzvetan Todorov </w:t>
      </w:r>
      <w:r>
        <w:rPr>
          <w:color w:val="231F20"/>
          <w:w w:val="85"/>
        </w:rPr>
        <w:t>es </w:t>
      </w:r>
      <w:r>
        <w:rPr>
          <w:color w:val="231F20"/>
          <w:spacing w:val="9"/>
          <w:w w:val="85"/>
        </w:rPr>
        <w:t>lingüista, ensayista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filósofo. </w:t>
      </w:r>
      <w:r>
        <w:rPr>
          <w:color w:val="231F20"/>
          <w:spacing w:val="11"/>
          <w:w w:val="85"/>
        </w:rPr>
        <w:t>Ac-</w:t>
      </w:r>
      <w:r>
        <w:rPr>
          <w:color w:val="231F20"/>
          <w:spacing w:val="9"/>
          <w:w w:val="85"/>
        </w:rPr>
        <w:t>tualmente,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es </w:t>
      </w:r>
      <w:r>
        <w:rPr>
          <w:color w:val="231F20"/>
          <w:spacing w:val="9"/>
          <w:w w:val="85"/>
        </w:rPr>
        <w:t>director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investigación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Centro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11"/>
          <w:w w:val="85"/>
        </w:rPr>
        <w:t>Na-</w:t>
      </w:r>
      <w:r>
        <w:rPr>
          <w:color w:val="231F20"/>
          <w:spacing w:val="9"/>
          <w:w w:val="85"/>
        </w:rPr>
        <w:t>cional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Investigación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Científica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Francia.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Todorov </w:t>
      </w:r>
      <w:r>
        <w:rPr>
          <w:color w:val="231F20"/>
          <w:w w:val="85"/>
        </w:rPr>
        <w:t>nació en </w:t>
      </w:r>
      <w:r>
        <w:rPr>
          <w:color w:val="231F20"/>
          <w:spacing w:val="9"/>
          <w:w w:val="85"/>
        </w:rPr>
        <w:t>Bulgaria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emigró </w:t>
      </w:r>
      <w:r>
        <w:rPr>
          <w:color w:val="231F20"/>
          <w:w w:val="85"/>
        </w:rPr>
        <w:t>en los años </w:t>
      </w:r>
      <w:r>
        <w:rPr>
          <w:color w:val="231F20"/>
          <w:spacing w:val="9"/>
          <w:w w:val="85"/>
        </w:rPr>
        <w:t>sesenta </w:t>
      </w:r>
      <w:r>
        <w:rPr>
          <w:color w:val="231F20"/>
          <w:w w:val="85"/>
        </w:rPr>
        <w:t>a </w:t>
      </w:r>
      <w:r>
        <w:rPr>
          <w:color w:val="231F20"/>
          <w:spacing w:val="11"/>
          <w:w w:val="85"/>
        </w:rPr>
        <w:t>París. </w:t>
      </w:r>
      <w:r>
        <w:rPr>
          <w:color w:val="231F20"/>
          <w:spacing w:val="12"/>
          <w:w w:val="90"/>
        </w:rPr>
        <w:t>Estudió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2"/>
          <w:w w:val="90"/>
        </w:rPr>
        <w:t>Filosofía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9"/>
          <w:w w:val="90"/>
        </w:rPr>
        <w:t>del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Lenguaje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9"/>
          <w:w w:val="90"/>
        </w:rPr>
        <w:t>con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Roland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Barthes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10"/>
          <w:w w:val="85"/>
        </w:rPr>
        <w:t>formó</w:t>
      </w:r>
      <w:r>
        <w:rPr>
          <w:color w:val="231F20"/>
          <w:spacing w:val="10"/>
          <w:w w:val="85"/>
        </w:rPr>
        <w:t> parte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círculo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estructuralistas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franceses </w:t>
      </w:r>
      <w:r>
        <w:rPr>
          <w:color w:val="231F20"/>
          <w:spacing w:val="9"/>
          <w:w w:val="90"/>
        </w:rPr>
        <w:t>agrupados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torno</w:t>
      </w:r>
      <w:r>
        <w:rPr>
          <w:color w:val="231F20"/>
          <w:w w:val="90"/>
        </w:rPr>
        <w:t> 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Escuela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Altos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Estudios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11"/>
          <w:w w:val="90"/>
        </w:rPr>
        <w:t>en </w:t>
      </w:r>
      <w:r>
        <w:rPr>
          <w:color w:val="231F20"/>
          <w:spacing w:val="9"/>
          <w:w w:val="90"/>
        </w:rPr>
        <w:t>Ciencias Sociales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París.</w:t>
      </w:r>
    </w:p>
    <w:p>
      <w:pPr>
        <w:pStyle w:val="BodyText"/>
        <w:spacing w:line="268" w:lineRule="auto" w:before="2"/>
        <w:ind w:left="90" w:right="1457" w:firstLine="283"/>
        <w:jc w:val="both"/>
      </w:pPr>
      <w:r>
        <w:rPr>
          <w:color w:val="231F20"/>
          <w:w w:val="85"/>
        </w:rPr>
        <w:t>Sus </w:t>
      </w:r>
      <w:r>
        <w:rPr>
          <w:color w:val="231F20"/>
          <w:spacing w:val="9"/>
          <w:w w:val="85"/>
        </w:rPr>
        <w:t>primeros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años de </w:t>
      </w:r>
      <w:r>
        <w:rPr>
          <w:color w:val="231F20"/>
          <w:spacing w:val="9"/>
          <w:w w:val="85"/>
        </w:rPr>
        <w:t>trabajo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estuvieron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1"/>
          <w:w w:val="85"/>
        </w:rPr>
        <w:t>dedicados </w:t>
      </w:r>
      <w:r>
        <w:rPr>
          <w:color w:val="231F20"/>
          <w:w w:val="90"/>
        </w:rPr>
        <w:t>a la </w:t>
      </w:r>
      <w:r>
        <w:rPr>
          <w:color w:val="231F20"/>
          <w:spacing w:val="9"/>
          <w:w w:val="90"/>
        </w:rPr>
        <w:t>crítica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9"/>
          <w:w w:val="90"/>
        </w:rPr>
        <w:t>literaria,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sobre todo a los </w:t>
      </w:r>
      <w:r>
        <w:rPr>
          <w:color w:val="231F20"/>
          <w:spacing w:val="9"/>
          <w:w w:val="90"/>
        </w:rPr>
        <w:t>poetas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1"/>
          <w:w w:val="90"/>
        </w:rPr>
        <w:t>formalis-</w:t>
      </w:r>
      <w:r>
        <w:rPr>
          <w:color w:val="231F20"/>
          <w:w w:val="85"/>
        </w:rPr>
        <w:t>tas</w:t>
      </w:r>
      <w:r>
        <w:rPr>
          <w:color w:val="231F20"/>
          <w:spacing w:val="9"/>
          <w:w w:val="85"/>
        </w:rPr>
        <w:t> rusos. </w:t>
      </w:r>
      <w:r>
        <w:rPr>
          <w:color w:val="231F20"/>
          <w:w w:val="85"/>
        </w:rPr>
        <w:t>Más</w:t>
      </w:r>
      <w:r>
        <w:rPr>
          <w:color w:val="231F20"/>
          <w:spacing w:val="9"/>
          <w:w w:val="85"/>
        </w:rPr>
        <w:t> tarde, </w:t>
      </w:r>
      <w:r>
        <w:rPr>
          <w:color w:val="231F20"/>
          <w:w w:val="85"/>
        </w:rPr>
        <w:t>su</w:t>
      </w:r>
      <w:r>
        <w:rPr>
          <w:color w:val="231F20"/>
          <w:spacing w:val="9"/>
          <w:w w:val="85"/>
        </w:rPr>
        <w:t> interés </w:t>
      </w:r>
      <w:r>
        <w:rPr>
          <w:color w:val="231F20"/>
          <w:w w:val="85"/>
        </w:rPr>
        <w:t>se</w:t>
      </w:r>
      <w:r>
        <w:rPr>
          <w:color w:val="231F20"/>
          <w:spacing w:val="9"/>
          <w:w w:val="85"/>
        </w:rPr>
        <w:t> extendió </w:t>
      </w:r>
      <w:r>
        <w:rPr>
          <w:color w:val="231F20"/>
          <w:w w:val="85"/>
        </w:rPr>
        <w:t>a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1"/>
          <w:w w:val="85"/>
        </w:rPr>
        <w:t> filoso-</w:t>
      </w:r>
      <w:r>
        <w:rPr>
          <w:color w:val="231F20"/>
          <w:w w:val="85"/>
        </w:rPr>
        <w:t>fía del </w:t>
      </w:r>
      <w:r>
        <w:rPr>
          <w:color w:val="231F20"/>
          <w:spacing w:val="9"/>
          <w:w w:val="85"/>
        </w:rPr>
        <w:t>lenguaje. </w:t>
      </w:r>
      <w:r>
        <w:rPr>
          <w:color w:val="231F20"/>
          <w:w w:val="85"/>
        </w:rPr>
        <w:t>En este campo es autor de </w:t>
      </w:r>
      <w:r>
        <w:rPr>
          <w:color w:val="231F20"/>
          <w:spacing w:val="11"/>
          <w:w w:val="85"/>
        </w:rPr>
        <w:t>numerosos </w:t>
      </w:r>
      <w:r>
        <w:rPr>
          <w:color w:val="231F20"/>
          <w:spacing w:val="9"/>
          <w:w w:val="85"/>
        </w:rPr>
        <w:t>trabajos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investigaciones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como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Literatura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significa-ción;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Poética;</w:t>
      </w:r>
      <w:r>
        <w:rPr>
          <w:color w:val="231F20"/>
          <w:spacing w:val="12"/>
          <w:w w:val="85"/>
        </w:rPr>
        <w:t> Introducción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literatura</w:t>
      </w:r>
      <w:r>
        <w:rPr>
          <w:color w:val="231F20"/>
          <w:spacing w:val="12"/>
          <w:w w:val="85"/>
        </w:rPr>
        <w:t> fantástica; </w:t>
      </w:r>
      <w:r>
        <w:rPr>
          <w:color w:val="231F20"/>
          <w:spacing w:val="9"/>
          <w:w w:val="85"/>
        </w:rPr>
        <w:t>Teorías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símbolo; </w:t>
      </w:r>
      <w:r>
        <w:rPr>
          <w:color w:val="231F20"/>
          <w:w w:val="85"/>
        </w:rPr>
        <w:t>o </w:t>
      </w:r>
      <w:r>
        <w:rPr>
          <w:color w:val="231F20"/>
          <w:spacing w:val="9"/>
          <w:w w:val="85"/>
        </w:rPr>
        <w:t>Crítica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crítica. </w:t>
      </w:r>
      <w:r>
        <w:rPr>
          <w:color w:val="231F20"/>
          <w:spacing w:val="11"/>
          <w:w w:val="85"/>
        </w:rPr>
        <w:t>Posterior-</w:t>
      </w:r>
      <w:r>
        <w:rPr>
          <w:color w:val="231F20"/>
          <w:spacing w:val="10"/>
          <w:w w:val="90"/>
        </w:rPr>
        <w:t>mente,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0"/>
          <w:w w:val="90"/>
        </w:rPr>
        <w:t>dedicó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0"/>
          <w:w w:val="90"/>
        </w:rPr>
        <w:t>estudios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ciencias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0"/>
          <w:w w:val="90"/>
        </w:rPr>
        <w:t>humanas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la </w:t>
      </w:r>
      <w:r>
        <w:rPr>
          <w:color w:val="231F20"/>
          <w:spacing w:val="12"/>
          <w:w w:val="85"/>
        </w:rPr>
        <w:t>diversidad</w:t>
      </w:r>
      <w:r>
        <w:rPr>
          <w:color w:val="231F20"/>
          <w:spacing w:val="12"/>
          <w:w w:val="85"/>
        </w:rPr>
        <w:t> cultural: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conquista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América;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Noso-</w:t>
      </w:r>
      <w:r>
        <w:rPr>
          <w:color w:val="231F20"/>
          <w:w w:val="90"/>
        </w:rPr>
        <w:t>tros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otros;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Cruce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culturas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mestizaje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1"/>
          <w:w w:val="90"/>
        </w:rPr>
        <w:t>cultu-</w:t>
      </w:r>
      <w:r>
        <w:rPr>
          <w:color w:val="231F20"/>
          <w:spacing w:val="10"/>
          <w:w w:val="90"/>
        </w:rPr>
        <w:t>ral;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vida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común;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Las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2"/>
          <w:w w:val="90"/>
        </w:rPr>
        <w:t>morales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historia, </w:t>
      </w:r>
      <w:r>
        <w:rPr>
          <w:color w:val="231F20"/>
          <w:spacing w:val="9"/>
          <w:w w:val="90"/>
        </w:rPr>
        <w:t>premio Rousseau </w:t>
      </w:r>
      <w:r>
        <w:rPr>
          <w:color w:val="231F20"/>
          <w:w w:val="90"/>
        </w:rPr>
        <w:t>en </w:t>
      </w:r>
      <w:r>
        <w:rPr>
          <w:color w:val="231F20"/>
          <w:spacing w:val="11"/>
          <w:w w:val="90"/>
        </w:rPr>
        <w:t>1991.</w:t>
      </w:r>
    </w:p>
    <w:p>
      <w:pPr>
        <w:pStyle w:val="BodyText"/>
        <w:spacing w:line="268" w:lineRule="auto" w:before="2"/>
        <w:ind w:left="90" w:right="1459" w:firstLine="283"/>
        <w:jc w:val="both"/>
      </w:pPr>
      <w:r>
        <w:rPr>
          <w:color w:val="231F20"/>
          <w:w w:val="85"/>
        </w:rPr>
        <w:t>Está </w:t>
      </w:r>
      <w:r>
        <w:rPr>
          <w:color w:val="231F20"/>
          <w:spacing w:val="10"/>
          <w:w w:val="85"/>
        </w:rPr>
        <w:t>considerado </w:t>
      </w:r>
      <w:r>
        <w:rPr>
          <w:color w:val="231F20"/>
          <w:w w:val="85"/>
        </w:rPr>
        <w:t>como uno de los </w:t>
      </w:r>
      <w:r>
        <w:rPr>
          <w:color w:val="231F20"/>
          <w:spacing w:val="9"/>
          <w:w w:val="85"/>
        </w:rPr>
        <w:t>grandes </w:t>
      </w:r>
      <w:r>
        <w:rPr>
          <w:color w:val="231F20"/>
          <w:spacing w:val="11"/>
          <w:w w:val="85"/>
        </w:rPr>
        <w:t>intelec-</w:t>
      </w:r>
      <w:r>
        <w:rPr>
          <w:color w:val="231F20"/>
          <w:spacing w:val="9"/>
          <w:w w:val="85"/>
        </w:rPr>
        <w:t>tuales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nuestro tiempo </w:t>
      </w:r>
      <w:r>
        <w:rPr>
          <w:color w:val="231F20"/>
          <w:w w:val="85"/>
        </w:rPr>
        <w:t>por sus </w:t>
      </w:r>
      <w:r>
        <w:rPr>
          <w:color w:val="231F20"/>
          <w:spacing w:val="9"/>
          <w:w w:val="85"/>
        </w:rPr>
        <w:t>análisis </w:t>
      </w:r>
      <w:r>
        <w:rPr>
          <w:color w:val="231F20"/>
          <w:w w:val="85"/>
        </w:rPr>
        <w:t>sobre la </w:t>
      </w:r>
      <w:r>
        <w:rPr>
          <w:color w:val="231F20"/>
          <w:spacing w:val="11"/>
          <w:w w:val="85"/>
        </w:rPr>
        <w:t>cul-</w:t>
      </w:r>
      <w:r>
        <w:rPr>
          <w:color w:val="231F20"/>
          <w:w w:val="85"/>
        </w:rPr>
        <w:t>tura, la </w:t>
      </w:r>
      <w:r>
        <w:rPr>
          <w:color w:val="231F20"/>
          <w:spacing w:val="10"/>
          <w:w w:val="85"/>
        </w:rPr>
        <w:t>democracia,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memoria histórica, </w:t>
      </w:r>
      <w:r>
        <w:rPr>
          <w:color w:val="231F20"/>
          <w:w w:val="85"/>
        </w:rPr>
        <w:t>y en </w:t>
      </w:r>
      <w:r>
        <w:rPr>
          <w:color w:val="231F20"/>
          <w:spacing w:val="11"/>
          <w:w w:val="85"/>
        </w:rPr>
        <w:t>general </w:t>
      </w:r>
      <w:r>
        <w:rPr>
          <w:color w:val="231F20"/>
          <w:w w:val="85"/>
        </w:rPr>
        <w:t>por sus </w:t>
      </w:r>
      <w:r>
        <w:rPr>
          <w:color w:val="231F20"/>
          <w:spacing w:val="10"/>
          <w:w w:val="85"/>
        </w:rPr>
        <w:t>aportaciones </w:t>
      </w:r>
      <w:r>
        <w:rPr>
          <w:color w:val="231F20"/>
          <w:w w:val="85"/>
        </w:rPr>
        <w:t>al </w:t>
      </w:r>
      <w:r>
        <w:rPr>
          <w:color w:val="231F20"/>
          <w:spacing w:val="10"/>
          <w:w w:val="85"/>
        </w:rPr>
        <w:t>pensamiento </w:t>
      </w:r>
      <w:r>
        <w:rPr>
          <w:color w:val="231F20"/>
          <w:spacing w:val="11"/>
          <w:w w:val="85"/>
        </w:rPr>
        <w:t>contemporáneo.</w:t>
      </w:r>
    </w:p>
    <w:p>
      <w:pPr>
        <w:pStyle w:val="BodyText"/>
        <w:spacing w:line="268" w:lineRule="auto" w:before="1"/>
        <w:ind w:left="90" w:right="1459" w:firstLine="283"/>
        <w:jc w:val="both"/>
      </w:pPr>
      <w:r>
        <w:rPr>
          <w:color w:val="231F20"/>
          <w:spacing w:val="11"/>
          <w:w w:val="85"/>
        </w:rPr>
        <w:t>Tzvetan</w:t>
      </w:r>
      <w:r>
        <w:rPr>
          <w:color w:val="231F20"/>
          <w:spacing w:val="11"/>
          <w:w w:val="85"/>
        </w:rPr>
        <w:t> Todorov</w:t>
      </w:r>
      <w:r>
        <w:rPr>
          <w:color w:val="231F20"/>
          <w:spacing w:val="11"/>
          <w:w w:val="85"/>
        </w:rPr>
        <w:t> inauguró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su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conferencia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La </w:t>
      </w:r>
      <w:r>
        <w:rPr>
          <w:color w:val="231F20"/>
          <w:spacing w:val="10"/>
          <w:w w:val="85"/>
        </w:rPr>
        <w:t>democracia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sus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enemigos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período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actividades </w:t>
      </w:r>
      <w:r>
        <w:rPr>
          <w:color w:val="231F20"/>
          <w:spacing w:val="10"/>
          <w:w w:val="90"/>
        </w:rPr>
        <w:t>culturales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durante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año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2006.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confe-</w:t>
      </w:r>
      <w:r>
        <w:rPr>
          <w:color w:val="231F20"/>
          <w:spacing w:val="9"/>
          <w:w w:val="90"/>
        </w:rPr>
        <w:t>rencia </w:t>
      </w:r>
      <w:r>
        <w:rPr>
          <w:color w:val="231F20"/>
          <w:w w:val="90"/>
        </w:rPr>
        <w:t>se </w:t>
      </w:r>
      <w:r>
        <w:rPr>
          <w:color w:val="231F20"/>
          <w:spacing w:val="9"/>
          <w:w w:val="90"/>
        </w:rPr>
        <w:t>celebró </w:t>
      </w:r>
      <w:r>
        <w:rPr>
          <w:color w:val="231F20"/>
          <w:w w:val="90"/>
        </w:rPr>
        <w:t>el 23 de </w:t>
      </w:r>
      <w:r>
        <w:rPr>
          <w:color w:val="231F20"/>
          <w:spacing w:val="11"/>
          <w:w w:val="90"/>
        </w:rPr>
        <w:t>febrero.</w:t>
      </w:r>
    </w:p>
    <w:p>
      <w:pPr>
        <w:pStyle w:val="BodyText"/>
        <w:spacing w:line="268" w:lineRule="auto" w:before="1"/>
        <w:ind w:left="90" w:right="1455" w:firstLine="283"/>
        <w:jc w:val="both"/>
      </w:pPr>
      <w:r>
        <w:rPr>
          <w:color w:val="231F20"/>
          <w:spacing w:val="13"/>
          <w:w w:val="85"/>
        </w:rPr>
        <w:t>Todorov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expuso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0"/>
          <w:w w:val="85"/>
        </w:rPr>
        <w:t>los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4"/>
          <w:w w:val="85"/>
        </w:rPr>
        <w:t>elementos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0"/>
          <w:w w:val="85"/>
        </w:rPr>
        <w:t>que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6"/>
          <w:w w:val="85"/>
        </w:rPr>
        <w:t>constituyen </w:t>
      </w:r>
      <w:r>
        <w:rPr>
          <w:color w:val="231F20"/>
          <w:w w:val="85"/>
        </w:rPr>
        <w:t>una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democracia</w:t>
      </w:r>
      <w:r>
        <w:rPr>
          <w:color w:val="231F20"/>
          <w:spacing w:val="11"/>
          <w:w w:val="85"/>
        </w:rPr>
        <w:t> moderna.</w:t>
      </w:r>
      <w:r>
        <w:rPr>
          <w:color w:val="231F20"/>
          <w:spacing w:val="11"/>
          <w:w w:val="85"/>
        </w:rPr>
        <w:t> Asimismo,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abordó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cues-</w:t>
      </w:r>
      <w:r>
        <w:rPr>
          <w:color w:val="231F20"/>
          <w:w w:val="90"/>
        </w:rPr>
        <w:t>tión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terrorismo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lucha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contra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él.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su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inter-</w:t>
      </w:r>
      <w:r>
        <w:rPr>
          <w:color w:val="231F20"/>
          <w:spacing w:val="9"/>
          <w:w w:val="85"/>
        </w:rPr>
        <w:t>vención explicó </w:t>
      </w:r>
      <w:r>
        <w:rPr>
          <w:color w:val="231F20"/>
          <w:w w:val="85"/>
        </w:rPr>
        <w:t>lo</w:t>
      </w:r>
      <w:r>
        <w:rPr>
          <w:color w:val="231F20"/>
        </w:rPr>
        <w:t> </w:t>
      </w:r>
      <w:r>
        <w:rPr>
          <w:color w:val="231F20"/>
          <w:w w:val="85"/>
        </w:rPr>
        <w:t>que</w:t>
      </w:r>
      <w:r>
        <w:rPr>
          <w:color w:val="231F20"/>
        </w:rPr>
        <w:t> </w:t>
      </w:r>
      <w:r>
        <w:rPr>
          <w:color w:val="231F20"/>
          <w:w w:val="85"/>
        </w:rPr>
        <w:t>para</w:t>
      </w:r>
      <w:r>
        <w:rPr>
          <w:color w:val="231F20"/>
        </w:rPr>
        <w:t> </w:t>
      </w:r>
      <w:r>
        <w:rPr>
          <w:color w:val="231F20"/>
          <w:w w:val="85"/>
        </w:rPr>
        <w:t>él</w:t>
      </w:r>
      <w:r>
        <w:rPr>
          <w:color w:val="231F20"/>
          <w:spacing w:val="10"/>
          <w:w w:val="85"/>
        </w:rPr>
        <w:t> significaba </w:t>
      </w:r>
      <w:r>
        <w:rPr>
          <w:color w:val="231F20"/>
          <w:w w:val="85"/>
        </w:rPr>
        <w:t>la</w:t>
      </w:r>
      <w:r>
        <w:rPr>
          <w:color w:val="231F20"/>
          <w:spacing w:val="11"/>
          <w:w w:val="85"/>
        </w:rPr>
        <w:t> democra-</w:t>
      </w:r>
      <w:r>
        <w:rPr>
          <w:color w:val="231F20"/>
          <w:w w:val="85"/>
        </w:rPr>
        <w:t>cia</w:t>
      </w:r>
      <w:r>
        <w:rPr>
          <w:color w:val="231F20"/>
        </w:rPr>
        <w:t> </w:t>
      </w:r>
      <w:r>
        <w:rPr>
          <w:color w:val="231F20"/>
          <w:w w:val="85"/>
        </w:rPr>
        <w:t>y</w:t>
      </w:r>
      <w:r>
        <w:rPr>
          <w:color w:val="231F20"/>
        </w:rPr>
        <w:t> </w:t>
      </w:r>
      <w:r>
        <w:rPr>
          <w:color w:val="231F20"/>
          <w:w w:val="85"/>
        </w:rPr>
        <w:t>su</w:t>
      </w:r>
      <w:r>
        <w:rPr>
          <w:color w:val="231F20"/>
          <w:spacing w:val="9"/>
          <w:w w:val="85"/>
        </w:rPr>
        <w:t> relación </w:t>
      </w:r>
      <w:r>
        <w:rPr>
          <w:color w:val="231F20"/>
          <w:w w:val="85"/>
        </w:rPr>
        <w:t>con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9"/>
          <w:w w:val="85"/>
        </w:rPr>
        <w:t> concepto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autonomía, </w:t>
      </w:r>
      <w:r>
        <w:rPr>
          <w:color w:val="231F20"/>
          <w:spacing w:val="11"/>
          <w:w w:val="85"/>
        </w:rPr>
        <w:t>tanto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a nivel </w:t>
      </w:r>
      <w:r>
        <w:rPr>
          <w:color w:val="231F20"/>
          <w:spacing w:val="9"/>
          <w:w w:val="90"/>
        </w:rPr>
        <w:t>individual </w:t>
      </w:r>
      <w:r>
        <w:rPr>
          <w:color w:val="231F20"/>
          <w:w w:val="90"/>
        </w:rPr>
        <w:t>como </w:t>
      </w:r>
      <w:r>
        <w:rPr>
          <w:color w:val="231F20"/>
          <w:spacing w:val="11"/>
          <w:w w:val="90"/>
        </w:rPr>
        <w:t>colectivo.</w:t>
      </w:r>
    </w:p>
    <w:p>
      <w:pPr>
        <w:pStyle w:val="BodyText"/>
        <w:spacing w:line="268" w:lineRule="auto" w:before="2"/>
        <w:ind w:left="90" w:right="1460" w:firstLine="283"/>
        <w:jc w:val="both"/>
      </w:pPr>
      <w:r>
        <w:rPr>
          <w:color w:val="231F20"/>
          <w:w w:val="85"/>
        </w:rPr>
        <w:t>Para el </w:t>
      </w:r>
      <w:r>
        <w:rPr>
          <w:color w:val="231F20"/>
          <w:spacing w:val="9"/>
          <w:w w:val="85"/>
        </w:rPr>
        <w:t>profesor Todorov, </w:t>
      </w:r>
      <w:r>
        <w:rPr>
          <w:color w:val="231F20"/>
          <w:w w:val="85"/>
        </w:rPr>
        <w:t>el final del siglo XX y </w:t>
      </w:r>
      <w:r>
        <w:rPr>
          <w:color w:val="231F20"/>
          <w:spacing w:val="11"/>
          <w:w w:val="85"/>
        </w:rPr>
        <w:t>el </w:t>
      </w:r>
      <w:r>
        <w:rPr>
          <w:color w:val="231F20"/>
          <w:spacing w:val="9"/>
          <w:w w:val="85"/>
        </w:rPr>
        <w:t>inicio </w:t>
      </w:r>
      <w:r>
        <w:rPr>
          <w:color w:val="231F20"/>
          <w:w w:val="85"/>
        </w:rPr>
        <w:t>del XXI ha </w:t>
      </w:r>
      <w:r>
        <w:rPr>
          <w:color w:val="231F20"/>
          <w:spacing w:val="9"/>
          <w:w w:val="85"/>
        </w:rPr>
        <w:t>supuesto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aparición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nuevos </w:t>
      </w:r>
      <w:r>
        <w:rPr>
          <w:color w:val="231F20"/>
          <w:spacing w:val="11"/>
          <w:w w:val="85"/>
        </w:rPr>
        <w:t>ene-</w:t>
      </w:r>
      <w:r>
        <w:rPr>
          <w:color w:val="231F20"/>
          <w:w w:val="80"/>
        </w:rPr>
        <w:t>migos para la </w:t>
      </w:r>
      <w:r>
        <w:rPr>
          <w:color w:val="231F20"/>
          <w:spacing w:val="10"/>
          <w:w w:val="80"/>
        </w:rPr>
        <w:t>democracia: </w:t>
      </w:r>
      <w:r>
        <w:rPr>
          <w:color w:val="231F20"/>
          <w:w w:val="80"/>
        </w:rPr>
        <w:t>la </w:t>
      </w:r>
      <w:r>
        <w:rPr>
          <w:color w:val="231F20"/>
          <w:spacing w:val="10"/>
          <w:w w:val="80"/>
        </w:rPr>
        <w:t>monopolización </w:t>
      </w:r>
      <w:r>
        <w:rPr>
          <w:color w:val="231F20"/>
          <w:w w:val="80"/>
        </w:rPr>
        <w:t>del </w:t>
      </w:r>
      <w:r>
        <w:rPr>
          <w:color w:val="231F20"/>
          <w:spacing w:val="11"/>
          <w:w w:val="80"/>
        </w:rPr>
        <w:t>poder,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ejemplo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través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medios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1"/>
          <w:w w:val="90"/>
        </w:rPr>
        <w:t>comunicación, </w:t>
      </w: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globalización </w:t>
      </w:r>
      <w:r>
        <w:rPr>
          <w:color w:val="231F20"/>
          <w:w w:val="85"/>
        </w:rPr>
        <w:t>o </w:t>
      </w:r>
      <w:r>
        <w:rPr>
          <w:color w:val="231F20"/>
          <w:spacing w:val="10"/>
          <w:w w:val="85"/>
        </w:rPr>
        <w:t>mundialización, </w:t>
      </w:r>
      <w:r>
        <w:rPr>
          <w:color w:val="231F20"/>
          <w:w w:val="85"/>
        </w:rPr>
        <w:t>y el </w:t>
      </w:r>
      <w:r>
        <w:rPr>
          <w:color w:val="231F20"/>
          <w:spacing w:val="11"/>
          <w:w w:val="85"/>
        </w:rPr>
        <w:t>terrorismo.</w:t>
      </w:r>
    </w:p>
    <w:p>
      <w:pPr>
        <w:pStyle w:val="BodyText"/>
        <w:spacing w:line="268" w:lineRule="auto" w:before="1"/>
        <w:ind w:left="90" w:right="1461" w:firstLine="283"/>
        <w:jc w:val="both"/>
      </w:pP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conferencia </w:t>
      </w:r>
      <w:r>
        <w:rPr>
          <w:color w:val="231F20"/>
          <w:w w:val="85"/>
        </w:rPr>
        <w:t>se desarrolló en el análisis de </w:t>
      </w:r>
      <w:r>
        <w:rPr>
          <w:color w:val="231F20"/>
          <w:spacing w:val="10"/>
          <w:w w:val="85"/>
        </w:rPr>
        <w:t>estos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tres aspectos. En primer lugar, Todorov afirmó que </w:t>
      </w:r>
      <w:r>
        <w:rPr>
          <w:color w:val="231F20"/>
          <w:spacing w:val="10"/>
          <w:w w:val="85"/>
        </w:rPr>
        <w:t>hay </w:t>
      </w:r>
      <w:r>
        <w:rPr>
          <w:color w:val="231F20"/>
          <w:w w:val="85"/>
        </w:rPr>
        <w:t>ciertos</w:t>
      </w:r>
      <w:r>
        <w:rPr>
          <w:color w:val="231F20"/>
          <w:spacing w:val="46"/>
        </w:rPr>
        <w:t> </w:t>
      </w:r>
      <w:r>
        <w:rPr>
          <w:color w:val="231F20"/>
          <w:w w:val="85"/>
        </w:rPr>
        <w:t>individuos</w:t>
      </w:r>
      <w:r>
        <w:rPr>
          <w:color w:val="231F20"/>
          <w:spacing w:val="49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49"/>
        </w:rPr>
        <w:t> </w:t>
      </w:r>
      <w:r>
        <w:rPr>
          <w:color w:val="231F20"/>
          <w:w w:val="85"/>
        </w:rPr>
        <w:t>al</w:t>
      </w:r>
      <w:r>
        <w:rPr>
          <w:color w:val="231F20"/>
          <w:spacing w:val="49"/>
        </w:rPr>
        <w:t> </w:t>
      </w:r>
      <w:r>
        <w:rPr>
          <w:color w:val="231F20"/>
          <w:w w:val="85"/>
        </w:rPr>
        <w:t>aglutinar</w:t>
      </w:r>
      <w:r>
        <w:rPr>
          <w:color w:val="231F20"/>
          <w:spacing w:val="49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49"/>
        </w:rPr>
        <w:t> </w:t>
      </w:r>
      <w:r>
        <w:rPr>
          <w:color w:val="231F20"/>
          <w:w w:val="85"/>
        </w:rPr>
        <w:t>poder</w:t>
      </w:r>
      <w:r>
        <w:rPr>
          <w:color w:val="231F20"/>
          <w:spacing w:val="49"/>
        </w:rPr>
        <w:t> </w:t>
      </w:r>
      <w:r>
        <w:rPr>
          <w:color w:val="231F20"/>
          <w:spacing w:val="8"/>
          <w:w w:val="80"/>
        </w:rPr>
        <w:t>económico</w:t>
      </w:r>
    </w:p>
    <w:p>
      <w:pPr>
        <w:pStyle w:val="BodyText"/>
        <w:spacing w:after="0" w:line="268" w:lineRule="auto"/>
        <w:jc w:val="both"/>
        <w:sectPr>
          <w:footerReference w:type="even" r:id="rId31"/>
          <w:footerReference w:type="default" r:id="rId32"/>
          <w:pgSz w:w="9640" w:h="13610"/>
          <w:pgMar w:header="0" w:footer="923" w:top="1100" w:bottom="1120" w:left="1275" w:right="425"/>
          <w:pgNumType w:start="50"/>
          <w:cols w:num="2" w:equalWidth="0">
            <w:col w:w="2138" w:space="40"/>
            <w:col w:w="576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8"/>
      </w:pPr>
    </w:p>
    <w:p>
      <w:pPr>
        <w:pStyle w:val="BodyText"/>
        <w:spacing w:after="0"/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spacing w:before="2"/>
        <w:rPr>
          <w:sz w:val="12"/>
        </w:rPr>
      </w:pPr>
    </w:p>
    <w:p>
      <w:pPr>
        <w:spacing w:line="240" w:lineRule="auto"/>
        <w:ind w:left="2268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61303" cy="2132171"/>
            <wp:effectExtent l="0" t="0" r="0" b="0"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303" cy="213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</w:pPr>
    </w:p>
    <w:p>
      <w:pPr>
        <w:pStyle w:val="BodyText"/>
        <w:spacing w:line="268" w:lineRule="auto" w:before="1"/>
        <w:ind w:left="2268" w:right="1"/>
        <w:jc w:val="both"/>
      </w:pPr>
      <w:r>
        <w:rPr>
          <w:color w:val="231F20"/>
          <w:w w:val="85"/>
        </w:rPr>
        <w:t>están</w:t>
      </w:r>
      <w:r>
        <w:rPr>
          <w:color w:val="231F20"/>
        </w:rPr>
        <w:t> </w:t>
      </w:r>
      <w:r>
        <w:rPr>
          <w:color w:val="231F20"/>
          <w:w w:val="85"/>
        </w:rPr>
        <w:t>anulando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libertad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colectividad. </w:t>
      </w:r>
      <w:r>
        <w:rPr>
          <w:color w:val="231F20"/>
          <w:w w:val="85"/>
        </w:rPr>
        <w:t>Se</w:t>
      </w:r>
      <w:r>
        <w:rPr>
          <w:color w:val="231F20"/>
        </w:rPr>
        <w:t> </w:t>
      </w:r>
      <w:r>
        <w:rPr>
          <w:color w:val="231F20"/>
          <w:w w:val="85"/>
        </w:rPr>
        <w:t>ha</w:t>
      </w:r>
      <w:r>
        <w:rPr>
          <w:color w:val="231F20"/>
          <w:spacing w:val="10"/>
          <w:w w:val="85"/>
        </w:rPr>
        <w:t> lle-</w:t>
      </w:r>
      <w:r>
        <w:rPr>
          <w:color w:val="231F20"/>
          <w:w w:val="90"/>
        </w:rPr>
        <w:t>vado</w:t>
      </w:r>
      <w:r>
        <w:rPr>
          <w:color w:val="231F20"/>
          <w:w w:val="90"/>
        </w:rPr>
        <w:t> al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límite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poder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demagogia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antigua </w:t>
      </w:r>
      <w:r>
        <w:rPr>
          <w:color w:val="231F20"/>
          <w:w w:val="85"/>
        </w:rPr>
        <w:t>Grecia,</w:t>
      </w:r>
      <w:r>
        <w:rPr>
          <w:color w:val="231F20"/>
        </w:rPr>
        <w:t>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donde</w:t>
      </w:r>
      <w:r>
        <w:rPr>
          <w:color w:val="231F20"/>
        </w:rPr>
        <w:t> </w:t>
      </w:r>
      <w:r>
        <w:rPr>
          <w:color w:val="231F20"/>
          <w:w w:val="85"/>
        </w:rPr>
        <w:t>se</w:t>
      </w:r>
      <w:r>
        <w:rPr>
          <w:color w:val="231F20"/>
        </w:rPr>
        <w:t> </w:t>
      </w:r>
      <w:r>
        <w:rPr>
          <w:color w:val="231F20"/>
          <w:w w:val="85"/>
        </w:rPr>
        <w:t>afirmaba</w:t>
      </w:r>
      <w:r>
        <w:rPr>
          <w:color w:val="231F20"/>
        </w:rPr>
        <w:t> </w:t>
      </w:r>
      <w:r>
        <w:rPr>
          <w:color w:val="231F20"/>
          <w:w w:val="85"/>
        </w:rPr>
        <w:t>que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que</w:t>
      </w:r>
      <w:r>
        <w:rPr>
          <w:color w:val="231F20"/>
        </w:rPr>
        <w:t> </w:t>
      </w:r>
      <w:r>
        <w:rPr>
          <w:color w:val="231F20"/>
          <w:w w:val="85"/>
        </w:rPr>
        <w:t>hablaba</w:t>
      </w:r>
      <w:r>
        <w:rPr>
          <w:color w:val="231F20"/>
          <w:spacing w:val="10"/>
          <w:w w:val="85"/>
        </w:rPr>
        <w:t> mejor</w:t>
      </w:r>
      <w:r>
        <w:rPr>
          <w:color w:val="231F20"/>
          <w:spacing w:val="80"/>
        </w:rPr>
        <w:t> </w:t>
      </w:r>
      <w:r>
        <w:rPr>
          <w:color w:val="231F20"/>
          <w:w w:val="80"/>
        </w:rPr>
        <w:t>era el líder. En nuestras sociedades </w:t>
      </w:r>
      <w:r>
        <w:rPr>
          <w:color w:val="231F20"/>
          <w:spacing w:val="9"/>
          <w:w w:val="80"/>
        </w:rPr>
        <w:t>democráticas, </w:t>
      </w:r>
      <w:r>
        <w:rPr>
          <w:color w:val="231F20"/>
          <w:spacing w:val="10"/>
          <w:w w:val="80"/>
        </w:rPr>
        <w:t>quien </w:t>
      </w:r>
      <w:r>
        <w:rPr>
          <w:color w:val="231F20"/>
          <w:w w:val="85"/>
        </w:rPr>
        <w:t>impone la </w:t>
      </w:r>
      <w:r>
        <w:rPr>
          <w:color w:val="231F20"/>
          <w:spacing w:val="9"/>
          <w:w w:val="85"/>
        </w:rPr>
        <w:t>comunicación </w:t>
      </w:r>
      <w:r>
        <w:rPr>
          <w:color w:val="231F20"/>
          <w:w w:val="85"/>
        </w:rPr>
        <w:t>es quien detenta el </w:t>
      </w:r>
      <w:r>
        <w:rPr>
          <w:color w:val="231F20"/>
          <w:spacing w:val="10"/>
          <w:w w:val="85"/>
        </w:rPr>
        <w:t>poder.</w:t>
      </w:r>
    </w:p>
    <w:p>
      <w:pPr>
        <w:pStyle w:val="BodyText"/>
        <w:spacing w:line="268" w:lineRule="auto" w:before="1"/>
        <w:ind w:left="2268" w:firstLine="283"/>
        <w:jc w:val="both"/>
      </w:pPr>
      <w:r>
        <w:rPr>
          <w:color w:val="231F20"/>
          <w:spacing w:val="11"/>
          <w:w w:val="85"/>
        </w:rPr>
        <w:t>Posteriormente,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conferenciante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0"/>
          <w:w w:val="85"/>
        </w:rPr>
        <w:t>abordó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pro-</w:t>
      </w:r>
      <w:r>
        <w:rPr>
          <w:color w:val="231F20"/>
          <w:w w:val="85"/>
        </w:rPr>
        <w:t>blema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0"/>
          <w:w w:val="85"/>
        </w:rPr>
        <w:t> globalización.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Todorov</w:t>
      </w:r>
      <w:r>
        <w:rPr>
          <w:color w:val="231F20"/>
          <w:spacing w:val="9"/>
          <w:w w:val="85"/>
        </w:rPr>
        <w:t> expresó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su</w:t>
      </w:r>
      <w:r>
        <w:rPr>
          <w:color w:val="231F20"/>
          <w:spacing w:val="11"/>
          <w:w w:val="85"/>
        </w:rPr>
        <w:t> acuer-</w:t>
      </w:r>
      <w:r>
        <w:rPr>
          <w:color w:val="231F20"/>
          <w:w w:val="85"/>
        </w:rPr>
        <w:t>do con el hecho de </w:t>
      </w:r>
      <w:r>
        <w:rPr>
          <w:color w:val="231F20"/>
          <w:spacing w:val="9"/>
          <w:w w:val="85"/>
        </w:rPr>
        <w:t>abrirse </w:t>
      </w:r>
      <w:r>
        <w:rPr>
          <w:color w:val="231F20"/>
          <w:w w:val="85"/>
        </w:rPr>
        <w:t>al mundo y </w:t>
      </w:r>
      <w:r>
        <w:rPr>
          <w:color w:val="231F20"/>
          <w:spacing w:val="9"/>
          <w:w w:val="85"/>
        </w:rPr>
        <w:t>recibir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infor-</w:t>
      </w:r>
      <w:r>
        <w:rPr>
          <w:color w:val="231F20"/>
          <w:spacing w:val="9"/>
          <w:w w:val="85"/>
        </w:rPr>
        <w:t>mación </w:t>
      </w:r>
      <w:r>
        <w:rPr>
          <w:color w:val="231F20"/>
          <w:w w:val="85"/>
        </w:rPr>
        <w:t>de todas </w:t>
      </w:r>
      <w:r>
        <w:rPr>
          <w:color w:val="231F20"/>
          <w:spacing w:val="9"/>
          <w:w w:val="85"/>
        </w:rPr>
        <w:t>partes, </w:t>
      </w:r>
      <w:r>
        <w:rPr>
          <w:color w:val="231F20"/>
          <w:w w:val="85"/>
        </w:rPr>
        <w:t>pero </w:t>
      </w:r>
      <w:r>
        <w:rPr>
          <w:color w:val="231F20"/>
          <w:spacing w:val="9"/>
          <w:w w:val="85"/>
        </w:rPr>
        <w:t>criticó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internacionali-</w:t>
      </w:r>
      <w:r>
        <w:rPr>
          <w:color w:val="231F20"/>
          <w:spacing w:val="9"/>
          <w:w w:val="85"/>
        </w:rPr>
        <w:t>zación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capital, </w:t>
      </w:r>
      <w:r>
        <w:rPr>
          <w:color w:val="231F20"/>
          <w:w w:val="85"/>
        </w:rPr>
        <w:t>que </w:t>
      </w:r>
      <w:r>
        <w:rPr>
          <w:color w:val="231F20"/>
          <w:spacing w:val="9"/>
          <w:w w:val="85"/>
        </w:rPr>
        <w:t>condiciona </w:t>
      </w:r>
      <w:r>
        <w:rPr>
          <w:color w:val="231F20"/>
          <w:w w:val="85"/>
        </w:rPr>
        <w:t>el papel de la </w:t>
      </w:r>
      <w:r>
        <w:rPr>
          <w:color w:val="231F20"/>
          <w:spacing w:val="11"/>
          <w:w w:val="85"/>
        </w:rPr>
        <w:t>sobe-</w:t>
      </w:r>
      <w:r>
        <w:rPr>
          <w:color w:val="231F20"/>
          <w:w w:val="85"/>
        </w:rPr>
        <w:t>ranía </w:t>
      </w:r>
      <w:r>
        <w:rPr>
          <w:color w:val="231F20"/>
          <w:spacing w:val="9"/>
          <w:w w:val="85"/>
        </w:rPr>
        <w:t>popular </w:t>
      </w:r>
      <w:r>
        <w:rPr>
          <w:color w:val="231F20"/>
          <w:w w:val="85"/>
        </w:rPr>
        <w:t>e </w:t>
      </w:r>
      <w:r>
        <w:rPr>
          <w:color w:val="231F20"/>
          <w:spacing w:val="9"/>
          <w:w w:val="85"/>
        </w:rPr>
        <w:t>incluso </w:t>
      </w:r>
      <w:r>
        <w:rPr>
          <w:color w:val="231F20"/>
          <w:w w:val="85"/>
        </w:rPr>
        <w:t>el de </w:t>
      </w:r>
      <w:r>
        <w:rPr>
          <w:color w:val="231F20"/>
          <w:spacing w:val="9"/>
          <w:w w:val="85"/>
        </w:rPr>
        <w:t>nuestros dirigentes </w:t>
      </w:r>
      <w:r>
        <w:rPr>
          <w:color w:val="231F20"/>
          <w:w w:val="85"/>
        </w:rPr>
        <w:t>en </w:t>
      </w:r>
      <w:r>
        <w:rPr>
          <w:color w:val="231F20"/>
          <w:spacing w:val="11"/>
          <w:w w:val="85"/>
        </w:rPr>
        <w:t>las </w:t>
      </w:r>
      <w:r>
        <w:rPr>
          <w:color w:val="231F20"/>
          <w:spacing w:val="10"/>
          <w:w w:val="90"/>
        </w:rPr>
        <w:t>democracias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11"/>
          <w:w w:val="90"/>
        </w:rPr>
        <w:t>actuales.</w:t>
      </w:r>
    </w:p>
    <w:p>
      <w:pPr>
        <w:pStyle w:val="BodyText"/>
        <w:spacing w:line="268" w:lineRule="auto" w:before="1"/>
        <w:ind w:left="2268" w:firstLine="283"/>
        <w:jc w:val="both"/>
      </w:pPr>
      <w:r>
        <w:rPr/>
        <w:drawing>
          <wp:anchor distT="0" distB="0" distL="0" distR="0" allowOverlap="1" layoutInCell="1" locked="0" behindDoc="1" simplePos="0" relativeHeight="484156928">
            <wp:simplePos x="0" y="0"/>
            <wp:positionH relativeFrom="page">
              <wp:posOffset>4089603</wp:posOffset>
            </wp:positionH>
            <wp:positionV relativeFrom="paragraph">
              <wp:posOffset>1359318</wp:posOffset>
            </wp:positionV>
            <wp:extent cx="824395" cy="1236243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95" cy="1236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última </w:t>
      </w:r>
      <w:r>
        <w:rPr>
          <w:color w:val="231F20"/>
          <w:w w:val="85"/>
        </w:rPr>
        <w:t>parte de la </w:t>
      </w:r>
      <w:r>
        <w:rPr>
          <w:color w:val="231F20"/>
          <w:spacing w:val="10"/>
          <w:w w:val="85"/>
        </w:rPr>
        <w:t>conferencia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pronunciada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 </w:t>
      </w:r>
      <w:r>
        <w:rPr>
          <w:color w:val="231F20"/>
          <w:spacing w:val="11"/>
          <w:w w:val="85"/>
        </w:rPr>
        <w:t>la </w:t>
      </w:r>
      <w:r>
        <w:rPr>
          <w:color w:val="231F20"/>
          <w:w w:val="85"/>
        </w:rPr>
        <w:t>FCM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estuvo</w:t>
      </w:r>
      <w:r>
        <w:rPr>
          <w:color w:val="231F20"/>
          <w:spacing w:val="9"/>
          <w:w w:val="85"/>
        </w:rPr>
        <w:t> dedicada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terrorismo,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 su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descripción, </w:t>
      </w:r>
      <w:r>
        <w:rPr>
          <w:color w:val="231F20"/>
          <w:spacing w:val="9"/>
          <w:w w:val="85"/>
        </w:rPr>
        <w:t>análisis,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9"/>
          <w:w w:val="85"/>
        </w:rPr>
        <w:t>medios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combatirlo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0"/>
          <w:w w:val="85"/>
        </w:rPr>
        <w:t>consecuencias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este </w:t>
      </w:r>
      <w:r>
        <w:rPr>
          <w:color w:val="231F20"/>
          <w:spacing w:val="10"/>
          <w:w w:val="90"/>
        </w:rPr>
        <w:t>combate.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w w:val="90"/>
        </w:rPr>
        <w:t> él,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terrorismo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pude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combatir </w:t>
      </w:r>
      <w:r>
        <w:rPr>
          <w:color w:val="231F20"/>
          <w:spacing w:val="10"/>
          <w:w w:val="85"/>
        </w:rPr>
        <w:t>declarándole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guerra, porque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guerra </w:t>
      </w:r>
      <w:r>
        <w:rPr>
          <w:color w:val="231F20"/>
          <w:w w:val="85"/>
        </w:rPr>
        <w:t>se hace </w:t>
      </w:r>
      <w:r>
        <w:rPr>
          <w:color w:val="231F20"/>
          <w:spacing w:val="11"/>
          <w:w w:val="85"/>
        </w:rPr>
        <w:t>entre </w:t>
      </w:r>
      <w:r>
        <w:rPr>
          <w:color w:val="231F20"/>
          <w:spacing w:val="10"/>
          <w:w w:val="90"/>
        </w:rPr>
        <w:t>estados,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terrorismo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tiene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0"/>
          <w:w w:val="90"/>
        </w:rPr>
        <w:t>territorio.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“La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de-</w:t>
      </w:r>
      <w:r>
        <w:rPr>
          <w:color w:val="231F20"/>
          <w:spacing w:val="9"/>
          <w:w w:val="85"/>
        </w:rPr>
        <w:t>mocracia </w:t>
      </w:r>
      <w:r>
        <w:rPr>
          <w:color w:val="231F20"/>
          <w:w w:val="85"/>
        </w:rPr>
        <w:t>no</w:t>
      </w:r>
      <w:r>
        <w:rPr>
          <w:color w:val="231F20"/>
        </w:rPr>
        <w:t> </w:t>
      </w:r>
      <w:r>
        <w:rPr>
          <w:color w:val="231F20"/>
          <w:w w:val="85"/>
        </w:rPr>
        <w:t>dice</w:t>
      </w:r>
      <w:r>
        <w:rPr>
          <w:color w:val="231F20"/>
        </w:rPr>
        <w:t> </w:t>
      </w:r>
      <w:r>
        <w:rPr>
          <w:color w:val="231F20"/>
          <w:w w:val="85"/>
        </w:rPr>
        <w:t>que</w:t>
      </w:r>
      <w:r>
        <w:rPr>
          <w:color w:val="231F20"/>
        </w:rPr>
        <w:t> </w:t>
      </w:r>
      <w:r>
        <w:rPr>
          <w:color w:val="231F20"/>
          <w:w w:val="85"/>
        </w:rPr>
        <w:t>haya</w:t>
      </w:r>
      <w:r>
        <w:rPr>
          <w:color w:val="231F20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9"/>
          <w:w w:val="85"/>
        </w:rPr>
        <w:t> resignarse </w:t>
      </w:r>
      <w:r>
        <w:rPr>
          <w:color w:val="231F20"/>
          <w:w w:val="85"/>
        </w:rPr>
        <w:t>al</w:t>
      </w:r>
      <w:r>
        <w:rPr>
          <w:color w:val="231F20"/>
        </w:rPr>
        <w:t> </w:t>
      </w:r>
      <w:r>
        <w:rPr>
          <w:color w:val="231F20"/>
          <w:w w:val="85"/>
        </w:rPr>
        <w:t>mundo</w:t>
      </w:r>
      <w:r>
        <w:rPr>
          <w:color w:val="231F20"/>
          <w:spacing w:val="11"/>
          <w:w w:val="85"/>
        </w:rPr>
        <w:t> tal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como</w:t>
      </w:r>
      <w:r>
        <w:rPr>
          <w:color w:val="231F20"/>
          <w:w w:val="90"/>
        </w:rPr>
        <w:t> es,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opone</w:t>
      </w:r>
      <w:r>
        <w:rPr>
          <w:color w:val="231F20"/>
          <w:w w:val="90"/>
        </w:rPr>
        <w:t> a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tiranos,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pero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utiliza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1"/>
          <w:w w:val="90"/>
        </w:rPr>
        <w:t>otros </w:t>
      </w:r>
      <w:r>
        <w:rPr>
          <w:color w:val="231F20"/>
          <w:spacing w:val="12"/>
          <w:w w:val="90"/>
        </w:rPr>
        <w:t>medios;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11"/>
          <w:w w:val="90"/>
        </w:rPr>
        <w:t>elige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12"/>
          <w:w w:val="90"/>
        </w:rPr>
        <w:t> negociación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14"/>
          <w:w w:val="90"/>
        </w:rPr>
        <w:t>antes</w:t>
      </w:r>
    </w:p>
    <w:p>
      <w:pPr>
        <w:pStyle w:val="BodyText"/>
        <w:spacing w:line="268" w:lineRule="auto" w:before="2"/>
        <w:ind w:left="2268" w:right="1464"/>
        <w:jc w:val="both"/>
      </w:pPr>
      <w:r>
        <w:rPr>
          <w:color w:val="231F20"/>
          <w:spacing w:val="9"/>
          <w:w w:val="90"/>
        </w:rPr>
        <w:t>que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intervención,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rechaza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la </w:t>
      </w:r>
      <w:r>
        <w:rPr>
          <w:color w:val="231F20"/>
          <w:spacing w:val="9"/>
          <w:w w:val="90"/>
        </w:rPr>
        <w:t>ocupación </w:t>
      </w:r>
      <w:r>
        <w:rPr>
          <w:color w:val="231F20"/>
          <w:w w:val="90"/>
        </w:rPr>
        <w:t>del </w:t>
      </w:r>
      <w:r>
        <w:rPr>
          <w:color w:val="231F20"/>
          <w:spacing w:val="11"/>
          <w:w w:val="90"/>
        </w:rPr>
        <w:t>territorio”.</w:t>
      </w:r>
    </w:p>
    <w:p>
      <w:pPr>
        <w:pStyle w:val="BodyText"/>
        <w:spacing w:line="268" w:lineRule="auto" w:before="1"/>
        <w:ind w:left="2268" w:right="1463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2249995</wp:posOffset>
                </wp:positionH>
                <wp:positionV relativeFrom="paragraph">
                  <wp:posOffset>1051342</wp:posOffset>
                </wp:positionV>
                <wp:extent cx="2664460" cy="127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97248" from="177.164993pt,82.782852pt" to="386.928993pt,82.782852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90"/>
        </w:rPr>
        <w:t>El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4"/>
          <w:w w:val="90"/>
        </w:rPr>
        <w:t>profesor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Todorov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cerró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0"/>
          <w:w w:val="90"/>
        </w:rPr>
        <w:t>su </w:t>
      </w:r>
      <w:r>
        <w:rPr>
          <w:color w:val="231F20"/>
          <w:spacing w:val="10"/>
          <w:w w:val="85"/>
        </w:rPr>
        <w:t>intervención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apelando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ética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responsabilidad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frente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ética </w:t>
      </w:r>
      <w:r>
        <w:rPr>
          <w:color w:val="231F20"/>
          <w:w w:val="85"/>
        </w:rPr>
        <w:t>de la </w:t>
      </w:r>
      <w:r>
        <w:rPr>
          <w:color w:val="231F20"/>
          <w:spacing w:val="10"/>
          <w:w w:val="85"/>
        </w:rPr>
        <w:t>convicción. </w:t>
      </w:r>
      <w:r>
        <w:rPr>
          <w:color w:val="231F20"/>
          <w:w w:val="85"/>
        </w:rPr>
        <w:t>Según el </w:t>
      </w:r>
      <w:r>
        <w:rPr>
          <w:color w:val="231F20"/>
          <w:spacing w:val="11"/>
          <w:w w:val="85"/>
        </w:rPr>
        <w:t>ponente, </w:t>
      </w:r>
      <w:r>
        <w:rPr>
          <w:color w:val="231F20"/>
          <w:w w:val="85"/>
        </w:rPr>
        <w:t>esta</w:t>
      </w:r>
      <w:r>
        <w:rPr>
          <w:color w:val="231F20"/>
          <w:spacing w:val="6"/>
        </w:rPr>
        <w:t> </w:t>
      </w:r>
      <w:r>
        <w:rPr>
          <w:color w:val="231F20"/>
          <w:spacing w:val="9"/>
          <w:w w:val="85"/>
        </w:rPr>
        <w:t>actitud</w:t>
      </w:r>
      <w:r>
        <w:rPr>
          <w:color w:val="231F20"/>
          <w:spacing w:val="7"/>
        </w:rPr>
        <w:t> </w:t>
      </w:r>
      <w:r>
        <w:rPr>
          <w:color w:val="231F20"/>
          <w:spacing w:val="9"/>
          <w:w w:val="85"/>
        </w:rPr>
        <w:t>hubiera</w:t>
      </w:r>
      <w:r>
        <w:rPr>
          <w:color w:val="231F20"/>
          <w:spacing w:val="6"/>
        </w:rPr>
        <w:t> </w:t>
      </w:r>
      <w:r>
        <w:rPr>
          <w:color w:val="231F20"/>
          <w:spacing w:val="9"/>
          <w:w w:val="85"/>
        </w:rPr>
        <w:t>resuelto</w:t>
      </w:r>
      <w:r>
        <w:rPr>
          <w:color w:val="231F20"/>
          <w:spacing w:val="7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7"/>
        </w:rPr>
        <w:t> </w:t>
      </w:r>
      <w:r>
        <w:rPr>
          <w:color w:val="231F20"/>
          <w:spacing w:val="6"/>
          <w:w w:val="85"/>
        </w:rPr>
        <w:t>úl-</w:t>
      </w:r>
    </w:p>
    <w:p>
      <w:pPr>
        <w:spacing w:line="300" w:lineRule="auto" w:before="97"/>
        <w:ind w:left="202" w:right="161" w:firstLine="0"/>
        <w:jc w:val="both"/>
        <w:rPr>
          <w:i/>
          <w:sz w:val="18"/>
        </w:rPr>
      </w:pPr>
      <w:r>
        <w:rPr/>
        <w:br w:type="column"/>
      </w:r>
      <w:r>
        <w:rPr>
          <w:i/>
          <w:color w:val="231F20"/>
          <w:w w:val="80"/>
          <w:sz w:val="18"/>
        </w:rPr>
        <w:t>Five </w:t>
      </w:r>
      <w:r>
        <w:rPr>
          <w:i/>
          <w:color w:val="231F20"/>
          <w:w w:val="80"/>
          <w:sz w:val="18"/>
        </w:rPr>
        <w:t>tickUmpteen</w:t>
      </w:r>
      <w:r>
        <w:rPr>
          <w:i/>
          <w:color w:val="231F20"/>
          <w:w w:val="90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aardvarks</w:t>
      </w:r>
    </w:p>
    <w:p>
      <w:pPr>
        <w:spacing w:line="300" w:lineRule="auto" w:before="0"/>
        <w:ind w:left="202" w:right="362" w:firstLine="0"/>
        <w:jc w:val="both"/>
        <w:rPr>
          <w:i/>
          <w:sz w:val="18"/>
        </w:rPr>
      </w:pPr>
      <w:r>
        <w:rPr>
          <w:i/>
          <w:color w:val="231F20"/>
          <w:w w:val="80"/>
          <w:sz w:val="18"/>
        </w:rPr>
        <w:t>cleverly kisses</w:t>
      </w:r>
      <w:r>
        <w:rPr>
          <w:i/>
          <w:color w:val="231F20"/>
          <w:w w:val="85"/>
          <w:sz w:val="18"/>
        </w:rPr>
        <w:t> two </w:t>
      </w:r>
      <w:r>
        <w:rPr>
          <w:i/>
          <w:color w:val="231F20"/>
          <w:w w:val="85"/>
          <w:sz w:val="18"/>
        </w:rPr>
        <w:t>extremely </w:t>
      </w:r>
      <w:r>
        <w:rPr>
          <w:i/>
          <w:color w:val="231F20"/>
          <w:spacing w:val="-2"/>
          <w:w w:val="90"/>
          <w:sz w:val="18"/>
        </w:rPr>
        <w:t>putrid</w:t>
      </w:r>
    </w:p>
    <w:p>
      <w:pPr>
        <w:spacing w:line="206" w:lineRule="exact" w:before="0"/>
        <w:ind w:left="202" w:right="0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lampstands.</w:t>
      </w:r>
    </w:p>
    <w:p>
      <w:pPr>
        <w:spacing w:after="0" w:line="206" w:lineRule="exact"/>
        <w:jc w:val="left"/>
        <w:rPr>
          <w:i/>
          <w:sz w:val="18"/>
        </w:rPr>
        <w:sectPr>
          <w:type w:val="continuous"/>
          <w:pgSz w:w="9640" w:h="13610"/>
          <w:pgMar w:header="0" w:footer="901" w:top="20" w:bottom="0" w:left="1275" w:right="425"/>
          <w:cols w:num="2" w:equalWidth="0">
            <w:col w:w="6477" w:space="40"/>
            <w:col w:w="1423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275" w:right="425"/>
        </w:sectPr>
      </w:pPr>
    </w:p>
    <w:p>
      <w:pPr>
        <w:pStyle w:val="BodyText"/>
        <w:spacing w:line="268" w:lineRule="auto" w:before="68"/>
        <w:ind w:left="2268" w:right="1258"/>
      </w:pPr>
      <w:r>
        <w:rPr>
          <w:color w:val="231F20"/>
          <w:spacing w:val="11"/>
          <w:w w:val="85"/>
        </w:rPr>
        <w:t>timas</w:t>
      </w:r>
      <w:r>
        <w:rPr>
          <w:color w:val="231F20"/>
          <w:spacing w:val="16"/>
        </w:rPr>
        <w:t> </w:t>
      </w:r>
      <w:r>
        <w:rPr>
          <w:color w:val="231F20"/>
          <w:spacing w:val="12"/>
          <w:w w:val="85"/>
        </w:rPr>
        <w:t>grandes</w:t>
      </w:r>
      <w:r>
        <w:rPr>
          <w:color w:val="231F20"/>
          <w:spacing w:val="16"/>
        </w:rPr>
        <w:t> </w:t>
      </w:r>
      <w:r>
        <w:rPr>
          <w:color w:val="231F20"/>
          <w:spacing w:val="11"/>
          <w:w w:val="85"/>
        </w:rPr>
        <w:t>crisis</w:t>
      </w:r>
      <w:r>
        <w:rPr>
          <w:color w:val="231F20"/>
          <w:spacing w:val="16"/>
        </w:rPr>
        <w:t> </w:t>
      </w:r>
      <w:r>
        <w:rPr>
          <w:color w:val="231F20"/>
          <w:spacing w:val="12"/>
          <w:w w:val="85"/>
        </w:rPr>
        <w:t>políticas</w:t>
      </w:r>
      <w:r>
        <w:rPr>
          <w:color w:val="231F20"/>
          <w:spacing w:val="16"/>
        </w:rPr>
        <w:t> </w:t>
      </w:r>
      <w:r>
        <w:rPr>
          <w:color w:val="231F20"/>
          <w:spacing w:val="10"/>
          <w:w w:val="85"/>
        </w:rPr>
        <w:t>como</w:t>
      </w:r>
      <w:r>
        <w:rPr>
          <w:color w:val="231F20"/>
          <w:spacing w:val="16"/>
        </w:rPr>
        <w:t> </w:t>
      </w:r>
      <w:r>
        <w:rPr>
          <w:color w:val="231F20"/>
          <w:spacing w:val="9"/>
          <w:w w:val="85"/>
        </w:rPr>
        <w:t>las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6"/>
        </w:rPr>
        <w:t> </w:t>
      </w:r>
      <w:r>
        <w:rPr>
          <w:color w:val="231F20"/>
          <w:spacing w:val="11"/>
          <w:w w:val="85"/>
        </w:rPr>
        <w:t>Ruanda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o </w:t>
      </w:r>
      <w:r>
        <w:rPr>
          <w:color w:val="231F20"/>
          <w:w w:val="90"/>
        </w:rPr>
        <w:t>Irak de un modo </w:t>
      </w:r>
      <w:r>
        <w:rPr>
          <w:color w:val="231F20"/>
          <w:spacing w:val="11"/>
          <w:w w:val="90"/>
        </w:rPr>
        <w:t>diferente.</w:t>
      </w:r>
    </w:p>
    <w:p>
      <w:pPr>
        <w:pStyle w:val="BodyText"/>
        <w:ind w:left="2551"/>
      </w:pPr>
      <w:r>
        <w:rPr>
          <w:color w:val="231F20"/>
          <w:w w:val="85"/>
        </w:rPr>
        <w:t>El</w:t>
      </w:r>
      <w:r>
        <w:rPr>
          <w:color w:val="231F20"/>
          <w:spacing w:val="8"/>
        </w:rPr>
        <w:t> </w:t>
      </w:r>
      <w:r>
        <w:rPr>
          <w:color w:val="231F20"/>
          <w:w w:val="85"/>
        </w:rPr>
        <w:t>acto</w:t>
      </w:r>
      <w:r>
        <w:rPr>
          <w:color w:val="231F20"/>
          <w:spacing w:val="9"/>
        </w:rPr>
        <w:t> </w:t>
      </w:r>
      <w:r>
        <w:rPr>
          <w:color w:val="231F20"/>
          <w:spacing w:val="9"/>
          <w:w w:val="85"/>
        </w:rPr>
        <w:t>terminó</w:t>
      </w:r>
      <w:r>
        <w:rPr>
          <w:color w:val="231F20"/>
          <w:spacing w:val="9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9"/>
        </w:rPr>
        <w:t> </w:t>
      </w:r>
      <w:r>
        <w:rPr>
          <w:color w:val="231F20"/>
          <w:w w:val="85"/>
        </w:rPr>
        <w:t>un</w:t>
      </w:r>
      <w:r>
        <w:rPr>
          <w:color w:val="231F20"/>
          <w:spacing w:val="9"/>
        </w:rPr>
        <w:t> </w:t>
      </w:r>
      <w:r>
        <w:rPr>
          <w:color w:val="231F20"/>
          <w:spacing w:val="9"/>
          <w:w w:val="85"/>
        </w:rPr>
        <w:t>coloquio</w:t>
      </w:r>
      <w:r>
        <w:rPr>
          <w:color w:val="231F20"/>
          <w:spacing w:val="9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9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9"/>
        </w:rPr>
        <w:t> </w:t>
      </w:r>
      <w:r>
        <w:rPr>
          <w:color w:val="231F20"/>
          <w:spacing w:val="9"/>
          <w:w w:val="85"/>
        </w:rPr>
        <w:t>asistentes.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9640" w:h="13610"/>
          <w:pgMar w:header="0" w:footer="923" w:top="1140" w:bottom="1120" w:left="1275" w:right="425"/>
        </w:sectPr>
      </w:pPr>
    </w:p>
    <w:p>
      <w:pPr>
        <w:spacing w:line="242" w:lineRule="auto" w:before="102"/>
        <w:ind w:left="995" w:right="0" w:firstLine="460"/>
        <w:jc w:val="righ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528822</wp:posOffset>
                </wp:positionH>
                <wp:positionV relativeFrom="page">
                  <wp:posOffset>5347893</wp:posOffset>
                </wp:positionV>
                <wp:extent cx="249554" cy="2322195"/>
                <wp:effectExtent l="0" t="0" r="0" b="0"/>
                <wp:wrapNone/>
                <wp:docPr id="157" name="Textbox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Textbox 157"/>
                      <wps:cNvSpPr txBox="1"/>
                      <wps:spPr>
                        <a:xfrm>
                          <a:off x="0" y="0"/>
                          <a:ext cx="249554" cy="2322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21.093994pt;width:19.650pt;height:182.85pt;mso-position-horizontal-relative:page;mso-position-vertical-relative:page;z-index:15798272" type="#_x0000_t202" id="docshape8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528822</wp:posOffset>
                </wp:positionH>
                <wp:positionV relativeFrom="page">
                  <wp:posOffset>4809440</wp:posOffset>
                </wp:positionV>
                <wp:extent cx="249554" cy="325755"/>
                <wp:effectExtent l="0" t="0" r="0" b="0"/>
                <wp:wrapNone/>
                <wp:docPr id="158" name="Textbox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Textbox 158"/>
                      <wps:cNvSpPr txBox="1"/>
                      <wps:spPr>
                        <a:xfrm>
                          <a:off x="0" y="0"/>
                          <a:ext cx="249554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78.696136pt;width:19.650pt;height:25.65pt;mso-position-horizontal-relative:page;mso-position-vertical-relative:page;z-index:15798784" type="#_x0000_t202" id="docshape8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528822</wp:posOffset>
                </wp:positionH>
                <wp:positionV relativeFrom="page">
                  <wp:posOffset>2862483</wp:posOffset>
                </wp:positionV>
                <wp:extent cx="249554" cy="1734185"/>
                <wp:effectExtent l="0" t="0" r="0" b="0"/>
                <wp:wrapNone/>
                <wp:docPr id="159" name="Textbox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Textbox 159"/>
                      <wps:cNvSpPr txBox="1"/>
                      <wps:spPr>
                        <a:xfrm>
                          <a:off x="0" y="0"/>
                          <a:ext cx="249554" cy="173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G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5.392365pt;width:19.650pt;height:136.550pt;mso-position-horizontal-relative:page;mso-position-vertical-relative:page;z-index:15799296" type="#_x0000_t202" id="docshape8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G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528822</wp:posOffset>
                </wp:positionH>
                <wp:positionV relativeFrom="page">
                  <wp:posOffset>776936</wp:posOffset>
                </wp:positionV>
                <wp:extent cx="249554" cy="1872614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249554" cy="18726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6113pt;width:19.650pt;height:147.450pt;mso-position-horizontal-relative:page;mso-position-vertical-relative:page;z-index:15799808" type="#_x0000_t202" id="docshape8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color w:val="F57F28"/>
          <w:spacing w:val="8"/>
          <w:w w:val="80"/>
          <w:sz w:val="22"/>
          <w:u w:val="single" w:color="F57F28"/>
        </w:rPr>
        <w:t>Espacio</w:t>
      </w:r>
      <w:r>
        <w:rPr>
          <w:rFonts w:ascii="Cambria" w:hAnsi="Cambria"/>
          <w:color w:val="F57F28"/>
          <w:spacing w:val="8"/>
          <w:w w:val="80"/>
          <w:sz w:val="22"/>
          <w:u w:val="none"/>
        </w:rPr>
        <w:t> </w:t>
      </w:r>
      <w:r>
        <w:rPr>
          <w:rFonts w:ascii="Cambria" w:hAnsi="Cambria"/>
          <w:color w:val="F57F28"/>
          <w:w w:val="90"/>
          <w:sz w:val="22"/>
          <w:u w:val="single" w:color="F57F28"/>
        </w:rPr>
        <w:t>de</w:t>
      </w:r>
      <w:r>
        <w:rPr>
          <w:rFonts w:ascii="Cambria" w:hAnsi="Cambria"/>
          <w:color w:val="F57F28"/>
          <w:spacing w:val="15"/>
          <w:sz w:val="22"/>
          <w:u w:val="single" w:color="F57F28"/>
        </w:rPr>
        <w:t> </w:t>
      </w:r>
      <w:r>
        <w:rPr>
          <w:rFonts w:ascii="Cambria" w:hAnsi="Cambria"/>
          <w:color w:val="F57F28"/>
          <w:spacing w:val="-2"/>
          <w:w w:val="85"/>
          <w:sz w:val="22"/>
          <w:u w:val="single" w:color="F57F28"/>
        </w:rPr>
        <w:t>reflexión:</w:t>
      </w:r>
    </w:p>
    <w:p>
      <w:pPr>
        <w:spacing w:line="242" w:lineRule="auto" w:before="0"/>
        <w:ind w:left="1020" w:right="0" w:firstLine="692"/>
        <w:jc w:val="right"/>
        <w:rPr>
          <w:rFonts w:ascii="Cambria" w:hAnsi="Cambria"/>
          <w:sz w:val="22"/>
        </w:rPr>
      </w:pPr>
      <w:r>
        <w:rPr>
          <w:rFonts w:ascii="Cambria" w:hAnsi="Cambria"/>
          <w:color w:val="F57F28"/>
          <w:spacing w:val="6"/>
          <w:w w:val="85"/>
          <w:sz w:val="22"/>
          <w:u w:val="single" w:color="F57F28"/>
        </w:rPr>
        <w:t>Foro</w:t>
      </w:r>
      <w:r>
        <w:rPr>
          <w:rFonts w:ascii="Cambria" w:hAnsi="Cambria"/>
          <w:color w:val="F57F28"/>
          <w:spacing w:val="6"/>
          <w:w w:val="85"/>
          <w:sz w:val="22"/>
          <w:u w:val="none"/>
        </w:rPr>
        <w:t> </w:t>
      </w:r>
      <w:r>
        <w:rPr>
          <w:rFonts w:ascii="Cambria" w:hAnsi="Cambria"/>
          <w:color w:val="F57F28"/>
          <w:spacing w:val="8"/>
          <w:w w:val="80"/>
          <w:sz w:val="22"/>
          <w:u w:val="single" w:color="F57F28"/>
        </w:rPr>
        <w:t>Archipiélago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34"/>
        <w:rPr>
          <w:rFonts w:ascii="Cambria"/>
          <w:sz w:val="22"/>
        </w:rPr>
      </w:pPr>
    </w:p>
    <w:p>
      <w:pPr>
        <w:pStyle w:val="BodyText"/>
        <w:spacing w:line="271" w:lineRule="auto"/>
        <w:ind w:left="648" w:firstLine="418"/>
        <w:jc w:val="right"/>
      </w:pPr>
      <w:r>
        <w:rPr>
          <w:rFonts w:ascii="Lucida Sans" w:hAnsi="Lucida Sans"/>
          <w:i/>
          <w:color w:val="F57F28"/>
          <w:w w:val="75"/>
        </w:rPr>
        <w:t>Roque</w:t>
      </w:r>
      <w:r>
        <w:rPr>
          <w:rFonts w:ascii="Lucida Sans" w:hAnsi="Lucida Sans"/>
          <w:i/>
          <w:color w:val="F57F28"/>
        </w:rPr>
        <w:t> </w:t>
      </w:r>
      <w:r>
        <w:rPr>
          <w:rFonts w:ascii="Lucida Sans" w:hAnsi="Lucida Sans"/>
          <w:i/>
          <w:color w:val="F57F28"/>
          <w:w w:val="75"/>
        </w:rPr>
        <w:t>Calero</w:t>
      </w:r>
      <w:r>
        <w:rPr>
          <w:rFonts w:ascii="Lucida Sans" w:hAnsi="Lucida Sans"/>
          <w:i/>
          <w:color w:val="F57F28"/>
          <w:w w:val="75"/>
        </w:rPr>
        <w:t> </w:t>
      </w:r>
      <w:r>
        <w:rPr>
          <w:color w:val="F57F28"/>
          <w:w w:val="90"/>
        </w:rPr>
        <w:t>Canarias frente a la </w:t>
      </w:r>
      <w:r>
        <w:rPr>
          <w:color w:val="F57F28"/>
          <w:w w:val="85"/>
        </w:rPr>
        <w:t>crisis energética y el </w:t>
      </w:r>
      <w:r>
        <w:rPr>
          <w:color w:val="F57F28"/>
          <w:w w:val="90"/>
        </w:rPr>
        <w:t>cambio climático</w:t>
      </w:r>
    </w:p>
    <w:p>
      <w:pPr>
        <w:pStyle w:val="BodyText"/>
        <w:spacing w:line="268" w:lineRule="auto" w:before="125"/>
        <w:ind w:left="90" w:right="1455"/>
        <w:jc w:val="both"/>
      </w:pPr>
      <w:r>
        <w:rPr/>
        <w:br w:type="column"/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este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espacio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reflexión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cuenta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partici-</w:t>
      </w:r>
      <w:r>
        <w:rPr>
          <w:color w:val="231F20"/>
          <w:spacing w:val="13"/>
          <w:w w:val="85"/>
        </w:rPr>
        <w:t>pación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investigadores,</w:t>
      </w:r>
      <w:r>
        <w:rPr>
          <w:color w:val="231F20"/>
          <w:spacing w:val="14"/>
          <w:w w:val="85"/>
        </w:rPr>
        <w:t> intelectuales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6"/>
          <w:w w:val="85"/>
        </w:rPr>
        <w:t>creadores </w:t>
      </w:r>
      <w:r>
        <w:rPr>
          <w:color w:val="231F20"/>
          <w:w w:val="85"/>
        </w:rPr>
        <w:t>que </w:t>
      </w:r>
      <w:r>
        <w:rPr>
          <w:color w:val="231F20"/>
          <w:spacing w:val="10"/>
          <w:w w:val="85"/>
        </w:rPr>
        <w:t>desarrollan </w:t>
      </w:r>
      <w:r>
        <w:rPr>
          <w:color w:val="231F20"/>
          <w:w w:val="85"/>
        </w:rPr>
        <w:t>su labor en las islas </w:t>
      </w:r>
      <w:r>
        <w:rPr>
          <w:color w:val="231F20"/>
          <w:spacing w:val="9"/>
          <w:w w:val="85"/>
        </w:rPr>
        <w:t>Canarias. </w:t>
      </w:r>
      <w:r>
        <w:rPr>
          <w:color w:val="231F20"/>
          <w:spacing w:val="11"/>
          <w:w w:val="85"/>
        </w:rPr>
        <w:t>Además,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foro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16"/>
        </w:rPr>
        <w:t> </w:t>
      </w:r>
      <w:r>
        <w:rPr>
          <w:color w:val="231F20"/>
          <w:spacing w:val="9"/>
          <w:w w:val="85"/>
        </w:rPr>
        <w:t>constituye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un</w:t>
      </w:r>
      <w:r>
        <w:rPr>
          <w:color w:val="231F20"/>
          <w:spacing w:val="16"/>
        </w:rPr>
        <w:t> </w:t>
      </w:r>
      <w:r>
        <w:rPr>
          <w:color w:val="231F20"/>
          <w:spacing w:val="9"/>
          <w:w w:val="85"/>
        </w:rPr>
        <w:t>espacio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acoge</w:t>
      </w:r>
      <w:r>
        <w:rPr>
          <w:color w:val="231F20"/>
          <w:spacing w:val="11"/>
          <w:w w:val="85"/>
        </w:rPr>
        <w:t> debates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reflexiones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sobre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diferentes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temas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actuales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relacio-</w:t>
      </w:r>
      <w:r>
        <w:rPr>
          <w:color w:val="231F20"/>
          <w:spacing w:val="10"/>
          <w:w w:val="90"/>
        </w:rPr>
        <w:t>nados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cultura,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ciencia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medio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3"/>
          <w:w w:val="90"/>
        </w:rPr>
        <w:t>ambiente </w:t>
      </w:r>
      <w:r>
        <w:rPr>
          <w:color w:val="231F20"/>
          <w:w w:val="85"/>
        </w:rPr>
        <w:t>del </w:t>
      </w:r>
      <w:r>
        <w:rPr>
          <w:color w:val="231F20"/>
          <w:spacing w:val="10"/>
          <w:w w:val="85"/>
        </w:rPr>
        <w:t>archipiélago </w:t>
      </w:r>
      <w:r>
        <w:rPr>
          <w:color w:val="231F20"/>
          <w:spacing w:val="9"/>
          <w:w w:val="85"/>
        </w:rPr>
        <w:t>canario. Dentro </w:t>
      </w:r>
      <w:r>
        <w:rPr>
          <w:color w:val="231F20"/>
          <w:w w:val="85"/>
        </w:rPr>
        <w:t>de este Foro han </w:t>
      </w:r>
      <w:r>
        <w:rPr>
          <w:color w:val="231F20"/>
          <w:spacing w:val="11"/>
          <w:w w:val="85"/>
        </w:rPr>
        <w:t>par-</w:t>
      </w:r>
      <w:r>
        <w:rPr>
          <w:color w:val="231F20"/>
          <w:spacing w:val="12"/>
          <w:w w:val="85"/>
        </w:rPr>
        <w:t>ticipado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0"/>
          <w:w w:val="85"/>
        </w:rPr>
        <w:t>Juan</w:t>
      </w:r>
      <w:r>
        <w:rPr>
          <w:color w:val="231F20"/>
          <w:spacing w:val="10"/>
          <w:w w:val="85"/>
        </w:rPr>
        <w:t> José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Falcón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Sanabria,</w:t>
      </w:r>
      <w:r>
        <w:rPr>
          <w:color w:val="231F20"/>
          <w:spacing w:val="12"/>
          <w:w w:val="85"/>
        </w:rPr>
        <w:t> Telesforo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Bravo, </w:t>
      </w:r>
      <w:r>
        <w:rPr>
          <w:color w:val="231F20"/>
          <w:spacing w:val="9"/>
          <w:w w:val="85"/>
        </w:rPr>
        <w:t>Francisco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9"/>
          <w:w w:val="85"/>
        </w:rPr>
        <w:t>Sánchez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9"/>
          <w:w w:val="85"/>
        </w:rPr>
        <w:t>Martínez,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9"/>
          <w:w w:val="85"/>
        </w:rPr>
        <w:t>Fernando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9"/>
          <w:w w:val="85"/>
        </w:rPr>
        <w:t>Gabriel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1"/>
          <w:w w:val="85"/>
        </w:rPr>
        <w:t>Martín, </w:t>
      </w:r>
      <w:r>
        <w:rPr>
          <w:color w:val="231F20"/>
          <w:spacing w:val="9"/>
          <w:w w:val="85"/>
        </w:rPr>
        <w:t>Antonio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Rumeu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Armas,</w:t>
      </w:r>
      <w:r>
        <w:rPr>
          <w:color w:val="231F20"/>
          <w:spacing w:val="9"/>
          <w:w w:val="85"/>
        </w:rPr>
        <w:t> Joaquín</w:t>
      </w:r>
      <w:r>
        <w:rPr>
          <w:color w:val="231F20"/>
          <w:spacing w:val="9"/>
          <w:w w:val="85"/>
        </w:rPr>
        <w:t> Sabaté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Bel,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Ramón </w:t>
      </w:r>
      <w:r>
        <w:rPr>
          <w:color w:val="231F20"/>
          <w:spacing w:val="10"/>
          <w:w w:val="85"/>
        </w:rPr>
        <w:t>Echaren,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Juan</w:t>
      </w:r>
      <w:r>
        <w:rPr>
          <w:color w:val="231F20"/>
          <w:w w:val="85"/>
        </w:rPr>
        <w:t> José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Armas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Marcelo,</w:t>
      </w:r>
      <w:r>
        <w:rPr>
          <w:color w:val="231F20"/>
          <w:spacing w:val="10"/>
          <w:w w:val="85"/>
        </w:rPr>
        <w:t> Fernando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Castro, </w:t>
      </w:r>
      <w:r>
        <w:rPr>
          <w:color w:val="231F20"/>
          <w:spacing w:val="10"/>
          <w:w w:val="85"/>
        </w:rPr>
        <w:t>Antonio</w:t>
      </w:r>
      <w:r>
        <w:rPr>
          <w:color w:val="231F20"/>
          <w:spacing w:val="10"/>
          <w:w w:val="85"/>
        </w:rPr>
        <w:t> Mampaso,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Nilo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Palenzuela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Antonio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Macha-</w:t>
      </w:r>
      <w:r>
        <w:rPr>
          <w:color w:val="231F20"/>
          <w:w w:val="90"/>
        </w:rPr>
        <w:t>do. En el año 2006, </w:t>
      </w:r>
      <w:r>
        <w:rPr>
          <w:color w:val="231F20"/>
          <w:spacing w:val="9"/>
          <w:w w:val="90"/>
        </w:rPr>
        <w:t>intervino </w:t>
      </w:r>
      <w:r>
        <w:rPr>
          <w:color w:val="231F20"/>
          <w:w w:val="90"/>
        </w:rPr>
        <w:t>Roque </w:t>
      </w:r>
      <w:r>
        <w:rPr>
          <w:color w:val="231F20"/>
          <w:spacing w:val="11"/>
          <w:w w:val="90"/>
        </w:rPr>
        <w:t>Calero.</w:t>
      </w:r>
    </w:p>
    <w:p>
      <w:pPr>
        <w:pStyle w:val="BodyText"/>
        <w:spacing w:before="31"/>
      </w:pPr>
    </w:p>
    <w:p>
      <w:pPr>
        <w:pStyle w:val="BodyText"/>
        <w:spacing w:line="268" w:lineRule="auto"/>
        <w:ind w:left="90" w:right="1458"/>
        <w:jc w:val="both"/>
      </w:pPr>
      <w:r>
        <w:rPr>
          <w:color w:val="231F20"/>
          <w:spacing w:val="9"/>
          <w:w w:val="85"/>
        </w:rPr>
        <w:t>Roque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Calero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Doctor</w:t>
      </w:r>
      <w:r>
        <w:rPr>
          <w:color w:val="231F20"/>
          <w:spacing w:val="10"/>
          <w:w w:val="85"/>
        </w:rPr>
        <w:t> Ingeniero</w:t>
      </w:r>
      <w:r>
        <w:rPr>
          <w:color w:val="231F20"/>
          <w:spacing w:val="10"/>
          <w:w w:val="85"/>
        </w:rPr>
        <w:t> Industrial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w w:val="85"/>
        </w:rPr>
        <w:t>Cate-</w:t>
      </w:r>
      <w:r>
        <w:rPr>
          <w:color w:val="231F20"/>
          <w:spacing w:val="9"/>
          <w:w w:val="85"/>
        </w:rPr>
        <w:t>drático </w:t>
      </w:r>
      <w:r>
        <w:rPr>
          <w:color w:val="231F20"/>
          <w:w w:val="85"/>
        </w:rPr>
        <w:t>en el área de </w:t>
      </w:r>
      <w:r>
        <w:rPr>
          <w:color w:val="231F20"/>
          <w:spacing w:val="9"/>
          <w:w w:val="85"/>
        </w:rPr>
        <w:t>Ingeniería Mecánica </w:t>
      </w:r>
      <w:r>
        <w:rPr>
          <w:color w:val="231F20"/>
          <w:w w:val="85"/>
        </w:rPr>
        <w:t>de la </w:t>
      </w:r>
      <w:r>
        <w:rPr>
          <w:color w:val="231F20"/>
          <w:spacing w:val="11"/>
          <w:w w:val="85"/>
        </w:rPr>
        <w:t>Univer-</w:t>
      </w:r>
      <w:r>
        <w:rPr>
          <w:color w:val="231F20"/>
          <w:w w:val="90"/>
        </w:rPr>
        <w:t>sidad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Palmas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Gran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Canaria.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w w:val="90"/>
        </w:rPr>
        <w:t> sido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asesor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Comité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Enseñanza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Instituto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Ingenieros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España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Comisión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Seguimiento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Plan </w:t>
      </w:r>
      <w:r>
        <w:rPr>
          <w:color w:val="231F20"/>
          <w:spacing w:val="10"/>
          <w:w w:val="85"/>
        </w:rPr>
        <w:t>Hidrológico </w:t>
      </w:r>
      <w:r>
        <w:rPr>
          <w:color w:val="231F20"/>
          <w:w w:val="85"/>
        </w:rPr>
        <w:t>de Gran </w:t>
      </w:r>
      <w:r>
        <w:rPr>
          <w:color w:val="231F20"/>
          <w:spacing w:val="9"/>
          <w:w w:val="85"/>
        </w:rPr>
        <w:t>Canaria. </w:t>
      </w:r>
      <w:r>
        <w:rPr>
          <w:color w:val="231F20"/>
          <w:w w:val="85"/>
        </w:rPr>
        <w:t>Fue el </w:t>
      </w:r>
      <w:r>
        <w:rPr>
          <w:color w:val="231F20"/>
          <w:spacing w:val="9"/>
          <w:w w:val="85"/>
        </w:rPr>
        <w:t>creador </w:t>
      </w:r>
      <w:r>
        <w:rPr>
          <w:color w:val="231F20"/>
          <w:w w:val="85"/>
        </w:rPr>
        <w:t>del </w:t>
      </w:r>
      <w:r>
        <w:rPr>
          <w:color w:val="231F20"/>
          <w:spacing w:val="11"/>
          <w:w w:val="85"/>
        </w:rPr>
        <w:t>área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I+D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Instituto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0"/>
          <w:w w:val="90"/>
        </w:rPr>
        <w:t>Tecnológico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Canarias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(ITC)</w:t>
      </w:r>
      <w:r>
        <w:rPr>
          <w:color w:val="231F20"/>
          <w:w w:val="90"/>
        </w:rPr>
        <w:t> y </w:t>
      </w:r>
      <w:r>
        <w:rPr>
          <w:color w:val="231F20"/>
          <w:spacing w:val="15"/>
          <w:w w:val="90"/>
        </w:rPr>
        <w:t>director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2"/>
          <w:w w:val="90"/>
        </w:rPr>
        <w:t>del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5"/>
          <w:w w:val="90"/>
        </w:rPr>
        <w:t>Centro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6"/>
          <w:w w:val="90"/>
        </w:rPr>
        <w:t>Investigación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5"/>
          <w:w w:val="90"/>
        </w:rPr>
        <w:t>Energía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w w:val="85"/>
        </w:rPr>
        <w:t>Agua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ITC.</w:t>
      </w:r>
      <w:r>
        <w:rPr>
          <w:color w:val="231F20"/>
          <w:spacing w:val="21"/>
        </w:rPr>
        <w:t> </w:t>
      </w:r>
      <w:r>
        <w:rPr>
          <w:color w:val="231F20"/>
          <w:spacing w:val="9"/>
          <w:w w:val="85"/>
        </w:rPr>
        <w:t>También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ha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sido</w:t>
      </w:r>
      <w:r>
        <w:rPr>
          <w:color w:val="231F20"/>
          <w:spacing w:val="21"/>
        </w:rPr>
        <w:t> </w:t>
      </w:r>
      <w:r>
        <w:rPr>
          <w:color w:val="231F20"/>
          <w:spacing w:val="9"/>
          <w:w w:val="85"/>
        </w:rPr>
        <w:t>Secretario</w:t>
      </w:r>
      <w:r>
        <w:rPr>
          <w:color w:val="231F20"/>
          <w:spacing w:val="21"/>
        </w:rPr>
        <w:t> </w:t>
      </w:r>
      <w:r>
        <w:rPr>
          <w:color w:val="231F20"/>
          <w:spacing w:val="9"/>
          <w:w w:val="85"/>
        </w:rPr>
        <w:t>General</w:t>
      </w:r>
      <w:r>
        <w:rPr>
          <w:color w:val="231F20"/>
          <w:spacing w:val="11"/>
          <w:w w:val="85"/>
        </w:rPr>
        <w:t> de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Federación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Iberoamericana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Ingeniería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2"/>
          <w:w w:val="85"/>
        </w:rPr>
        <w:t>Mecánica. </w:t>
      </w:r>
      <w:r>
        <w:rPr>
          <w:color w:val="231F20"/>
          <w:w w:val="85"/>
        </w:rPr>
        <w:t>Ha </w:t>
      </w:r>
      <w:r>
        <w:rPr>
          <w:color w:val="231F20"/>
          <w:spacing w:val="9"/>
          <w:w w:val="85"/>
        </w:rPr>
        <w:t>trabajado </w:t>
      </w:r>
      <w:r>
        <w:rPr>
          <w:color w:val="231F20"/>
          <w:w w:val="85"/>
        </w:rPr>
        <w:t>en el campo de la </w:t>
      </w:r>
      <w:r>
        <w:rPr>
          <w:color w:val="231F20"/>
          <w:spacing w:val="10"/>
          <w:w w:val="85"/>
        </w:rPr>
        <w:t>consultoría </w:t>
      </w:r>
      <w:r>
        <w:rPr>
          <w:color w:val="231F20"/>
          <w:w w:val="85"/>
        </w:rPr>
        <w:t>en </w:t>
      </w:r>
      <w:r>
        <w:rPr>
          <w:color w:val="231F20"/>
          <w:spacing w:val="11"/>
          <w:w w:val="85"/>
        </w:rPr>
        <w:t>proyec-</w:t>
      </w:r>
      <w:r>
        <w:rPr>
          <w:color w:val="231F20"/>
          <w:w w:val="90"/>
        </w:rPr>
        <w:t>tos de </w:t>
      </w:r>
      <w:r>
        <w:rPr>
          <w:color w:val="231F20"/>
          <w:spacing w:val="9"/>
          <w:w w:val="90"/>
        </w:rPr>
        <w:t>distintos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9"/>
          <w:w w:val="90"/>
        </w:rPr>
        <w:t>municipios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Canarias.</w:t>
      </w:r>
    </w:p>
    <w:p>
      <w:pPr>
        <w:pStyle w:val="BodyText"/>
        <w:spacing w:line="268" w:lineRule="auto" w:before="3"/>
        <w:ind w:left="90" w:right="1458" w:firstLine="283"/>
        <w:jc w:val="both"/>
      </w:pPr>
      <w:r>
        <w:rPr>
          <w:color w:val="231F20"/>
          <w:w w:val="85"/>
        </w:rPr>
        <w:t>Ha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9"/>
          <w:w w:val="85"/>
        </w:rPr>
        <w:t>publicado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9"/>
          <w:w w:val="85"/>
        </w:rPr>
        <w:t>numerosos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9"/>
          <w:w w:val="85"/>
        </w:rPr>
        <w:t>libros,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10"/>
          <w:w w:val="85"/>
        </w:rPr>
        <w:t>monografías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11"/>
          <w:w w:val="85"/>
        </w:rPr>
        <w:t>artí-</w:t>
      </w:r>
      <w:r>
        <w:rPr>
          <w:color w:val="231F20"/>
          <w:w w:val="85"/>
        </w:rPr>
        <w:t>culos</w:t>
      </w:r>
      <w:r>
        <w:rPr>
          <w:color w:val="231F20"/>
          <w:w w:val="85"/>
        </w:rPr>
        <w:t> en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revistas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especializadas.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participado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como </w:t>
      </w:r>
      <w:r>
        <w:rPr>
          <w:color w:val="231F20"/>
          <w:spacing w:val="11"/>
          <w:w w:val="90"/>
        </w:rPr>
        <w:t>ponente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congresos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dirigido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más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3"/>
          <w:w w:val="90"/>
        </w:rPr>
        <w:t>cuarenta </w:t>
      </w:r>
      <w:r>
        <w:rPr>
          <w:color w:val="231F20"/>
          <w:spacing w:val="9"/>
          <w:w w:val="90"/>
        </w:rPr>
        <w:t>proyectos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I+D.</w:t>
      </w:r>
      <w:r>
        <w:rPr>
          <w:color w:val="231F20"/>
          <w:w w:val="90"/>
        </w:rPr>
        <w:t> Cabe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destacar,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último,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ha </w:t>
      </w:r>
      <w:r>
        <w:rPr>
          <w:color w:val="231F20"/>
          <w:spacing w:val="9"/>
          <w:w w:val="85"/>
        </w:rPr>
        <w:t>propuesto</w:t>
      </w:r>
      <w:r>
        <w:rPr>
          <w:color w:val="231F20"/>
          <w:spacing w:val="9"/>
          <w:w w:val="85"/>
        </w:rPr>
        <w:t> cuatro</w:t>
      </w:r>
      <w:r>
        <w:rPr>
          <w:color w:val="231F20"/>
          <w:spacing w:val="9"/>
          <w:w w:val="85"/>
        </w:rPr>
        <w:t> patentes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invención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un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modelo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utilidad.</w:t>
      </w:r>
    </w:p>
    <w:p>
      <w:pPr>
        <w:pStyle w:val="BodyText"/>
        <w:spacing w:line="268" w:lineRule="auto" w:before="1"/>
        <w:ind w:left="90" w:right="1457" w:firstLine="283"/>
        <w:jc w:val="both"/>
      </w:pP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conferencia,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celebrada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30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noviembre, </w:t>
      </w:r>
      <w:r>
        <w:rPr>
          <w:color w:val="231F20"/>
          <w:w w:val="85"/>
        </w:rPr>
        <w:t>Roque </w:t>
      </w:r>
      <w:r>
        <w:rPr>
          <w:color w:val="231F20"/>
          <w:spacing w:val="9"/>
          <w:w w:val="85"/>
        </w:rPr>
        <w:t>Calero expuso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fenómeno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cambio </w:t>
      </w:r>
      <w:r>
        <w:rPr>
          <w:color w:val="231F20"/>
          <w:spacing w:val="11"/>
          <w:w w:val="85"/>
        </w:rPr>
        <w:t>climáti-</w:t>
      </w:r>
      <w:r>
        <w:rPr>
          <w:color w:val="231F20"/>
          <w:w w:val="85"/>
        </w:rPr>
        <w:t>co </w:t>
      </w:r>
      <w:r>
        <w:rPr>
          <w:color w:val="231F20"/>
          <w:spacing w:val="9"/>
          <w:w w:val="85"/>
        </w:rPr>
        <w:t>originado </w:t>
      </w:r>
      <w:r>
        <w:rPr>
          <w:color w:val="231F20"/>
          <w:w w:val="85"/>
        </w:rPr>
        <w:t>por la </w:t>
      </w:r>
      <w:r>
        <w:rPr>
          <w:color w:val="231F20"/>
          <w:spacing w:val="9"/>
          <w:w w:val="85"/>
        </w:rPr>
        <w:t>combustión </w:t>
      </w:r>
      <w:r>
        <w:rPr>
          <w:color w:val="231F20"/>
          <w:w w:val="85"/>
        </w:rPr>
        <w:t>de los </w:t>
      </w:r>
      <w:r>
        <w:rPr>
          <w:color w:val="231F20"/>
          <w:spacing w:val="9"/>
          <w:w w:val="85"/>
        </w:rPr>
        <w:t>recursos </w:t>
      </w:r>
      <w:r>
        <w:rPr>
          <w:color w:val="231F20"/>
          <w:spacing w:val="11"/>
          <w:w w:val="85"/>
        </w:rPr>
        <w:t>fósiles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y las </w:t>
      </w:r>
      <w:r>
        <w:rPr>
          <w:color w:val="231F20"/>
          <w:spacing w:val="10"/>
          <w:w w:val="85"/>
        </w:rPr>
        <w:t>consecuencias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que </w:t>
      </w:r>
      <w:r>
        <w:rPr>
          <w:color w:val="231F20"/>
          <w:spacing w:val="9"/>
          <w:w w:val="85"/>
        </w:rPr>
        <w:t>pueden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derivarse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para </w:t>
      </w:r>
      <w:r>
        <w:rPr>
          <w:color w:val="231F20"/>
          <w:spacing w:val="11"/>
          <w:w w:val="85"/>
        </w:rPr>
        <w:t>nuestro </w:t>
      </w:r>
      <w:r>
        <w:rPr>
          <w:color w:val="231F20"/>
          <w:spacing w:val="9"/>
          <w:w w:val="85"/>
        </w:rPr>
        <w:t>modelo </w:t>
      </w:r>
      <w:r>
        <w:rPr>
          <w:color w:val="231F20"/>
          <w:w w:val="85"/>
        </w:rPr>
        <w:t>de vida </w:t>
      </w:r>
      <w:r>
        <w:rPr>
          <w:color w:val="231F20"/>
          <w:spacing w:val="9"/>
          <w:w w:val="85"/>
        </w:rPr>
        <w:t>presente. </w:t>
      </w:r>
      <w:r>
        <w:rPr>
          <w:color w:val="231F20"/>
          <w:w w:val="85"/>
        </w:rPr>
        <w:t>En la </w:t>
      </w:r>
      <w:r>
        <w:rPr>
          <w:color w:val="231F20"/>
          <w:spacing w:val="9"/>
          <w:w w:val="85"/>
        </w:rPr>
        <w:t>primera </w:t>
      </w:r>
      <w:r>
        <w:rPr>
          <w:color w:val="231F20"/>
          <w:w w:val="85"/>
        </w:rPr>
        <w:t>parte de su </w:t>
      </w:r>
      <w:r>
        <w:rPr>
          <w:color w:val="231F20"/>
          <w:spacing w:val="11"/>
          <w:w w:val="85"/>
        </w:rPr>
        <w:t>in-</w:t>
      </w:r>
      <w:r>
        <w:rPr>
          <w:color w:val="231F20"/>
          <w:spacing w:val="13"/>
          <w:w w:val="80"/>
        </w:rPr>
        <w:t>tervención,</w:t>
      </w:r>
      <w:r>
        <w:rPr>
          <w:color w:val="231F20"/>
          <w:spacing w:val="39"/>
        </w:rPr>
        <w:t> </w:t>
      </w:r>
      <w:r>
        <w:rPr>
          <w:color w:val="231F20"/>
          <w:spacing w:val="13"/>
          <w:w w:val="80"/>
        </w:rPr>
        <w:t>constató</w:t>
      </w:r>
      <w:r>
        <w:rPr>
          <w:color w:val="231F20"/>
          <w:spacing w:val="39"/>
        </w:rPr>
        <w:t> </w:t>
      </w:r>
      <w:r>
        <w:rPr>
          <w:color w:val="231F20"/>
          <w:spacing w:val="10"/>
          <w:w w:val="80"/>
        </w:rPr>
        <w:t>que</w:t>
      </w:r>
      <w:r>
        <w:rPr>
          <w:color w:val="231F20"/>
          <w:spacing w:val="40"/>
        </w:rPr>
        <w:t> </w:t>
      </w:r>
      <w:r>
        <w:rPr>
          <w:color w:val="231F20"/>
          <w:spacing w:val="10"/>
          <w:w w:val="80"/>
        </w:rPr>
        <w:t>las</w:t>
      </w:r>
      <w:r>
        <w:rPr>
          <w:color w:val="231F20"/>
          <w:spacing w:val="39"/>
        </w:rPr>
        <w:t> </w:t>
      </w:r>
      <w:r>
        <w:rPr>
          <w:color w:val="231F20"/>
          <w:spacing w:val="13"/>
          <w:w w:val="80"/>
        </w:rPr>
        <w:t>circunstancias</w:t>
      </w:r>
      <w:r>
        <w:rPr>
          <w:color w:val="231F20"/>
          <w:spacing w:val="39"/>
        </w:rPr>
        <w:t> </w:t>
      </w:r>
      <w:r>
        <w:rPr>
          <w:color w:val="231F20"/>
          <w:spacing w:val="13"/>
          <w:w w:val="80"/>
        </w:rPr>
        <w:t>actuales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header="0" w:footer="923" w:top="20" w:bottom="0" w:left="1275" w:right="425"/>
          <w:cols w:num="2" w:equalWidth="0">
            <w:col w:w="2138" w:space="40"/>
            <w:col w:w="576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8"/>
      </w:pPr>
    </w:p>
    <w:p>
      <w:pPr>
        <w:pStyle w:val="BodyText"/>
        <w:spacing w:after="0"/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spacing w:before="2"/>
        <w:rPr>
          <w:sz w:val="12"/>
        </w:rPr>
      </w:pPr>
    </w:p>
    <w:p>
      <w:pPr>
        <w:spacing w:line="240" w:lineRule="auto"/>
        <w:ind w:left="2268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58248" cy="1991201"/>
            <wp:effectExtent l="0" t="0" r="0" b="0"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248" cy="199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68" w:lineRule="auto" w:before="204"/>
        <w:ind w:left="2268" w:right="1"/>
        <w:jc w:val="both"/>
      </w:pPr>
      <w:r>
        <w:rPr>
          <w:color w:val="231F20"/>
          <w:w w:val="90"/>
        </w:rPr>
        <w:t>nos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alertan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ya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cambio</w:t>
      </w:r>
      <w:r>
        <w:rPr>
          <w:color w:val="231F20"/>
          <w:spacing w:val="10"/>
          <w:w w:val="90"/>
        </w:rPr>
        <w:t> climático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fin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estos </w:t>
      </w:r>
      <w:r>
        <w:rPr>
          <w:color w:val="231F20"/>
          <w:spacing w:val="11"/>
          <w:w w:val="85"/>
        </w:rPr>
        <w:t>recursos.</w:t>
      </w:r>
      <w:r>
        <w:rPr>
          <w:color w:val="231F20"/>
          <w:spacing w:val="11"/>
          <w:w w:val="85"/>
        </w:rPr>
        <w:t> Destacó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gobernantes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países </w:t>
      </w:r>
      <w:r>
        <w:rPr>
          <w:color w:val="231F20"/>
          <w:spacing w:val="10"/>
          <w:w w:val="85"/>
        </w:rPr>
        <w:t>económicamente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más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poderosos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comienzan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ya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1"/>
          <w:w w:val="85"/>
        </w:rPr>
        <w:t>tratar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problema. </w:t>
      </w:r>
      <w:r>
        <w:rPr>
          <w:color w:val="231F20"/>
          <w:w w:val="85"/>
        </w:rPr>
        <w:t>Para </w:t>
      </w:r>
      <w:r>
        <w:rPr>
          <w:color w:val="231F20"/>
          <w:spacing w:val="9"/>
          <w:w w:val="85"/>
        </w:rPr>
        <w:t>Calero </w:t>
      </w:r>
      <w:r>
        <w:rPr>
          <w:color w:val="231F20"/>
          <w:w w:val="85"/>
        </w:rPr>
        <w:t>este </w:t>
      </w:r>
      <w:r>
        <w:rPr>
          <w:color w:val="231F20"/>
          <w:spacing w:val="9"/>
          <w:w w:val="85"/>
        </w:rPr>
        <w:t>escenario </w:t>
      </w:r>
      <w:r>
        <w:rPr>
          <w:color w:val="231F20"/>
          <w:w w:val="85"/>
        </w:rPr>
        <w:t>no es </w:t>
      </w:r>
      <w:r>
        <w:rPr>
          <w:color w:val="231F20"/>
          <w:spacing w:val="9"/>
          <w:w w:val="85"/>
        </w:rPr>
        <w:t>irreal </w:t>
      </w:r>
      <w:r>
        <w:rPr>
          <w:color w:val="231F20"/>
          <w:w w:val="85"/>
        </w:rPr>
        <w:t>e </w:t>
      </w:r>
      <w:r>
        <w:rPr>
          <w:color w:val="231F20"/>
          <w:spacing w:val="10"/>
          <w:w w:val="90"/>
        </w:rPr>
        <w:t>invitó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todo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mundo,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especialmente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cana-</w:t>
      </w:r>
      <w:r>
        <w:rPr>
          <w:color w:val="231F20"/>
          <w:w w:val="90"/>
        </w:rPr>
        <w:t>rios,</w:t>
      </w:r>
      <w:r>
        <w:rPr>
          <w:color w:val="231F20"/>
          <w:w w:val="90"/>
        </w:rPr>
        <w:t> 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reflexionar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sus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efectos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w w:val="90"/>
        </w:rPr>
        <w:t> les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alcan-</w:t>
      </w:r>
      <w:r>
        <w:rPr>
          <w:color w:val="231F20"/>
          <w:w w:val="85"/>
        </w:rPr>
        <w:t>cen.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conferencia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describió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historia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consumo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 las </w:t>
      </w:r>
      <w:r>
        <w:rPr>
          <w:color w:val="231F20"/>
          <w:spacing w:val="9"/>
          <w:w w:val="90"/>
        </w:rPr>
        <w:t>energías</w:t>
      </w:r>
      <w:r>
        <w:rPr>
          <w:color w:val="231F20"/>
          <w:w w:val="90"/>
        </w:rPr>
        <w:t> en los </w:t>
      </w:r>
      <w:r>
        <w:rPr>
          <w:color w:val="231F20"/>
          <w:spacing w:val="9"/>
          <w:w w:val="90"/>
        </w:rPr>
        <w:t>últimos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siglos</w:t>
      </w:r>
      <w:r>
        <w:rPr>
          <w:color w:val="231F20"/>
          <w:w w:val="90"/>
        </w:rPr>
        <w:t> y cómo los </w:t>
      </w:r>
      <w:r>
        <w:rPr>
          <w:color w:val="231F20"/>
          <w:spacing w:val="11"/>
          <w:w w:val="90"/>
        </w:rPr>
        <w:t>países </w:t>
      </w:r>
      <w:r>
        <w:rPr>
          <w:color w:val="231F20"/>
          <w:spacing w:val="12"/>
          <w:w w:val="90"/>
        </w:rPr>
        <w:t>desarrollados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están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instalados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derroche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3"/>
          <w:w w:val="90"/>
        </w:rPr>
        <w:t>las </w:t>
      </w:r>
      <w:r>
        <w:rPr>
          <w:color w:val="231F20"/>
          <w:spacing w:val="12"/>
          <w:w w:val="90"/>
        </w:rPr>
        <w:t>mismas.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evidente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que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1"/>
          <w:w w:val="90"/>
        </w:rPr>
        <w:t>este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modelo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5"/>
          <w:w w:val="90"/>
        </w:rPr>
        <w:t>desarrollo </w:t>
      </w:r>
      <w:r>
        <w:rPr>
          <w:color w:val="231F20"/>
          <w:spacing w:val="9"/>
          <w:w w:val="90"/>
        </w:rPr>
        <w:t>excluye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9"/>
          <w:w w:val="90"/>
        </w:rPr>
        <w:t>países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desarrollados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9"/>
          <w:w w:val="90"/>
        </w:rPr>
        <w:t>además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es </w:t>
      </w:r>
      <w:r>
        <w:rPr>
          <w:color w:val="231F20"/>
          <w:spacing w:val="9"/>
          <w:w w:val="90"/>
        </w:rPr>
        <w:t>imposible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9"/>
          <w:w w:val="90"/>
        </w:rPr>
        <w:t>mantener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el mismo modo de vida en </w:t>
      </w:r>
      <w:r>
        <w:rPr>
          <w:color w:val="231F20"/>
          <w:spacing w:val="11"/>
          <w:w w:val="90"/>
        </w:rPr>
        <w:t>los </w:t>
      </w:r>
      <w:r>
        <w:rPr>
          <w:color w:val="231F20"/>
          <w:spacing w:val="9"/>
          <w:w w:val="90"/>
        </w:rPr>
        <w:t>países </w:t>
      </w:r>
      <w:r>
        <w:rPr>
          <w:color w:val="231F20"/>
          <w:spacing w:val="11"/>
          <w:w w:val="90"/>
        </w:rPr>
        <w:t>desarrollados.</w:t>
      </w:r>
    </w:p>
    <w:p>
      <w:pPr>
        <w:pStyle w:val="BodyText"/>
        <w:spacing w:line="268" w:lineRule="auto" w:before="4"/>
        <w:ind w:left="2268" w:right="2" w:firstLine="283"/>
        <w:jc w:val="both"/>
      </w:pPr>
      <w:r>
        <w:rPr>
          <w:color w:val="231F20"/>
          <w:w w:val="85"/>
        </w:rPr>
        <w:t>Opinó</w:t>
      </w:r>
      <w:r>
        <w:rPr>
          <w:color w:val="231F20"/>
          <w:w w:val="85"/>
        </w:rPr>
        <w:t> sobre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desarrollo</w:t>
      </w:r>
      <w:r>
        <w:rPr>
          <w:color w:val="231F20"/>
          <w:spacing w:val="9"/>
          <w:w w:val="85"/>
        </w:rPr>
        <w:t> sostenible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cuáles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son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los</w:t>
      </w:r>
      <w:r>
        <w:rPr>
          <w:color w:val="231F20"/>
        </w:rPr>
        <w:t> </w:t>
      </w:r>
      <w:r>
        <w:rPr>
          <w:color w:val="231F20"/>
          <w:w w:val="85"/>
        </w:rPr>
        <w:t>tres</w:t>
      </w:r>
      <w:r>
        <w:rPr>
          <w:color w:val="231F20"/>
          <w:spacing w:val="9"/>
          <w:w w:val="85"/>
        </w:rPr>
        <w:t> grandes pilares </w:t>
      </w:r>
      <w:r>
        <w:rPr>
          <w:color w:val="231F20"/>
          <w:w w:val="85"/>
        </w:rPr>
        <w:t>sobre</w:t>
      </w:r>
      <w:r>
        <w:rPr>
          <w:color w:val="231F20"/>
        </w:rPr>
        <w:t> </w:t>
      </w:r>
      <w:r>
        <w:rPr>
          <w:color w:val="231F20"/>
          <w:w w:val="85"/>
        </w:rPr>
        <w:t>los</w:t>
      </w:r>
      <w:r>
        <w:rPr>
          <w:color w:val="231F20"/>
        </w:rPr>
        <w:t> </w:t>
      </w:r>
      <w:r>
        <w:rPr>
          <w:color w:val="231F20"/>
          <w:w w:val="85"/>
        </w:rPr>
        <w:t>que</w:t>
      </w:r>
      <w:r>
        <w:rPr>
          <w:color w:val="231F20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9"/>
          <w:w w:val="85"/>
        </w:rPr>
        <w:t> asienta: </w:t>
      </w:r>
      <w:r>
        <w:rPr>
          <w:color w:val="231F20"/>
          <w:spacing w:val="11"/>
          <w:w w:val="85"/>
        </w:rPr>
        <w:t>ener-</w:t>
      </w:r>
      <w:r>
        <w:rPr>
          <w:color w:val="231F20"/>
          <w:w w:val="85"/>
        </w:rPr>
        <w:t>gía</w:t>
      </w:r>
      <w:r>
        <w:rPr>
          <w:color w:val="231F20"/>
          <w:spacing w:val="9"/>
          <w:w w:val="85"/>
        </w:rPr>
        <w:t> apropiada </w:t>
      </w:r>
      <w:r>
        <w:rPr>
          <w:color w:val="231F20"/>
          <w:w w:val="85"/>
        </w:rPr>
        <w:t>al</w:t>
      </w:r>
      <w:r>
        <w:rPr>
          <w:color w:val="231F20"/>
          <w:spacing w:val="10"/>
          <w:w w:val="85"/>
        </w:rPr>
        <w:t> desarrollo, </w:t>
      </w:r>
      <w:r>
        <w:rPr>
          <w:color w:val="231F20"/>
          <w:spacing w:val="9"/>
          <w:w w:val="85"/>
        </w:rPr>
        <w:t>tecnología ajustada, </w:t>
      </w:r>
      <w:r>
        <w:rPr>
          <w:color w:val="231F20"/>
          <w:w w:val="85"/>
        </w:rPr>
        <w:t>y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per-</w:t>
      </w:r>
    </w:p>
    <w:p>
      <w:pPr>
        <w:pStyle w:val="BodyText"/>
        <w:spacing w:line="268" w:lineRule="auto"/>
        <w:ind w:left="3736"/>
        <w:jc w:val="both"/>
      </w:pP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2249995</wp:posOffset>
            </wp:positionH>
            <wp:positionV relativeFrom="paragraph">
              <wp:posOffset>37801</wp:posOffset>
            </wp:positionV>
            <wp:extent cx="824407" cy="1236239"/>
            <wp:effectExtent l="0" t="0" r="0" b="0"/>
            <wp:wrapNone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407" cy="123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11"/>
          <w:w w:val="90"/>
        </w:rPr>
        <w:t>sonas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2"/>
          <w:w w:val="90"/>
        </w:rPr>
        <w:t>adecuadas.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centró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las </w:t>
      </w:r>
      <w:r>
        <w:rPr>
          <w:color w:val="231F20"/>
          <w:spacing w:val="14"/>
          <w:w w:val="85"/>
        </w:rPr>
        <w:t>posibles</w:t>
      </w:r>
      <w:r>
        <w:rPr>
          <w:color w:val="231F20"/>
          <w:spacing w:val="14"/>
          <w:w w:val="85"/>
        </w:rPr>
        <w:t> soluciones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12"/>
          <w:w w:val="85"/>
        </w:rPr>
        <w:t>para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6"/>
          <w:w w:val="85"/>
        </w:rPr>
        <w:t>situa-</w:t>
      </w:r>
      <w:r>
        <w:rPr>
          <w:color w:val="231F20"/>
          <w:w w:val="85"/>
        </w:rPr>
        <w:t>ción de </w:t>
      </w:r>
      <w:r>
        <w:rPr>
          <w:color w:val="231F20"/>
          <w:spacing w:val="9"/>
          <w:w w:val="85"/>
        </w:rPr>
        <w:t>Canarias: </w:t>
      </w:r>
      <w:r>
        <w:rPr>
          <w:color w:val="231F20"/>
          <w:w w:val="85"/>
        </w:rPr>
        <w:t>gran </w:t>
      </w:r>
      <w:r>
        <w:rPr>
          <w:color w:val="231F20"/>
          <w:spacing w:val="9"/>
          <w:w w:val="85"/>
        </w:rPr>
        <w:t>capacidad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10"/>
          <w:w w:val="80"/>
        </w:rPr>
        <w:t>ahorro</w:t>
      </w:r>
      <w:r>
        <w:rPr>
          <w:color w:val="231F20"/>
          <w:spacing w:val="10"/>
          <w:w w:val="80"/>
        </w:rPr>
        <w:t> energético,</w:t>
      </w:r>
      <w:r>
        <w:rPr>
          <w:color w:val="231F20"/>
          <w:spacing w:val="10"/>
          <w:w w:val="80"/>
        </w:rPr>
        <w:t> </w:t>
      </w:r>
      <w:r>
        <w:rPr>
          <w:color w:val="231F20"/>
          <w:spacing w:val="11"/>
          <w:w w:val="80"/>
        </w:rPr>
        <w:t>aprovechamien-</w:t>
      </w:r>
      <w:r>
        <w:rPr>
          <w:color w:val="231F20"/>
          <w:w w:val="90"/>
        </w:rPr>
        <w:t>to de la luz y de la </w:t>
      </w:r>
      <w:r>
        <w:rPr>
          <w:color w:val="231F20"/>
          <w:spacing w:val="9"/>
          <w:w w:val="90"/>
        </w:rPr>
        <w:t>variedad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1"/>
          <w:w w:val="90"/>
        </w:rPr>
        <w:t>agríco-</w:t>
      </w:r>
      <w:r>
        <w:rPr>
          <w:color w:val="231F20"/>
          <w:w w:val="90"/>
        </w:rPr>
        <w:t>la,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población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joven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2"/>
          <w:w w:val="90"/>
        </w:rPr>
        <w:t>cualifica-</w:t>
      </w:r>
      <w:r>
        <w:rPr>
          <w:color w:val="231F20"/>
          <w:w w:val="90"/>
        </w:rPr>
        <w:t>da,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9"/>
          <w:w w:val="90"/>
        </w:rPr>
        <w:t>potente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9"/>
          <w:w w:val="90"/>
        </w:rPr>
        <w:t>sistema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9"/>
          <w:w w:val="90"/>
        </w:rPr>
        <w:t>educativo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w w:val="85"/>
        </w:rPr>
        <w:t>un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marco</w:t>
      </w:r>
      <w:r>
        <w:rPr>
          <w:color w:val="231F20"/>
          <w:spacing w:val="19"/>
        </w:rPr>
        <w:t> </w:t>
      </w:r>
      <w:r>
        <w:rPr>
          <w:color w:val="231F20"/>
          <w:spacing w:val="9"/>
          <w:w w:val="85"/>
        </w:rPr>
        <w:t>político</w:t>
      </w:r>
      <w:r>
        <w:rPr>
          <w:color w:val="231F20"/>
          <w:spacing w:val="20"/>
        </w:rPr>
        <w:t> </w:t>
      </w:r>
      <w:r>
        <w:rPr>
          <w:color w:val="231F20"/>
          <w:spacing w:val="9"/>
          <w:w w:val="85"/>
        </w:rPr>
        <w:t>adecuado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por</w:t>
      </w:r>
      <w:r>
        <w:rPr>
          <w:color w:val="231F20"/>
          <w:spacing w:val="19"/>
        </w:rPr>
        <w:t> </w:t>
      </w:r>
      <w:r>
        <w:rPr>
          <w:color w:val="231F20"/>
          <w:spacing w:val="6"/>
          <w:w w:val="85"/>
        </w:rPr>
        <w:t>su</w:t>
      </w:r>
    </w:p>
    <w:p>
      <w:pPr>
        <w:pStyle w:val="BodyText"/>
        <w:spacing w:line="268" w:lineRule="auto" w:before="2"/>
        <w:ind w:left="2268" w:right="1"/>
        <w:jc w:val="both"/>
      </w:pPr>
      <w:r>
        <w:rPr>
          <w:color w:val="231F20"/>
          <w:spacing w:val="10"/>
          <w:w w:val="90"/>
        </w:rPr>
        <w:t>integración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Unión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Europea.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Calero,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2"/>
          <w:w w:val="90"/>
        </w:rPr>
        <w:t>Cana-</w:t>
      </w:r>
      <w:r>
        <w:rPr>
          <w:color w:val="231F20"/>
          <w:w w:val="90"/>
        </w:rPr>
        <w:t>rias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podría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9"/>
          <w:w w:val="90"/>
        </w:rPr>
        <w:t>tener</w:t>
      </w:r>
      <w:r>
        <w:rPr>
          <w:color w:val="231F20"/>
          <w:spacing w:val="9"/>
          <w:w w:val="90"/>
        </w:rPr>
        <w:t> hasta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w w:val="90"/>
        </w:rPr>
        <w:t> 60</w:t>
      </w:r>
      <w:r>
        <w:rPr>
          <w:color w:val="231F20"/>
          <w:w w:val="90"/>
        </w:rPr>
        <w:t> o</w:t>
      </w:r>
      <w:r>
        <w:rPr>
          <w:color w:val="231F20"/>
          <w:w w:val="90"/>
        </w:rPr>
        <w:t> un</w:t>
      </w:r>
      <w:r>
        <w:rPr>
          <w:color w:val="231F20"/>
          <w:w w:val="90"/>
        </w:rPr>
        <w:t> 70</w:t>
      </w:r>
      <w:r>
        <w:rPr>
          <w:color w:val="231F20"/>
          <w:w w:val="90"/>
        </w:rPr>
        <w:t> por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ciento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2"/>
          <w:w w:val="90"/>
        </w:rPr>
        <w:t>de </w:t>
      </w:r>
      <w:r>
        <w:rPr>
          <w:color w:val="231F20"/>
          <w:spacing w:val="9"/>
          <w:w w:val="90"/>
        </w:rPr>
        <w:t>energía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1"/>
          <w:w w:val="90"/>
        </w:rPr>
        <w:t>autosuficiente.</w:t>
      </w:r>
    </w:p>
    <w:p>
      <w:pPr>
        <w:pStyle w:val="BodyText"/>
        <w:spacing w:line="268" w:lineRule="auto" w:before="1"/>
        <w:ind w:left="2268" w:right="14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2249995</wp:posOffset>
                </wp:positionH>
                <wp:positionV relativeFrom="paragraph">
                  <wp:posOffset>555960</wp:posOffset>
                </wp:positionV>
                <wp:extent cx="2664460" cy="127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00832" from="177.164993pt,43.77639pt" to="386.928993pt,43.77639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90"/>
        </w:rPr>
        <w:t>Al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3"/>
          <w:w w:val="90"/>
        </w:rPr>
        <w:t>finalizar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3"/>
          <w:w w:val="90"/>
        </w:rPr>
        <w:t>intervención,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2"/>
          <w:w w:val="90"/>
        </w:rPr>
        <w:t>Calero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3"/>
          <w:w w:val="90"/>
        </w:rPr>
        <w:t>respondió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 </w:t>
      </w:r>
      <w:r>
        <w:rPr>
          <w:color w:val="231F20"/>
          <w:spacing w:val="9"/>
          <w:w w:val="90"/>
        </w:rPr>
        <w:t>numerosas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preguntas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1"/>
          <w:w w:val="90"/>
        </w:rPr>
        <w:t>asistentes.</w:t>
      </w:r>
    </w:p>
    <w:p>
      <w:pPr>
        <w:spacing w:line="300" w:lineRule="auto" w:before="97"/>
        <w:ind w:left="198" w:right="161" w:firstLine="0"/>
        <w:jc w:val="both"/>
        <w:rPr>
          <w:i/>
          <w:sz w:val="18"/>
        </w:rPr>
      </w:pPr>
      <w:r>
        <w:rPr/>
        <w:br w:type="column"/>
      </w:r>
      <w:r>
        <w:rPr>
          <w:i/>
          <w:color w:val="231F20"/>
          <w:w w:val="80"/>
          <w:sz w:val="18"/>
        </w:rPr>
        <w:t>Five </w:t>
      </w:r>
      <w:r>
        <w:rPr>
          <w:i/>
          <w:color w:val="231F20"/>
          <w:w w:val="80"/>
          <w:sz w:val="18"/>
        </w:rPr>
        <w:t>tickUmpteen</w:t>
      </w:r>
      <w:r>
        <w:rPr>
          <w:i/>
          <w:color w:val="231F20"/>
          <w:w w:val="90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aardvarks</w:t>
      </w:r>
    </w:p>
    <w:p>
      <w:pPr>
        <w:spacing w:line="300" w:lineRule="auto" w:before="0"/>
        <w:ind w:left="198" w:right="362" w:firstLine="0"/>
        <w:jc w:val="both"/>
        <w:rPr>
          <w:i/>
          <w:sz w:val="18"/>
        </w:rPr>
      </w:pPr>
      <w:r>
        <w:rPr>
          <w:i/>
          <w:color w:val="231F20"/>
          <w:w w:val="80"/>
          <w:sz w:val="18"/>
        </w:rPr>
        <w:t>cleverly kisses</w:t>
      </w:r>
      <w:r>
        <w:rPr>
          <w:i/>
          <w:color w:val="231F20"/>
          <w:w w:val="85"/>
          <w:sz w:val="18"/>
        </w:rPr>
        <w:t> two </w:t>
      </w:r>
      <w:r>
        <w:rPr>
          <w:i/>
          <w:color w:val="231F20"/>
          <w:w w:val="85"/>
          <w:sz w:val="18"/>
        </w:rPr>
        <w:t>extremely </w:t>
      </w:r>
      <w:r>
        <w:rPr>
          <w:i/>
          <w:color w:val="231F20"/>
          <w:spacing w:val="-2"/>
          <w:w w:val="90"/>
          <w:sz w:val="18"/>
        </w:rPr>
        <w:t>putrid</w:t>
      </w:r>
    </w:p>
    <w:p>
      <w:pPr>
        <w:spacing w:line="206" w:lineRule="exact" w:before="0"/>
        <w:ind w:left="198" w:right="0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lampstands.</w:t>
      </w:r>
    </w:p>
    <w:p>
      <w:pPr>
        <w:spacing w:after="0" w:line="206" w:lineRule="exact"/>
        <w:jc w:val="left"/>
        <w:rPr>
          <w:i/>
          <w:sz w:val="18"/>
        </w:rPr>
        <w:sectPr>
          <w:type w:val="continuous"/>
          <w:pgSz w:w="9640" w:h="13610"/>
          <w:pgMar w:header="0" w:footer="901" w:top="20" w:bottom="0" w:left="1275" w:right="425"/>
          <w:cols w:num="2" w:equalWidth="0">
            <w:col w:w="6481" w:space="40"/>
            <w:col w:w="1419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275" w:right="425"/>
        </w:sectPr>
      </w:pPr>
    </w:p>
    <w:p>
      <w:pPr>
        <w:spacing w:line="242" w:lineRule="auto" w:before="85"/>
        <w:ind w:left="995" w:right="0" w:firstLine="460"/>
        <w:jc w:val="righ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528822</wp:posOffset>
                </wp:positionH>
                <wp:positionV relativeFrom="page">
                  <wp:posOffset>5347893</wp:posOffset>
                </wp:positionV>
                <wp:extent cx="249554" cy="2322195"/>
                <wp:effectExtent l="0" t="0" r="0" b="0"/>
                <wp:wrapNone/>
                <wp:docPr id="165" name="Textbox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Textbox 165"/>
                      <wps:cNvSpPr txBox="1"/>
                      <wps:spPr>
                        <a:xfrm>
                          <a:off x="0" y="0"/>
                          <a:ext cx="249554" cy="2322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21.093994pt;width:19.650pt;height:182.85pt;mso-position-horizontal-relative:page;mso-position-vertical-relative:page;z-index:15802368" type="#_x0000_t202" id="docshape8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528822</wp:posOffset>
                </wp:positionH>
                <wp:positionV relativeFrom="page">
                  <wp:posOffset>4809440</wp:posOffset>
                </wp:positionV>
                <wp:extent cx="249554" cy="325755"/>
                <wp:effectExtent l="0" t="0" r="0" b="0"/>
                <wp:wrapNone/>
                <wp:docPr id="166" name="Textbox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Textbox 166"/>
                      <wps:cNvSpPr txBox="1"/>
                      <wps:spPr>
                        <a:xfrm>
                          <a:off x="0" y="0"/>
                          <a:ext cx="249554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78.696136pt;width:19.650pt;height:25.65pt;mso-position-horizontal-relative:page;mso-position-vertical-relative:page;z-index:15802880" type="#_x0000_t202" id="docshape8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528822</wp:posOffset>
                </wp:positionH>
                <wp:positionV relativeFrom="page">
                  <wp:posOffset>2862483</wp:posOffset>
                </wp:positionV>
                <wp:extent cx="249554" cy="1734185"/>
                <wp:effectExtent l="0" t="0" r="0" b="0"/>
                <wp:wrapNone/>
                <wp:docPr id="167" name="Textbox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Textbox 167"/>
                      <wps:cNvSpPr txBox="1"/>
                      <wps:spPr>
                        <a:xfrm>
                          <a:off x="0" y="0"/>
                          <a:ext cx="249554" cy="173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G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5.392365pt;width:19.650pt;height:136.550pt;mso-position-horizontal-relative:page;mso-position-vertical-relative:page;z-index:15803392" type="#_x0000_t202" id="docshape9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G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528822</wp:posOffset>
                </wp:positionH>
                <wp:positionV relativeFrom="page">
                  <wp:posOffset>776936</wp:posOffset>
                </wp:positionV>
                <wp:extent cx="249554" cy="1872614"/>
                <wp:effectExtent l="0" t="0" r="0" b="0"/>
                <wp:wrapNone/>
                <wp:docPr id="168" name="Textbox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Textbox 168"/>
                      <wps:cNvSpPr txBox="1"/>
                      <wps:spPr>
                        <a:xfrm>
                          <a:off x="0" y="0"/>
                          <a:ext cx="249554" cy="18726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6113pt;width:19.650pt;height:147.450pt;mso-position-horizontal-relative:page;mso-position-vertical-relative:page;z-index:15803904" type="#_x0000_t202" id="docshape9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color w:val="F57F28"/>
          <w:spacing w:val="8"/>
          <w:w w:val="80"/>
          <w:sz w:val="22"/>
          <w:u w:val="single" w:color="F57F28"/>
        </w:rPr>
        <w:t>Espacio</w:t>
      </w:r>
      <w:r>
        <w:rPr>
          <w:rFonts w:ascii="Cambria" w:hAnsi="Cambria"/>
          <w:color w:val="F57F28"/>
          <w:spacing w:val="8"/>
          <w:w w:val="80"/>
          <w:sz w:val="22"/>
          <w:u w:val="none"/>
        </w:rPr>
        <w:t> </w:t>
      </w:r>
      <w:r>
        <w:rPr>
          <w:rFonts w:ascii="Cambria" w:hAnsi="Cambria"/>
          <w:color w:val="F57F28"/>
          <w:w w:val="90"/>
          <w:sz w:val="22"/>
          <w:u w:val="single" w:color="F57F28"/>
        </w:rPr>
        <w:t>de</w:t>
      </w:r>
      <w:r>
        <w:rPr>
          <w:rFonts w:ascii="Cambria" w:hAnsi="Cambria"/>
          <w:color w:val="F57F28"/>
          <w:spacing w:val="15"/>
          <w:sz w:val="22"/>
          <w:u w:val="single" w:color="F57F28"/>
        </w:rPr>
        <w:t> </w:t>
      </w:r>
      <w:r>
        <w:rPr>
          <w:rFonts w:ascii="Cambria" w:hAnsi="Cambria"/>
          <w:color w:val="F57F28"/>
          <w:spacing w:val="-2"/>
          <w:w w:val="85"/>
          <w:sz w:val="22"/>
          <w:u w:val="single" w:color="F57F28"/>
        </w:rPr>
        <w:t>reflexión:</w:t>
      </w:r>
    </w:p>
    <w:p>
      <w:pPr>
        <w:spacing w:line="242" w:lineRule="auto" w:before="0"/>
        <w:ind w:left="1129" w:right="0" w:firstLine="316"/>
        <w:jc w:val="right"/>
        <w:rPr>
          <w:rFonts w:ascii="Cambria"/>
          <w:sz w:val="22"/>
        </w:rPr>
      </w:pPr>
      <w:r>
        <w:rPr>
          <w:rFonts w:ascii="Cambria"/>
          <w:color w:val="F57F28"/>
          <w:spacing w:val="8"/>
          <w:w w:val="80"/>
          <w:sz w:val="22"/>
          <w:u w:val="single" w:color="F57F28"/>
        </w:rPr>
        <w:t>Miradas</w:t>
      </w:r>
      <w:r>
        <w:rPr>
          <w:rFonts w:ascii="Cambria"/>
          <w:color w:val="F57F28"/>
          <w:spacing w:val="8"/>
          <w:w w:val="80"/>
          <w:sz w:val="22"/>
          <w:u w:val="none"/>
        </w:rPr>
        <w:t> </w:t>
      </w:r>
      <w:r>
        <w:rPr>
          <w:rFonts w:ascii="Cambria"/>
          <w:color w:val="F57F28"/>
          <w:spacing w:val="8"/>
          <w:w w:val="80"/>
          <w:sz w:val="22"/>
          <w:u w:val="single" w:color="F57F28"/>
        </w:rPr>
        <w:t>divergentes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34"/>
        <w:rPr>
          <w:rFonts w:ascii="Cambria"/>
          <w:sz w:val="22"/>
        </w:rPr>
      </w:pPr>
    </w:p>
    <w:p>
      <w:pPr>
        <w:spacing w:line="271" w:lineRule="auto" w:before="0"/>
        <w:ind w:left="483" w:right="0" w:firstLine="180"/>
        <w:jc w:val="right"/>
        <w:rPr>
          <w:sz w:val="20"/>
        </w:rPr>
      </w:pPr>
      <w:r>
        <w:rPr>
          <w:rFonts w:ascii="Lucida Sans" w:hAnsi="Lucida Sans"/>
          <w:i/>
          <w:color w:val="F57F28"/>
          <w:w w:val="70"/>
          <w:sz w:val="20"/>
        </w:rPr>
        <w:t>Juan</w:t>
      </w:r>
      <w:r>
        <w:rPr>
          <w:rFonts w:ascii="Lucida Sans" w:hAnsi="Lucida Sans"/>
          <w:i/>
          <w:color w:val="F57F28"/>
          <w:sz w:val="20"/>
        </w:rPr>
        <w:t> </w:t>
      </w:r>
      <w:r>
        <w:rPr>
          <w:rFonts w:ascii="Lucida Sans" w:hAnsi="Lucida Sans"/>
          <w:i/>
          <w:color w:val="F57F28"/>
          <w:w w:val="70"/>
          <w:sz w:val="20"/>
        </w:rPr>
        <w:t>José</w:t>
      </w:r>
      <w:r>
        <w:rPr>
          <w:rFonts w:ascii="Lucida Sans" w:hAnsi="Lucida Sans"/>
          <w:i/>
          <w:color w:val="F57F28"/>
          <w:sz w:val="20"/>
        </w:rPr>
        <w:t> </w:t>
      </w:r>
      <w:r>
        <w:rPr>
          <w:rFonts w:ascii="Lucida Sans" w:hAnsi="Lucida Sans"/>
          <w:i/>
          <w:color w:val="F57F28"/>
          <w:w w:val="70"/>
          <w:sz w:val="20"/>
        </w:rPr>
        <w:t>Lahuerta</w:t>
      </w:r>
      <w:r>
        <w:rPr>
          <w:rFonts w:ascii="Lucida Sans" w:hAnsi="Lucida Sans"/>
          <w:i/>
          <w:color w:val="F57F28"/>
          <w:w w:val="70"/>
          <w:sz w:val="20"/>
        </w:rPr>
        <w:t> </w:t>
      </w:r>
      <w:r>
        <w:rPr>
          <w:color w:val="F57F28"/>
          <w:w w:val="85"/>
          <w:sz w:val="20"/>
        </w:rPr>
        <w:t>Mies van der Rohe y la </w:t>
      </w:r>
      <w:r>
        <w:rPr>
          <w:color w:val="F57F28"/>
          <w:w w:val="90"/>
          <w:sz w:val="20"/>
        </w:rPr>
        <w:t>imagen popular de la</w:t>
      </w:r>
    </w:p>
    <w:p>
      <w:pPr>
        <w:pStyle w:val="BodyText"/>
        <w:spacing w:line="229" w:lineRule="exact"/>
        <w:ind w:right="1"/>
        <w:jc w:val="right"/>
      </w:pPr>
      <w:r>
        <w:rPr>
          <w:color w:val="F57F28"/>
          <w:spacing w:val="2"/>
          <w:w w:val="80"/>
        </w:rPr>
        <w:t>arquitectura</w:t>
      </w:r>
      <w:r>
        <w:rPr>
          <w:color w:val="F57F28"/>
          <w:spacing w:val="55"/>
        </w:rPr>
        <w:t> </w:t>
      </w:r>
      <w:r>
        <w:rPr>
          <w:color w:val="F57F28"/>
          <w:spacing w:val="-2"/>
          <w:w w:val="90"/>
        </w:rPr>
        <w:t>moderna</w:t>
      </w:r>
    </w:p>
    <w:p>
      <w:pPr>
        <w:pStyle w:val="BodyText"/>
        <w:spacing w:line="268" w:lineRule="auto" w:before="108"/>
        <w:ind w:left="90" w:right="1456"/>
        <w:jc w:val="both"/>
      </w:pPr>
      <w:r>
        <w:rPr/>
        <w:br w:type="column"/>
      </w:r>
      <w:r>
        <w:rPr>
          <w:color w:val="231F20"/>
          <w:w w:val="90"/>
        </w:rPr>
        <w:t>En este foro, se </w:t>
      </w:r>
      <w:r>
        <w:rPr>
          <w:color w:val="231F20"/>
          <w:spacing w:val="9"/>
          <w:w w:val="90"/>
        </w:rPr>
        <w:t>invita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 </w:t>
      </w:r>
      <w:r>
        <w:rPr>
          <w:color w:val="231F20"/>
          <w:spacing w:val="9"/>
          <w:w w:val="90"/>
        </w:rPr>
        <w:t>críticos,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0"/>
          <w:w w:val="90"/>
        </w:rPr>
        <w:t>historiadores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11"/>
          <w:w w:val="90"/>
        </w:rPr>
        <w:t>pro-</w:t>
      </w:r>
      <w:r>
        <w:rPr>
          <w:color w:val="231F20"/>
          <w:spacing w:val="9"/>
          <w:w w:val="85"/>
        </w:rPr>
        <w:t>fesores </w:t>
      </w:r>
      <w:r>
        <w:rPr>
          <w:color w:val="231F20"/>
          <w:w w:val="85"/>
        </w:rPr>
        <w:t>de arte a </w:t>
      </w:r>
      <w:r>
        <w:rPr>
          <w:color w:val="231F20"/>
          <w:spacing w:val="9"/>
          <w:w w:val="85"/>
        </w:rPr>
        <w:t>revisar </w:t>
      </w:r>
      <w:r>
        <w:rPr>
          <w:color w:val="231F20"/>
          <w:w w:val="85"/>
        </w:rPr>
        <w:t>los </w:t>
      </w:r>
      <w:r>
        <w:rPr>
          <w:color w:val="231F20"/>
          <w:spacing w:val="9"/>
          <w:w w:val="85"/>
        </w:rPr>
        <w:t>conceptos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valoraciones </w:t>
      </w:r>
      <w:r>
        <w:rPr>
          <w:color w:val="231F20"/>
          <w:spacing w:val="10"/>
          <w:w w:val="85"/>
        </w:rPr>
        <w:t>establecidos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en la </w:t>
      </w:r>
      <w:r>
        <w:rPr>
          <w:color w:val="231F20"/>
          <w:spacing w:val="9"/>
          <w:w w:val="85"/>
        </w:rPr>
        <w:t>cultura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10"/>
          <w:w w:val="85"/>
        </w:rPr>
        <w:t>contemporánea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sobre </w:t>
      </w:r>
      <w:r>
        <w:rPr>
          <w:color w:val="231F20"/>
          <w:spacing w:val="11"/>
          <w:w w:val="85"/>
        </w:rPr>
        <w:t>etapas </w:t>
      </w:r>
      <w:r>
        <w:rPr>
          <w:color w:val="231F20"/>
          <w:spacing w:val="10"/>
          <w:w w:val="85"/>
        </w:rPr>
        <w:t>históricas,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9"/>
          <w:w w:val="85"/>
        </w:rPr>
        <w:t>tendencias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10"/>
          <w:w w:val="85"/>
        </w:rPr>
        <w:t>movimientos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0"/>
          <w:w w:val="85"/>
        </w:rPr>
        <w:t>artísticos,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11"/>
          <w:w w:val="85"/>
        </w:rPr>
        <w:t>perso-</w:t>
      </w:r>
      <w:r>
        <w:rPr>
          <w:color w:val="231F20"/>
          <w:spacing w:val="9"/>
          <w:w w:val="85"/>
        </w:rPr>
        <w:t>nalidades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especialmente</w:t>
      </w:r>
      <w:r>
        <w:rPr>
          <w:color w:val="231F20"/>
          <w:spacing w:val="10"/>
          <w:w w:val="85"/>
        </w:rPr>
        <w:t> sobresalientes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conexio-</w:t>
      </w:r>
      <w:r>
        <w:rPr>
          <w:color w:val="231F20"/>
          <w:w w:val="85"/>
        </w:rPr>
        <w:t>nes </w:t>
      </w:r>
      <w:r>
        <w:rPr>
          <w:color w:val="231F20"/>
          <w:spacing w:val="9"/>
          <w:w w:val="85"/>
        </w:rPr>
        <w:t>existentes </w:t>
      </w:r>
      <w:r>
        <w:rPr>
          <w:color w:val="231F20"/>
          <w:w w:val="85"/>
        </w:rPr>
        <w:t>entre las </w:t>
      </w:r>
      <w:r>
        <w:rPr>
          <w:color w:val="231F20"/>
          <w:spacing w:val="9"/>
          <w:w w:val="85"/>
        </w:rPr>
        <w:t>distintas artes. </w:t>
      </w:r>
      <w:r>
        <w:rPr>
          <w:color w:val="231F20"/>
          <w:w w:val="85"/>
        </w:rPr>
        <w:t>Desde sus </w:t>
      </w:r>
      <w:r>
        <w:rPr>
          <w:color w:val="231F20"/>
          <w:spacing w:val="11"/>
          <w:w w:val="85"/>
        </w:rPr>
        <w:t>orí-</w:t>
      </w:r>
      <w:r>
        <w:rPr>
          <w:color w:val="231F20"/>
          <w:spacing w:val="12"/>
          <w:w w:val="90"/>
        </w:rPr>
        <w:t>genes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0"/>
          <w:w w:val="90"/>
        </w:rPr>
        <w:t>han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participado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1"/>
          <w:w w:val="90"/>
        </w:rPr>
        <w:t>este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espacio,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entre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5"/>
          <w:w w:val="90"/>
        </w:rPr>
        <w:t>otros, </w:t>
      </w:r>
      <w:r>
        <w:rPr>
          <w:color w:val="231F20"/>
          <w:w w:val="85"/>
        </w:rPr>
        <w:t>Tomás </w:t>
      </w:r>
      <w:r>
        <w:rPr>
          <w:color w:val="231F20"/>
          <w:spacing w:val="9"/>
          <w:w w:val="85"/>
        </w:rPr>
        <w:t>Llorens, </w:t>
      </w:r>
      <w:r>
        <w:rPr>
          <w:color w:val="231F20"/>
          <w:w w:val="85"/>
        </w:rPr>
        <w:t>Juan </w:t>
      </w:r>
      <w:r>
        <w:rPr>
          <w:color w:val="231F20"/>
          <w:spacing w:val="9"/>
          <w:w w:val="85"/>
        </w:rPr>
        <w:t>Antonio Ramírez, </w:t>
      </w:r>
      <w:r>
        <w:rPr>
          <w:color w:val="231F20"/>
          <w:w w:val="85"/>
        </w:rPr>
        <w:t>Kosme de </w:t>
      </w:r>
      <w:r>
        <w:rPr>
          <w:color w:val="231F20"/>
          <w:spacing w:val="11"/>
          <w:w w:val="85"/>
        </w:rPr>
        <w:t>Bara-</w:t>
      </w:r>
      <w:r>
        <w:rPr>
          <w:color w:val="231F20"/>
          <w:spacing w:val="9"/>
          <w:w w:val="90"/>
        </w:rPr>
        <w:t>ñano,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Estrella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Diego,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Lynne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Cooke,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María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2"/>
          <w:w w:val="90"/>
        </w:rPr>
        <w:t>Co-</w:t>
      </w:r>
      <w:r>
        <w:rPr>
          <w:color w:val="231F20"/>
          <w:w w:val="85"/>
        </w:rPr>
        <w:t>rral,</w:t>
      </w:r>
      <w:r>
        <w:rPr>
          <w:color w:val="231F20"/>
          <w:w w:val="85"/>
        </w:rPr>
        <w:t> Juan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Manuel</w:t>
      </w:r>
      <w:r>
        <w:rPr>
          <w:color w:val="231F20"/>
          <w:spacing w:val="9"/>
          <w:w w:val="85"/>
        </w:rPr>
        <w:t> Bonet,</w:t>
      </w:r>
      <w:r>
        <w:rPr>
          <w:color w:val="231F20"/>
          <w:spacing w:val="9"/>
          <w:w w:val="85"/>
        </w:rPr>
        <w:t> Valeriano</w:t>
      </w:r>
      <w:r>
        <w:rPr>
          <w:color w:val="231F20"/>
          <w:spacing w:val="9"/>
          <w:w w:val="85"/>
        </w:rPr>
        <w:t> Bozal,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Ángel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Gon-</w:t>
      </w:r>
      <w:r>
        <w:rPr>
          <w:color w:val="231F20"/>
          <w:spacing w:val="9"/>
          <w:w w:val="85"/>
        </w:rPr>
        <w:t>zález, Lorette </w:t>
      </w:r>
      <w:r>
        <w:rPr>
          <w:color w:val="231F20"/>
          <w:w w:val="85"/>
        </w:rPr>
        <w:t>Coen, </w:t>
      </w:r>
      <w:r>
        <w:rPr>
          <w:color w:val="231F20"/>
          <w:spacing w:val="9"/>
          <w:w w:val="85"/>
        </w:rPr>
        <w:t>Manuel </w:t>
      </w:r>
      <w:r>
        <w:rPr>
          <w:color w:val="231F20"/>
          <w:spacing w:val="11"/>
          <w:w w:val="85"/>
        </w:rPr>
        <w:t>Borja-</w:t>
      </w:r>
      <w:r>
        <w:rPr>
          <w:color w:val="231F20"/>
          <w:spacing w:val="9"/>
          <w:w w:val="85"/>
        </w:rPr>
        <w:t>Villel </w:t>
      </w:r>
      <w:r>
        <w:rPr>
          <w:color w:val="231F20"/>
          <w:w w:val="85"/>
        </w:rPr>
        <w:t>y Román de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10"/>
          <w:w w:val="90"/>
        </w:rPr>
        <w:t>Calle.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año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2006,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contó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presencia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13"/>
          <w:w w:val="90"/>
        </w:rPr>
        <w:t>de </w:t>
      </w:r>
      <w:r>
        <w:rPr>
          <w:color w:val="231F20"/>
          <w:w w:val="90"/>
        </w:rPr>
        <w:t>Juan José </w:t>
      </w:r>
      <w:r>
        <w:rPr>
          <w:color w:val="231F20"/>
          <w:spacing w:val="11"/>
          <w:w w:val="90"/>
        </w:rPr>
        <w:t>Lahuerta.</w:t>
      </w:r>
    </w:p>
    <w:p>
      <w:pPr>
        <w:pStyle w:val="BodyText"/>
        <w:spacing w:before="31"/>
      </w:pPr>
    </w:p>
    <w:p>
      <w:pPr>
        <w:pStyle w:val="BodyText"/>
        <w:spacing w:line="268" w:lineRule="auto"/>
        <w:ind w:left="90" w:right="1457"/>
        <w:jc w:val="both"/>
      </w:pPr>
      <w:r>
        <w:rPr>
          <w:color w:val="231F20"/>
          <w:w w:val="85"/>
        </w:rPr>
        <w:t>Juan</w:t>
      </w:r>
      <w:r>
        <w:rPr>
          <w:color w:val="231F20"/>
        </w:rPr>
        <w:t> </w:t>
      </w:r>
      <w:r>
        <w:rPr>
          <w:color w:val="231F20"/>
          <w:w w:val="85"/>
        </w:rPr>
        <w:t>José</w:t>
      </w:r>
      <w:r>
        <w:rPr>
          <w:color w:val="231F20"/>
          <w:spacing w:val="9"/>
          <w:w w:val="85"/>
        </w:rPr>
        <w:t> Lahuerta </w:t>
      </w:r>
      <w:r>
        <w:rPr>
          <w:color w:val="231F20"/>
          <w:w w:val="85"/>
        </w:rPr>
        <w:t>es</w:t>
      </w:r>
      <w:r>
        <w:rPr>
          <w:color w:val="231F20"/>
          <w:spacing w:val="9"/>
          <w:w w:val="85"/>
        </w:rPr>
        <w:t> arquitecto </w:t>
      </w:r>
      <w:r>
        <w:rPr>
          <w:color w:val="231F20"/>
          <w:w w:val="85"/>
        </w:rPr>
        <w:t>y</w:t>
      </w:r>
      <w:r>
        <w:rPr>
          <w:color w:val="231F20"/>
          <w:spacing w:val="9"/>
          <w:w w:val="85"/>
        </w:rPr>
        <w:t> profesor </w:t>
      </w:r>
      <w:r>
        <w:rPr>
          <w:color w:val="231F20"/>
          <w:w w:val="85"/>
        </w:rPr>
        <w:t>de</w:t>
      </w:r>
      <w:r>
        <w:rPr>
          <w:color w:val="231F20"/>
          <w:spacing w:val="11"/>
          <w:w w:val="85"/>
        </w:rPr>
        <w:t> Histo-</w:t>
      </w:r>
      <w:r>
        <w:rPr>
          <w:color w:val="231F20"/>
          <w:w w:val="90"/>
        </w:rPr>
        <w:t>ria del Arte y la </w:t>
      </w:r>
      <w:r>
        <w:rPr>
          <w:color w:val="231F20"/>
          <w:spacing w:val="10"/>
          <w:w w:val="90"/>
        </w:rPr>
        <w:t>Arquitectura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en la </w:t>
      </w:r>
      <w:r>
        <w:rPr>
          <w:color w:val="231F20"/>
          <w:spacing w:val="9"/>
          <w:w w:val="90"/>
        </w:rPr>
        <w:t>Escuela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Arqui-</w:t>
      </w:r>
      <w:r>
        <w:rPr>
          <w:color w:val="231F20"/>
          <w:spacing w:val="9"/>
          <w:w w:val="85"/>
        </w:rPr>
        <w:t>tectura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Barcelona.</w:t>
      </w:r>
      <w:r>
        <w:rPr>
          <w:color w:val="231F20"/>
          <w:spacing w:val="9"/>
          <w:w w:val="85"/>
        </w:rPr>
        <w:t> Lahuerta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comisariado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nume-</w:t>
      </w:r>
      <w:r>
        <w:rPr>
          <w:color w:val="231F20"/>
          <w:w w:val="85"/>
        </w:rPr>
        <w:t>rosas </w:t>
      </w:r>
      <w:r>
        <w:rPr>
          <w:color w:val="231F20"/>
          <w:spacing w:val="10"/>
          <w:w w:val="85"/>
        </w:rPr>
        <w:t>exposiciones </w:t>
      </w:r>
      <w:r>
        <w:rPr>
          <w:color w:val="231F20"/>
          <w:w w:val="85"/>
        </w:rPr>
        <w:t>entre las que </w:t>
      </w:r>
      <w:r>
        <w:rPr>
          <w:color w:val="231F20"/>
          <w:spacing w:val="9"/>
          <w:w w:val="85"/>
        </w:rPr>
        <w:t>destacamos </w:t>
      </w:r>
      <w:r>
        <w:rPr>
          <w:color w:val="231F20"/>
          <w:w w:val="85"/>
        </w:rPr>
        <w:t>Dalí. </w:t>
      </w:r>
      <w:r>
        <w:rPr>
          <w:color w:val="231F20"/>
          <w:spacing w:val="11"/>
          <w:w w:val="85"/>
        </w:rPr>
        <w:t>Ar-</w:t>
      </w:r>
      <w:r>
        <w:rPr>
          <w:color w:val="231F20"/>
          <w:spacing w:val="12"/>
          <w:w w:val="85"/>
        </w:rPr>
        <w:t>quitectura;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0"/>
          <w:w w:val="85"/>
        </w:rPr>
        <w:t>Arte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moderno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revistas</w:t>
      </w:r>
      <w:r>
        <w:rPr>
          <w:color w:val="231F20"/>
          <w:spacing w:val="12"/>
          <w:w w:val="85"/>
        </w:rPr>
        <w:t> españolas;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Uni-</w:t>
      </w:r>
      <w:r>
        <w:rPr>
          <w:color w:val="231F20"/>
          <w:spacing w:val="9"/>
          <w:w w:val="85"/>
        </w:rPr>
        <w:t>verso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Gaudí;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París-</w:t>
      </w:r>
      <w:r>
        <w:rPr>
          <w:color w:val="231F20"/>
          <w:spacing w:val="10"/>
          <w:w w:val="85"/>
        </w:rPr>
        <w:t>Barcelona.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Actualmente,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ase-</w:t>
      </w:r>
      <w:r>
        <w:rPr>
          <w:color w:val="231F20"/>
          <w:w w:val="90"/>
        </w:rPr>
        <w:t>sor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Museo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0"/>
          <w:w w:val="90"/>
        </w:rPr>
        <w:t>Nacional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0"/>
          <w:w w:val="90"/>
        </w:rPr>
        <w:t>Centro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Arte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Reina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2"/>
          <w:w w:val="90"/>
        </w:rPr>
        <w:t>Sofía, </w:t>
      </w:r>
      <w:r>
        <w:rPr>
          <w:color w:val="231F20"/>
          <w:spacing w:val="9"/>
          <w:w w:val="85"/>
        </w:rPr>
        <w:t>redactor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revista </w:t>
      </w:r>
      <w:r>
        <w:rPr>
          <w:color w:val="231F20"/>
          <w:spacing w:val="10"/>
          <w:w w:val="85"/>
        </w:rPr>
        <w:t>“Casabella”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fundador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direc-</w:t>
      </w:r>
      <w:r>
        <w:rPr>
          <w:color w:val="231F20"/>
          <w:w w:val="90"/>
        </w:rPr>
        <w:t>tor de la </w:t>
      </w:r>
      <w:r>
        <w:rPr>
          <w:color w:val="231F20"/>
          <w:spacing w:val="9"/>
          <w:w w:val="90"/>
        </w:rPr>
        <w:t>editorial Mudito </w:t>
      </w:r>
      <w:r>
        <w:rPr>
          <w:color w:val="231F20"/>
          <w:w w:val="90"/>
        </w:rPr>
        <w:t>&amp; </w:t>
      </w:r>
      <w:r>
        <w:rPr>
          <w:color w:val="231F20"/>
          <w:spacing w:val="11"/>
          <w:w w:val="90"/>
        </w:rPr>
        <w:t>Co.</w:t>
      </w:r>
    </w:p>
    <w:p>
      <w:pPr>
        <w:pStyle w:val="BodyText"/>
        <w:spacing w:line="268" w:lineRule="auto" w:before="2"/>
        <w:ind w:left="90" w:right="1456" w:firstLine="283"/>
        <w:jc w:val="both"/>
      </w:pPr>
      <w:r>
        <w:rPr>
          <w:color w:val="231F20"/>
          <w:spacing w:val="9"/>
          <w:w w:val="85"/>
        </w:rPr>
        <w:t>Lahuerta </w:t>
      </w:r>
      <w:r>
        <w:rPr>
          <w:color w:val="231F20"/>
          <w:w w:val="85"/>
        </w:rPr>
        <w:t>es</w:t>
      </w:r>
      <w:r>
        <w:rPr>
          <w:color w:val="231F20"/>
        </w:rPr>
        <w:t> </w:t>
      </w:r>
      <w:r>
        <w:rPr>
          <w:color w:val="231F20"/>
          <w:w w:val="85"/>
        </w:rPr>
        <w:t>autor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numerosos libros </w:t>
      </w:r>
      <w:r>
        <w:rPr>
          <w:color w:val="231F20"/>
          <w:w w:val="85"/>
        </w:rPr>
        <w:t>sobre</w:t>
      </w:r>
      <w:r>
        <w:rPr>
          <w:color w:val="231F20"/>
          <w:spacing w:val="11"/>
          <w:w w:val="85"/>
        </w:rPr>
        <w:t> arte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arquitectura,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como</w:t>
      </w:r>
      <w:r>
        <w:rPr>
          <w:color w:val="231F20"/>
          <w:w w:val="85"/>
        </w:rPr>
        <w:t> por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ejemplo,</w:t>
      </w:r>
      <w:r>
        <w:rPr>
          <w:color w:val="231F20"/>
          <w:spacing w:val="9"/>
          <w:w w:val="85"/>
        </w:rPr>
        <w:t> Antoni</w:t>
      </w:r>
      <w:r>
        <w:rPr>
          <w:color w:val="231F20"/>
          <w:spacing w:val="9"/>
          <w:w w:val="85"/>
        </w:rPr>
        <w:t> Gaudí.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Ar-</w:t>
      </w:r>
      <w:r>
        <w:rPr>
          <w:color w:val="231F20"/>
          <w:spacing w:val="10"/>
          <w:w w:val="85"/>
        </w:rPr>
        <w:t>quitectura,</w:t>
      </w:r>
      <w:r>
        <w:rPr>
          <w:color w:val="231F20"/>
          <w:spacing w:val="10"/>
          <w:w w:val="85"/>
        </w:rPr>
        <w:t> ideología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política</w:t>
      </w:r>
      <w:r>
        <w:rPr>
          <w:color w:val="231F20"/>
          <w:spacing w:val="10"/>
          <w:w w:val="85"/>
        </w:rPr>
        <w:t> (1993);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Corbusier. </w:t>
      </w:r>
      <w:r>
        <w:rPr>
          <w:color w:val="231F20"/>
          <w:spacing w:val="13"/>
          <w:w w:val="85"/>
        </w:rPr>
        <w:t>“Espagne”.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2"/>
          <w:w w:val="85"/>
        </w:rPr>
        <w:t>Carnets</w:t>
      </w:r>
      <w:r>
        <w:rPr>
          <w:color w:val="231F20"/>
          <w:spacing w:val="12"/>
          <w:w w:val="85"/>
        </w:rPr>
        <w:t> (2001);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fenómeno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0"/>
          <w:w w:val="85"/>
        </w:rPr>
        <w:t>del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5"/>
          <w:w w:val="85"/>
        </w:rPr>
        <w:t>éxtasis </w:t>
      </w:r>
      <w:r>
        <w:rPr>
          <w:color w:val="231F20"/>
          <w:spacing w:val="9"/>
          <w:w w:val="90"/>
        </w:rPr>
        <w:t>(2004);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Japonecedades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2"/>
          <w:w w:val="90"/>
        </w:rPr>
        <w:t>(2005).</w:t>
      </w:r>
    </w:p>
    <w:p>
      <w:pPr>
        <w:pStyle w:val="BodyText"/>
        <w:spacing w:line="268" w:lineRule="auto" w:before="1"/>
        <w:ind w:left="90" w:right="1450" w:firstLine="283"/>
        <w:jc w:val="both"/>
      </w:pP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4089603</wp:posOffset>
            </wp:positionH>
            <wp:positionV relativeFrom="paragraph">
              <wp:posOffset>1028963</wp:posOffset>
            </wp:positionV>
            <wp:extent cx="824395" cy="1236239"/>
            <wp:effectExtent l="0" t="0" r="0" b="0"/>
            <wp:wrapNone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95" cy="123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10"/>
          <w:w w:val="90"/>
        </w:rPr>
        <w:t>En</w:t>
      </w:r>
      <w:r>
        <w:rPr>
          <w:color w:val="231F20"/>
          <w:spacing w:val="10"/>
          <w:w w:val="90"/>
        </w:rPr>
        <w:t> su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9"/>
          <w:w w:val="90"/>
        </w:rPr>
        <w:t>conferencia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14"/>
          <w:w w:val="90"/>
        </w:rPr>
        <w:t>del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1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de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7"/>
          <w:w w:val="90"/>
        </w:rPr>
        <w:t>junio,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10"/>
          <w:w w:val="90"/>
        </w:rPr>
        <w:t>el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8"/>
          <w:w w:val="90"/>
        </w:rPr>
        <w:t>profesor </w:t>
      </w:r>
      <w:r>
        <w:rPr>
          <w:color w:val="231F20"/>
          <w:spacing w:val="9"/>
          <w:w w:val="85"/>
        </w:rPr>
        <w:t>Lahuerta abordó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problema </w:t>
      </w:r>
      <w:r>
        <w:rPr>
          <w:color w:val="231F20"/>
          <w:w w:val="85"/>
        </w:rPr>
        <w:t>de cómo los </w:t>
      </w:r>
      <w:r>
        <w:rPr>
          <w:color w:val="231F20"/>
          <w:spacing w:val="9"/>
          <w:w w:val="85"/>
        </w:rPr>
        <w:t>medios </w:t>
      </w:r>
      <w:r>
        <w:rPr>
          <w:color w:val="231F20"/>
          <w:spacing w:val="11"/>
          <w:w w:val="85"/>
        </w:rPr>
        <w:t>po-</w:t>
      </w:r>
      <w:r>
        <w:rPr>
          <w:color w:val="231F20"/>
          <w:spacing w:val="9"/>
          <w:w w:val="85"/>
        </w:rPr>
        <w:t>pulares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0"/>
          <w:w w:val="85"/>
        </w:rPr>
        <w:t>construyeron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su </w:t>
      </w:r>
      <w:r>
        <w:rPr>
          <w:color w:val="231F20"/>
          <w:spacing w:val="9"/>
          <w:w w:val="85"/>
        </w:rPr>
        <w:t>imagen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 la </w:t>
      </w:r>
      <w:r>
        <w:rPr>
          <w:color w:val="231F20"/>
          <w:spacing w:val="10"/>
          <w:w w:val="85"/>
        </w:rPr>
        <w:t>arquitectura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1"/>
          <w:w w:val="85"/>
        </w:rPr>
        <w:t>mo-</w:t>
      </w:r>
      <w:r>
        <w:rPr>
          <w:color w:val="231F20"/>
          <w:spacing w:val="9"/>
          <w:w w:val="85"/>
        </w:rPr>
        <w:t>derna, tomando </w:t>
      </w:r>
      <w:r>
        <w:rPr>
          <w:color w:val="231F20"/>
          <w:w w:val="85"/>
        </w:rPr>
        <w:t>como </w:t>
      </w:r>
      <w:r>
        <w:rPr>
          <w:color w:val="231F20"/>
          <w:spacing w:val="9"/>
          <w:w w:val="85"/>
        </w:rPr>
        <w:t>ejemplo </w:t>
      </w:r>
      <w:r>
        <w:rPr>
          <w:color w:val="231F20"/>
          <w:w w:val="85"/>
        </w:rPr>
        <w:t>la obra de Mies van </w:t>
      </w:r>
      <w:r>
        <w:rPr>
          <w:color w:val="231F20"/>
          <w:spacing w:val="11"/>
          <w:w w:val="85"/>
        </w:rPr>
        <w:t>der </w:t>
      </w:r>
      <w:r>
        <w:rPr>
          <w:color w:val="231F20"/>
          <w:w w:val="85"/>
        </w:rPr>
        <w:t>Rohe. En su </w:t>
      </w:r>
      <w:r>
        <w:rPr>
          <w:color w:val="231F20"/>
          <w:spacing w:val="10"/>
          <w:w w:val="85"/>
        </w:rPr>
        <w:t>intervención,</w:t>
      </w:r>
      <w:r>
        <w:rPr>
          <w:color w:val="231F20"/>
          <w:spacing w:val="9"/>
          <w:w w:val="85"/>
        </w:rPr>
        <w:t> Lahuerta utilizó ejemplos </w:t>
      </w:r>
      <w:r>
        <w:rPr>
          <w:color w:val="231F20"/>
          <w:spacing w:val="11"/>
          <w:w w:val="85"/>
        </w:rPr>
        <w:t>vi-</w:t>
      </w:r>
      <w:r>
        <w:rPr>
          <w:color w:val="231F20"/>
          <w:spacing w:val="12"/>
          <w:w w:val="85"/>
        </w:rPr>
        <w:t>suales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paradigmáticos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1"/>
          <w:w w:val="85"/>
        </w:rPr>
        <w:t>para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ilustrar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argumentar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5"/>
          <w:w w:val="85"/>
        </w:rPr>
        <w:t>su </w:t>
      </w:r>
      <w:r>
        <w:rPr>
          <w:color w:val="231F20"/>
          <w:spacing w:val="9"/>
          <w:w w:val="90"/>
        </w:rPr>
        <w:t>exposición.</w:t>
      </w:r>
    </w:p>
    <w:p>
      <w:pPr>
        <w:pStyle w:val="BodyText"/>
        <w:spacing w:line="268" w:lineRule="auto" w:before="2"/>
        <w:ind w:left="90" w:right="2924" w:firstLine="283"/>
        <w:jc w:val="both"/>
      </w:pP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primer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3"/>
          <w:w w:val="90"/>
        </w:rPr>
        <w:t>lugar,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3"/>
          <w:w w:val="90"/>
        </w:rPr>
        <w:t>analizó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6"/>
          <w:w w:val="90"/>
        </w:rPr>
        <w:t>si-</w:t>
      </w:r>
      <w:r>
        <w:rPr>
          <w:color w:val="231F20"/>
          <w:spacing w:val="11"/>
          <w:w w:val="90"/>
        </w:rPr>
        <w:t>tuación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creada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últimas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3"/>
          <w:w w:val="90"/>
        </w:rPr>
        <w:t>ex-</w:t>
      </w:r>
      <w:r>
        <w:rPr>
          <w:color w:val="231F20"/>
          <w:spacing w:val="12"/>
          <w:w w:val="85"/>
        </w:rPr>
        <w:t>posiciones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2"/>
          <w:w w:val="85"/>
        </w:rPr>
        <w:t>antológicas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1"/>
          <w:w w:val="85"/>
        </w:rPr>
        <w:t>sobre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4"/>
          <w:w w:val="85"/>
        </w:rPr>
        <w:t>Mies </w:t>
      </w:r>
      <w:r>
        <w:rPr>
          <w:color w:val="231F20"/>
          <w:spacing w:val="14"/>
          <w:w w:val="90"/>
        </w:rPr>
        <w:t>realizadas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2001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Berlín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11"/>
          <w:w w:val="85"/>
        </w:rPr>
        <w:t>Estados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1"/>
          <w:w w:val="85"/>
        </w:rPr>
        <w:t>Unidos.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1"/>
          <w:w w:val="85"/>
        </w:rPr>
        <w:t>Continuó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13"/>
          <w:w w:val="85"/>
        </w:rPr>
        <w:t>estable-</w:t>
      </w:r>
      <w:r>
        <w:rPr>
          <w:color w:val="231F20"/>
          <w:spacing w:val="10"/>
          <w:w w:val="90"/>
        </w:rPr>
        <w:t>ciendo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relación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3"/>
          <w:w w:val="90"/>
        </w:rPr>
        <w:t>imágenes </w:t>
      </w:r>
      <w:r>
        <w:rPr>
          <w:color w:val="231F20"/>
          <w:w w:val="85"/>
        </w:rPr>
        <w:t>de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19"/>
        </w:rPr>
        <w:t> </w:t>
      </w:r>
      <w:r>
        <w:rPr>
          <w:color w:val="231F20"/>
          <w:spacing w:val="10"/>
          <w:w w:val="85"/>
        </w:rPr>
        <w:t>rascacielos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Van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der</w:t>
      </w:r>
      <w:r>
        <w:rPr>
          <w:color w:val="231F20"/>
          <w:spacing w:val="19"/>
        </w:rPr>
        <w:t> </w:t>
      </w:r>
      <w:r>
        <w:rPr>
          <w:color w:val="231F20"/>
          <w:spacing w:val="7"/>
          <w:w w:val="85"/>
        </w:rPr>
        <w:t>Rohe</w:t>
      </w:r>
    </w:p>
    <w:p>
      <w:pPr>
        <w:pStyle w:val="BodyText"/>
        <w:spacing w:after="0" w:line="268" w:lineRule="auto"/>
        <w:jc w:val="both"/>
        <w:sectPr>
          <w:pgSz w:w="9640" w:h="13610"/>
          <w:pgMar w:header="0" w:footer="923" w:top="1100" w:bottom="1120" w:left="1275" w:right="425"/>
          <w:cols w:num="2" w:equalWidth="0">
            <w:col w:w="2138" w:space="40"/>
            <w:col w:w="5762"/>
          </w:cols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82"/>
        <w:rPr>
          <w:sz w:val="18"/>
        </w:rPr>
      </w:pPr>
    </w:p>
    <w:p>
      <w:pPr>
        <w:spacing w:line="300" w:lineRule="auto" w:before="1"/>
        <w:ind w:left="5386" w:right="1493" w:firstLine="0"/>
        <w:jc w:val="both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2255202</wp:posOffset>
            </wp:positionH>
            <wp:positionV relativeFrom="paragraph">
              <wp:posOffset>31939</wp:posOffset>
            </wp:positionV>
            <wp:extent cx="1897214" cy="2303881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214" cy="2303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80"/>
          <w:sz w:val="18"/>
        </w:rPr>
        <w:t>Five </w:t>
      </w:r>
      <w:r>
        <w:rPr>
          <w:i/>
          <w:color w:val="231F20"/>
          <w:w w:val="80"/>
          <w:sz w:val="18"/>
        </w:rPr>
        <w:t>tickUmpteen</w:t>
      </w:r>
      <w:r>
        <w:rPr>
          <w:i/>
          <w:color w:val="231F20"/>
          <w:w w:val="90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aardvarks</w:t>
      </w:r>
    </w:p>
    <w:p>
      <w:pPr>
        <w:spacing w:line="300" w:lineRule="auto" w:before="0"/>
        <w:ind w:left="5386" w:right="1694" w:firstLine="0"/>
        <w:jc w:val="both"/>
        <w:rPr>
          <w:i/>
          <w:sz w:val="18"/>
        </w:rPr>
      </w:pPr>
      <w:r>
        <w:rPr>
          <w:i/>
          <w:color w:val="231F20"/>
          <w:w w:val="80"/>
          <w:sz w:val="18"/>
        </w:rPr>
        <w:t>cleverly kisses</w:t>
      </w:r>
      <w:r>
        <w:rPr>
          <w:i/>
          <w:color w:val="231F20"/>
          <w:w w:val="85"/>
          <w:sz w:val="18"/>
        </w:rPr>
        <w:t> two </w:t>
      </w:r>
      <w:r>
        <w:rPr>
          <w:i/>
          <w:color w:val="231F20"/>
          <w:w w:val="85"/>
          <w:sz w:val="18"/>
        </w:rPr>
        <w:t>extremely </w:t>
      </w:r>
      <w:r>
        <w:rPr>
          <w:i/>
          <w:color w:val="231F20"/>
          <w:spacing w:val="-2"/>
          <w:w w:val="90"/>
          <w:sz w:val="18"/>
        </w:rPr>
        <w:t>putrid</w:t>
      </w:r>
    </w:p>
    <w:p>
      <w:pPr>
        <w:spacing w:line="206" w:lineRule="exact" w:before="0"/>
        <w:ind w:left="0" w:right="1821" w:firstLine="0"/>
        <w:jc w:val="righ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lampstands.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51"/>
        <w:rPr>
          <w:i/>
        </w:rPr>
      </w:pPr>
    </w:p>
    <w:p>
      <w:pPr>
        <w:pStyle w:val="BodyText"/>
        <w:spacing w:line="268" w:lineRule="auto"/>
        <w:ind w:left="2268" w:right="1460"/>
        <w:jc w:val="both"/>
      </w:pPr>
      <w:r>
        <w:rPr>
          <w:color w:val="231F20"/>
          <w:w w:val="85"/>
        </w:rPr>
        <w:t>con las </w:t>
      </w:r>
      <w:r>
        <w:rPr>
          <w:color w:val="231F20"/>
          <w:spacing w:val="10"/>
          <w:w w:val="85"/>
        </w:rPr>
        <w:t>fotografías </w:t>
      </w:r>
      <w:r>
        <w:rPr>
          <w:color w:val="231F20"/>
          <w:w w:val="85"/>
        </w:rPr>
        <w:t>que se </w:t>
      </w:r>
      <w:r>
        <w:rPr>
          <w:color w:val="231F20"/>
          <w:spacing w:val="9"/>
          <w:w w:val="85"/>
        </w:rPr>
        <w:t>estaban publicando </w:t>
      </w:r>
      <w:r>
        <w:rPr>
          <w:color w:val="231F20"/>
          <w:w w:val="85"/>
        </w:rPr>
        <w:t>en </w:t>
      </w:r>
      <w:r>
        <w:rPr>
          <w:color w:val="231F20"/>
          <w:spacing w:val="11"/>
          <w:w w:val="85"/>
        </w:rPr>
        <w:t>1910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revista Camera </w:t>
      </w:r>
      <w:r>
        <w:rPr>
          <w:color w:val="231F20"/>
          <w:w w:val="85"/>
        </w:rPr>
        <w:t>Work,</w:t>
      </w:r>
      <w:r>
        <w:rPr>
          <w:color w:val="231F20"/>
          <w:spacing w:val="9"/>
          <w:w w:val="85"/>
        </w:rPr>
        <w:t> incidiendo </w:t>
      </w:r>
      <w:r>
        <w:rPr>
          <w:color w:val="231F20"/>
          <w:w w:val="85"/>
        </w:rPr>
        <w:t>sobre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1"/>
          <w:w w:val="85"/>
        </w:rPr>
        <w:t> aspec-</w:t>
      </w:r>
      <w:r>
        <w:rPr>
          <w:color w:val="231F20"/>
          <w:w w:val="90"/>
        </w:rPr>
        <w:t>to </w:t>
      </w:r>
      <w:r>
        <w:rPr>
          <w:color w:val="231F20"/>
          <w:spacing w:val="9"/>
          <w:w w:val="90"/>
        </w:rPr>
        <w:t>monolítico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 estas </w:t>
      </w:r>
      <w:r>
        <w:rPr>
          <w:color w:val="231F20"/>
          <w:spacing w:val="11"/>
          <w:w w:val="90"/>
        </w:rPr>
        <w:t>construcciones.</w:t>
      </w:r>
    </w:p>
    <w:p>
      <w:pPr>
        <w:pStyle w:val="BodyText"/>
        <w:spacing w:line="268" w:lineRule="auto" w:before="1"/>
        <w:ind w:left="2268" w:right="1459" w:firstLine="283"/>
        <w:jc w:val="both"/>
      </w:pPr>
      <w:r>
        <w:rPr>
          <w:color w:val="231F20"/>
          <w:spacing w:val="10"/>
          <w:w w:val="90"/>
        </w:rPr>
        <w:t>Analizó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dibujos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fotografías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pabellón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que </w:t>
      </w:r>
      <w:r>
        <w:rPr>
          <w:color w:val="231F20"/>
          <w:w w:val="85"/>
        </w:rPr>
        <w:t>Mies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proyectó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Exposición</w:t>
      </w:r>
      <w:r>
        <w:rPr>
          <w:color w:val="231F20"/>
          <w:spacing w:val="9"/>
          <w:w w:val="85"/>
        </w:rPr>
        <w:t> Universal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Barce-</w:t>
      </w:r>
      <w:r>
        <w:rPr>
          <w:color w:val="231F20"/>
          <w:w w:val="90"/>
        </w:rPr>
        <w:t>lona en 1929 y sobre la </w:t>
      </w:r>
      <w:r>
        <w:rPr>
          <w:color w:val="231F20"/>
          <w:spacing w:val="10"/>
          <w:w w:val="90"/>
        </w:rPr>
        <w:t>publicación </w:t>
      </w:r>
      <w:r>
        <w:rPr>
          <w:color w:val="231F20"/>
          <w:w w:val="90"/>
        </w:rPr>
        <w:t>en una </w:t>
      </w:r>
      <w:r>
        <w:rPr>
          <w:color w:val="231F20"/>
          <w:spacing w:val="9"/>
          <w:w w:val="90"/>
        </w:rPr>
        <w:t>revista </w:t>
      </w:r>
      <w:r>
        <w:rPr>
          <w:color w:val="231F20"/>
          <w:spacing w:val="11"/>
          <w:w w:val="90"/>
        </w:rPr>
        <w:t>de </w:t>
      </w:r>
      <w:r>
        <w:rPr>
          <w:color w:val="231F20"/>
          <w:spacing w:val="9"/>
          <w:w w:val="90"/>
        </w:rPr>
        <w:t>vanguardia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maqueta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rascacielos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cristal </w:t>
      </w:r>
      <w:r>
        <w:rPr>
          <w:color w:val="231F20"/>
          <w:w w:val="85"/>
        </w:rPr>
        <w:t>que</w:t>
      </w:r>
      <w:r>
        <w:rPr>
          <w:color w:val="231F20"/>
        </w:rPr>
        <w:t> </w:t>
      </w:r>
      <w:r>
        <w:rPr>
          <w:color w:val="231F20"/>
          <w:w w:val="85"/>
        </w:rPr>
        <w:t>nunca</w:t>
      </w:r>
      <w:r>
        <w:rPr>
          <w:color w:val="231F20"/>
        </w:rPr>
        <w:t> </w:t>
      </w:r>
      <w:r>
        <w:rPr>
          <w:color w:val="231F20"/>
          <w:w w:val="85"/>
        </w:rPr>
        <w:t>fue</w:t>
      </w:r>
      <w:r>
        <w:rPr>
          <w:color w:val="231F20"/>
          <w:spacing w:val="9"/>
          <w:w w:val="85"/>
        </w:rPr>
        <w:t> encargado </w:t>
      </w:r>
      <w:r>
        <w:rPr>
          <w:color w:val="231F20"/>
          <w:w w:val="85"/>
        </w:rPr>
        <w:t>ni,</w:t>
      </w:r>
      <w:r>
        <w:rPr>
          <w:color w:val="231F20"/>
        </w:rPr>
        <w:t> </w:t>
      </w:r>
      <w:r>
        <w:rPr>
          <w:color w:val="231F20"/>
          <w:w w:val="85"/>
        </w:rPr>
        <w:t>por</w:t>
      </w:r>
      <w:r>
        <w:rPr>
          <w:color w:val="231F20"/>
          <w:spacing w:val="9"/>
          <w:w w:val="85"/>
        </w:rPr>
        <w:t> tanto, </w:t>
      </w:r>
      <w:r>
        <w:rPr>
          <w:color w:val="231F20"/>
          <w:spacing w:val="10"/>
          <w:w w:val="85"/>
        </w:rPr>
        <w:t>construido. </w:t>
      </w:r>
      <w:r>
        <w:rPr>
          <w:color w:val="231F20"/>
          <w:spacing w:val="11"/>
          <w:w w:val="85"/>
        </w:rPr>
        <w:t>Só-</w:t>
      </w:r>
      <w:r>
        <w:rPr>
          <w:color w:val="231F20"/>
          <w:w w:val="85"/>
        </w:rPr>
        <w:t>lo en los </w:t>
      </w:r>
      <w:r>
        <w:rPr>
          <w:color w:val="231F20"/>
          <w:spacing w:val="9"/>
          <w:w w:val="85"/>
        </w:rPr>
        <w:t>Estados Unidos </w:t>
      </w:r>
      <w:r>
        <w:rPr>
          <w:color w:val="231F20"/>
          <w:w w:val="85"/>
        </w:rPr>
        <w:t>se podía </w:t>
      </w:r>
      <w:r>
        <w:rPr>
          <w:color w:val="231F20"/>
          <w:spacing w:val="9"/>
          <w:w w:val="85"/>
        </w:rPr>
        <w:t>construir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moder-</w:t>
      </w:r>
      <w:r>
        <w:rPr>
          <w:color w:val="231F20"/>
          <w:w w:val="85"/>
        </w:rPr>
        <w:t>nidad</w:t>
      </w:r>
      <w:r>
        <w:rPr>
          <w:color w:val="231F20"/>
          <w:spacing w:val="9"/>
          <w:w w:val="85"/>
        </w:rPr>
        <w:t> inventada </w:t>
      </w:r>
      <w:r>
        <w:rPr>
          <w:color w:val="231F20"/>
          <w:w w:val="85"/>
        </w:rPr>
        <w:t>por</w:t>
      </w:r>
      <w:r>
        <w:rPr>
          <w:color w:val="231F20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9"/>
          <w:w w:val="85"/>
        </w:rPr>
        <w:t> europeos, porque </w:t>
      </w:r>
      <w:r>
        <w:rPr>
          <w:color w:val="231F20"/>
          <w:w w:val="85"/>
        </w:rPr>
        <w:t>era</w:t>
      </w:r>
      <w:r>
        <w:rPr>
          <w:color w:val="231F20"/>
        </w:rPr>
        <w:t> </w:t>
      </w:r>
      <w:r>
        <w:rPr>
          <w:color w:val="231F20"/>
          <w:w w:val="85"/>
        </w:rPr>
        <w:t>allí</w:t>
      </w:r>
      <w:r>
        <w:rPr>
          <w:color w:val="231F20"/>
          <w:spacing w:val="11"/>
          <w:w w:val="85"/>
        </w:rPr>
        <w:t> don-</w:t>
      </w:r>
      <w:r>
        <w:rPr>
          <w:color w:val="231F20"/>
          <w:w w:val="90"/>
        </w:rPr>
        <w:t>de </w:t>
      </w:r>
      <w:r>
        <w:rPr>
          <w:color w:val="231F20"/>
          <w:spacing w:val="9"/>
          <w:w w:val="90"/>
        </w:rPr>
        <w:t>estaba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toda la </w:t>
      </w:r>
      <w:r>
        <w:rPr>
          <w:color w:val="231F20"/>
          <w:spacing w:val="9"/>
          <w:w w:val="90"/>
        </w:rPr>
        <w:t>maquinaria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para </w:t>
      </w:r>
      <w:r>
        <w:rPr>
          <w:color w:val="231F20"/>
          <w:spacing w:val="11"/>
          <w:w w:val="90"/>
        </w:rPr>
        <w:t>construirla.</w:t>
      </w:r>
    </w:p>
    <w:p>
      <w:pPr>
        <w:pStyle w:val="BodyText"/>
        <w:spacing w:line="268" w:lineRule="auto" w:before="2"/>
        <w:ind w:left="2268" w:right="1459" w:firstLine="283"/>
        <w:jc w:val="both"/>
      </w:pPr>
      <w:r>
        <w:rPr>
          <w:color w:val="231F20"/>
          <w:w w:val="90"/>
        </w:rPr>
        <w:t>La </w:t>
      </w:r>
      <w:r>
        <w:rPr>
          <w:color w:val="231F20"/>
          <w:spacing w:val="10"/>
          <w:w w:val="90"/>
        </w:rPr>
        <w:t>conferencia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9"/>
          <w:w w:val="90"/>
        </w:rPr>
        <w:t>finalizó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con un </w:t>
      </w:r>
      <w:r>
        <w:rPr>
          <w:color w:val="231F20"/>
          <w:spacing w:val="9"/>
          <w:w w:val="90"/>
        </w:rPr>
        <w:t>debate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en el que </w:t>
      </w:r>
      <w:r>
        <w:rPr>
          <w:color w:val="231F20"/>
          <w:spacing w:val="11"/>
          <w:w w:val="90"/>
        </w:rPr>
        <w:t>el </w:t>
      </w:r>
      <w:r>
        <w:rPr>
          <w:color w:val="231F20"/>
          <w:spacing w:val="9"/>
          <w:w w:val="85"/>
        </w:rPr>
        <w:t>profesor</w:t>
      </w:r>
      <w:r>
        <w:rPr>
          <w:color w:val="231F20"/>
          <w:spacing w:val="9"/>
          <w:w w:val="85"/>
        </w:rPr>
        <w:t> Lahuerta</w:t>
      </w:r>
      <w:r>
        <w:rPr>
          <w:color w:val="231F20"/>
          <w:spacing w:val="9"/>
          <w:w w:val="85"/>
        </w:rPr>
        <w:t> aclaró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cuando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Mies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trabajó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en </w:t>
      </w:r>
      <w:r>
        <w:rPr>
          <w:color w:val="231F20"/>
          <w:spacing w:val="10"/>
          <w:w w:val="90"/>
        </w:rPr>
        <w:t>Estados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0"/>
          <w:w w:val="90"/>
        </w:rPr>
        <w:t>Unidos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había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0"/>
          <w:w w:val="90"/>
        </w:rPr>
        <w:t>proyectado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toda</w:t>
      </w:r>
      <w:r>
        <w:rPr>
          <w:color w:val="231F20"/>
          <w:w w:val="90"/>
        </w:rPr>
        <w:t> su</w:t>
      </w:r>
      <w:r>
        <w:rPr>
          <w:color w:val="231F20"/>
          <w:w w:val="90"/>
        </w:rPr>
        <w:t> obra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en </w:t>
      </w:r>
      <w:r>
        <w:rPr>
          <w:color w:val="231F20"/>
          <w:spacing w:val="9"/>
          <w:w w:val="90"/>
        </w:rPr>
        <w:t>Europa,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9"/>
          <w:w w:val="90"/>
        </w:rPr>
        <w:t>aunque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no la </w:t>
      </w:r>
      <w:r>
        <w:rPr>
          <w:color w:val="231F20"/>
          <w:spacing w:val="11"/>
          <w:w w:val="90"/>
        </w:rPr>
        <w:t>realizara.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9640" w:h="13610"/>
          <w:pgMar w:header="0" w:footer="901" w:top="0" w:bottom="1100" w:left="1275" w:right="425"/>
        </w:sectPr>
      </w:pPr>
    </w:p>
    <w:p>
      <w:pPr>
        <w:spacing w:before="101"/>
        <w:ind w:left="0" w:right="0" w:firstLine="0"/>
        <w:jc w:val="right"/>
        <w:rPr>
          <w:rFonts w:ascii="Cambria"/>
          <w:sz w:val="22"/>
        </w:rPr>
      </w:pPr>
      <w:r>
        <w:rPr>
          <w:rFonts w:ascii="Cambria"/>
          <w:color w:val="F57F28"/>
          <w:w w:val="85"/>
          <w:sz w:val="22"/>
          <w:u w:val="single" w:color="F57F28"/>
        </w:rPr>
        <w:t>Espacio</w:t>
      </w:r>
      <w:r>
        <w:rPr>
          <w:rFonts w:ascii="Cambria"/>
          <w:color w:val="F57F28"/>
          <w:spacing w:val="49"/>
          <w:sz w:val="22"/>
          <w:u w:val="single" w:color="F57F28"/>
        </w:rPr>
        <w:t> </w:t>
      </w:r>
      <w:r>
        <w:rPr>
          <w:rFonts w:ascii="Cambria"/>
          <w:color w:val="F57F28"/>
          <w:w w:val="85"/>
          <w:sz w:val="22"/>
          <w:u w:val="single" w:color="F57F28"/>
        </w:rPr>
        <w:t>de</w:t>
      </w:r>
      <w:r>
        <w:rPr>
          <w:rFonts w:ascii="Cambria"/>
          <w:color w:val="F57F28"/>
          <w:spacing w:val="49"/>
          <w:sz w:val="22"/>
          <w:u w:val="single" w:color="F57F28"/>
        </w:rPr>
        <w:t> </w:t>
      </w:r>
      <w:r>
        <w:rPr>
          <w:rFonts w:ascii="Cambria"/>
          <w:color w:val="F57F28"/>
          <w:spacing w:val="8"/>
          <w:w w:val="85"/>
          <w:sz w:val="22"/>
          <w:u w:val="single" w:color="F57F28"/>
        </w:rPr>
        <w:t>debate:</w:t>
      </w:r>
    </w:p>
    <w:p>
      <w:pPr>
        <w:spacing w:line="242" w:lineRule="auto" w:before="2"/>
        <w:ind w:left="887" w:right="0" w:firstLine="577"/>
        <w:jc w:val="right"/>
        <w:rPr>
          <w:rFonts w:ascii="Cambria" w:hAnsi="Cambria"/>
          <w:sz w:val="22"/>
        </w:rPr>
      </w:pPr>
      <w:r>
        <w:rPr>
          <w:rFonts w:ascii="Cambria" w:hAnsi="Cambria"/>
          <w:color w:val="F57F28"/>
          <w:spacing w:val="8"/>
          <w:w w:val="80"/>
          <w:sz w:val="22"/>
          <w:u w:val="single" w:color="F57F28"/>
        </w:rPr>
        <w:t>Escuela</w:t>
      </w:r>
      <w:r>
        <w:rPr>
          <w:rFonts w:ascii="Cambria" w:hAnsi="Cambria"/>
          <w:color w:val="F57F28"/>
          <w:spacing w:val="8"/>
          <w:w w:val="80"/>
          <w:sz w:val="22"/>
          <w:u w:val="none"/>
        </w:rPr>
        <w:t> </w:t>
      </w:r>
      <w:r>
        <w:rPr>
          <w:rFonts w:ascii="Cambria" w:hAnsi="Cambria"/>
          <w:color w:val="F57F28"/>
          <w:w w:val="90"/>
          <w:sz w:val="22"/>
          <w:u w:val="single" w:color="F57F28"/>
        </w:rPr>
        <w:t>de</w:t>
      </w:r>
      <w:r>
        <w:rPr>
          <w:rFonts w:ascii="Cambria" w:hAnsi="Cambria"/>
          <w:color w:val="F57F28"/>
          <w:spacing w:val="15"/>
          <w:sz w:val="22"/>
          <w:u w:val="single" w:color="F57F28"/>
        </w:rPr>
        <w:t> </w:t>
      </w:r>
      <w:r>
        <w:rPr>
          <w:rFonts w:ascii="Cambria" w:hAnsi="Cambria"/>
          <w:color w:val="F57F28"/>
          <w:spacing w:val="-2"/>
          <w:w w:val="85"/>
          <w:sz w:val="22"/>
          <w:u w:val="single" w:color="F57F28"/>
        </w:rPr>
        <w:t>Ciudadanía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23"/>
        <w:rPr>
          <w:rFonts w:ascii="Cambria"/>
          <w:sz w:val="22"/>
        </w:rPr>
      </w:pPr>
    </w:p>
    <w:p>
      <w:pPr>
        <w:spacing w:before="0"/>
        <w:ind w:left="681" w:right="0" w:firstLine="0"/>
        <w:jc w:val="lef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w w:val="75"/>
          <w:sz w:val="20"/>
        </w:rPr>
        <w:t>María</w:t>
      </w:r>
      <w:r>
        <w:rPr>
          <w:rFonts w:ascii="Lucida Sans" w:hAnsi="Lucida Sans"/>
          <w:i/>
          <w:color w:val="F57F28"/>
          <w:spacing w:val="18"/>
          <w:sz w:val="20"/>
        </w:rPr>
        <w:t> </w:t>
      </w:r>
      <w:r>
        <w:rPr>
          <w:rFonts w:ascii="Lucida Sans" w:hAnsi="Lucida Sans"/>
          <w:i/>
          <w:color w:val="F57F28"/>
          <w:w w:val="75"/>
          <w:sz w:val="20"/>
        </w:rPr>
        <w:t>José</w:t>
      </w:r>
      <w:r>
        <w:rPr>
          <w:rFonts w:ascii="Lucida Sans" w:hAnsi="Lucida Sans"/>
          <w:i/>
          <w:color w:val="F57F28"/>
          <w:spacing w:val="19"/>
          <w:sz w:val="20"/>
        </w:rPr>
        <w:t> </w:t>
      </w:r>
      <w:r>
        <w:rPr>
          <w:rFonts w:ascii="Lucida Sans" w:hAnsi="Lucida Sans"/>
          <w:i/>
          <w:color w:val="F57F28"/>
          <w:spacing w:val="-2"/>
          <w:w w:val="70"/>
          <w:sz w:val="20"/>
        </w:rPr>
        <w:t>Fariñas</w:t>
      </w:r>
    </w:p>
    <w:p>
      <w:pPr>
        <w:pStyle w:val="BodyText"/>
        <w:spacing w:before="32"/>
        <w:jc w:val="right"/>
      </w:pPr>
      <w:r>
        <w:rPr>
          <w:color w:val="F57F28"/>
          <w:w w:val="80"/>
        </w:rPr>
        <w:t>El</w:t>
      </w:r>
      <w:r>
        <w:rPr>
          <w:color w:val="F57F28"/>
          <w:spacing w:val="26"/>
        </w:rPr>
        <w:t> </w:t>
      </w:r>
      <w:r>
        <w:rPr>
          <w:color w:val="F57F28"/>
          <w:w w:val="80"/>
        </w:rPr>
        <w:t>mercado</w:t>
      </w:r>
      <w:r>
        <w:rPr>
          <w:color w:val="F57F28"/>
          <w:spacing w:val="26"/>
        </w:rPr>
        <w:t> </w:t>
      </w:r>
      <w:r>
        <w:rPr>
          <w:color w:val="F57F28"/>
          <w:w w:val="80"/>
        </w:rPr>
        <w:t>global</w:t>
      </w:r>
      <w:r>
        <w:rPr>
          <w:color w:val="F57F28"/>
          <w:spacing w:val="27"/>
        </w:rPr>
        <w:t> </w:t>
      </w:r>
      <w:r>
        <w:rPr>
          <w:color w:val="F57F28"/>
          <w:w w:val="80"/>
        </w:rPr>
        <w:t>de</w:t>
      </w:r>
      <w:r>
        <w:rPr>
          <w:color w:val="F57F28"/>
          <w:spacing w:val="26"/>
        </w:rPr>
        <w:t> </w:t>
      </w:r>
      <w:r>
        <w:rPr>
          <w:color w:val="F57F28"/>
          <w:spacing w:val="-5"/>
          <w:w w:val="80"/>
        </w:rPr>
        <w:t>la</w:t>
      </w:r>
    </w:p>
    <w:p>
      <w:pPr>
        <w:pStyle w:val="BodyText"/>
        <w:spacing w:before="28"/>
        <w:jc w:val="right"/>
      </w:pPr>
      <w:r>
        <w:rPr>
          <w:color w:val="F57F28"/>
          <w:spacing w:val="-2"/>
          <w:w w:val="90"/>
        </w:rPr>
        <w:t>ciudadanía</w:t>
      </w:r>
    </w:p>
    <w:p>
      <w:pPr>
        <w:pStyle w:val="BodyText"/>
        <w:spacing w:line="268" w:lineRule="auto" w:before="124"/>
        <w:ind w:left="91" w:right="1458"/>
        <w:jc w:val="both"/>
      </w:pPr>
      <w:r>
        <w:rPr/>
        <w:br w:type="column"/>
      </w:r>
      <w:r>
        <w:rPr>
          <w:color w:val="231F20"/>
          <w:spacing w:val="9"/>
          <w:w w:val="90"/>
        </w:rPr>
        <w:t>Este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1"/>
          <w:w w:val="90"/>
        </w:rPr>
        <w:t>espacio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debate,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0"/>
          <w:w w:val="90"/>
        </w:rPr>
        <w:t>creado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año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2002,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3"/>
          <w:w w:val="90"/>
        </w:rPr>
        <w:t>está </w:t>
      </w:r>
      <w:r>
        <w:rPr>
          <w:color w:val="231F20"/>
          <w:spacing w:val="9"/>
          <w:w w:val="85"/>
        </w:rPr>
        <w:t>destinado </w:t>
      </w:r>
      <w:r>
        <w:rPr>
          <w:color w:val="231F20"/>
          <w:w w:val="85"/>
        </w:rPr>
        <w:t>a</w:t>
      </w:r>
      <w:r>
        <w:rPr>
          <w:color w:val="231F20"/>
          <w:spacing w:val="10"/>
          <w:w w:val="85"/>
        </w:rPr>
        <w:t> reflexionar </w:t>
      </w:r>
      <w:r>
        <w:rPr>
          <w:color w:val="231F20"/>
          <w:w w:val="85"/>
        </w:rPr>
        <w:t>sobre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papel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11"/>
          <w:w w:val="85"/>
        </w:rPr>
        <w:t> ciudada-</w:t>
      </w:r>
      <w:r>
        <w:rPr>
          <w:color w:val="231F20"/>
          <w:w w:val="85"/>
        </w:rPr>
        <w:t>nos en el </w:t>
      </w:r>
      <w:r>
        <w:rPr>
          <w:color w:val="231F20"/>
          <w:spacing w:val="9"/>
          <w:w w:val="85"/>
        </w:rPr>
        <w:t>contexto </w:t>
      </w:r>
      <w:r>
        <w:rPr>
          <w:color w:val="231F20"/>
          <w:w w:val="85"/>
        </w:rPr>
        <w:t>de las </w:t>
      </w:r>
      <w:r>
        <w:rPr>
          <w:color w:val="231F20"/>
          <w:spacing w:val="10"/>
          <w:w w:val="85"/>
        </w:rPr>
        <w:t>democracias </w:t>
      </w:r>
      <w:r>
        <w:rPr>
          <w:color w:val="231F20"/>
          <w:spacing w:val="9"/>
          <w:w w:val="85"/>
        </w:rPr>
        <w:t>actuales. </w:t>
      </w:r>
      <w:r>
        <w:rPr>
          <w:color w:val="231F20"/>
          <w:spacing w:val="11"/>
          <w:w w:val="85"/>
        </w:rPr>
        <w:t>Desde </w:t>
      </w:r>
      <w:r>
        <w:rPr>
          <w:color w:val="231F20"/>
          <w:w w:val="90"/>
        </w:rPr>
        <w:t>su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creación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ha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contado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presencia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Jordi </w:t>
      </w:r>
      <w:r>
        <w:rPr>
          <w:color w:val="231F20"/>
          <w:spacing w:val="9"/>
          <w:w w:val="85"/>
        </w:rPr>
        <w:t>Borja, Ricard </w:t>
      </w:r>
      <w:r>
        <w:rPr>
          <w:color w:val="231F20"/>
          <w:w w:val="85"/>
        </w:rPr>
        <w:t>Gomá, </w:t>
      </w:r>
      <w:r>
        <w:rPr>
          <w:color w:val="231F20"/>
          <w:spacing w:val="9"/>
          <w:w w:val="85"/>
        </w:rPr>
        <w:t>Fernando Jiménez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Vicenç </w:t>
      </w:r>
      <w:r>
        <w:rPr>
          <w:color w:val="231F20"/>
          <w:spacing w:val="11"/>
          <w:w w:val="85"/>
        </w:rPr>
        <w:t>Nava-</w:t>
      </w:r>
      <w:r>
        <w:rPr>
          <w:color w:val="231F20"/>
          <w:w w:val="85"/>
        </w:rPr>
        <w:t>rro. </w:t>
      </w:r>
      <w:r>
        <w:rPr>
          <w:color w:val="231F20"/>
          <w:spacing w:val="9"/>
          <w:w w:val="85"/>
        </w:rPr>
        <w:t>Durante </w:t>
      </w:r>
      <w:r>
        <w:rPr>
          <w:color w:val="231F20"/>
          <w:w w:val="85"/>
        </w:rPr>
        <w:t>el año 2006, </w:t>
      </w:r>
      <w:r>
        <w:rPr>
          <w:color w:val="231F20"/>
          <w:spacing w:val="9"/>
          <w:w w:val="85"/>
        </w:rPr>
        <w:t>intervino </w:t>
      </w:r>
      <w:r>
        <w:rPr>
          <w:color w:val="231F20"/>
          <w:w w:val="85"/>
        </w:rPr>
        <w:t>María José </w:t>
      </w:r>
      <w:r>
        <w:rPr>
          <w:color w:val="231F20"/>
          <w:spacing w:val="11"/>
          <w:w w:val="85"/>
        </w:rPr>
        <w:t>Fariñas.</w:t>
      </w:r>
    </w:p>
    <w:p>
      <w:pPr>
        <w:pStyle w:val="BodyText"/>
        <w:spacing w:before="29"/>
      </w:pPr>
    </w:p>
    <w:p>
      <w:pPr>
        <w:pStyle w:val="BodyText"/>
        <w:spacing w:line="268" w:lineRule="auto" w:before="1"/>
        <w:ind w:left="91" w:right="145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2249995</wp:posOffset>
                </wp:positionH>
                <wp:positionV relativeFrom="paragraph">
                  <wp:posOffset>885990</wp:posOffset>
                </wp:positionV>
                <wp:extent cx="2664460" cy="127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04928" from="177.164993pt,69.763pt" to="386.928993pt,69.763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85"/>
        </w:rPr>
        <w:t>María José </w:t>
      </w:r>
      <w:r>
        <w:rPr>
          <w:color w:val="231F20"/>
          <w:spacing w:val="9"/>
          <w:w w:val="85"/>
        </w:rPr>
        <w:t>Fariñas </w:t>
      </w:r>
      <w:r>
        <w:rPr>
          <w:color w:val="231F20"/>
          <w:w w:val="85"/>
        </w:rPr>
        <w:t>es </w:t>
      </w:r>
      <w:r>
        <w:rPr>
          <w:color w:val="231F20"/>
          <w:spacing w:val="9"/>
          <w:w w:val="85"/>
        </w:rPr>
        <w:t>Doctora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Derecho </w:t>
      </w:r>
      <w:r>
        <w:rPr>
          <w:color w:val="231F20"/>
          <w:w w:val="85"/>
        </w:rPr>
        <w:t>por la </w:t>
      </w:r>
      <w:r>
        <w:rPr>
          <w:color w:val="231F20"/>
          <w:spacing w:val="11"/>
          <w:w w:val="85"/>
        </w:rPr>
        <w:t>Uni-</w:t>
      </w:r>
      <w:r>
        <w:rPr>
          <w:color w:val="231F20"/>
          <w:spacing w:val="9"/>
          <w:w w:val="85"/>
        </w:rPr>
        <w:t>versidad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0"/>
          <w:w w:val="85"/>
        </w:rPr>
        <w:t>Complutense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Madrid,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profesora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titular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10"/>
          <w:w w:val="90"/>
        </w:rPr>
        <w:t>Filosofía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Derecho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Universidad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Carlos</w:t>
      </w:r>
      <w:r>
        <w:rPr>
          <w:color w:val="231F20"/>
          <w:w w:val="90"/>
        </w:rPr>
        <w:t> III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de </w:t>
      </w:r>
      <w:r>
        <w:rPr>
          <w:color w:val="231F20"/>
          <w:spacing w:val="9"/>
          <w:w w:val="85"/>
        </w:rPr>
        <w:t>Madrid </w:t>
      </w:r>
      <w:r>
        <w:rPr>
          <w:color w:val="231F20"/>
          <w:w w:val="85"/>
        </w:rPr>
        <w:t>y</w:t>
      </w:r>
      <w:r>
        <w:rPr>
          <w:color w:val="231F20"/>
          <w:spacing w:val="9"/>
          <w:w w:val="85"/>
        </w:rPr>
        <w:t> profesora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diversos cursos </w:t>
      </w:r>
      <w:r>
        <w:rPr>
          <w:color w:val="231F20"/>
          <w:w w:val="85"/>
        </w:rPr>
        <w:t>de</w:t>
      </w:r>
      <w:r>
        <w:rPr>
          <w:color w:val="231F20"/>
          <w:spacing w:val="11"/>
          <w:w w:val="85"/>
        </w:rPr>
        <w:t> especializa-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header="0" w:footer="901" w:top="20" w:bottom="0" w:left="1275" w:right="425"/>
          <w:cols w:num="2" w:equalWidth="0">
            <w:col w:w="2138" w:space="40"/>
            <w:col w:w="5762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275" w:right="425"/>
        </w:sectPr>
      </w:pPr>
    </w:p>
    <w:p>
      <w:pPr>
        <w:pStyle w:val="BodyText"/>
        <w:spacing w:line="268" w:lineRule="auto" w:before="68"/>
        <w:ind w:left="2268" w:right="1353"/>
        <w:jc w:val="both"/>
      </w:pP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4158360</wp:posOffset>
            </wp:positionH>
            <wp:positionV relativeFrom="paragraph">
              <wp:posOffset>68097</wp:posOffset>
            </wp:positionV>
            <wp:extent cx="1601635" cy="2357996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635" cy="23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528822</wp:posOffset>
                </wp:positionH>
                <wp:positionV relativeFrom="page">
                  <wp:posOffset>5347893</wp:posOffset>
                </wp:positionV>
                <wp:extent cx="249554" cy="2322195"/>
                <wp:effectExtent l="0" t="0" r="0" b="0"/>
                <wp:wrapNone/>
                <wp:docPr id="174" name="Textbox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Textbox 174"/>
                      <wps:cNvSpPr txBox="1"/>
                      <wps:spPr>
                        <a:xfrm>
                          <a:off x="0" y="0"/>
                          <a:ext cx="249554" cy="2322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21.093994pt;width:19.650pt;height:182.85pt;mso-position-horizontal-relative:page;mso-position-vertical-relative:page;z-index:15806976" type="#_x0000_t202" id="docshape9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528822</wp:posOffset>
                </wp:positionH>
                <wp:positionV relativeFrom="page">
                  <wp:posOffset>4809440</wp:posOffset>
                </wp:positionV>
                <wp:extent cx="249554" cy="325755"/>
                <wp:effectExtent l="0" t="0" r="0" b="0"/>
                <wp:wrapNone/>
                <wp:docPr id="175" name="Textbox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Textbox 175"/>
                      <wps:cNvSpPr txBox="1"/>
                      <wps:spPr>
                        <a:xfrm>
                          <a:off x="0" y="0"/>
                          <a:ext cx="249554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78.696136pt;width:19.650pt;height:25.65pt;mso-position-horizontal-relative:page;mso-position-vertical-relative:page;z-index:15807488" type="#_x0000_t202" id="docshape9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528822</wp:posOffset>
                </wp:positionH>
                <wp:positionV relativeFrom="page">
                  <wp:posOffset>2862483</wp:posOffset>
                </wp:positionV>
                <wp:extent cx="249554" cy="1734185"/>
                <wp:effectExtent l="0" t="0" r="0" b="0"/>
                <wp:wrapNone/>
                <wp:docPr id="176" name="Textbox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Textbox 176"/>
                      <wps:cNvSpPr txBox="1"/>
                      <wps:spPr>
                        <a:xfrm>
                          <a:off x="0" y="0"/>
                          <a:ext cx="249554" cy="173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G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5.392365pt;width:19.650pt;height:136.550pt;mso-position-horizontal-relative:page;mso-position-vertical-relative:page;z-index:15808000" type="#_x0000_t202" id="docshape9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G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528822</wp:posOffset>
                </wp:positionH>
                <wp:positionV relativeFrom="page">
                  <wp:posOffset>776936</wp:posOffset>
                </wp:positionV>
                <wp:extent cx="249554" cy="1872614"/>
                <wp:effectExtent l="0" t="0" r="0" b="0"/>
                <wp:wrapNone/>
                <wp:docPr id="177" name="Textbox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Textbox 177"/>
                      <wps:cNvSpPr txBox="1"/>
                      <wps:spPr>
                        <a:xfrm>
                          <a:off x="0" y="0"/>
                          <a:ext cx="249554" cy="18726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6113pt;width:19.650pt;height:147.450pt;mso-position-horizontal-relative:page;mso-position-vertical-relative:page;z-index:15808512" type="#_x0000_t202" id="docshape9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85"/>
        </w:rPr>
        <w:t>ción y </w:t>
      </w:r>
      <w:r>
        <w:rPr>
          <w:color w:val="231F20"/>
          <w:spacing w:val="9"/>
          <w:w w:val="85"/>
        </w:rPr>
        <w:t>doctorado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por </w:t>
      </w:r>
      <w:r>
        <w:rPr>
          <w:color w:val="231F20"/>
          <w:spacing w:val="9"/>
          <w:w w:val="85"/>
        </w:rPr>
        <w:t>varias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1"/>
          <w:w w:val="85"/>
        </w:rPr>
        <w:t>universi-</w:t>
      </w:r>
      <w:r>
        <w:rPr>
          <w:color w:val="231F20"/>
          <w:spacing w:val="16"/>
          <w:w w:val="85"/>
        </w:rPr>
        <w:t>dades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8"/>
          <w:w w:val="85"/>
        </w:rPr>
        <w:t>españolas.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8"/>
          <w:w w:val="85"/>
        </w:rPr>
        <w:t>Actualmente,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es asesora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Departamento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Análi-</w:t>
      </w:r>
      <w:r>
        <w:rPr>
          <w:color w:val="231F20"/>
          <w:spacing w:val="14"/>
          <w:w w:val="90"/>
        </w:rPr>
        <w:t>sis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8"/>
          <w:w w:val="90"/>
        </w:rPr>
        <w:t>Estudios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14"/>
          <w:w w:val="90"/>
        </w:rPr>
        <w:t>del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18"/>
          <w:w w:val="90"/>
        </w:rPr>
        <w:t>Gabinete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10"/>
          <w:w w:val="90"/>
        </w:rPr>
        <w:t>de</w:t>
      </w:r>
      <w:r>
        <w:rPr>
          <w:color w:val="231F20"/>
          <w:spacing w:val="10"/>
          <w:w w:val="90"/>
        </w:rPr>
        <w:t> la </w:t>
      </w:r>
      <w:r>
        <w:rPr>
          <w:color w:val="231F20"/>
          <w:spacing w:val="10"/>
          <w:w w:val="85"/>
        </w:rPr>
        <w:t>Presidencia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Gobierno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España.</w:t>
      </w:r>
    </w:p>
    <w:p>
      <w:pPr>
        <w:pStyle w:val="BodyText"/>
        <w:spacing w:line="268" w:lineRule="auto" w:before="1"/>
        <w:ind w:left="2268" w:right="1361" w:firstLine="283"/>
        <w:jc w:val="both"/>
      </w:pPr>
      <w:r>
        <w:rPr>
          <w:color w:val="231F20"/>
          <w:spacing w:val="10"/>
          <w:w w:val="85"/>
        </w:rPr>
        <w:t>Entre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sus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publicaciones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1"/>
          <w:w w:val="85"/>
        </w:rPr>
        <w:t>destaca-</w:t>
      </w:r>
      <w:r>
        <w:rPr>
          <w:color w:val="231F20"/>
          <w:spacing w:val="15"/>
          <w:w w:val="85"/>
        </w:rPr>
        <w:t>mos:</w:t>
      </w:r>
      <w:r>
        <w:rPr>
          <w:color w:val="231F20"/>
          <w:spacing w:val="15"/>
          <w:w w:val="85"/>
        </w:rPr>
        <w:t> </w:t>
      </w:r>
      <w:r>
        <w:rPr>
          <w:color w:val="231F20"/>
          <w:spacing w:val="19"/>
          <w:w w:val="85"/>
        </w:rPr>
        <w:t>Globalización,</w:t>
      </w:r>
      <w:r>
        <w:rPr>
          <w:color w:val="231F20"/>
          <w:spacing w:val="15"/>
          <w:w w:val="85"/>
        </w:rPr>
        <w:t> </w:t>
      </w:r>
      <w:r>
        <w:rPr>
          <w:color w:val="231F20"/>
          <w:spacing w:val="18"/>
          <w:w w:val="85"/>
        </w:rPr>
        <w:t>Ciudadanía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Derechos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9"/>
          <w:w w:val="85"/>
        </w:rPr>
        <w:t>Humanos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0"/>
          <w:w w:val="85"/>
        </w:rPr>
        <w:t>(2004)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Merca-</w:t>
      </w:r>
      <w:r>
        <w:rPr>
          <w:color w:val="231F20"/>
          <w:w w:val="90"/>
        </w:rPr>
        <w:t>do sin </w:t>
      </w:r>
      <w:r>
        <w:rPr>
          <w:color w:val="231F20"/>
          <w:spacing w:val="9"/>
          <w:w w:val="90"/>
        </w:rPr>
        <w:t>Ciudadanía </w:t>
      </w:r>
      <w:r>
        <w:rPr>
          <w:color w:val="231F20"/>
          <w:spacing w:val="12"/>
          <w:w w:val="90"/>
        </w:rPr>
        <w:t>(2005).</w:t>
      </w:r>
    </w:p>
    <w:p>
      <w:pPr>
        <w:pStyle w:val="BodyText"/>
        <w:spacing w:line="268" w:lineRule="auto" w:before="1"/>
        <w:ind w:left="2268" w:right="1356" w:firstLine="283"/>
        <w:jc w:val="both"/>
      </w:pPr>
      <w:r>
        <w:rPr>
          <w:color w:val="231F20"/>
          <w:w w:val="90"/>
        </w:rPr>
        <w:t>El</w:t>
      </w:r>
      <w:r>
        <w:rPr>
          <w:color w:val="231F20"/>
          <w:w w:val="90"/>
        </w:rPr>
        <w:t> 28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septiembre,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0"/>
          <w:w w:val="90"/>
        </w:rPr>
        <w:t>María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3"/>
          <w:w w:val="90"/>
        </w:rPr>
        <w:t>José </w:t>
      </w:r>
      <w:r>
        <w:rPr>
          <w:color w:val="231F20"/>
          <w:spacing w:val="12"/>
          <w:w w:val="85"/>
        </w:rPr>
        <w:t>Fariñas</w:t>
      </w:r>
      <w:r>
        <w:rPr>
          <w:color w:val="231F20"/>
          <w:spacing w:val="12"/>
          <w:w w:val="85"/>
        </w:rPr>
        <w:t> pronunció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conferencia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El </w:t>
      </w:r>
      <w:r>
        <w:rPr>
          <w:color w:val="231F20"/>
          <w:spacing w:val="10"/>
          <w:w w:val="90"/>
        </w:rPr>
        <w:t>mercado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global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ciudadanía.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2"/>
          <w:w w:val="90"/>
        </w:rPr>
        <w:t>En </w:t>
      </w:r>
      <w:r>
        <w:rPr>
          <w:color w:val="231F20"/>
          <w:w w:val="85"/>
        </w:rPr>
        <w:t>su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intervención,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reflexionó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sobre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la </w:t>
      </w:r>
      <w:r>
        <w:rPr>
          <w:color w:val="231F20"/>
          <w:spacing w:val="16"/>
          <w:w w:val="90"/>
        </w:rPr>
        <w:t>ciudadanía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4"/>
          <w:w w:val="90"/>
        </w:rPr>
        <w:t>desde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5"/>
          <w:w w:val="90"/>
        </w:rPr>
        <w:t>ámbito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los </w:t>
      </w:r>
      <w:r>
        <w:rPr>
          <w:color w:val="231F20"/>
          <w:spacing w:val="11"/>
          <w:w w:val="85"/>
        </w:rPr>
        <w:t>efectos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0"/>
        </w:rPr>
        <w:t> </w:t>
      </w:r>
      <w:r>
        <w:rPr>
          <w:color w:val="231F20"/>
          <w:spacing w:val="11"/>
          <w:w w:val="85"/>
        </w:rPr>
        <w:t>ideología</w:t>
      </w:r>
      <w:r>
        <w:rPr>
          <w:color w:val="231F20"/>
          <w:spacing w:val="20"/>
        </w:rPr>
        <w:t> </w:t>
      </w:r>
      <w:r>
        <w:rPr>
          <w:color w:val="231F20"/>
          <w:spacing w:val="11"/>
          <w:w w:val="85"/>
        </w:rPr>
        <w:t>liberal</w:t>
      </w:r>
      <w:r>
        <w:rPr>
          <w:color w:val="231F20"/>
          <w:spacing w:val="20"/>
        </w:rPr>
        <w:t> </w:t>
      </w:r>
      <w:r>
        <w:rPr>
          <w:color w:val="231F20"/>
          <w:spacing w:val="9"/>
          <w:w w:val="85"/>
        </w:rPr>
        <w:t>está</w:t>
      </w:r>
    </w:p>
    <w:p>
      <w:pPr>
        <w:pStyle w:val="BodyText"/>
        <w:spacing w:line="268" w:lineRule="auto" w:before="1"/>
        <w:ind w:left="2268" w:right="3"/>
        <w:jc w:val="both"/>
      </w:pPr>
      <w:r>
        <w:rPr>
          <w:color w:val="231F20"/>
          <w:spacing w:val="10"/>
          <w:w w:val="85"/>
        </w:rPr>
        <w:t>produciendo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en el </w:t>
      </w:r>
      <w:r>
        <w:rPr>
          <w:color w:val="231F20"/>
          <w:spacing w:val="9"/>
          <w:w w:val="85"/>
        </w:rPr>
        <w:t>fenómeno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 la </w:t>
      </w:r>
      <w:r>
        <w:rPr>
          <w:color w:val="231F20"/>
          <w:spacing w:val="10"/>
          <w:w w:val="85"/>
        </w:rPr>
        <w:t>globalización.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1"/>
          <w:w w:val="85"/>
        </w:rPr>
        <w:t>Abor-</w:t>
      </w:r>
      <w:r>
        <w:rPr>
          <w:color w:val="231F20"/>
          <w:w w:val="85"/>
        </w:rPr>
        <w:t>dó las </w:t>
      </w:r>
      <w:r>
        <w:rPr>
          <w:color w:val="231F20"/>
          <w:spacing w:val="9"/>
          <w:w w:val="85"/>
        </w:rPr>
        <w:t>diversas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consecuencias</w:t>
      </w:r>
      <w:r>
        <w:rPr>
          <w:color w:val="231F20"/>
          <w:w w:val="85"/>
        </w:rPr>
        <w:t> de la </w:t>
      </w:r>
      <w:r>
        <w:rPr>
          <w:color w:val="231F20"/>
          <w:spacing w:val="10"/>
          <w:w w:val="85"/>
        </w:rPr>
        <w:t>apropiación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ideoló-</w:t>
      </w:r>
      <w:r>
        <w:rPr>
          <w:color w:val="231F20"/>
          <w:w w:val="85"/>
        </w:rPr>
        <w:t>gica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globalización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parte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neoconserva-</w:t>
      </w:r>
      <w:r>
        <w:rPr>
          <w:color w:val="231F20"/>
          <w:w w:val="85"/>
        </w:rPr>
        <w:t>dores y </w:t>
      </w:r>
      <w:r>
        <w:rPr>
          <w:color w:val="231F20"/>
          <w:spacing w:val="9"/>
          <w:w w:val="85"/>
        </w:rPr>
        <w:t>profundizó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ellas: </w:t>
      </w: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individualización </w:t>
      </w:r>
      <w:r>
        <w:rPr>
          <w:color w:val="231F20"/>
          <w:w w:val="85"/>
        </w:rPr>
        <w:t>del </w:t>
      </w:r>
      <w:r>
        <w:rPr>
          <w:color w:val="231F20"/>
          <w:spacing w:val="11"/>
          <w:w w:val="85"/>
        </w:rPr>
        <w:t>ser </w:t>
      </w:r>
      <w:r>
        <w:rPr>
          <w:color w:val="231F20"/>
          <w:spacing w:val="9"/>
          <w:w w:val="85"/>
        </w:rPr>
        <w:t>humano,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quiebra </w:t>
      </w:r>
      <w:r>
        <w:rPr>
          <w:color w:val="231F20"/>
          <w:w w:val="85"/>
        </w:rPr>
        <w:t>entre la </w:t>
      </w:r>
      <w:r>
        <w:rPr>
          <w:color w:val="231F20"/>
          <w:spacing w:val="9"/>
          <w:w w:val="85"/>
        </w:rPr>
        <w:t>sociedad </w:t>
      </w:r>
      <w:r>
        <w:rPr>
          <w:color w:val="231F20"/>
          <w:w w:val="85"/>
        </w:rPr>
        <w:t>y el </w:t>
      </w:r>
      <w:r>
        <w:rPr>
          <w:color w:val="231F20"/>
          <w:spacing w:val="9"/>
          <w:w w:val="85"/>
        </w:rPr>
        <w:t>individuo,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10"/>
          <w:w w:val="85"/>
        </w:rPr>
        <w:t>privatización </w:t>
      </w:r>
      <w:r>
        <w:rPr>
          <w:color w:val="231F20"/>
          <w:w w:val="85"/>
        </w:rPr>
        <w:t>de los </w:t>
      </w:r>
      <w:r>
        <w:rPr>
          <w:color w:val="231F20"/>
          <w:spacing w:val="9"/>
          <w:w w:val="85"/>
        </w:rPr>
        <w:t>bienes </w:t>
      </w:r>
      <w:r>
        <w:rPr>
          <w:color w:val="231F20"/>
          <w:w w:val="85"/>
        </w:rPr>
        <w:t>y de los </w:t>
      </w:r>
      <w:r>
        <w:rPr>
          <w:color w:val="231F20"/>
          <w:spacing w:val="9"/>
          <w:w w:val="85"/>
        </w:rPr>
        <w:t>servicios </w:t>
      </w:r>
      <w:r>
        <w:rPr>
          <w:color w:val="231F20"/>
          <w:spacing w:val="11"/>
          <w:w w:val="85"/>
        </w:rPr>
        <w:t>públicos,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dejación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funciones sociales </w:t>
      </w:r>
      <w:r>
        <w:rPr>
          <w:color w:val="231F20"/>
          <w:w w:val="85"/>
        </w:rPr>
        <w:t>que el </w:t>
      </w:r>
      <w:r>
        <w:rPr>
          <w:color w:val="231F20"/>
          <w:spacing w:val="9"/>
          <w:w w:val="85"/>
        </w:rPr>
        <w:t>estado </w:t>
      </w:r>
      <w:r>
        <w:rPr>
          <w:color w:val="231F20"/>
          <w:w w:val="85"/>
        </w:rPr>
        <w:t>hace,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9"/>
          <w:w w:val="85"/>
        </w:rPr>
        <w:t>pérdida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derechos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y de </w:t>
      </w:r>
      <w:r>
        <w:rPr>
          <w:color w:val="231F20"/>
          <w:spacing w:val="9"/>
          <w:w w:val="85"/>
        </w:rPr>
        <w:t>seguridad,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búsqueda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las </w:t>
      </w:r>
      <w:r>
        <w:rPr>
          <w:color w:val="231F20"/>
          <w:spacing w:val="10"/>
          <w:w w:val="90"/>
        </w:rPr>
        <w:t>identidades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perdidas,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presencia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religión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1"/>
          <w:w w:val="90"/>
        </w:rPr>
        <w:t>lo </w:t>
      </w:r>
      <w:r>
        <w:rPr>
          <w:color w:val="231F20"/>
          <w:spacing w:val="9"/>
          <w:w w:val="90"/>
        </w:rPr>
        <w:t>político,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pérdida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asimismo,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vínculos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1"/>
          <w:w w:val="90"/>
        </w:rPr>
        <w:t>inte-</w:t>
      </w:r>
      <w:r>
        <w:rPr>
          <w:color w:val="231F20"/>
          <w:spacing w:val="9"/>
          <w:w w:val="85"/>
        </w:rPr>
        <w:t>gración</w:t>
      </w:r>
      <w:r>
        <w:rPr>
          <w:color w:val="231F20"/>
          <w:spacing w:val="9"/>
          <w:w w:val="85"/>
        </w:rPr>
        <w:t> social,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consecuencias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mundo</w:t>
      </w:r>
      <w:r>
        <w:rPr>
          <w:color w:val="231F20"/>
          <w:w w:val="85"/>
        </w:rPr>
        <w:t> del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tra-</w:t>
      </w:r>
      <w:r>
        <w:rPr>
          <w:color w:val="231F20"/>
          <w:w w:val="90"/>
        </w:rPr>
        <w:t>bajo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relación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fenómeno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inmigración. </w:t>
      </w:r>
      <w:r>
        <w:rPr>
          <w:color w:val="231F20"/>
          <w:w w:val="85"/>
        </w:rPr>
        <w:t>Para </w:t>
      </w:r>
      <w:r>
        <w:rPr>
          <w:color w:val="231F20"/>
          <w:spacing w:val="9"/>
          <w:w w:val="85"/>
        </w:rPr>
        <w:t>Fariñas, </w:t>
      </w:r>
      <w:r>
        <w:rPr>
          <w:color w:val="231F20"/>
          <w:w w:val="85"/>
        </w:rPr>
        <w:t>todo acaba </w:t>
      </w:r>
      <w:r>
        <w:rPr>
          <w:color w:val="231F20"/>
          <w:spacing w:val="10"/>
          <w:w w:val="85"/>
        </w:rPr>
        <w:t>convirtiéndose </w:t>
      </w:r>
      <w:r>
        <w:rPr>
          <w:color w:val="231F20"/>
          <w:w w:val="85"/>
        </w:rPr>
        <w:t>en </w:t>
      </w:r>
      <w:r>
        <w:rPr>
          <w:color w:val="231F20"/>
          <w:spacing w:val="11"/>
          <w:w w:val="85"/>
        </w:rPr>
        <w:t>mercancía.</w:t>
      </w:r>
    </w:p>
    <w:p>
      <w:pPr>
        <w:pStyle w:val="BodyText"/>
        <w:spacing w:line="268" w:lineRule="auto" w:before="3"/>
        <w:ind w:left="2268" w:firstLine="283"/>
        <w:jc w:val="both"/>
      </w:pPr>
      <w:r>
        <w:rPr>
          <w:color w:val="231F20"/>
          <w:w w:val="85"/>
        </w:rPr>
        <w:t>María</w:t>
      </w:r>
      <w:r>
        <w:rPr>
          <w:color w:val="231F20"/>
          <w:w w:val="85"/>
        </w:rPr>
        <w:t> José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Fariñas</w:t>
      </w:r>
      <w:r>
        <w:rPr>
          <w:color w:val="231F20"/>
          <w:spacing w:val="9"/>
          <w:w w:val="85"/>
        </w:rPr>
        <w:t> describió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posibles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alternati-</w:t>
      </w:r>
      <w:r>
        <w:rPr>
          <w:color w:val="231F20"/>
          <w:w w:val="90"/>
        </w:rPr>
        <w:t>vas,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haciendo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llamamiento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recuperación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la </w:t>
      </w:r>
      <w:r>
        <w:rPr>
          <w:color w:val="231F20"/>
          <w:spacing w:val="10"/>
          <w:w w:val="85"/>
        </w:rPr>
        <w:t>dimensión</w:t>
      </w:r>
      <w:r>
        <w:rPr>
          <w:color w:val="231F20"/>
          <w:spacing w:val="10"/>
          <w:w w:val="85"/>
        </w:rPr>
        <w:t> política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sociedad,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recuperación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de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magnitud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utópica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público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su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dignificación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 la lucha por la </w:t>
      </w:r>
      <w:r>
        <w:rPr>
          <w:color w:val="231F20"/>
          <w:spacing w:val="9"/>
          <w:w w:val="90"/>
        </w:rPr>
        <w:t>igualdad.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Para la </w:t>
      </w:r>
      <w:r>
        <w:rPr>
          <w:color w:val="231F20"/>
          <w:spacing w:val="10"/>
          <w:w w:val="90"/>
        </w:rPr>
        <w:t>conferenciante,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el </w:t>
      </w:r>
      <w:r>
        <w:rPr>
          <w:color w:val="231F20"/>
          <w:spacing w:val="11"/>
          <w:w w:val="90"/>
        </w:rPr>
        <w:t>ob-</w:t>
      </w:r>
      <w:r>
        <w:rPr>
          <w:color w:val="231F20"/>
          <w:spacing w:val="11"/>
          <w:w w:val="85"/>
        </w:rPr>
        <w:t>jetivo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es</w:t>
      </w:r>
      <w:r>
        <w:rPr>
          <w:color w:val="231F20"/>
          <w:spacing w:val="23"/>
        </w:rPr>
        <w:t> </w:t>
      </w:r>
      <w:r>
        <w:rPr>
          <w:color w:val="231F20"/>
          <w:spacing w:val="11"/>
          <w:w w:val="85"/>
        </w:rPr>
        <w:t>llegar</w:t>
      </w:r>
      <w:r>
        <w:rPr>
          <w:color w:val="231F20"/>
          <w:spacing w:val="23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23"/>
        </w:rPr>
        <w:t> </w:t>
      </w:r>
      <w:r>
        <w:rPr>
          <w:color w:val="231F20"/>
          <w:spacing w:val="12"/>
          <w:w w:val="85"/>
        </w:rPr>
        <w:t>compaginar</w:t>
      </w:r>
      <w:r>
        <w:rPr>
          <w:color w:val="231F20"/>
          <w:spacing w:val="23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3"/>
        </w:rPr>
        <w:t> </w:t>
      </w:r>
      <w:r>
        <w:rPr>
          <w:color w:val="231F20"/>
          <w:spacing w:val="12"/>
          <w:w w:val="85"/>
        </w:rPr>
        <w:t>universalidad</w:t>
      </w:r>
      <w:r>
        <w:rPr>
          <w:color w:val="231F20"/>
          <w:spacing w:val="23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3"/>
        </w:rPr>
        <w:t> </w:t>
      </w:r>
      <w:r>
        <w:rPr>
          <w:color w:val="231F20"/>
          <w:spacing w:val="9"/>
          <w:w w:val="85"/>
        </w:rPr>
        <w:t>los</w:t>
      </w:r>
    </w:p>
    <w:p>
      <w:pPr>
        <w:pStyle w:val="BodyText"/>
        <w:spacing w:line="268" w:lineRule="auto" w:before="2"/>
        <w:ind w:left="3736" w:right="2"/>
        <w:jc w:val="both"/>
      </w:pP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2249995</wp:posOffset>
            </wp:positionH>
            <wp:positionV relativeFrom="paragraph">
              <wp:posOffset>38728</wp:posOffset>
            </wp:positionV>
            <wp:extent cx="827707" cy="1236233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707" cy="1236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9"/>
          <w:w w:val="85"/>
        </w:rPr>
        <w:t>valores </w:t>
      </w:r>
      <w:r>
        <w:rPr>
          <w:color w:val="231F20"/>
          <w:w w:val="85"/>
        </w:rPr>
        <w:t>con la </w:t>
      </w:r>
      <w:r>
        <w:rPr>
          <w:color w:val="231F20"/>
          <w:spacing w:val="9"/>
          <w:w w:val="85"/>
        </w:rPr>
        <w:t>diversidad </w:t>
      </w:r>
      <w:r>
        <w:rPr>
          <w:color w:val="231F20"/>
          <w:w w:val="85"/>
        </w:rPr>
        <w:t>de las </w:t>
      </w:r>
      <w:r>
        <w:rPr>
          <w:color w:val="231F20"/>
          <w:spacing w:val="11"/>
          <w:w w:val="85"/>
        </w:rPr>
        <w:t>cul-</w:t>
      </w:r>
      <w:r>
        <w:rPr>
          <w:color w:val="231F20"/>
          <w:w w:val="90"/>
        </w:rPr>
        <w:t>turas y de las </w:t>
      </w:r>
      <w:r>
        <w:rPr>
          <w:color w:val="231F20"/>
          <w:spacing w:val="11"/>
          <w:w w:val="90"/>
        </w:rPr>
        <w:t>identidades.</w:t>
      </w:r>
    </w:p>
    <w:p>
      <w:pPr>
        <w:pStyle w:val="BodyText"/>
        <w:spacing w:line="268" w:lineRule="auto"/>
        <w:ind w:left="3736" w:firstLine="283"/>
        <w:jc w:val="both"/>
      </w:pP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3"/>
          <w:w w:val="90"/>
        </w:rPr>
        <w:t>conferencia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finalizó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con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5"/>
          <w:w w:val="90"/>
        </w:rPr>
        <w:t>un </w:t>
      </w:r>
      <w:r>
        <w:rPr>
          <w:color w:val="231F20"/>
          <w:spacing w:val="9"/>
          <w:w w:val="90"/>
        </w:rPr>
        <w:t>debate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afrontaron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1"/>
          <w:w w:val="90"/>
        </w:rPr>
        <w:t>los </w:t>
      </w:r>
      <w:r>
        <w:rPr>
          <w:color w:val="231F20"/>
          <w:spacing w:val="12"/>
          <w:w w:val="85"/>
        </w:rPr>
        <w:t>temas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participación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16"/>
          <w:w w:val="85"/>
        </w:rPr>
        <w:t>política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los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4"/>
          <w:w w:val="85"/>
        </w:rPr>
        <w:t>extranjeros,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6"/>
          <w:w w:val="85"/>
        </w:rPr>
        <w:t>corrupción </w:t>
      </w:r>
      <w:r>
        <w:rPr>
          <w:color w:val="231F20"/>
          <w:spacing w:val="12"/>
          <w:w w:val="90"/>
        </w:rPr>
        <w:t>política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desigualdad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re-</w:t>
      </w:r>
      <w:r>
        <w:rPr>
          <w:color w:val="231F20"/>
          <w:w w:val="90"/>
        </w:rPr>
        <w:t>parto de la </w:t>
      </w:r>
      <w:r>
        <w:rPr>
          <w:color w:val="231F20"/>
          <w:spacing w:val="11"/>
          <w:w w:val="90"/>
        </w:rPr>
        <w:t>riqueza.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0"/>
        <w:rPr>
          <w:sz w:val="18"/>
        </w:rPr>
      </w:pPr>
    </w:p>
    <w:p>
      <w:pPr>
        <w:spacing w:line="300" w:lineRule="auto" w:before="0"/>
        <w:ind w:left="198" w:right="161" w:firstLine="0"/>
        <w:jc w:val="both"/>
        <w:rPr>
          <w:i/>
          <w:sz w:val="18"/>
        </w:rPr>
      </w:pPr>
      <w:r>
        <w:rPr>
          <w:i/>
          <w:color w:val="231F20"/>
          <w:w w:val="80"/>
          <w:sz w:val="18"/>
        </w:rPr>
        <w:t>Five </w:t>
      </w:r>
      <w:r>
        <w:rPr>
          <w:i/>
          <w:color w:val="231F20"/>
          <w:w w:val="80"/>
          <w:sz w:val="18"/>
        </w:rPr>
        <w:t>tickUmpteen</w:t>
      </w:r>
      <w:r>
        <w:rPr>
          <w:i/>
          <w:color w:val="231F20"/>
          <w:w w:val="90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aardvarks</w:t>
      </w:r>
    </w:p>
    <w:p>
      <w:pPr>
        <w:spacing w:line="300" w:lineRule="auto" w:before="0"/>
        <w:ind w:left="198" w:right="362" w:firstLine="0"/>
        <w:jc w:val="both"/>
        <w:rPr>
          <w:i/>
          <w:sz w:val="18"/>
        </w:rPr>
      </w:pPr>
      <w:r>
        <w:rPr>
          <w:i/>
          <w:color w:val="231F20"/>
          <w:w w:val="80"/>
          <w:sz w:val="18"/>
        </w:rPr>
        <w:t>cleverly kisses</w:t>
      </w:r>
      <w:r>
        <w:rPr>
          <w:i/>
          <w:color w:val="231F20"/>
          <w:w w:val="85"/>
          <w:sz w:val="18"/>
        </w:rPr>
        <w:t> two </w:t>
      </w:r>
      <w:r>
        <w:rPr>
          <w:i/>
          <w:color w:val="231F20"/>
          <w:w w:val="85"/>
          <w:sz w:val="18"/>
        </w:rPr>
        <w:t>extremely </w:t>
      </w:r>
      <w:r>
        <w:rPr>
          <w:i/>
          <w:color w:val="231F20"/>
          <w:spacing w:val="-2"/>
          <w:w w:val="90"/>
          <w:sz w:val="18"/>
        </w:rPr>
        <w:t>putrid</w:t>
      </w:r>
    </w:p>
    <w:p>
      <w:pPr>
        <w:spacing w:line="206" w:lineRule="exact" w:before="0"/>
        <w:ind w:left="198" w:right="0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lampstands.</w:t>
      </w:r>
    </w:p>
    <w:p>
      <w:pPr>
        <w:spacing w:after="0" w:line="206" w:lineRule="exact"/>
        <w:jc w:val="left"/>
        <w:rPr>
          <w:i/>
          <w:sz w:val="18"/>
        </w:rPr>
        <w:sectPr>
          <w:pgSz w:w="9640" w:h="13610"/>
          <w:pgMar w:header="0" w:footer="923" w:top="1140" w:bottom="1120" w:left="1275" w:right="425"/>
          <w:cols w:num="2" w:equalWidth="0">
            <w:col w:w="6481" w:space="40"/>
            <w:col w:w="1419"/>
          </w:cols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83"/>
        <w:rPr>
          <w:i/>
        </w:rPr>
      </w:pPr>
    </w:p>
    <w:p>
      <w:pPr>
        <w:pStyle w:val="BodyText"/>
        <w:spacing w:after="0"/>
        <w:rPr>
          <w:i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spacing w:line="271" w:lineRule="auto" w:before="89"/>
        <w:ind w:left="964" w:firstLine="721"/>
        <w:jc w:val="both"/>
      </w:pPr>
      <w:r>
        <w:rPr>
          <w:rFonts w:ascii="Lucida Sans" w:hAnsi="Lucida Sans"/>
          <w:i/>
          <w:color w:val="F57F28"/>
          <w:spacing w:val="-2"/>
          <w:w w:val="70"/>
        </w:rPr>
        <w:t>Curso</w:t>
      </w:r>
      <w:r>
        <w:rPr>
          <w:rFonts w:ascii="Lucida Sans" w:hAnsi="Lucida Sans"/>
          <w:i/>
          <w:color w:val="F57F28"/>
          <w:spacing w:val="-2"/>
          <w:w w:val="70"/>
        </w:rPr>
        <w:t> </w:t>
      </w:r>
      <w:r>
        <w:rPr>
          <w:color w:val="F57F28"/>
          <w:w w:val="80"/>
        </w:rPr>
        <w:t>El Mediterráneo</w:t>
      </w:r>
      <w:r>
        <w:rPr>
          <w:color w:val="F57F28"/>
          <w:spacing w:val="40"/>
        </w:rPr>
        <w:t> </w:t>
      </w:r>
      <w:r>
        <w:rPr>
          <w:color w:val="F57F28"/>
          <w:w w:val="90"/>
        </w:rPr>
        <w:t>y</w:t>
      </w:r>
      <w:r>
        <w:rPr>
          <w:color w:val="F57F28"/>
          <w:spacing w:val="-4"/>
        </w:rPr>
        <w:t> </w:t>
      </w:r>
      <w:r>
        <w:rPr>
          <w:color w:val="F57F28"/>
          <w:w w:val="90"/>
        </w:rPr>
        <w:t>la</w:t>
      </w:r>
      <w:r>
        <w:rPr>
          <w:color w:val="F57F28"/>
          <w:spacing w:val="-3"/>
        </w:rPr>
        <w:t> </w:t>
      </w:r>
      <w:r>
        <w:rPr>
          <w:color w:val="F57F28"/>
          <w:spacing w:val="-2"/>
          <w:w w:val="80"/>
        </w:rPr>
        <w:t>democracia:</w:t>
      </w:r>
    </w:p>
    <w:p>
      <w:pPr>
        <w:pStyle w:val="BodyText"/>
        <w:spacing w:line="268" w:lineRule="auto"/>
        <w:ind w:left="1038" w:hanging="376"/>
        <w:jc w:val="both"/>
      </w:pPr>
      <w:r>
        <w:rPr>
          <w:color w:val="F57F28"/>
          <w:w w:val="85"/>
        </w:rPr>
        <w:t>el caso de los países de</w:t>
      </w:r>
      <w:r>
        <w:rPr>
          <w:color w:val="F57F28"/>
          <w:spacing w:val="6"/>
        </w:rPr>
        <w:t> </w:t>
      </w:r>
      <w:r>
        <w:rPr>
          <w:color w:val="F57F28"/>
          <w:w w:val="85"/>
        </w:rPr>
        <w:t>la</w:t>
      </w:r>
      <w:r>
        <w:rPr>
          <w:color w:val="F57F28"/>
          <w:spacing w:val="7"/>
        </w:rPr>
        <w:t> </w:t>
      </w:r>
      <w:r>
        <w:rPr>
          <w:color w:val="F57F28"/>
          <w:w w:val="85"/>
        </w:rPr>
        <w:t>orilla</w:t>
      </w:r>
      <w:r>
        <w:rPr>
          <w:color w:val="F57F28"/>
          <w:spacing w:val="7"/>
        </w:rPr>
        <w:t> </w:t>
      </w:r>
      <w:r>
        <w:rPr>
          <w:color w:val="F57F28"/>
          <w:spacing w:val="-4"/>
          <w:w w:val="85"/>
        </w:rPr>
        <w:t>sur.</w:t>
      </w:r>
    </w:p>
    <w:p>
      <w:pPr>
        <w:pStyle w:val="BodyText"/>
        <w:spacing w:line="268" w:lineRule="auto" w:before="97"/>
        <w:ind w:left="93"/>
        <w:jc w:val="both"/>
      </w:pPr>
      <w:r>
        <w:rPr/>
        <w:br w:type="column"/>
      </w:r>
      <w:r>
        <w:rPr>
          <w:color w:val="231F20"/>
          <w:w w:val="85"/>
        </w:rPr>
        <w:t>Los</w:t>
      </w:r>
      <w:r>
        <w:rPr>
          <w:color w:val="231F20"/>
        </w:rPr>
        <w:t> </w:t>
      </w:r>
      <w:r>
        <w:rPr>
          <w:color w:val="231F20"/>
          <w:w w:val="85"/>
        </w:rPr>
        <w:t>días</w:t>
      </w:r>
      <w:r>
        <w:rPr>
          <w:color w:val="231F20"/>
        </w:rPr>
        <w:t> </w:t>
      </w:r>
      <w:r>
        <w:rPr>
          <w:color w:val="231F20"/>
          <w:w w:val="85"/>
        </w:rPr>
        <w:t>25</w:t>
      </w:r>
      <w:r>
        <w:rPr>
          <w:color w:val="231F20"/>
        </w:rPr>
        <w:t> </w:t>
      </w:r>
      <w:r>
        <w:rPr>
          <w:color w:val="231F20"/>
          <w:w w:val="85"/>
        </w:rPr>
        <w:t>y</w:t>
      </w:r>
      <w:r>
        <w:rPr>
          <w:color w:val="231F20"/>
        </w:rPr>
        <w:t> </w:t>
      </w:r>
      <w:r>
        <w:rPr>
          <w:color w:val="231F20"/>
          <w:w w:val="85"/>
        </w:rPr>
        <w:t>26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mayo</w:t>
      </w:r>
      <w:r>
        <w:rPr>
          <w:color w:val="231F20"/>
        </w:rPr>
        <w:t> </w:t>
      </w:r>
      <w:r>
        <w:rPr>
          <w:color w:val="231F20"/>
          <w:w w:val="85"/>
        </w:rPr>
        <w:t>se</w:t>
      </w:r>
      <w:r>
        <w:rPr>
          <w:color w:val="231F20"/>
        </w:rPr>
        <w:t> </w:t>
      </w:r>
      <w:r>
        <w:rPr>
          <w:color w:val="231F20"/>
          <w:w w:val="85"/>
        </w:rPr>
        <w:t>celebró,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Curso</w:t>
      </w:r>
      <w:r>
        <w:rPr>
          <w:color w:val="231F20"/>
          <w:spacing w:val="10"/>
          <w:w w:val="85"/>
        </w:rPr>
        <w:t> “Encuen-</w:t>
      </w:r>
      <w:r>
        <w:rPr>
          <w:color w:val="231F20"/>
          <w:w w:val="85"/>
        </w:rPr>
        <w:t>tro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internacional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Mediterráneo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democracia: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el </w:t>
      </w:r>
      <w:r>
        <w:rPr>
          <w:color w:val="231F20"/>
          <w:w w:val="85"/>
        </w:rPr>
        <w:t>caso de los países de la orilla Sur”. El curso fue </w:t>
      </w:r>
      <w:r>
        <w:rPr>
          <w:color w:val="231F20"/>
          <w:spacing w:val="10"/>
          <w:w w:val="85"/>
        </w:rPr>
        <w:t>dirigido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por</w:t>
      </w:r>
      <w:r>
        <w:rPr>
          <w:color w:val="231F20"/>
          <w:w w:val="90"/>
        </w:rPr>
        <w:t> Sami</w:t>
      </w:r>
      <w:r>
        <w:rPr>
          <w:color w:val="231F20"/>
          <w:w w:val="90"/>
        </w:rPr>
        <w:t> Naïr,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catedrático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Ciencias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Políticas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la </w:t>
      </w:r>
      <w:r>
        <w:rPr>
          <w:color w:val="231F20"/>
          <w:spacing w:val="9"/>
          <w:w w:val="85"/>
        </w:rPr>
        <w:t>Universidad </w:t>
      </w:r>
      <w:r>
        <w:rPr>
          <w:color w:val="231F20"/>
          <w:w w:val="85"/>
        </w:rPr>
        <w:t>París VIII. Con este curso, la FCM </w:t>
      </w:r>
      <w:r>
        <w:rPr>
          <w:color w:val="231F20"/>
          <w:spacing w:val="10"/>
          <w:w w:val="85"/>
        </w:rPr>
        <w:t>continúa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línea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intervenciones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9"/>
          <w:w w:val="90"/>
        </w:rPr>
        <w:t>abierta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año</w:t>
      </w:r>
      <w:r>
        <w:rPr>
          <w:color w:val="231F20"/>
          <w:w w:val="90"/>
        </w:rPr>
        <w:t> 2006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en </w:t>
      </w:r>
      <w:r>
        <w:rPr>
          <w:color w:val="231F20"/>
          <w:w w:val="85"/>
        </w:rPr>
        <w:t>torno</w:t>
      </w:r>
      <w:r>
        <w:rPr>
          <w:color w:val="231F20"/>
        </w:rPr>
        <w:t> </w:t>
      </w:r>
      <w:r>
        <w:rPr>
          <w:color w:val="231F20"/>
          <w:w w:val="85"/>
        </w:rPr>
        <w:t>al</w:t>
      </w:r>
      <w:r>
        <w:rPr>
          <w:color w:val="231F20"/>
        </w:rPr>
        <w:t> </w:t>
      </w:r>
      <w:r>
        <w:rPr>
          <w:color w:val="231F20"/>
          <w:w w:val="85"/>
        </w:rPr>
        <w:t>mundo</w:t>
      </w:r>
      <w:r>
        <w:rPr>
          <w:color w:val="231F20"/>
        </w:rPr>
        <w:t> </w:t>
      </w:r>
      <w:r>
        <w:rPr>
          <w:color w:val="231F20"/>
          <w:w w:val="85"/>
        </w:rPr>
        <w:t>árabe</w:t>
      </w:r>
      <w:r>
        <w:rPr>
          <w:color w:val="231F20"/>
        </w:rPr>
        <w:t> </w:t>
      </w:r>
      <w:r>
        <w:rPr>
          <w:color w:val="231F20"/>
          <w:w w:val="85"/>
        </w:rPr>
        <w:t>y</w:t>
      </w:r>
      <w:r>
        <w:rPr>
          <w:color w:val="231F20"/>
        </w:rPr>
        <w:t> </w:t>
      </w:r>
      <w:r>
        <w:rPr>
          <w:color w:val="231F20"/>
          <w:w w:val="85"/>
        </w:rPr>
        <w:t>al</w:t>
      </w:r>
      <w:r>
        <w:rPr>
          <w:color w:val="231F20"/>
        </w:rPr>
        <w:t> </w:t>
      </w:r>
      <w:r>
        <w:rPr>
          <w:color w:val="231F20"/>
          <w:w w:val="85"/>
        </w:rPr>
        <w:t>nuevo</w:t>
      </w:r>
      <w:r>
        <w:rPr>
          <w:color w:val="231F20"/>
        </w:rPr>
        <w:t> </w:t>
      </w:r>
      <w:r>
        <w:rPr>
          <w:color w:val="231F20"/>
          <w:w w:val="85"/>
        </w:rPr>
        <w:t>(des)orden</w:t>
      </w:r>
      <w:r>
        <w:rPr>
          <w:color w:val="231F20"/>
          <w:spacing w:val="10"/>
          <w:w w:val="85"/>
        </w:rPr>
        <w:t> mundial.</w:t>
      </w:r>
    </w:p>
    <w:p>
      <w:pPr>
        <w:pStyle w:val="BodyText"/>
        <w:spacing w:line="268" w:lineRule="auto" w:before="2"/>
        <w:ind w:left="93" w:firstLine="283"/>
        <w:jc w:val="both"/>
      </w:pP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objetivo </w:t>
      </w:r>
      <w:r>
        <w:rPr>
          <w:color w:val="231F20"/>
          <w:w w:val="85"/>
        </w:rPr>
        <w:t>de este </w:t>
      </w:r>
      <w:r>
        <w:rPr>
          <w:color w:val="231F20"/>
          <w:spacing w:val="9"/>
          <w:w w:val="85"/>
        </w:rPr>
        <w:t>Encuentro </w:t>
      </w:r>
      <w:r>
        <w:rPr>
          <w:color w:val="231F20"/>
          <w:w w:val="85"/>
        </w:rPr>
        <w:t>ha sido </w:t>
      </w:r>
      <w:r>
        <w:rPr>
          <w:color w:val="231F20"/>
          <w:spacing w:val="9"/>
          <w:w w:val="85"/>
        </w:rPr>
        <w:t>reunir </w:t>
      </w:r>
      <w:r>
        <w:rPr>
          <w:color w:val="231F20"/>
          <w:w w:val="85"/>
        </w:rPr>
        <w:t>a </w:t>
      </w:r>
      <w:r>
        <w:rPr>
          <w:color w:val="231F20"/>
          <w:spacing w:val="11"/>
          <w:w w:val="85"/>
        </w:rPr>
        <w:t>pen-</w:t>
      </w:r>
      <w:r>
        <w:rPr>
          <w:color w:val="231F20"/>
          <w:spacing w:val="9"/>
          <w:w w:val="90"/>
        </w:rPr>
        <w:t>sadores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Magreb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Oriente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Medio</w:t>
      </w:r>
      <w:r>
        <w:rPr>
          <w:color w:val="231F20"/>
          <w:w w:val="90"/>
        </w:rPr>
        <w:t> para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discutir </w:t>
      </w:r>
      <w:r>
        <w:rPr>
          <w:color w:val="231F20"/>
          <w:w w:val="90"/>
        </w:rPr>
        <w:t>sobre el </w:t>
      </w:r>
      <w:r>
        <w:rPr>
          <w:color w:val="231F20"/>
          <w:spacing w:val="9"/>
          <w:w w:val="90"/>
        </w:rPr>
        <w:t>“diálogo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 las </w:t>
      </w:r>
      <w:r>
        <w:rPr>
          <w:color w:val="231F20"/>
          <w:spacing w:val="10"/>
          <w:w w:val="90"/>
        </w:rPr>
        <w:t>civilizaciones”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y cómo se </w:t>
      </w:r>
      <w:r>
        <w:rPr>
          <w:color w:val="231F20"/>
          <w:spacing w:val="11"/>
          <w:w w:val="90"/>
        </w:rPr>
        <w:t>po-</w:t>
      </w:r>
      <w:r>
        <w:rPr>
          <w:color w:val="231F20"/>
          <w:w w:val="85"/>
        </w:rPr>
        <w:t>dría </w:t>
      </w:r>
      <w:r>
        <w:rPr>
          <w:color w:val="231F20"/>
          <w:spacing w:val="10"/>
          <w:w w:val="85"/>
        </w:rPr>
        <w:t>actuar </w:t>
      </w:r>
      <w:r>
        <w:rPr>
          <w:color w:val="231F20"/>
          <w:w w:val="85"/>
        </w:rPr>
        <w:t>para el </w:t>
      </w:r>
      <w:r>
        <w:rPr>
          <w:color w:val="231F20"/>
          <w:spacing w:val="10"/>
          <w:w w:val="85"/>
        </w:rPr>
        <w:t>desarrollo </w:t>
      </w:r>
      <w:r>
        <w:rPr>
          <w:color w:val="231F20"/>
          <w:w w:val="85"/>
        </w:rPr>
        <w:t>de la </w:t>
      </w:r>
      <w:r>
        <w:rPr>
          <w:color w:val="231F20"/>
          <w:spacing w:val="10"/>
          <w:w w:val="85"/>
        </w:rPr>
        <w:t>ciudadanía </w:t>
      </w:r>
      <w:r>
        <w:rPr>
          <w:color w:val="231F20"/>
          <w:w w:val="85"/>
        </w:rPr>
        <w:t>en </w:t>
      </w:r>
      <w:r>
        <w:rPr>
          <w:color w:val="231F20"/>
          <w:w w:val="85"/>
        </w:rPr>
        <w:t>estos </w:t>
      </w:r>
      <w:r>
        <w:rPr>
          <w:color w:val="231F20"/>
          <w:spacing w:val="12"/>
          <w:w w:val="90"/>
        </w:rPr>
        <w:t>países.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Durante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Curso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analizaron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9"/>
          <w:w w:val="90"/>
        </w:rPr>
        <w:t>los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4"/>
          <w:w w:val="90"/>
        </w:rPr>
        <w:t>aspectos </w:t>
      </w:r>
      <w:r>
        <w:rPr>
          <w:color w:val="231F20"/>
          <w:w w:val="85"/>
        </w:rPr>
        <w:t>más </w:t>
      </w:r>
      <w:r>
        <w:rPr>
          <w:color w:val="231F20"/>
          <w:spacing w:val="10"/>
          <w:w w:val="85"/>
        </w:rPr>
        <w:t>importantes </w:t>
      </w:r>
      <w:r>
        <w:rPr>
          <w:color w:val="231F20"/>
          <w:w w:val="85"/>
        </w:rPr>
        <w:t>sobre la </w:t>
      </w:r>
      <w:r>
        <w:rPr>
          <w:color w:val="231F20"/>
          <w:spacing w:val="9"/>
          <w:w w:val="85"/>
        </w:rPr>
        <w:t>democracia </w:t>
      </w:r>
      <w:r>
        <w:rPr>
          <w:color w:val="231F20"/>
          <w:w w:val="85"/>
        </w:rPr>
        <w:t>en los </w:t>
      </w:r>
      <w:r>
        <w:rPr>
          <w:color w:val="231F20"/>
          <w:spacing w:val="9"/>
          <w:w w:val="85"/>
        </w:rPr>
        <w:t>países </w:t>
      </w:r>
      <w:r>
        <w:rPr>
          <w:color w:val="231F20"/>
          <w:spacing w:val="11"/>
          <w:w w:val="85"/>
        </w:rPr>
        <w:t>del </w:t>
      </w:r>
      <w:r>
        <w:rPr>
          <w:color w:val="231F20"/>
          <w:w w:val="85"/>
        </w:rPr>
        <w:t>sur</w:t>
      </w:r>
      <w:r>
        <w:rPr>
          <w:color w:val="231F20"/>
          <w:w w:val="85"/>
        </w:rPr>
        <w:t> del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Mediterráneo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proceso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modernización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sociedades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árabes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1"/>
          <w:w w:val="90"/>
        </w:rPr>
        <w:t>musulmanas.</w:t>
      </w:r>
    </w:p>
    <w:p>
      <w:pPr>
        <w:pStyle w:val="BodyText"/>
        <w:spacing w:line="268" w:lineRule="auto" w:before="1"/>
        <w:ind w:left="93" w:firstLine="283"/>
        <w:jc w:val="both"/>
      </w:pPr>
      <w:r>
        <w:rPr>
          <w:color w:val="231F20"/>
          <w:w w:val="90"/>
        </w:rPr>
        <w:t>El Curso se </w:t>
      </w:r>
      <w:r>
        <w:rPr>
          <w:color w:val="231F20"/>
          <w:spacing w:val="9"/>
          <w:w w:val="90"/>
        </w:rPr>
        <w:t>celebró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9"/>
          <w:w w:val="90"/>
        </w:rPr>
        <w:t>durante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dos días con la </w:t>
      </w:r>
      <w:r>
        <w:rPr>
          <w:color w:val="231F20"/>
          <w:spacing w:val="11"/>
          <w:w w:val="90"/>
        </w:rPr>
        <w:t>inter-</w:t>
      </w:r>
      <w:r>
        <w:rPr>
          <w:color w:val="231F20"/>
          <w:spacing w:val="9"/>
          <w:w w:val="90"/>
        </w:rPr>
        <w:t>vención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tres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ponentes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cada</w:t>
      </w:r>
      <w:r>
        <w:rPr>
          <w:color w:val="231F20"/>
          <w:w w:val="90"/>
        </w:rPr>
        <w:t> día.</w:t>
      </w:r>
      <w:r>
        <w:rPr>
          <w:color w:val="231F20"/>
          <w:w w:val="90"/>
        </w:rPr>
        <w:t> Al</w:t>
      </w:r>
      <w:r>
        <w:rPr>
          <w:color w:val="231F20"/>
          <w:w w:val="90"/>
        </w:rPr>
        <w:t> final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in-tervenciones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0"/>
          <w:w w:val="90"/>
        </w:rPr>
        <w:t>diarias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realizó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debate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cual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se </w:t>
      </w:r>
      <w:r>
        <w:rPr>
          <w:color w:val="231F20"/>
          <w:spacing w:val="9"/>
          <w:w w:val="85"/>
        </w:rPr>
        <w:t>extrajeron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0"/>
          <w:w w:val="85"/>
        </w:rPr>
        <w:t>conclusiones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sobre temas </w:t>
      </w:r>
      <w:r>
        <w:rPr>
          <w:color w:val="231F20"/>
          <w:spacing w:val="10"/>
          <w:w w:val="85"/>
        </w:rPr>
        <w:t>relacionados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con </w:t>
      </w: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democracia,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acceso </w:t>
      </w:r>
      <w:r>
        <w:rPr>
          <w:color w:val="231F20"/>
          <w:w w:val="85"/>
        </w:rPr>
        <w:t>a la </w:t>
      </w:r>
      <w:r>
        <w:rPr>
          <w:color w:val="231F20"/>
          <w:spacing w:val="10"/>
          <w:w w:val="85"/>
        </w:rPr>
        <w:t>ciudadanía, </w:t>
      </w:r>
      <w:r>
        <w:rPr>
          <w:color w:val="231F20"/>
          <w:w w:val="85"/>
        </w:rPr>
        <w:t>el </w:t>
      </w:r>
      <w:r>
        <w:rPr>
          <w:color w:val="231F20"/>
          <w:spacing w:val="11"/>
          <w:w w:val="85"/>
        </w:rPr>
        <w:t>significado </w:t>
      </w:r>
      <w:r>
        <w:rPr>
          <w:color w:val="231F20"/>
          <w:w w:val="85"/>
        </w:rPr>
        <w:t>del</w:t>
      </w:r>
      <w:r>
        <w:rPr>
          <w:color w:val="231F20"/>
          <w:spacing w:val="9"/>
          <w:w w:val="85"/>
        </w:rPr>
        <w:t> proyecto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norteamericano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“Great</w:t>
      </w:r>
      <w:r>
        <w:rPr>
          <w:color w:val="231F20"/>
          <w:spacing w:val="9"/>
          <w:w w:val="85"/>
        </w:rPr>
        <w:t> Middle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East”,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9"/>
        <w:rPr>
          <w:sz w:val="18"/>
        </w:rPr>
      </w:pPr>
    </w:p>
    <w:p>
      <w:pPr>
        <w:spacing w:line="300" w:lineRule="auto" w:before="1"/>
        <w:ind w:left="200" w:right="161" w:firstLine="0"/>
        <w:jc w:val="both"/>
        <w:rPr>
          <w:i/>
          <w:sz w:val="18"/>
        </w:rPr>
      </w:pPr>
      <w:r>
        <w:rPr>
          <w:i/>
          <w:color w:val="231F20"/>
          <w:w w:val="80"/>
          <w:sz w:val="18"/>
        </w:rPr>
        <w:t>Five </w:t>
      </w:r>
      <w:r>
        <w:rPr>
          <w:i/>
          <w:color w:val="231F20"/>
          <w:w w:val="80"/>
          <w:sz w:val="18"/>
        </w:rPr>
        <w:t>tickUmpteen</w:t>
      </w:r>
      <w:r>
        <w:rPr>
          <w:i/>
          <w:color w:val="231F20"/>
          <w:w w:val="90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aardvarks</w:t>
      </w:r>
    </w:p>
    <w:p>
      <w:pPr>
        <w:spacing w:line="300" w:lineRule="auto" w:before="0"/>
        <w:ind w:left="200" w:right="362" w:firstLine="0"/>
        <w:jc w:val="both"/>
        <w:rPr>
          <w:i/>
          <w:sz w:val="18"/>
        </w:rPr>
      </w:pPr>
      <w:r>
        <w:rPr>
          <w:i/>
          <w:color w:val="231F20"/>
          <w:w w:val="80"/>
          <w:sz w:val="18"/>
        </w:rPr>
        <w:t>cleverly kisses</w:t>
      </w:r>
      <w:r>
        <w:rPr>
          <w:i/>
          <w:color w:val="231F20"/>
          <w:w w:val="85"/>
          <w:sz w:val="18"/>
        </w:rPr>
        <w:t> two </w:t>
      </w:r>
      <w:r>
        <w:rPr>
          <w:i/>
          <w:color w:val="231F20"/>
          <w:w w:val="85"/>
          <w:sz w:val="18"/>
        </w:rPr>
        <w:t>extremely </w:t>
      </w:r>
      <w:r>
        <w:rPr>
          <w:i/>
          <w:color w:val="231F20"/>
          <w:spacing w:val="-2"/>
          <w:w w:val="90"/>
          <w:sz w:val="18"/>
        </w:rPr>
        <w:t>putrid</w:t>
      </w:r>
    </w:p>
    <w:p>
      <w:pPr>
        <w:spacing w:line="206" w:lineRule="exact" w:before="0"/>
        <w:ind w:left="200" w:right="0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lampstands.</w:t>
      </w:r>
    </w:p>
    <w:p>
      <w:pPr>
        <w:spacing w:after="0" w:line="206" w:lineRule="exact"/>
        <w:jc w:val="left"/>
        <w:rPr>
          <w:i/>
          <w:sz w:val="18"/>
        </w:rPr>
        <w:sectPr>
          <w:type w:val="continuous"/>
          <w:pgSz w:w="9640" w:h="13610"/>
          <w:pgMar w:header="0" w:footer="901" w:top="20" w:bottom="0" w:left="1275" w:right="425"/>
          <w:cols w:num="3" w:equalWidth="0">
            <w:col w:w="2136" w:space="40"/>
            <w:col w:w="4304" w:space="39"/>
            <w:col w:w="1421"/>
          </w:cols>
        </w:sectPr>
      </w:pPr>
    </w:p>
    <w:p>
      <w:pPr>
        <w:pStyle w:val="BodyText"/>
        <w:spacing w:before="2"/>
        <w:rPr>
          <w:i/>
          <w:sz w:val="16"/>
        </w:rPr>
      </w:pPr>
      <w:r>
        <w:rPr>
          <w:i/>
          <w:sz w:val="16"/>
        </w:rPr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2249995</wp:posOffset>
                </wp:positionH>
                <wp:positionV relativeFrom="page">
                  <wp:posOffset>7930350</wp:posOffset>
                </wp:positionV>
                <wp:extent cx="2664460" cy="127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164993pt;margin-top:624.437012pt;width:209.8pt;height:.1pt;mso-position-horizontal-relative:page;mso-position-vertical-relative:page;z-index:15811072" id="docshape96" coordorigin="3543,12489" coordsize="4196,0" path="m3543,12489l7739,12489m3543,12489l7739,12489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</w:p>
    <w:p>
      <w:pPr>
        <w:spacing w:line="240" w:lineRule="auto"/>
        <w:ind w:left="624" w:right="0" w:firstLine="0"/>
        <w:jc w:val="left"/>
        <w:rPr>
          <w:position w:val="2"/>
          <w:sz w:val="20"/>
        </w:rPr>
      </w:pPr>
      <w:r>
        <w:rPr>
          <w:sz w:val="20"/>
        </w:rPr>
        <w:drawing>
          <wp:inline distT="0" distB="0" distL="0" distR="0">
            <wp:extent cx="1481324" cy="1625250"/>
            <wp:effectExtent l="0" t="0" r="0" b="0"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24" cy="162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41"/>
          <w:sz w:val="20"/>
        </w:rPr>
        <w:t> </w:t>
      </w:r>
      <w:r>
        <w:rPr>
          <w:spacing w:val="41"/>
          <w:position w:val="1"/>
          <w:sz w:val="20"/>
        </w:rPr>
        <w:drawing>
          <wp:inline distT="0" distB="0" distL="0" distR="0">
            <wp:extent cx="1477938" cy="1621536"/>
            <wp:effectExtent l="0" t="0" r="0" b="0"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938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1"/>
          <w:position w:val="1"/>
          <w:sz w:val="20"/>
        </w:rPr>
      </w:r>
      <w:r>
        <w:rPr>
          <w:rFonts w:ascii="Times New Roman"/>
          <w:spacing w:val="47"/>
          <w:position w:val="1"/>
          <w:sz w:val="20"/>
        </w:rPr>
        <w:t> </w:t>
      </w:r>
      <w:r>
        <w:rPr>
          <w:spacing w:val="47"/>
          <w:position w:val="2"/>
          <w:sz w:val="20"/>
        </w:rPr>
        <w:drawing>
          <wp:inline distT="0" distB="0" distL="0" distR="0">
            <wp:extent cx="1469690" cy="1612487"/>
            <wp:effectExtent l="0" t="0" r="0" b="0"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9690" cy="161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7"/>
          <w:position w:val="2"/>
          <w:sz w:val="20"/>
        </w:rPr>
      </w:r>
    </w:p>
    <w:p>
      <w:pPr>
        <w:pStyle w:val="BodyText"/>
        <w:spacing w:before="9"/>
        <w:rPr>
          <w:i/>
          <w:sz w:val="5"/>
        </w:rPr>
      </w:pPr>
      <w:r>
        <w:rPr>
          <w:i/>
          <w:sz w:val="5"/>
        </w:rPr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1206004</wp:posOffset>
            </wp:positionH>
            <wp:positionV relativeFrom="paragraph">
              <wp:posOffset>58293</wp:posOffset>
            </wp:positionV>
            <wp:extent cx="1494606" cy="1639824"/>
            <wp:effectExtent l="0" t="0" r="0" b="0"/>
            <wp:wrapTopAndBottom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606" cy="163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5"/>
        </w:rPr>
        <w:drawing>
          <wp:anchor distT="0" distB="0" distL="0" distR="0" allowOverlap="1" layoutInCell="1" locked="0" behindDoc="1" simplePos="0" relativeHeight="487668736">
            <wp:simplePos x="0" y="0"/>
            <wp:positionH relativeFrom="page">
              <wp:posOffset>2745613</wp:posOffset>
            </wp:positionH>
            <wp:positionV relativeFrom="paragraph">
              <wp:posOffset>58293</wp:posOffset>
            </wp:positionV>
            <wp:extent cx="1489745" cy="1634489"/>
            <wp:effectExtent l="0" t="0" r="0" b="0"/>
            <wp:wrapTopAndBottom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745" cy="1634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5"/>
        </w:rPr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4285221</wp:posOffset>
            </wp:positionH>
            <wp:positionV relativeFrom="paragraph">
              <wp:posOffset>106590</wp:posOffset>
            </wp:positionV>
            <wp:extent cx="1470612" cy="1565338"/>
            <wp:effectExtent l="0" t="0" r="0" b="0"/>
            <wp:wrapTopAndBottom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612" cy="1565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i/>
          <w:sz w:val="5"/>
        </w:rPr>
        <w:sectPr>
          <w:type w:val="continuous"/>
          <w:pgSz w:w="9640" w:h="13610"/>
          <w:pgMar w:header="0" w:footer="901" w:top="20" w:bottom="0" w:left="1275" w:right="425"/>
        </w:sectPr>
      </w:pPr>
    </w:p>
    <w:p>
      <w:pPr>
        <w:pStyle w:val="BodyText"/>
        <w:spacing w:before="11"/>
        <w:rPr>
          <w:i/>
          <w:sz w:val="10"/>
        </w:rPr>
      </w:pPr>
      <w:r>
        <w:rPr>
          <w:i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528822</wp:posOffset>
                </wp:positionH>
                <wp:positionV relativeFrom="page">
                  <wp:posOffset>5347893</wp:posOffset>
                </wp:positionV>
                <wp:extent cx="249554" cy="2322195"/>
                <wp:effectExtent l="0" t="0" r="0" b="0"/>
                <wp:wrapNone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>
                          <a:off x="0" y="0"/>
                          <a:ext cx="249554" cy="2322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21.093994pt;width:19.650pt;height:182.85pt;mso-position-horizontal-relative:page;mso-position-vertical-relative:page;z-index:15811584" type="#_x0000_t202" id="docshape9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528822</wp:posOffset>
                </wp:positionH>
                <wp:positionV relativeFrom="page">
                  <wp:posOffset>4809440</wp:posOffset>
                </wp:positionV>
                <wp:extent cx="249554" cy="325755"/>
                <wp:effectExtent l="0" t="0" r="0" b="0"/>
                <wp:wrapNone/>
                <wp:docPr id="188" name="Textbox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Textbox 188"/>
                      <wps:cNvSpPr txBox="1"/>
                      <wps:spPr>
                        <a:xfrm>
                          <a:off x="0" y="0"/>
                          <a:ext cx="249554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78.696136pt;width:19.650pt;height:25.65pt;mso-position-horizontal-relative:page;mso-position-vertical-relative:page;z-index:15812096" type="#_x0000_t202" id="docshape9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528822</wp:posOffset>
                </wp:positionH>
                <wp:positionV relativeFrom="page">
                  <wp:posOffset>2862483</wp:posOffset>
                </wp:positionV>
                <wp:extent cx="249554" cy="1734185"/>
                <wp:effectExtent l="0" t="0" r="0" b="0"/>
                <wp:wrapNone/>
                <wp:docPr id="189" name="Textbox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Textbox 189"/>
                      <wps:cNvSpPr txBox="1"/>
                      <wps:spPr>
                        <a:xfrm>
                          <a:off x="0" y="0"/>
                          <a:ext cx="249554" cy="173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G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5.392365pt;width:19.650pt;height:136.550pt;mso-position-horizontal-relative:page;mso-position-vertical-relative:page;z-index:15812608" type="#_x0000_t202" id="docshape9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G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10"/>
        </w:rPr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528822</wp:posOffset>
                </wp:positionH>
                <wp:positionV relativeFrom="page">
                  <wp:posOffset>776936</wp:posOffset>
                </wp:positionV>
                <wp:extent cx="249554" cy="1872614"/>
                <wp:effectExtent l="0" t="0" r="0" b="0"/>
                <wp:wrapNone/>
                <wp:docPr id="190" name="Textbox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Textbox 190"/>
                      <wps:cNvSpPr txBox="1"/>
                      <wps:spPr>
                        <a:xfrm>
                          <a:off x="0" y="0"/>
                          <a:ext cx="249554" cy="18726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6113pt;width:19.650pt;height:147.450pt;mso-position-horizontal-relative:page;mso-position-vertical-relative:page;z-index:15813120" type="#_x0000_t202" id="docshape10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line="240" w:lineRule="auto"/>
        <w:ind w:left="2268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66100" cy="2017585"/>
            <wp:effectExtent l="0" t="0" r="0" b="0"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100" cy="201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68" w:lineRule="auto" w:before="162"/>
        <w:ind w:left="2268" w:right="2"/>
        <w:jc w:val="both"/>
      </w:pP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emancipación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mujer,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multipartidismo,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1"/>
          <w:w w:val="90"/>
        </w:rPr>
        <w:t>li-</w:t>
      </w:r>
      <w:r>
        <w:rPr>
          <w:color w:val="231F20"/>
          <w:spacing w:val="9"/>
          <w:w w:val="85"/>
        </w:rPr>
        <w:t>bertad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conciencia (incluida </w:t>
      </w: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religiosa), </w:t>
      </w:r>
      <w:r>
        <w:rPr>
          <w:color w:val="231F20"/>
          <w:w w:val="85"/>
        </w:rPr>
        <w:t>o el </w:t>
      </w:r>
      <w:r>
        <w:rPr>
          <w:color w:val="231F20"/>
          <w:spacing w:val="11"/>
          <w:w w:val="85"/>
        </w:rPr>
        <w:t>nacio-</w:t>
      </w:r>
      <w:r>
        <w:rPr>
          <w:color w:val="231F20"/>
          <w:spacing w:val="9"/>
          <w:w w:val="90"/>
        </w:rPr>
        <w:t>nalismo </w:t>
      </w:r>
      <w:r>
        <w:rPr>
          <w:color w:val="231F20"/>
          <w:w w:val="90"/>
        </w:rPr>
        <w:t>laico </w:t>
      </w:r>
      <w:r>
        <w:rPr>
          <w:color w:val="231F20"/>
          <w:spacing w:val="11"/>
          <w:w w:val="90"/>
        </w:rPr>
        <w:t>árabe.</w:t>
      </w:r>
    </w:p>
    <w:p>
      <w:pPr>
        <w:pStyle w:val="BodyText"/>
        <w:spacing w:line="268" w:lineRule="auto" w:before="1"/>
        <w:ind w:left="2268" w:firstLine="283"/>
        <w:jc w:val="both"/>
      </w:pP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día</w:t>
      </w:r>
      <w:r>
        <w:rPr>
          <w:color w:val="231F20"/>
          <w:spacing w:val="10"/>
          <w:w w:val="90"/>
        </w:rPr>
        <w:t> 27,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director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los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4"/>
          <w:w w:val="90"/>
        </w:rPr>
        <w:t>ponentes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10"/>
          <w:w w:val="90"/>
        </w:rPr>
        <w:t>del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6"/>
          <w:w w:val="90"/>
        </w:rPr>
        <w:t>Curso </w:t>
      </w:r>
      <w:r>
        <w:rPr>
          <w:color w:val="231F20"/>
          <w:spacing w:val="11"/>
          <w:w w:val="90"/>
        </w:rPr>
        <w:t>mantuvieron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reunión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puerta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cerrada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3"/>
          <w:w w:val="90"/>
        </w:rPr>
        <w:t>que </w:t>
      </w:r>
      <w:r>
        <w:rPr>
          <w:color w:val="231F20"/>
          <w:spacing w:val="9"/>
          <w:w w:val="85"/>
        </w:rPr>
        <w:t>elaboraron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un </w:t>
      </w:r>
      <w:r>
        <w:rPr>
          <w:color w:val="231F20"/>
          <w:spacing w:val="9"/>
          <w:w w:val="85"/>
        </w:rPr>
        <w:t>documento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conclusiones.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Este </w:t>
      </w:r>
      <w:r>
        <w:rPr>
          <w:color w:val="231F20"/>
          <w:spacing w:val="11"/>
          <w:w w:val="85"/>
        </w:rPr>
        <w:t>Docu-</w:t>
      </w:r>
      <w:r>
        <w:rPr>
          <w:color w:val="231F20"/>
          <w:w w:val="85"/>
        </w:rPr>
        <w:t>mento ha sido </w:t>
      </w:r>
      <w:r>
        <w:rPr>
          <w:color w:val="231F20"/>
          <w:spacing w:val="9"/>
          <w:w w:val="85"/>
        </w:rPr>
        <w:t>enviado </w:t>
      </w:r>
      <w:r>
        <w:rPr>
          <w:color w:val="231F20"/>
          <w:w w:val="85"/>
        </w:rPr>
        <w:t>a la Unión </w:t>
      </w:r>
      <w:r>
        <w:rPr>
          <w:color w:val="231F20"/>
          <w:spacing w:val="9"/>
          <w:w w:val="85"/>
        </w:rPr>
        <w:t>Europea, </w:t>
      </w:r>
      <w:r>
        <w:rPr>
          <w:color w:val="231F20"/>
          <w:w w:val="85"/>
        </w:rPr>
        <w:t>al </w:t>
      </w:r>
      <w:r>
        <w:rPr>
          <w:color w:val="231F20"/>
          <w:spacing w:val="11"/>
          <w:w w:val="85"/>
        </w:rPr>
        <w:t>gobierno español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diferentes</w:t>
      </w:r>
      <w:r>
        <w:rPr>
          <w:color w:val="231F20"/>
          <w:spacing w:val="11"/>
          <w:w w:val="85"/>
        </w:rPr>
        <w:t> instancias</w:t>
      </w:r>
      <w:r>
        <w:rPr>
          <w:color w:val="231F20"/>
          <w:spacing w:val="11"/>
          <w:w w:val="85"/>
        </w:rPr>
        <w:t> políticas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mundo </w:t>
      </w:r>
      <w:r>
        <w:rPr>
          <w:color w:val="231F20"/>
          <w:spacing w:val="9"/>
          <w:w w:val="90"/>
        </w:rPr>
        <w:t>árabe.</w:t>
      </w:r>
    </w:p>
    <w:p>
      <w:pPr>
        <w:pStyle w:val="BodyText"/>
        <w:spacing w:line="268" w:lineRule="auto" w:before="2"/>
        <w:ind w:left="2268" w:firstLine="283"/>
        <w:jc w:val="both"/>
      </w:pP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Encuentro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fue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inaugurado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Fernando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Gómez </w:t>
      </w:r>
      <w:r>
        <w:rPr>
          <w:color w:val="231F20"/>
          <w:spacing w:val="9"/>
          <w:w w:val="85"/>
        </w:rPr>
        <w:t>Aguilera.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Sami</w:t>
      </w:r>
      <w:r>
        <w:rPr>
          <w:color w:val="231F20"/>
          <w:w w:val="85"/>
        </w:rPr>
        <w:t> Naïr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pronunció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primera</w:t>
      </w:r>
      <w:r>
        <w:rPr>
          <w:color w:val="231F20"/>
          <w:spacing w:val="9"/>
          <w:w w:val="85"/>
        </w:rPr>
        <w:t> ponencia,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El </w:t>
      </w:r>
      <w:r>
        <w:rPr>
          <w:color w:val="231F20"/>
          <w:spacing w:val="15"/>
          <w:w w:val="85"/>
        </w:rPr>
        <w:t>Mediterráneo: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5"/>
          <w:w w:val="85"/>
        </w:rPr>
        <w:t>fracturas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16"/>
          <w:w w:val="85"/>
        </w:rPr>
        <w:t>complementariedades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3"/>
        </w:rPr>
        <w:t> </w:t>
      </w:r>
      <w:r>
        <w:rPr>
          <w:color w:val="231F20"/>
          <w:w w:val="85"/>
        </w:rPr>
        <w:t>A </w:t>
      </w:r>
      <w:r>
        <w:rPr>
          <w:color w:val="231F20"/>
          <w:spacing w:val="10"/>
          <w:w w:val="85"/>
        </w:rPr>
        <w:t>continuación, </w:t>
      </w:r>
      <w:r>
        <w:rPr>
          <w:color w:val="231F20"/>
          <w:spacing w:val="9"/>
          <w:w w:val="85"/>
        </w:rPr>
        <w:t>intervino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escritora </w:t>
      </w:r>
      <w:r>
        <w:rPr>
          <w:color w:val="231F20"/>
          <w:w w:val="85"/>
        </w:rPr>
        <w:t>Hélé Béji. En su </w:t>
      </w:r>
      <w:r>
        <w:rPr>
          <w:color w:val="231F20"/>
          <w:spacing w:val="11"/>
          <w:w w:val="85"/>
        </w:rPr>
        <w:t>in-</w:t>
      </w:r>
      <w:r>
        <w:rPr>
          <w:color w:val="231F20"/>
          <w:spacing w:val="9"/>
          <w:w w:val="85"/>
        </w:rPr>
        <w:t>tervención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habló</w:t>
      </w:r>
      <w:r>
        <w:rPr>
          <w:color w:val="231F20"/>
          <w:w w:val="85"/>
        </w:rPr>
        <w:t> sobre</w:t>
      </w:r>
      <w:r>
        <w:rPr>
          <w:color w:val="231F20"/>
          <w:w w:val="85"/>
        </w:rPr>
        <w:t> ¿Cómo</w:t>
      </w:r>
      <w:r>
        <w:rPr>
          <w:color w:val="231F20"/>
          <w:w w:val="85"/>
        </w:rPr>
        <w:t> se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plantea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problema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democracia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en el sur del </w:t>
      </w:r>
      <w:r>
        <w:rPr>
          <w:color w:val="231F20"/>
          <w:spacing w:val="10"/>
          <w:w w:val="85"/>
        </w:rPr>
        <w:t>Mediterráneo?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prime-</w:t>
      </w:r>
      <w:r>
        <w:rPr>
          <w:color w:val="231F20"/>
          <w:w w:val="90"/>
        </w:rPr>
        <w:t>ra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sesión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Encuentro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cerró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filósofo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escritor </w:t>
      </w:r>
      <w:r>
        <w:rPr>
          <w:color w:val="231F20"/>
          <w:spacing w:val="11"/>
          <w:w w:val="85"/>
        </w:rPr>
        <w:t>Régis</w:t>
      </w:r>
      <w:r>
        <w:rPr>
          <w:color w:val="231F20"/>
          <w:spacing w:val="11"/>
          <w:w w:val="85"/>
        </w:rPr>
        <w:t> Debray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9"/>
          <w:w w:val="85"/>
        </w:rPr>
        <w:t>con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su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ponencia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democracia,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entre </w:t>
      </w:r>
      <w:r>
        <w:rPr>
          <w:color w:val="231F20"/>
          <w:spacing w:val="10"/>
          <w:w w:val="85"/>
        </w:rPr>
        <w:t>modernidad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tradición.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segundo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día,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Encuentro </w:t>
      </w:r>
      <w:r>
        <w:rPr>
          <w:color w:val="231F20"/>
          <w:w w:val="85"/>
        </w:rPr>
        <w:t>fue </w:t>
      </w:r>
      <w:r>
        <w:rPr>
          <w:color w:val="231F20"/>
          <w:spacing w:val="9"/>
          <w:w w:val="85"/>
        </w:rPr>
        <w:t>abierto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con la </w:t>
      </w:r>
      <w:r>
        <w:rPr>
          <w:color w:val="231F20"/>
          <w:spacing w:val="9"/>
          <w:w w:val="85"/>
        </w:rPr>
        <w:t>ponencia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9"/>
          <w:w w:val="85"/>
        </w:rPr>
        <w:t>¿Puede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9"/>
          <w:w w:val="85"/>
        </w:rPr>
        <w:t>imponerse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demo-</w:t>
      </w:r>
      <w:r>
        <w:rPr>
          <w:color w:val="231F20"/>
          <w:spacing w:val="9"/>
          <w:w w:val="85"/>
        </w:rPr>
        <w:t>cracia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desde el </w:t>
      </w:r>
      <w:r>
        <w:rPr>
          <w:color w:val="231F20"/>
          <w:spacing w:val="9"/>
          <w:w w:val="85"/>
        </w:rPr>
        <w:t>exterior?,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0"/>
          <w:w w:val="85"/>
        </w:rPr>
        <w:t>pronunciada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por </w:t>
      </w:r>
      <w:r>
        <w:rPr>
          <w:color w:val="231F20"/>
          <w:spacing w:val="9"/>
          <w:w w:val="85"/>
        </w:rPr>
        <w:t>Nassif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1"/>
          <w:w w:val="85"/>
        </w:rPr>
        <w:t>Hitti, </w:t>
      </w:r>
      <w:r>
        <w:rPr>
          <w:color w:val="231F20"/>
          <w:spacing w:val="9"/>
          <w:w w:val="90"/>
        </w:rPr>
        <w:t>director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 la </w:t>
      </w:r>
      <w:r>
        <w:rPr>
          <w:color w:val="231F20"/>
          <w:spacing w:val="9"/>
          <w:w w:val="90"/>
        </w:rPr>
        <w:t>Misión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 la Liga de los </w:t>
      </w:r>
      <w:r>
        <w:rPr>
          <w:color w:val="231F20"/>
          <w:spacing w:val="9"/>
          <w:w w:val="90"/>
        </w:rPr>
        <w:t>Estados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1"/>
          <w:w w:val="90"/>
        </w:rPr>
        <w:t>Árabes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París.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Posteriormente,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intervino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Yahya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Hakim,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ase-</w:t>
      </w:r>
      <w:r>
        <w:rPr>
          <w:color w:val="231F20"/>
          <w:w w:val="85"/>
        </w:rPr>
        <w:t>sor</w:t>
      </w:r>
      <w:r>
        <w:rPr>
          <w:color w:val="231F20"/>
          <w:w w:val="85"/>
        </w:rPr>
        <w:t> del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ministro</w:t>
      </w:r>
      <w:r>
        <w:rPr>
          <w:color w:val="231F20"/>
          <w:spacing w:val="9"/>
          <w:w w:val="85"/>
        </w:rPr>
        <w:t> libanés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Reforma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Administrativa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ponencia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9"/>
          <w:w w:val="90"/>
        </w:rPr>
        <w:t>titulada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nacionalismo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laico</w:t>
      </w:r>
      <w:r>
        <w:rPr>
          <w:color w:val="231F20"/>
          <w:w w:val="90"/>
        </w:rPr>
        <w:t> árabe</w:t>
      </w:r>
      <w:r>
        <w:rPr>
          <w:color w:val="231F20"/>
          <w:w w:val="90"/>
        </w:rPr>
        <w:t> y </w:t>
      </w:r>
      <w:r>
        <w:rPr>
          <w:color w:val="231F20"/>
          <w:w w:val="85"/>
        </w:rPr>
        <w:t>el auge del Islam </w:t>
      </w:r>
      <w:r>
        <w:rPr>
          <w:color w:val="231F20"/>
          <w:spacing w:val="9"/>
          <w:w w:val="85"/>
        </w:rPr>
        <w:t>político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0"/>
          <w:w w:val="85"/>
        </w:rPr>
        <w:t>integrista.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última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1"/>
          <w:w w:val="85"/>
        </w:rPr>
        <w:t>ponencia, </w:t>
      </w:r>
      <w:r>
        <w:rPr>
          <w:color w:val="231F20"/>
          <w:spacing w:val="9"/>
          <w:w w:val="85"/>
        </w:rPr>
        <w:t>Libertad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democracia </w:t>
      </w:r>
      <w:r>
        <w:rPr>
          <w:color w:val="231F20"/>
          <w:w w:val="85"/>
        </w:rPr>
        <w:t>en el sur del </w:t>
      </w:r>
      <w:r>
        <w:rPr>
          <w:color w:val="231F20"/>
          <w:spacing w:val="10"/>
          <w:w w:val="85"/>
        </w:rPr>
        <w:t>Mediterráneo, </w:t>
      </w:r>
      <w:r>
        <w:rPr>
          <w:color w:val="231F20"/>
          <w:spacing w:val="11"/>
          <w:w w:val="85"/>
        </w:rPr>
        <w:t>fue </w:t>
      </w:r>
      <w:r>
        <w:rPr>
          <w:color w:val="231F20"/>
          <w:spacing w:val="9"/>
          <w:w w:val="90"/>
        </w:rPr>
        <w:t>presentada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por el </w:t>
      </w:r>
      <w:r>
        <w:rPr>
          <w:color w:val="231F20"/>
          <w:spacing w:val="9"/>
          <w:w w:val="90"/>
        </w:rPr>
        <w:t>escritor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Tahar Ben </w:t>
      </w:r>
      <w:r>
        <w:rPr>
          <w:color w:val="231F20"/>
          <w:spacing w:val="11"/>
          <w:w w:val="90"/>
        </w:rPr>
        <w:t>Jelloun.</w:t>
      </w:r>
    </w:p>
    <w:p>
      <w:pPr>
        <w:pStyle w:val="BodyText"/>
        <w:spacing w:line="268" w:lineRule="auto" w:before="4"/>
        <w:ind w:left="2268" w:firstLine="283"/>
        <w:jc w:val="both"/>
      </w:pPr>
      <w:r>
        <w:rPr>
          <w:color w:val="231F20"/>
          <w:spacing w:val="10"/>
          <w:w w:val="90"/>
        </w:rPr>
        <w:t>Sami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Naïr</w:t>
      </w:r>
      <w:r>
        <w:rPr>
          <w:color w:val="231F20"/>
          <w:w w:val="90"/>
        </w:rPr>
        <w:t> es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filósofo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sociólogo,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profesor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de </w:t>
      </w:r>
      <w:r>
        <w:rPr>
          <w:color w:val="231F20"/>
          <w:spacing w:val="10"/>
          <w:w w:val="85"/>
        </w:rPr>
        <w:t>Ciencias</w:t>
      </w:r>
      <w:r>
        <w:rPr>
          <w:color w:val="231F20"/>
          <w:spacing w:val="30"/>
        </w:rPr>
        <w:t> </w:t>
      </w:r>
      <w:r>
        <w:rPr>
          <w:color w:val="231F20"/>
          <w:spacing w:val="10"/>
          <w:w w:val="85"/>
        </w:rPr>
        <w:t>Políticas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30"/>
        </w:rPr>
        <w:t> </w:t>
      </w:r>
      <w:r>
        <w:rPr>
          <w:color w:val="231F20"/>
          <w:spacing w:val="11"/>
          <w:w w:val="85"/>
        </w:rPr>
        <w:t>Universidades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País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VIII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y</w:t>
      </w:r>
    </w:p>
    <w:p>
      <w:pPr>
        <w:spacing w:line="300" w:lineRule="auto" w:before="82"/>
        <w:ind w:left="198" w:right="161" w:firstLine="0"/>
        <w:jc w:val="both"/>
        <w:rPr>
          <w:i/>
          <w:sz w:val="18"/>
        </w:rPr>
      </w:pPr>
      <w:r>
        <w:rPr/>
        <w:br w:type="column"/>
      </w:r>
      <w:r>
        <w:rPr>
          <w:i/>
          <w:color w:val="231F20"/>
          <w:w w:val="80"/>
          <w:sz w:val="18"/>
        </w:rPr>
        <w:t>Five </w:t>
      </w:r>
      <w:r>
        <w:rPr>
          <w:i/>
          <w:color w:val="231F20"/>
          <w:w w:val="80"/>
          <w:sz w:val="18"/>
        </w:rPr>
        <w:t>tickUmpteen</w:t>
      </w:r>
      <w:r>
        <w:rPr>
          <w:i/>
          <w:color w:val="231F20"/>
          <w:w w:val="90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aardvarks</w:t>
      </w:r>
    </w:p>
    <w:p>
      <w:pPr>
        <w:spacing w:line="300" w:lineRule="auto" w:before="0"/>
        <w:ind w:left="198" w:right="362" w:firstLine="0"/>
        <w:jc w:val="both"/>
        <w:rPr>
          <w:i/>
          <w:sz w:val="18"/>
        </w:rPr>
      </w:pPr>
      <w:r>
        <w:rPr>
          <w:i/>
          <w:color w:val="231F20"/>
          <w:w w:val="80"/>
          <w:sz w:val="18"/>
        </w:rPr>
        <w:t>cleverly kisses</w:t>
      </w:r>
      <w:r>
        <w:rPr>
          <w:i/>
          <w:color w:val="231F20"/>
          <w:w w:val="85"/>
          <w:sz w:val="18"/>
        </w:rPr>
        <w:t> two </w:t>
      </w:r>
      <w:r>
        <w:rPr>
          <w:i/>
          <w:color w:val="231F20"/>
          <w:w w:val="85"/>
          <w:sz w:val="18"/>
        </w:rPr>
        <w:t>extremely </w:t>
      </w:r>
      <w:r>
        <w:rPr>
          <w:i/>
          <w:color w:val="231F20"/>
          <w:spacing w:val="-2"/>
          <w:w w:val="90"/>
          <w:sz w:val="18"/>
        </w:rPr>
        <w:t>putrid</w:t>
      </w:r>
    </w:p>
    <w:p>
      <w:pPr>
        <w:spacing w:line="206" w:lineRule="exact" w:before="0"/>
        <w:ind w:left="198" w:right="0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lampstands.</w:t>
      </w:r>
    </w:p>
    <w:p>
      <w:pPr>
        <w:spacing w:after="0" w:line="206" w:lineRule="exact"/>
        <w:jc w:val="left"/>
        <w:rPr>
          <w:i/>
          <w:sz w:val="18"/>
        </w:rPr>
        <w:sectPr>
          <w:pgSz w:w="9640" w:h="13610"/>
          <w:pgMar w:header="0" w:footer="923" w:top="1120" w:bottom="1120" w:left="1275" w:right="425"/>
          <w:cols w:num="2" w:equalWidth="0">
            <w:col w:w="6481" w:space="40"/>
            <w:col w:w="1419"/>
          </w:cols>
        </w:sectPr>
      </w:pPr>
    </w:p>
    <w:p>
      <w:pPr>
        <w:pStyle w:val="BodyText"/>
        <w:rPr>
          <w:i/>
        </w:rPr>
      </w:pPr>
      <w:r>
        <w:rPr>
          <w:i/>
        </w:rPr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8"/>
        <w:rPr>
          <w:i/>
        </w:rPr>
      </w:pPr>
    </w:p>
    <w:p>
      <w:pPr>
        <w:pStyle w:val="BodyText"/>
        <w:spacing w:line="268" w:lineRule="auto"/>
        <w:ind w:left="2268" w:right="1456"/>
        <w:jc w:val="both"/>
      </w:pPr>
      <w:r>
        <w:rPr>
          <w:color w:val="231F20"/>
          <w:spacing w:val="16"/>
          <w:w w:val="90"/>
        </w:rPr>
        <w:t>Carlos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3"/>
          <w:w w:val="90"/>
        </w:rPr>
        <w:t>III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0"/>
          <w:w w:val="90"/>
        </w:rPr>
        <w:t>de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7"/>
          <w:w w:val="90"/>
        </w:rPr>
        <w:t>Madrid.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7"/>
          <w:w w:val="90"/>
        </w:rPr>
        <w:t>Durante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3"/>
          <w:w w:val="90"/>
        </w:rPr>
        <w:t>los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5"/>
          <w:w w:val="90"/>
        </w:rPr>
        <w:t>años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7"/>
          <w:w w:val="90"/>
        </w:rPr>
        <w:t>setenta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9"/>
          <w:w w:val="85"/>
        </w:rPr>
        <w:t>ochenta dirigió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revista </w:t>
      </w:r>
      <w:r>
        <w:rPr>
          <w:color w:val="231F20"/>
          <w:w w:val="85"/>
        </w:rPr>
        <w:t>Les Temps </w:t>
      </w:r>
      <w:r>
        <w:rPr>
          <w:color w:val="231F20"/>
          <w:spacing w:val="9"/>
          <w:w w:val="85"/>
        </w:rPr>
        <w:t>Modernes, </w:t>
      </w:r>
      <w:r>
        <w:rPr>
          <w:color w:val="231F20"/>
          <w:w w:val="85"/>
        </w:rPr>
        <w:t>junto a </w:t>
      </w:r>
      <w:r>
        <w:rPr>
          <w:color w:val="231F20"/>
          <w:spacing w:val="12"/>
          <w:w w:val="85"/>
        </w:rPr>
        <w:t>Simone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Beauvoir.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1"/>
          <w:w w:val="85"/>
        </w:rPr>
        <w:t>Naïr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desempeñado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5"/>
          <w:w w:val="85"/>
        </w:rPr>
        <w:t>también </w:t>
      </w:r>
      <w:r>
        <w:rPr>
          <w:color w:val="231F20"/>
          <w:spacing w:val="9"/>
          <w:w w:val="85"/>
        </w:rPr>
        <w:t>puestos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responsabilidad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política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con el </w:t>
      </w:r>
      <w:r>
        <w:rPr>
          <w:color w:val="231F20"/>
          <w:spacing w:val="9"/>
          <w:w w:val="85"/>
        </w:rPr>
        <w:t>gobierno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9"/>
          <w:w w:val="85"/>
        </w:rPr>
        <w:t>Lionel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Jospin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y ha sido </w:t>
      </w:r>
      <w:r>
        <w:rPr>
          <w:color w:val="231F20"/>
          <w:spacing w:val="10"/>
          <w:w w:val="85"/>
        </w:rPr>
        <w:t>eurodiputado.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Está </w:t>
      </w:r>
      <w:r>
        <w:rPr>
          <w:color w:val="231F20"/>
          <w:spacing w:val="11"/>
          <w:w w:val="85"/>
        </w:rPr>
        <w:t>considerado </w:t>
      </w:r>
      <w:r>
        <w:rPr>
          <w:color w:val="231F20"/>
          <w:spacing w:val="11"/>
          <w:w w:val="90"/>
        </w:rPr>
        <w:t>como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0"/>
          <w:w w:val="90"/>
        </w:rPr>
        <w:t>uno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los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2"/>
          <w:w w:val="90"/>
        </w:rPr>
        <w:t>grandes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especialistas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europeos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5"/>
          <w:w w:val="90"/>
        </w:rPr>
        <w:t>en </w:t>
      </w:r>
      <w:r>
        <w:rPr>
          <w:color w:val="231F20"/>
          <w:spacing w:val="10"/>
          <w:w w:val="85"/>
        </w:rPr>
        <w:t>migraciones, codesarrollo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política </w:t>
      </w:r>
      <w:r>
        <w:rPr>
          <w:color w:val="231F20"/>
          <w:spacing w:val="11"/>
          <w:w w:val="85"/>
        </w:rPr>
        <w:t>mediterránea.</w:t>
      </w:r>
    </w:p>
    <w:p>
      <w:pPr>
        <w:pStyle w:val="BodyText"/>
        <w:spacing w:line="268" w:lineRule="auto" w:before="2"/>
        <w:ind w:left="2268" w:right="1453" w:firstLine="283"/>
        <w:jc w:val="both"/>
      </w:pPr>
      <w:r>
        <w:rPr>
          <w:color w:val="231F20"/>
          <w:spacing w:val="9"/>
          <w:w w:val="90"/>
        </w:rPr>
        <w:t>Hélé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Béji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escritora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profesora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letras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3"/>
          <w:w w:val="90"/>
        </w:rPr>
        <w:t>mo-</w:t>
      </w:r>
      <w:r>
        <w:rPr>
          <w:color w:val="231F20"/>
          <w:spacing w:val="9"/>
          <w:w w:val="85"/>
        </w:rPr>
        <w:t>dernas </w:t>
      </w:r>
      <w:r>
        <w:rPr>
          <w:color w:val="231F20"/>
          <w:w w:val="85"/>
        </w:rPr>
        <w:t>en París y de </w:t>
      </w:r>
      <w:r>
        <w:rPr>
          <w:color w:val="231F20"/>
          <w:spacing w:val="9"/>
          <w:w w:val="85"/>
        </w:rPr>
        <w:t>literatura francesa </w:t>
      </w:r>
      <w:r>
        <w:rPr>
          <w:color w:val="231F20"/>
          <w:w w:val="85"/>
        </w:rPr>
        <w:t>en la </w:t>
      </w:r>
      <w:r>
        <w:rPr>
          <w:color w:val="231F20"/>
          <w:spacing w:val="11"/>
          <w:w w:val="85"/>
        </w:rPr>
        <w:t>Universi-</w:t>
      </w:r>
      <w:r>
        <w:rPr>
          <w:color w:val="231F20"/>
          <w:w w:val="85"/>
        </w:rPr>
        <w:t>dad de </w:t>
      </w:r>
      <w:r>
        <w:rPr>
          <w:color w:val="231F20"/>
          <w:spacing w:val="9"/>
          <w:w w:val="85"/>
        </w:rPr>
        <w:t>Túnez. Además, </w:t>
      </w:r>
      <w:r>
        <w:rPr>
          <w:color w:val="231F20"/>
          <w:w w:val="85"/>
        </w:rPr>
        <w:t>ha sido </w:t>
      </w:r>
      <w:r>
        <w:rPr>
          <w:color w:val="231F20"/>
          <w:spacing w:val="9"/>
          <w:w w:val="85"/>
        </w:rPr>
        <w:t>embajadora </w:t>
      </w:r>
      <w:r>
        <w:rPr>
          <w:color w:val="231F20"/>
          <w:w w:val="85"/>
        </w:rPr>
        <w:t>de Túnez y </w:t>
      </w:r>
      <w:r>
        <w:rPr>
          <w:color w:val="231F20"/>
          <w:spacing w:val="10"/>
          <w:w w:val="85"/>
        </w:rPr>
        <w:t>asesora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internacional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UNESCO.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publicado </w:t>
      </w:r>
      <w:r>
        <w:rPr>
          <w:color w:val="231F20"/>
          <w:spacing w:val="9"/>
          <w:w w:val="85"/>
        </w:rPr>
        <w:t>numerosos</w:t>
      </w:r>
      <w:r>
        <w:rPr>
          <w:color w:val="231F20"/>
          <w:spacing w:val="9"/>
          <w:w w:val="85"/>
        </w:rPr>
        <w:t> ensayos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novelas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sobre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islamismo,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países </w:t>
      </w:r>
      <w:r>
        <w:rPr>
          <w:color w:val="231F20"/>
          <w:spacing w:val="10"/>
          <w:w w:val="85"/>
        </w:rPr>
        <w:t>árabes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procesos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descolonizadores.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0"/>
          <w:w w:val="85"/>
        </w:rPr>
        <w:t>Entre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galar-</w:t>
      </w:r>
      <w:r>
        <w:rPr>
          <w:color w:val="231F20"/>
          <w:w w:val="85"/>
        </w:rPr>
        <w:t>dones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recibidos,</w:t>
      </w:r>
      <w:r>
        <w:rPr>
          <w:color w:val="231F20"/>
          <w:spacing w:val="9"/>
          <w:w w:val="85"/>
        </w:rPr>
        <w:t> destacamos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Premio</w:t>
      </w:r>
      <w:r>
        <w:rPr>
          <w:color w:val="231F20"/>
          <w:spacing w:val="9"/>
          <w:w w:val="85"/>
        </w:rPr>
        <w:t> Afrique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médi-</w:t>
      </w:r>
      <w:r>
        <w:rPr>
          <w:color w:val="231F20"/>
          <w:spacing w:val="16"/>
          <w:w w:val="85"/>
        </w:rPr>
        <w:t>terranéenne</w:t>
      </w:r>
      <w:r>
        <w:rPr>
          <w:color w:val="231F20"/>
          <w:spacing w:val="16"/>
          <w:w w:val="85"/>
        </w:rPr>
        <w:t> </w:t>
      </w:r>
      <w:r>
        <w:rPr>
          <w:color w:val="231F20"/>
          <w:spacing w:val="15"/>
          <w:w w:val="85"/>
        </w:rPr>
        <w:t>(1982),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5"/>
          <w:w w:val="85"/>
        </w:rPr>
        <w:t>Premio</w:t>
      </w:r>
      <w:r>
        <w:rPr>
          <w:color w:val="231F20"/>
          <w:spacing w:val="15"/>
          <w:w w:val="85"/>
        </w:rPr>
        <w:t> Création</w:t>
      </w:r>
      <w:r>
        <w:rPr>
          <w:color w:val="231F20"/>
          <w:spacing w:val="15"/>
          <w:w w:val="85"/>
        </w:rPr>
        <w:t> </w:t>
      </w:r>
      <w:r>
        <w:rPr>
          <w:color w:val="231F20"/>
          <w:spacing w:val="16"/>
          <w:w w:val="85"/>
        </w:rPr>
        <w:t>Littéraire </w:t>
      </w:r>
      <w:r>
        <w:rPr>
          <w:color w:val="231F20"/>
          <w:spacing w:val="11"/>
          <w:w w:val="90"/>
        </w:rPr>
        <w:t>(1998)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Gran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1"/>
          <w:w w:val="90"/>
        </w:rPr>
        <w:t>Premio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Association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4"/>
          <w:w w:val="90"/>
        </w:rPr>
        <w:t>d’Amitié </w:t>
      </w:r>
      <w:r>
        <w:rPr>
          <w:color w:val="231F20"/>
          <w:spacing w:val="11"/>
          <w:w w:val="90"/>
        </w:rPr>
        <w:t>France-</w:t>
      </w:r>
      <w:r>
        <w:rPr>
          <w:color w:val="231F20"/>
          <w:spacing w:val="9"/>
          <w:w w:val="90"/>
        </w:rPr>
        <w:t>Tunisie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1"/>
          <w:w w:val="90"/>
        </w:rPr>
        <w:t>(2000).</w:t>
      </w:r>
    </w:p>
    <w:p>
      <w:pPr>
        <w:pStyle w:val="BodyText"/>
        <w:spacing w:line="268" w:lineRule="auto" w:before="2"/>
        <w:ind w:left="2268" w:right="1455" w:firstLine="283"/>
        <w:jc w:val="both"/>
      </w:pPr>
      <w:r>
        <w:rPr>
          <w:color w:val="231F20"/>
          <w:w w:val="90"/>
        </w:rPr>
        <w:t>Régis </w:t>
      </w:r>
      <w:r>
        <w:rPr>
          <w:color w:val="231F20"/>
          <w:spacing w:val="9"/>
          <w:w w:val="90"/>
        </w:rPr>
        <w:t>Debray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es </w:t>
      </w:r>
      <w:r>
        <w:rPr>
          <w:color w:val="231F20"/>
          <w:spacing w:val="9"/>
          <w:w w:val="90"/>
        </w:rPr>
        <w:t>filósofo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9"/>
          <w:w w:val="90"/>
        </w:rPr>
        <w:t>escritor.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Su obra ha </w:t>
      </w:r>
      <w:r>
        <w:rPr>
          <w:color w:val="231F20"/>
          <w:spacing w:val="11"/>
          <w:w w:val="90"/>
        </w:rPr>
        <w:t>si-</w:t>
      </w:r>
      <w:r>
        <w:rPr>
          <w:color w:val="231F20"/>
          <w:w w:val="90"/>
        </w:rPr>
        <w:t>do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3"/>
          <w:w w:val="90"/>
        </w:rPr>
        <w:t>profundamente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3"/>
          <w:w w:val="90"/>
        </w:rPr>
        <w:t>influida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por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3"/>
          <w:w w:val="90"/>
        </w:rPr>
        <w:t>marxismo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1"/>
          <w:w w:val="90"/>
        </w:rPr>
        <w:t>tras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5"/>
          <w:w w:val="90"/>
        </w:rPr>
        <w:t>su </w:t>
      </w:r>
      <w:r>
        <w:rPr>
          <w:color w:val="231F20"/>
          <w:w w:val="90"/>
        </w:rPr>
        <w:t>viaje a Cuba y su </w:t>
      </w:r>
      <w:r>
        <w:rPr>
          <w:color w:val="231F20"/>
          <w:spacing w:val="9"/>
          <w:w w:val="90"/>
        </w:rPr>
        <w:t>relación </w:t>
      </w:r>
      <w:r>
        <w:rPr>
          <w:color w:val="231F20"/>
          <w:w w:val="90"/>
        </w:rPr>
        <w:t>con Fidel </w:t>
      </w:r>
      <w:r>
        <w:rPr>
          <w:color w:val="231F20"/>
          <w:spacing w:val="9"/>
          <w:w w:val="90"/>
        </w:rPr>
        <w:t>Castro </w:t>
      </w:r>
      <w:r>
        <w:rPr>
          <w:color w:val="231F20"/>
          <w:w w:val="90"/>
        </w:rPr>
        <w:t>y </w:t>
      </w:r>
      <w:r>
        <w:rPr>
          <w:color w:val="231F20"/>
          <w:spacing w:val="11"/>
          <w:w w:val="90"/>
        </w:rPr>
        <w:t>Ernesto </w:t>
      </w:r>
      <w:r>
        <w:rPr>
          <w:color w:val="231F20"/>
          <w:w w:val="85"/>
        </w:rPr>
        <w:t>Che </w:t>
      </w:r>
      <w:r>
        <w:rPr>
          <w:color w:val="231F20"/>
          <w:spacing w:val="9"/>
          <w:w w:val="85"/>
        </w:rPr>
        <w:t>Guevara.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9"/>
          <w:w w:val="85"/>
        </w:rPr>
        <w:t>Asimismo,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9"/>
          <w:w w:val="85"/>
        </w:rPr>
        <w:t>Debray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ha </w:t>
      </w:r>
      <w:r>
        <w:rPr>
          <w:color w:val="231F20"/>
          <w:spacing w:val="10"/>
          <w:w w:val="85"/>
        </w:rPr>
        <w:t>desempeñado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res-</w:t>
      </w:r>
      <w:r>
        <w:rPr>
          <w:color w:val="231F20"/>
          <w:spacing w:val="14"/>
          <w:w w:val="85"/>
        </w:rPr>
        <w:t>ponsabilidades</w:t>
      </w:r>
      <w:r>
        <w:rPr>
          <w:color w:val="231F20"/>
          <w:spacing w:val="14"/>
          <w:w w:val="85"/>
        </w:rPr>
        <w:t> políticas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gobierno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6"/>
          <w:w w:val="85"/>
        </w:rPr>
        <w:t>François </w:t>
      </w:r>
      <w:r>
        <w:rPr>
          <w:color w:val="231F20"/>
          <w:spacing w:val="10"/>
          <w:w w:val="85"/>
        </w:rPr>
        <w:t>Mitterrand. </w:t>
      </w:r>
      <w:r>
        <w:rPr>
          <w:color w:val="231F20"/>
          <w:w w:val="85"/>
        </w:rPr>
        <w:t>En 2005, fue </w:t>
      </w:r>
      <w:r>
        <w:rPr>
          <w:color w:val="231F20"/>
          <w:spacing w:val="9"/>
          <w:w w:val="85"/>
        </w:rPr>
        <w:t>nombrado Presidente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Ho-</w:t>
      </w:r>
      <w:r>
        <w:rPr>
          <w:color w:val="231F20"/>
          <w:w w:val="90"/>
        </w:rPr>
        <w:t>nor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Instituto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0"/>
          <w:w w:val="90"/>
        </w:rPr>
        <w:t>Europeo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Ciencias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Religio-</w:t>
      </w:r>
      <w:r>
        <w:rPr>
          <w:color w:val="231F20"/>
          <w:w w:val="85"/>
        </w:rPr>
        <w:t>nes. Es autor de </w:t>
      </w:r>
      <w:r>
        <w:rPr>
          <w:color w:val="231F20"/>
          <w:spacing w:val="9"/>
          <w:w w:val="85"/>
        </w:rPr>
        <w:t>ensayos </w:t>
      </w:r>
      <w:r>
        <w:rPr>
          <w:color w:val="231F20"/>
          <w:w w:val="85"/>
        </w:rPr>
        <w:t>sobre </w:t>
      </w:r>
      <w:r>
        <w:rPr>
          <w:color w:val="231F20"/>
          <w:spacing w:val="9"/>
          <w:w w:val="85"/>
        </w:rPr>
        <w:t>filosofía, política, </w:t>
      </w:r>
      <w:r>
        <w:rPr>
          <w:color w:val="231F20"/>
          <w:spacing w:val="11"/>
          <w:w w:val="85"/>
        </w:rPr>
        <w:t>teo-</w:t>
      </w:r>
      <w:r>
        <w:rPr>
          <w:color w:val="231F20"/>
          <w:w w:val="90"/>
        </w:rPr>
        <w:t>logía y </w:t>
      </w:r>
      <w:r>
        <w:rPr>
          <w:color w:val="231F20"/>
          <w:spacing w:val="9"/>
          <w:w w:val="90"/>
        </w:rPr>
        <w:t>medios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comunicación.</w:t>
      </w:r>
    </w:p>
    <w:p>
      <w:pPr>
        <w:pStyle w:val="BodyText"/>
        <w:spacing w:line="268" w:lineRule="auto" w:before="2"/>
        <w:ind w:left="2268" w:right="2916" w:firstLine="283"/>
        <w:jc w:val="both"/>
      </w:pP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4089603</wp:posOffset>
            </wp:positionH>
            <wp:positionV relativeFrom="paragraph">
              <wp:posOffset>47971</wp:posOffset>
            </wp:positionV>
            <wp:extent cx="824395" cy="2543886"/>
            <wp:effectExtent l="0" t="0" r="0" b="0"/>
            <wp:wrapNone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95" cy="2543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15"/>
          <w:w w:val="90"/>
        </w:rPr>
        <w:t>Nassif</w:t>
      </w:r>
      <w:r>
        <w:rPr>
          <w:color w:val="231F20"/>
          <w:spacing w:val="15"/>
          <w:w w:val="90"/>
        </w:rPr>
        <w:t> </w:t>
      </w:r>
      <w:r>
        <w:rPr>
          <w:color w:val="231F20"/>
          <w:spacing w:val="14"/>
          <w:w w:val="90"/>
        </w:rPr>
        <w:t>Hitti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w w:val="90"/>
        </w:rPr>
        <w:t> </w:t>
      </w:r>
      <w:r>
        <w:rPr>
          <w:color w:val="231F20"/>
          <w:spacing w:val="15"/>
          <w:w w:val="90"/>
        </w:rPr>
        <w:t>director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 </w:t>
      </w:r>
      <w:r>
        <w:rPr>
          <w:color w:val="231F20"/>
          <w:spacing w:val="15"/>
          <w:w w:val="90"/>
        </w:rPr>
        <w:t>Misión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9"/>
          <w:w w:val="90"/>
        </w:rPr>
        <w:t>de</w:t>
      </w:r>
      <w:r>
        <w:rPr>
          <w:color w:val="231F20"/>
          <w:spacing w:val="9"/>
          <w:w w:val="90"/>
        </w:rPr>
        <w:t> la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4"/>
          <w:w w:val="90"/>
        </w:rPr>
        <w:t>Liga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9"/>
          <w:w w:val="90"/>
        </w:rPr>
        <w:t>de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2"/>
          <w:w w:val="90"/>
        </w:rPr>
        <w:t>los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16"/>
          <w:w w:val="90"/>
        </w:rPr>
        <w:t>Estados </w:t>
      </w:r>
      <w:r>
        <w:rPr>
          <w:color w:val="231F20"/>
          <w:spacing w:val="19"/>
          <w:w w:val="90"/>
        </w:rPr>
        <w:t>Árabes</w:t>
      </w:r>
      <w:r>
        <w:rPr>
          <w:color w:val="231F20"/>
          <w:spacing w:val="19"/>
          <w:w w:val="90"/>
        </w:rPr>
        <w:t> </w:t>
      </w:r>
      <w:r>
        <w:rPr>
          <w:color w:val="231F20"/>
          <w:spacing w:val="11"/>
          <w:w w:val="90"/>
        </w:rPr>
        <w:t>en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19"/>
          <w:w w:val="90"/>
        </w:rPr>
        <w:t>París.</w:t>
      </w:r>
      <w:r>
        <w:rPr>
          <w:color w:val="231F20"/>
          <w:spacing w:val="19"/>
          <w:w w:val="90"/>
        </w:rPr>
        <w:t> </w:t>
      </w:r>
      <w:r>
        <w:rPr>
          <w:color w:val="231F20"/>
          <w:spacing w:val="11"/>
          <w:w w:val="90"/>
        </w:rPr>
        <w:t>Es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19"/>
          <w:w w:val="90"/>
        </w:rPr>
        <w:t>Doctor</w:t>
      </w:r>
      <w:r>
        <w:rPr>
          <w:color w:val="231F20"/>
          <w:spacing w:val="19"/>
          <w:w w:val="90"/>
        </w:rPr>
        <w:t> </w:t>
      </w:r>
      <w:r>
        <w:rPr>
          <w:color w:val="231F20"/>
          <w:spacing w:val="11"/>
          <w:w w:val="90"/>
        </w:rPr>
        <w:t>en </w:t>
      </w:r>
      <w:r>
        <w:rPr>
          <w:color w:val="231F20"/>
          <w:spacing w:val="12"/>
          <w:w w:val="85"/>
        </w:rPr>
        <w:t>Ciencias</w:t>
      </w:r>
      <w:r>
        <w:rPr>
          <w:color w:val="231F20"/>
          <w:spacing w:val="12"/>
          <w:w w:val="85"/>
        </w:rPr>
        <w:t> Políticas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9"/>
          <w:w w:val="85"/>
        </w:rPr>
        <w:t>por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Universi-</w:t>
      </w:r>
      <w:r>
        <w:rPr>
          <w:color w:val="231F20"/>
          <w:spacing w:val="14"/>
          <w:w w:val="90"/>
        </w:rPr>
        <w:t>dad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20"/>
          <w:w w:val="90"/>
        </w:rPr>
        <w:t>estadounidense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1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8"/>
          <w:w w:val="90"/>
        </w:rPr>
        <w:t>Beirut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9"/>
          <w:w w:val="85"/>
        </w:rPr>
        <w:t>Doctor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9"/>
          <w:w w:val="85"/>
        </w:rPr>
        <w:t>Relaciones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11"/>
          <w:w w:val="85"/>
        </w:rPr>
        <w:t>Internaciona-</w:t>
      </w:r>
      <w:r>
        <w:rPr>
          <w:color w:val="231F20"/>
          <w:w w:val="90"/>
        </w:rPr>
        <w:t>les</w:t>
      </w:r>
      <w:r>
        <w:rPr>
          <w:color w:val="231F20"/>
          <w:w w:val="90"/>
        </w:rPr>
        <w:t> por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Universidad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Sur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Cali-</w:t>
      </w:r>
      <w:r>
        <w:rPr>
          <w:color w:val="231F20"/>
          <w:spacing w:val="9"/>
          <w:w w:val="85"/>
        </w:rPr>
        <w:t>fornia.</w:t>
      </w:r>
      <w:r>
        <w:rPr>
          <w:color w:val="231F20"/>
          <w:spacing w:val="9"/>
          <w:w w:val="85"/>
        </w:rPr>
        <w:t> También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trabajado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como </w:t>
      </w:r>
      <w:r>
        <w:rPr>
          <w:color w:val="231F20"/>
          <w:spacing w:val="10"/>
          <w:w w:val="85"/>
        </w:rPr>
        <w:t>profesor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Relaciones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2"/>
          <w:w w:val="85"/>
        </w:rPr>
        <w:t>Internacio-</w:t>
      </w:r>
      <w:r>
        <w:rPr>
          <w:color w:val="231F20"/>
          <w:spacing w:val="10"/>
          <w:w w:val="90"/>
        </w:rPr>
        <w:t>nales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Estudios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sobre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Oriente </w:t>
      </w:r>
      <w:r>
        <w:rPr>
          <w:color w:val="231F20"/>
          <w:w w:val="85"/>
        </w:rPr>
        <w:t>Medio en la </w:t>
      </w:r>
      <w:r>
        <w:rPr>
          <w:color w:val="231F20"/>
          <w:spacing w:val="10"/>
          <w:w w:val="85"/>
        </w:rPr>
        <w:t>Universidad </w:t>
      </w:r>
      <w:r>
        <w:rPr>
          <w:color w:val="231F20"/>
          <w:spacing w:val="11"/>
          <w:w w:val="85"/>
        </w:rPr>
        <w:t>Americana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Cairo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como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1"/>
          <w:w w:val="90"/>
        </w:rPr>
        <w:t>profesor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3"/>
          <w:w w:val="90"/>
        </w:rPr>
        <w:t>visi-</w:t>
      </w:r>
      <w:r>
        <w:rPr>
          <w:color w:val="231F20"/>
          <w:w w:val="85"/>
        </w:rPr>
        <w:t>tante</w:t>
      </w:r>
      <w:r>
        <w:rPr>
          <w:color w:val="231F20"/>
          <w:w w:val="85"/>
        </w:rPr>
        <w:t> en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Academia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Mediterránea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Estudios </w:t>
      </w:r>
      <w:r>
        <w:rPr>
          <w:color w:val="231F20"/>
          <w:spacing w:val="10"/>
          <w:w w:val="85"/>
        </w:rPr>
        <w:t>Diplomáticos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Malta.</w:t>
      </w:r>
    </w:p>
    <w:p>
      <w:pPr>
        <w:pStyle w:val="BodyText"/>
        <w:spacing w:line="268" w:lineRule="auto" w:before="3"/>
        <w:ind w:left="2268" w:right="2919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2249995</wp:posOffset>
                </wp:positionH>
                <wp:positionV relativeFrom="paragraph">
                  <wp:posOffset>557623</wp:posOffset>
                </wp:positionV>
                <wp:extent cx="2664460" cy="1270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4144" from="177.164993pt,43.907352pt" to="386.928993pt,43.907352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16"/>
          <w:w w:val="85"/>
        </w:rPr>
        <w:t>Yahya</w:t>
      </w:r>
      <w:r>
        <w:rPr>
          <w:color w:val="231F20"/>
          <w:spacing w:val="15"/>
          <w:w w:val="85"/>
        </w:rPr>
        <w:t> </w:t>
      </w:r>
      <w:r>
        <w:rPr>
          <w:color w:val="231F20"/>
          <w:spacing w:val="16"/>
          <w:w w:val="85"/>
        </w:rPr>
        <w:t>Hakim</w:t>
      </w:r>
      <w:r>
        <w:rPr>
          <w:color w:val="231F20"/>
          <w:spacing w:val="15"/>
          <w:w w:val="85"/>
        </w:rPr>
        <w:t> </w:t>
      </w:r>
      <w:r>
        <w:rPr>
          <w:color w:val="231F20"/>
          <w:spacing w:val="10"/>
          <w:w w:val="85"/>
        </w:rPr>
        <w:t>es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9"/>
          <w:w w:val="85"/>
        </w:rPr>
        <w:t>antropólogo </w:t>
      </w:r>
      <w:r>
        <w:rPr>
          <w:color w:val="231F20"/>
          <w:spacing w:val="9"/>
          <w:w w:val="85"/>
        </w:rPr>
        <w:t>social,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0"/>
          <w:w w:val="85"/>
        </w:rPr>
        <w:t>economista,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etnólogo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1"/>
          <w:w w:val="85"/>
        </w:rPr>
        <w:t>está</w:t>
      </w:r>
    </w:p>
    <w:p>
      <w:pPr>
        <w:pStyle w:val="BodyText"/>
        <w:spacing w:after="0" w:line="268" w:lineRule="auto"/>
        <w:jc w:val="both"/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spacing w:line="268" w:lineRule="auto" w:before="68"/>
        <w:ind w:left="2268" w:right="1458"/>
        <w:jc w:val="both"/>
      </w:pPr>
      <w:r>
        <w:rPr>
          <w:color w:val="231F20"/>
          <w:spacing w:val="10"/>
          <w:w w:val="85"/>
        </w:rPr>
        <w:t>especializado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sociedades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Oriente </w:t>
      </w:r>
      <w:r>
        <w:rPr>
          <w:color w:val="231F20"/>
          <w:w w:val="85"/>
        </w:rPr>
        <w:t>Medio y el </w:t>
      </w:r>
      <w:r>
        <w:rPr>
          <w:color w:val="231F20"/>
          <w:spacing w:val="11"/>
          <w:w w:val="85"/>
        </w:rPr>
        <w:t>im-</w:t>
      </w:r>
      <w:r>
        <w:rPr>
          <w:color w:val="231F20"/>
          <w:w w:val="90"/>
        </w:rPr>
        <w:t>perio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otomano.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Hakim</w:t>
      </w:r>
      <w:r>
        <w:rPr>
          <w:color w:val="231F20"/>
          <w:w w:val="90"/>
        </w:rPr>
        <w:t> es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asesor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Presidente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la </w:t>
      </w:r>
      <w:r>
        <w:rPr>
          <w:color w:val="231F20"/>
          <w:spacing w:val="9"/>
          <w:w w:val="85"/>
        </w:rPr>
        <w:t>República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Líbano </w:t>
      </w:r>
      <w:r>
        <w:rPr>
          <w:color w:val="231F20"/>
          <w:w w:val="85"/>
        </w:rPr>
        <w:t>y de </w:t>
      </w:r>
      <w:r>
        <w:rPr>
          <w:color w:val="231F20"/>
          <w:spacing w:val="9"/>
          <w:w w:val="85"/>
        </w:rPr>
        <w:t>diversos </w:t>
      </w:r>
      <w:r>
        <w:rPr>
          <w:color w:val="231F20"/>
          <w:spacing w:val="10"/>
          <w:w w:val="85"/>
        </w:rPr>
        <w:t>ministerios </w:t>
      </w:r>
      <w:r>
        <w:rPr>
          <w:color w:val="231F20"/>
          <w:spacing w:val="11"/>
          <w:w w:val="85"/>
        </w:rPr>
        <w:t>libane-</w:t>
      </w:r>
      <w:r>
        <w:rPr>
          <w:color w:val="231F20"/>
          <w:w w:val="85"/>
        </w:rPr>
        <w:t>ses para la </w:t>
      </w:r>
      <w:r>
        <w:rPr>
          <w:color w:val="231F20"/>
          <w:spacing w:val="9"/>
          <w:w w:val="85"/>
        </w:rPr>
        <w:t>Reforma </w:t>
      </w:r>
      <w:r>
        <w:rPr>
          <w:color w:val="231F20"/>
          <w:spacing w:val="10"/>
          <w:w w:val="85"/>
        </w:rPr>
        <w:t>administrativa. </w:t>
      </w:r>
      <w:r>
        <w:rPr>
          <w:color w:val="231F20"/>
          <w:w w:val="85"/>
        </w:rPr>
        <w:t>Es autor de </w:t>
      </w:r>
      <w:r>
        <w:rPr>
          <w:color w:val="231F20"/>
          <w:spacing w:val="11"/>
          <w:w w:val="85"/>
        </w:rPr>
        <w:t>obras, </w:t>
      </w:r>
      <w:r>
        <w:rPr>
          <w:color w:val="231F20"/>
          <w:spacing w:val="11"/>
          <w:w w:val="90"/>
        </w:rPr>
        <w:t>estudios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artículos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campos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administra-</w:t>
      </w:r>
      <w:r>
        <w:rPr>
          <w:color w:val="231F20"/>
          <w:w w:val="85"/>
        </w:rPr>
        <w:t>ción de </w:t>
      </w:r>
      <w:r>
        <w:rPr>
          <w:color w:val="231F20"/>
          <w:spacing w:val="9"/>
          <w:w w:val="85"/>
        </w:rPr>
        <w:t>empresas, </w:t>
      </w:r>
      <w:r>
        <w:rPr>
          <w:color w:val="231F20"/>
          <w:w w:val="85"/>
        </w:rPr>
        <w:t>las </w:t>
      </w:r>
      <w:r>
        <w:rPr>
          <w:color w:val="231F20"/>
          <w:spacing w:val="9"/>
          <w:w w:val="85"/>
        </w:rPr>
        <w:t>finanzas,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marketing,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etnolo-</w:t>
      </w:r>
      <w:r>
        <w:rPr>
          <w:color w:val="231F20"/>
          <w:w w:val="90"/>
        </w:rPr>
        <w:t>gía, la </w:t>
      </w:r>
      <w:r>
        <w:rPr>
          <w:color w:val="231F20"/>
          <w:spacing w:val="9"/>
          <w:w w:val="90"/>
        </w:rPr>
        <w:t>estrategia </w:t>
      </w:r>
      <w:r>
        <w:rPr>
          <w:color w:val="231F20"/>
          <w:w w:val="90"/>
        </w:rPr>
        <w:t>y la </w:t>
      </w:r>
      <w:r>
        <w:rPr>
          <w:color w:val="231F20"/>
          <w:spacing w:val="11"/>
          <w:w w:val="90"/>
        </w:rPr>
        <w:t>historia.</w:t>
      </w:r>
    </w:p>
    <w:p>
      <w:pPr>
        <w:pStyle w:val="BodyText"/>
        <w:spacing w:line="268" w:lineRule="auto" w:before="1"/>
        <w:ind w:left="2268" w:right="1458" w:firstLine="283"/>
        <w:jc w:val="both"/>
      </w:pPr>
      <w:r>
        <w:rPr>
          <w:color w:val="231F20"/>
          <w:w w:val="85"/>
        </w:rPr>
        <w:t>Tahar Ben </w:t>
      </w:r>
      <w:r>
        <w:rPr>
          <w:color w:val="231F20"/>
          <w:spacing w:val="9"/>
          <w:w w:val="85"/>
        </w:rPr>
        <w:t>Jelloun </w:t>
      </w:r>
      <w:r>
        <w:rPr>
          <w:color w:val="231F20"/>
          <w:w w:val="85"/>
        </w:rPr>
        <w:t>es </w:t>
      </w:r>
      <w:r>
        <w:rPr>
          <w:color w:val="231F20"/>
          <w:spacing w:val="9"/>
          <w:w w:val="85"/>
        </w:rPr>
        <w:t>escritor, filósofo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doctor </w:t>
      </w:r>
      <w:r>
        <w:rPr>
          <w:color w:val="231F20"/>
          <w:spacing w:val="11"/>
          <w:w w:val="85"/>
        </w:rPr>
        <w:t>en </w:t>
      </w:r>
      <w:r>
        <w:rPr>
          <w:color w:val="231F20"/>
          <w:spacing w:val="10"/>
          <w:w w:val="85"/>
        </w:rPr>
        <w:t>psiquiatría</w:t>
      </w:r>
      <w:r>
        <w:rPr>
          <w:color w:val="231F20"/>
          <w:spacing w:val="10"/>
          <w:w w:val="85"/>
        </w:rPr>
        <w:t> social.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Autor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numerosos</w:t>
      </w:r>
      <w:r>
        <w:rPr>
          <w:color w:val="231F20"/>
          <w:spacing w:val="10"/>
          <w:w w:val="85"/>
        </w:rPr>
        <w:t> ensayos,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poe-</w:t>
      </w:r>
      <w:r>
        <w:rPr>
          <w:color w:val="231F20"/>
          <w:w w:val="90"/>
        </w:rPr>
        <w:t>mas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novelas.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1"/>
          <w:w w:val="90"/>
        </w:rPr>
        <w:t>Recibió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Premio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1"/>
          <w:w w:val="90"/>
        </w:rPr>
        <w:t>Goncourt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1987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noche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sagrada.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2004,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obtuvo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Premio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1"/>
          <w:w w:val="90"/>
        </w:rPr>
        <w:t>In-</w:t>
      </w:r>
      <w:r>
        <w:rPr>
          <w:color w:val="231F20"/>
          <w:spacing w:val="10"/>
          <w:w w:val="90"/>
        </w:rPr>
        <w:t>ternacional</w:t>
      </w:r>
      <w:r>
        <w:rPr>
          <w:color w:val="231F20"/>
          <w:spacing w:val="9"/>
          <w:w w:val="90"/>
        </w:rPr>
        <w:t> Impar,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w w:val="90"/>
        </w:rPr>
        <w:t> su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novela</w:t>
      </w:r>
      <w:r>
        <w:rPr>
          <w:color w:val="231F20"/>
          <w:spacing w:val="9"/>
          <w:w w:val="90"/>
        </w:rPr>
        <w:t> Sufrían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luz.</w:t>
      </w:r>
      <w:r>
        <w:rPr>
          <w:color w:val="231F20"/>
          <w:w w:val="90"/>
        </w:rPr>
        <w:t> Su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li-</w:t>
      </w:r>
      <w:r>
        <w:rPr>
          <w:color w:val="231F20"/>
          <w:w w:val="90"/>
        </w:rPr>
        <w:t>bro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racismo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explicado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mi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hija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proporcionó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nu-</w:t>
      </w:r>
      <w:r>
        <w:rPr>
          <w:color w:val="231F20"/>
          <w:spacing w:val="9"/>
          <w:w w:val="90"/>
        </w:rPr>
        <w:t>merosos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9"/>
          <w:w w:val="90"/>
        </w:rPr>
        <w:t>premios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todo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mundo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convirtió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1"/>
          <w:w w:val="90"/>
        </w:rPr>
        <w:t>en </w:t>
      </w:r>
      <w:r>
        <w:rPr>
          <w:color w:val="231F20"/>
          <w:w w:val="90"/>
        </w:rPr>
        <w:t>un </w:t>
      </w:r>
      <w:r>
        <w:rPr>
          <w:color w:val="231F20"/>
          <w:spacing w:val="9"/>
          <w:w w:val="90"/>
        </w:rPr>
        <w:t>referente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moral de </w:t>
      </w:r>
      <w:r>
        <w:rPr>
          <w:color w:val="231F20"/>
          <w:spacing w:val="9"/>
          <w:w w:val="90"/>
        </w:rPr>
        <w:t>mención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1"/>
          <w:w w:val="90"/>
        </w:rPr>
        <w:t>obligada.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9640" w:h="13610"/>
          <w:pgMar w:header="0" w:footer="923" w:top="1140" w:bottom="1120" w:left="1275" w:right="425"/>
        </w:sectPr>
      </w:pPr>
    </w:p>
    <w:p>
      <w:pPr>
        <w:spacing w:before="91"/>
        <w:ind w:left="1128" w:right="0" w:firstLine="0"/>
        <w:jc w:val="lef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spacing w:val="-2"/>
          <w:w w:val="70"/>
          <w:sz w:val="20"/>
        </w:rPr>
        <w:t>Presentación</w:t>
      </w:r>
    </w:p>
    <w:p>
      <w:pPr>
        <w:spacing w:line="271" w:lineRule="auto" w:before="25"/>
        <w:ind w:left="826" w:right="0" w:firstLine="609"/>
        <w:jc w:val="right"/>
        <w:rPr>
          <w:sz w:val="20"/>
        </w:rPr>
      </w:pPr>
      <w:r>
        <w:rPr>
          <w:rFonts w:ascii="Lucida Sans"/>
          <w:i/>
          <w:color w:val="F57F28"/>
          <w:w w:val="75"/>
          <w:sz w:val="20"/>
        </w:rPr>
        <w:t>del </w:t>
      </w:r>
      <w:r>
        <w:rPr>
          <w:rFonts w:ascii="Lucida Sans"/>
          <w:i/>
          <w:color w:val="F57F28"/>
          <w:w w:val="75"/>
          <w:sz w:val="20"/>
        </w:rPr>
        <w:t>libro:</w:t>
      </w:r>
      <w:r>
        <w:rPr>
          <w:rFonts w:ascii="Lucida Sans"/>
          <w:i/>
          <w:color w:val="F57F28"/>
          <w:w w:val="75"/>
          <w:sz w:val="20"/>
        </w:rPr>
        <w:t> </w:t>
      </w:r>
      <w:r>
        <w:rPr>
          <w:color w:val="F57F28"/>
          <w:w w:val="80"/>
          <w:sz w:val="20"/>
        </w:rPr>
        <w:t>Las intermitencias </w:t>
      </w:r>
      <w:r>
        <w:rPr>
          <w:color w:val="F57F28"/>
          <w:w w:val="90"/>
          <w:sz w:val="20"/>
        </w:rPr>
        <w:t>de la muerte</w:t>
      </w:r>
    </w:p>
    <w:p>
      <w:pPr>
        <w:pStyle w:val="BodyText"/>
        <w:spacing w:line="268" w:lineRule="auto" w:before="99"/>
        <w:ind w:left="93" w:right="2"/>
        <w:jc w:val="both"/>
      </w:pPr>
      <w:r>
        <w:rPr/>
        <w:br w:type="column"/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18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abril,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presentó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libro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intermitencias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muerte, </w:t>
      </w:r>
      <w:r>
        <w:rPr>
          <w:color w:val="231F20"/>
          <w:w w:val="85"/>
        </w:rPr>
        <w:t>de José </w:t>
      </w:r>
      <w:r>
        <w:rPr>
          <w:color w:val="231F20"/>
          <w:spacing w:val="9"/>
          <w:w w:val="85"/>
        </w:rPr>
        <w:t>Saramago, editado </w:t>
      </w:r>
      <w:r>
        <w:rPr>
          <w:color w:val="231F20"/>
          <w:w w:val="85"/>
        </w:rPr>
        <w:t>por </w:t>
      </w:r>
      <w:r>
        <w:rPr>
          <w:color w:val="231F20"/>
          <w:spacing w:val="11"/>
          <w:w w:val="85"/>
        </w:rPr>
        <w:t>Alfaguara. </w:t>
      </w:r>
      <w:r>
        <w:rPr>
          <w:color w:val="231F20"/>
          <w:w w:val="85"/>
        </w:rPr>
        <w:t>Ésta fue la </w:t>
      </w:r>
      <w:r>
        <w:rPr>
          <w:color w:val="231F20"/>
          <w:spacing w:val="9"/>
          <w:w w:val="85"/>
        </w:rPr>
        <w:t>primera </w:t>
      </w:r>
      <w:r>
        <w:rPr>
          <w:color w:val="231F20"/>
          <w:w w:val="85"/>
        </w:rPr>
        <w:t>y única vez que </w:t>
      </w:r>
      <w:r>
        <w:rPr>
          <w:color w:val="231F20"/>
          <w:spacing w:val="9"/>
          <w:w w:val="85"/>
        </w:rPr>
        <w:t>Saramago </w:t>
      </w:r>
      <w:r>
        <w:rPr>
          <w:color w:val="231F20"/>
          <w:spacing w:val="11"/>
          <w:w w:val="85"/>
        </w:rPr>
        <w:t>presentó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su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novela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España,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tras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presentación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libro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en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teatro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San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Carlos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Lisboa.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acto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comenzó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1"/>
          <w:w w:val="90"/>
        </w:rPr>
        <w:t>con </w:t>
      </w:r>
      <w:r>
        <w:rPr>
          <w:color w:val="231F20"/>
          <w:w w:val="85"/>
        </w:rPr>
        <w:t>una </w:t>
      </w:r>
      <w:r>
        <w:rPr>
          <w:color w:val="231F20"/>
          <w:spacing w:val="10"/>
          <w:w w:val="85"/>
        </w:rPr>
        <w:t>presentación </w:t>
      </w:r>
      <w:r>
        <w:rPr>
          <w:color w:val="231F20"/>
          <w:w w:val="85"/>
        </w:rPr>
        <w:t>del libro por parte de </w:t>
      </w:r>
      <w:r>
        <w:rPr>
          <w:color w:val="231F20"/>
          <w:spacing w:val="9"/>
          <w:w w:val="85"/>
        </w:rPr>
        <w:t>Fernando </w:t>
      </w:r>
      <w:r>
        <w:rPr>
          <w:color w:val="231F20"/>
          <w:spacing w:val="11"/>
          <w:w w:val="85"/>
        </w:rPr>
        <w:t>Gó-</w:t>
      </w:r>
      <w:r>
        <w:rPr>
          <w:color w:val="231F20"/>
          <w:w w:val="90"/>
        </w:rPr>
        <w:t>mez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Aguilera.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su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intervención,</w:t>
      </w:r>
      <w:r>
        <w:rPr>
          <w:color w:val="231F20"/>
          <w:w w:val="90"/>
        </w:rPr>
        <w:t> hizo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además</w:t>
      </w:r>
      <w:r>
        <w:rPr>
          <w:color w:val="231F20"/>
          <w:w w:val="90"/>
        </w:rPr>
        <w:t> un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re-</w:t>
      </w:r>
      <w:r>
        <w:rPr>
          <w:color w:val="231F20"/>
          <w:spacing w:val="9"/>
          <w:w w:val="85"/>
        </w:rPr>
        <w:t>corrido </w:t>
      </w:r>
      <w:r>
        <w:rPr>
          <w:color w:val="231F20"/>
          <w:w w:val="85"/>
        </w:rPr>
        <w:t>por la </w:t>
      </w:r>
      <w:r>
        <w:rPr>
          <w:color w:val="231F20"/>
          <w:spacing w:val="10"/>
          <w:w w:val="85"/>
        </w:rPr>
        <w:t>trayectoria </w:t>
      </w:r>
      <w:r>
        <w:rPr>
          <w:color w:val="231F20"/>
          <w:spacing w:val="9"/>
          <w:w w:val="85"/>
        </w:rPr>
        <w:t>literaria </w:t>
      </w:r>
      <w:r>
        <w:rPr>
          <w:color w:val="231F20"/>
          <w:w w:val="85"/>
        </w:rPr>
        <w:t>de José </w:t>
      </w:r>
      <w:r>
        <w:rPr>
          <w:color w:val="231F20"/>
          <w:spacing w:val="11"/>
          <w:w w:val="85"/>
        </w:rPr>
        <w:t>Saramago.</w:t>
      </w:r>
    </w:p>
    <w:p>
      <w:pPr>
        <w:pStyle w:val="BodyText"/>
        <w:spacing w:line="268" w:lineRule="auto" w:before="2"/>
        <w:ind w:left="93" w:firstLine="283"/>
        <w:jc w:val="both"/>
      </w:pPr>
      <w:r>
        <w:rPr>
          <w:color w:val="231F20"/>
          <w:w w:val="85"/>
        </w:rPr>
        <w:t>A </w:t>
      </w:r>
      <w:r>
        <w:rPr>
          <w:color w:val="231F20"/>
          <w:spacing w:val="10"/>
          <w:w w:val="85"/>
        </w:rPr>
        <w:t>continuación, </w:t>
      </w:r>
      <w:r>
        <w:rPr>
          <w:color w:val="231F20"/>
          <w:w w:val="85"/>
        </w:rPr>
        <w:t>Pilar del Río, </w:t>
      </w:r>
      <w:r>
        <w:rPr>
          <w:color w:val="231F20"/>
          <w:spacing w:val="9"/>
          <w:w w:val="85"/>
        </w:rPr>
        <w:t>esposa </w:t>
      </w:r>
      <w:r>
        <w:rPr>
          <w:color w:val="231F20"/>
          <w:w w:val="85"/>
        </w:rPr>
        <w:t>de José </w:t>
      </w:r>
      <w:r>
        <w:rPr>
          <w:color w:val="231F20"/>
          <w:spacing w:val="11"/>
          <w:w w:val="85"/>
        </w:rPr>
        <w:t>Sara-</w:t>
      </w:r>
      <w:r>
        <w:rPr>
          <w:color w:val="231F20"/>
          <w:w w:val="90"/>
        </w:rPr>
        <w:t>mago y </w:t>
      </w:r>
      <w:r>
        <w:rPr>
          <w:color w:val="231F20"/>
          <w:spacing w:val="9"/>
          <w:w w:val="90"/>
        </w:rPr>
        <w:t>traductora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 su obra al </w:t>
      </w:r>
      <w:r>
        <w:rPr>
          <w:color w:val="231F20"/>
          <w:spacing w:val="10"/>
          <w:w w:val="90"/>
        </w:rPr>
        <w:t>castellano,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leyó </w:t>
      </w:r>
      <w:r>
        <w:rPr>
          <w:color w:val="231F20"/>
          <w:spacing w:val="11"/>
          <w:w w:val="90"/>
        </w:rPr>
        <w:t>algu-</w:t>
      </w:r>
      <w:r>
        <w:rPr>
          <w:color w:val="231F20"/>
          <w:spacing w:val="10"/>
          <w:w w:val="90"/>
        </w:rPr>
        <w:t>nos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los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4"/>
          <w:w w:val="90"/>
        </w:rPr>
        <w:t>fragmentos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obra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destacó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10"/>
          <w:w w:val="90"/>
        </w:rPr>
        <w:t>que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6"/>
          <w:w w:val="90"/>
        </w:rPr>
        <w:t>la </w:t>
      </w:r>
      <w:r>
        <w:rPr>
          <w:color w:val="231F20"/>
          <w:w w:val="85"/>
        </w:rPr>
        <w:t>obra,</w:t>
      </w:r>
      <w:r>
        <w:rPr>
          <w:color w:val="231F20"/>
        </w:rPr>
        <w:t> </w:t>
      </w:r>
      <w:r>
        <w:rPr>
          <w:color w:val="231F20"/>
          <w:w w:val="85"/>
        </w:rPr>
        <w:t>a</w:t>
      </w:r>
      <w:r>
        <w:rPr>
          <w:color w:val="231F20"/>
        </w:rPr>
        <w:t> </w:t>
      </w:r>
      <w:r>
        <w:rPr>
          <w:color w:val="231F20"/>
          <w:w w:val="85"/>
        </w:rPr>
        <w:t>pesar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tener</w:t>
      </w:r>
      <w:r>
        <w:rPr>
          <w:color w:val="231F20"/>
          <w:spacing w:val="9"/>
          <w:w w:val="85"/>
        </w:rPr>
        <w:t> escenas </w:t>
      </w:r>
      <w:r>
        <w:rPr>
          <w:color w:val="231F20"/>
          <w:w w:val="85"/>
        </w:rPr>
        <w:t>muy</w:t>
      </w:r>
      <w:r>
        <w:rPr>
          <w:color w:val="231F20"/>
          <w:spacing w:val="9"/>
          <w:w w:val="85"/>
        </w:rPr>
        <w:t> duras, </w:t>
      </w:r>
      <w:r>
        <w:rPr>
          <w:color w:val="231F20"/>
          <w:w w:val="85"/>
        </w:rPr>
        <w:t>“no</w:t>
      </w:r>
      <w:r>
        <w:rPr>
          <w:color w:val="231F20"/>
        </w:rPr>
        <w:t> </w:t>
      </w:r>
      <w:r>
        <w:rPr>
          <w:color w:val="231F20"/>
          <w:w w:val="85"/>
        </w:rPr>
        <w:t>hiere</w:t>
      </w:r>
      <w:r>
        <w:rPr>
          <w:color w:val="231F20"/>
          <w:spacing w:val="11"/>
          <w:w w:val="85"/>
        </w:rPr>
        <w:t> al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18"/>
        </w:rPr>
      </w:pPr>
    </w:p>
    <w:p>
      <w:pPr>
        <w:spacing w:line="300" w:lineRule="auto" w:before="1"/>
        <w:ind w:left="197" w:right="161" w:firstLine="0"/>
        <w:jc w:val="both"/>
        <w:rPr>
          <w:i/>
          <w:sz w:val="18"/>
        </w:rPr>
      </w:pPr>
      <w:r>
        <w:rPr>
          <w:i/>
          <w:color w:val="231F20"/>
          <w:w w:val="80"/>
          <w:sz w:val="18"/>
        </w:rPr>
        <w:t>Five tickUmpteen</w:t>
      </w:r>
      <w:r>
        <w:rPr>
          <w:i/>
          <w:color w:val="231F20"/>
          <w:w w:val="90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aardvarks</w:t>
      </w:r>
    </w:p>
    <w:p>
      <w:pPr>
        <w:spacing w:line="300" w:lineRule="auto" w:before="0"/>
        <w:ind w:left="197" w:right="362" w:firstLine="0"/>
        <w:jc w:val="both"/>
        <w:rPr>
          <w:i/>
          <w:sz w:val="18"/>
        </w:rPr>
      </w:pPr>
      <w:r>
        <w:rPr>
          <w:i/>
          <w:color w:val="231F20"/>
          <w:w w:val="80"/>
          <w:sz w:val="18"/>
        </w:rPr>
        <w:t>cleverly kisses</w:t>
      </w:r>
      <w:r>
        <w:rPr>
          <w:i/>
          <w:color w:val="231F20"/>
          <w:w w:val="85"/>
          <w:sz w:val="18"/>
        </w:rPr>
        <w:t> two </w:t>
      </w:r>
      <w:r>
        <w:rPr>
          <w:i/>
          <w:color w:val="231F20"/>
          <w:w w:val="85"/>
          <w:sz w:val="18"/>
        </w:rPr>
        <w:t>extremely </w:t>
      </w:r>
      <w:r>
        <w:rPr>
          <w:i/>
          <w:color w:val="231F20"/>
          <w:spacing w:val="-2"/>
          <w:w w:val="90"/>
          <w:sz w:val="18"/>
        </w:rPr>
        <w:t>putrid</w:t>
      </w:r>
    </w:p>
    <w:p>
      <w:pPr>
        <w:spacing w:line="206" w:lineRule="exact" w:before="0"/>
        <w:ind w:left="197" w:right="0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lampstands.</w:t>
      </w:r>
    </w:p>
    <w:p>
      <w:pPr>
        <w:spacing w:after="0" w:line="206" w:lineRule="exact"/>
        <w:jc w:val="left"/>
        <w:rPr>
          <w:i/>
          <w:sz w:val="18"/>
        </w:rPr>
        <w:sectPr>
          <w:type w:val="continuous"/>
          <w:pgSz w:w="9640" w:h="13610"/>
          <w:pgMar w:header="0" w:footer="923" w:top="20" w:bottom="0" w:left="1275" w:right="425"/>
          <w:cols w:num="3" w:equalWidth="0">
            <w:col w:w="2136" w:space="40"/>
            <w:col w:w="4306" w:space="39"/>
            <w:col w:w="1419"/>
          </w:cols>
        </w:sectPr>
      </w:pPr>
    </w:p>
    <w:p>
      <w:pPr>
        <w:pStyle w:val="BodyText"/>
        <w:spacing w:before="7" w:after="1"/>
        <w:rPr>
          <w:i/>
          <w:sz w:val="16"/>
        </w:rPr>
      </w:pPr>
      <w:r>
        <w:rPr>
          <w:i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528822</wp:posOffset>
                </wp:positionH>
                <wp:positionV relativeFrom="page">
                  <wp:posOffset>5347893</wp:posOffset>
                </wp:positionV>
                <wp:extent cx="249554" cy="2322195"/>
                <wp:effectExtent l="0" t="0" r="0" b="0"/>
                <wp:wrapNone/>
                <wp:docPr id="195" name="Textbox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Textbox 195"/>
                      <wps:cNvSpPr txBox="1"/>
                      <wps:spPr>
                        <a:xfrm>
                          <a:off x="0" y="0"/>
                          <a:ext cx="249554" cy="2322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21.093994pt;width:19.650pt;height:182.85pt;mso-position-horizontal-relative:page;mso-position-vertical-relative:page;z-index:15815168" type="#_x0000_t202" id="docshape10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528822</wp:posOffset>
                </wp:positionH>
                <wp:positionV relativeFrom="page">
                  <wp:posOffset>4809440</wp:posOffset>
                </wp:positionV>
                <wp:extent cx="249554" cy="325755"/>
                <wp:effectExtent l="0" t="0" r="0" b="0"/>
                <wp:wrapNone/>
                <wp:docPr id="196" name="Textbox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Textbox 196"/>
                      <wps:cNvSpPr txBox="1"/>
                      <wps:spPr>
                        <a:xfrm>
                          <a:off x="0" y="0"/>
                          <a:ext cx="249554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78.696136pt;width:19.650pt;height:25.65pt;mso-position-horizontal-relative:page;mso-position-vertical-relative:page;z-index:15815680" type="#_x0000_t202" id="docshape10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528822</wp:posOffset>
                </wp:positionH>
                <wp:positionV relativeFrom="page">
                  <wp:posOffset>2862483</wp:posOffset>
                </wp:positionV>
                <wp:extent cx="249554" cy="1734185"/>
                <wp:effectExtent l="0" t="0" r="0" b="0"/>
                <wp:wrapNone/>
                <wp:docPr id="197" name="Textbox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Textbox 197"/>
                      <wps:cNvSpPr txBox="1"/>
                      <wps:spPr>
                        <a:xfrm>
                          <a:off x="0" y="0"/>
                          <a:ext cx="249554" cy="173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G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5.392365pt;width:19.650pt;height:136.550pt;mso-position-horizontal-relative:page;mso-position-vertical-relative:page;z-index:15816192" type="#_x0000_t202" id="docshape10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G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528822</wp:posOffset>
                </wp:positionH>
                <wp:positionV relativeFrom="page">
                  <wp:posOffset>776936</wp:posOffset>
                </wp:positionV>
                <wp:extent cx="249554" cy="1872614"/>
                <wp:effectExtent l="0" t="0" r="0" b="0"/>
                <wp:wrapNone/>
                <wp:docPr id="198" name="Textbox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Textbox 198"/>
                      <wps:cNvSpPr txBox="1"/>
                      <wps:spPr>
                        <a:xfrm>
                          <a:off x="0" y="0"/>
                          <a:ext cx="249554" cy="18726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6113pt;width:19.650pt;height:147.450pt;mso-position-horizontal-relative:page;mso-position-vertical-relative:page;z-index:15816704" type="#_x0000_t202" id="docshape10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line="240" w:lineRule="auto"/>
        <w:ind w:left="22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507784" cy="2140743"/>
            <wp:effectExtent l="0" t="0" r="0" b="0"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784" cy="214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9640" w:h="13610"/>
          <w:pgMar w:header="0" w:footer="923" w:top="20" w:bottom="0" w:left="1275" w:right="425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78"/>
        <w:rPr>
          <w:i/>
        </w:rPr>
      </w:pPr>
    </w:p>
    <w:p>
      <w:pPr>
        <w:pStyle w:val="BodyText"/>
        <w:spacing w:after="0"/>
        <w:rPr>
          <w:i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spacing w:before="2"/>
        <w:rPr>
          <w:i/>
          <w:sz w:val="12"/>
        </w:rPr>
      </w:pPr>
    </w:p>
    <w:p>
      <w:pPr>
        <w:spacing w:line="240" w:lineRule="auto"/>
        <w:ind w:left="2268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74321" cy="1980438"/>
            <wp:effectExtent l="0" t="0" r="0" b="0"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321" cy="198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68" w:lineRule="auto" w:before="221"/>
        <w:ind w:left="2268" w:right="1"/>
        <w:jc w:val="both"/>
      </w:pPr>
      <w:r>
        <w:rPr>
          <w:color w:val="231F20"/>
          <w:w w:val="90"/>
        </w:rPr>
        <w:t>ser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humano,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0"/>
          <w:w w:val="90"/>
        </w:rPr>
        <w:t>porque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terrible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está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tratado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9"/>
          <w:w w:val="90"/>
        </w:rPr>
        <w:t>desde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spacing w:val="9"/>
          <w:w w:val="90"/>
        </w:rPr>
        <w:t>inteligencia”.</w:t>
      </w:r>
    </w:p>
    <w:p>
      <w:pPr>
        <w:pStyle w:val="BodyText"/>
        <w:spacing w:line="268" w:lineRule="auto" w:before="1"/>
        <w:ind w:left="2268" w:right="1" w:firstLine="283"/>
        <w:jc w:val="both"/>
      </w:pPr>
      <w:r>
        <w:rPr>
          <w:color w:val="231F20"/>
          <w:w w:val="85"/>
        </w:rPr>
        <w:t>Tras la </w:t>
      </w:r>
      <w:r>
        <w:rPr>
          <w:color w:val="231F20"/>
          <w:spacing w:val="9"/>
          <w:w w:val="85"/>
        </w:rPr>
        <w:t>lectura, Carlos Rivero, </w:t>
      </w:r>
      <w:r>
        <w:rPr>
          <w:color w:val="231F20"/>
          <w:spacing w:val="10"/>
          <w:w w:val="85"/>
        </w:rPr>
        <w:t>violonchelista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9"/>
          <w:w w:val="85"/>
        </w:rPr>
        <w:t>Orquesta Sinfónica </w:t>
      </w:r>
      <w:r>
        <w:rPr>
          <w:color w:val="231F20"/>
          <w:w w:val="85"/>
        </w:rPr>
        <w:t>de Las </w:t>
      </w:r>
      <w:r>
        <w:rPr>
          <w:color w:val="231F20"/>
          <w:spacing w:val="9"/>
          <w:w w:val="85"/>
        </w:rPr>
        <w:t>Palmas, interpretó </w:t>
      </w:r>
      <w:r>
        <w:rPr>
          <w:color w:val="231F20"/>
          <w:w w:val="85"/>
        </w:rPr>
        <w:t>el </w:t>
      </w:r>
      <w:r>
        <w:rPr>
          <w:color w:val="231F20"/>
          <w:spacing w:val="11"/>
          <w:w w:val="85"/>
        </w:rPr>
        <w:t>prelu-</w:t>
      </w:r>
      <w:r>
        <w:rPr>
          <w:color w:val="231F20"/>
          <w:w w:val="85"/>
        </w:rPr>
        <w:t>dio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suite</w:t>
      </w:r>
      <w:r>
        <w:rPr>
          <w:color w:val="231F20"/>
          <w:spacing w:val="9"/>
          <w:w w:val="85"/>
        </w:rPr>
        <w:t> número </w:t>
      </w:r>
      <w:r>
        <w:rPr>
          <w:color w:val="231F20"/>
          <w:w w:val="85"/>
        </w:rPr>
        <w:t>seis</w:t>
      </w:r>
      <w:r>
        <w:rPr>
          <w:color w:val="231F20"/>
        </w:rPr>
        <w:t> </w:t>
      </w:r>
      <w:r>
        <w:rPr>
          <w:color w:val="231F20"/>
          <w:w w:val="85"/>
        </w:rPr>
        <w:t>opus</w:t>
      </w:r>
      <w:r>
        <w:rPr>
          <w:color w:val="231F20"/>
        </w:rPr>
        <w:t> </w:t>
      </w:r>
      <w:r>
        <w:rPr>
          <w:color w:val="231F20"/>
          <w:w w:val="85"/>
        </w:rPr>
        <w:t>mil</w:t>
      </w:r>
      <w:r>
        <w:rPr>
          <w:color w:val="231F20"/>
        </w:rPr>
        <w:t> </w:t>
      </w:r>
      <w:r>
        <w:rPr>
          <w:color w:val="231F20"/>
          <w:w w:val="85"/>
        </w:rPr>
        <w:t>doce</w:t>
      </w:r>
      <w:r>
        <w:rPr>
          <w:color w:val="231F20"/>
        </w:rPr>
        <w:t>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re</w:t>
      </w:r>
      <w:r>
        <w:rPr>
          <w:color w:val="231F20"/>
          <w:spacing w:val="11"/>
          <w:w w:val="85"/>
        </w:rPr>
        <w:t> mayor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de Bach, pieza que </w:t>
      </w:r>
      <w:r>
        <w:rPr>
          <w:color w:val="231F20"/>
          <w:spacing w:val="9"/>
          <w:w w:val="90"/>
        </w:rPr>
        <w:t>aparece mencionada </w:t>
      </w:r>
      <w:r>
        <w:rPr>
          <w:color w:val="231F20"/>
          <w:w w:val="90"/>
        </w:rPr>
        <w:t>en la </w:t>
      </w:r>
      <w:r>
        <w:rPr>
          <w:color w:val="231F20"/>
          <w:spacing w:val="11"/>
          <w:w w:val="90"/>
        </w:rPr>
        <w:t>novela.</w:t>
      </w:r>
    </w:p>
    <w:p>
      <w:pPr>
        <w:pStyle w:val="BodyText"/>
        <w:spacing w:line="268" w:lineRule="auto" w:before="1"/>
        <w:ind w:left="2268" w:right="1" w:firstLine="283"/>
        <w:jc w:val="both"/>
      </w:pPr>
      <w:r>
        <w:rPr>
          <w:color w:val="231F20"/>
          <w:w w:val="90"/>
        </w:rPr>
        <w:t>El</w:t>
      </w:r>
      <w:r>
        <w:rPr>
          <w:color w:val="231F20"/>
          <w:w w:val="90"/>
        </w:rPr>
        <w:t> acto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presentación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cerró</w:t>
      </w:r>
      <w:r>
        <w:rPr>
          <w:color w:val="231F20"/>
          <w:w w:val="90"/>
        </w:rPr>
        <w:t> con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interven-</w:t>
      </w:r>
      <w:r>
        <w:rPr>
          <w:color w:val="231F20"/>
          <w:spacing w:val="9"/>
          <w:w w:val="85"/>
        </w:rPr>
        <w:t>ción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José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Saramago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quien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comenzó</w:t>
      </w:r>
      <w:r>
        <w:rPr>
          <w:color w:val="231F20"/>
          <w:spacing w:val="11"/>
          <w:w w:val="85"/>
        </w:rPr>
        <w:t> destacando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el </w:t>
      </w:r>
      <w:r>
        <w:rPr>
          <w:color w:val="231F20"/>
          <w:w w:val="85"/>
        </w:rPr>
        <w:t>papel</w:t>
      </w:r>
      <w:r>
        <w:rPr>
          <w:color w:val="231F20"/>
          <w:spacing w:val="12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2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música </w:t>
      </w:r>
      <w:r>
        <w:rPr>
          <w:color w:val="231F20"/>
          <w:w w:val="85"/>
        </w:rPr>
        <w:t>en</w:t>
      </w:r>
      <w:r>
        <w:rPr>
          <w:color w:val="231F20"/>
          <w:spacing w:val="12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2"/>
        </w:rPr>
        <w:t> </w:t>
      </w:r>
      <w:r>
        <w:rPr>
          <w:color w:val="231F20"/>
          <w:w w:val="85"/>
        </w:rPr>
        <w:t>obra.</w:t>
      </w:r>
      <w:r>
        <w:rPr>
          <w:color w:val="231F20"/>
          <w:spacing w:val="9"/>
          <w:w w:val="85"/>
        </w:rPr>
        <w:t> Destacó </w:t>
      </w:r>
      <w:r>
        <w:rPr>
          <w:color w:val="231F20"/>
          <w:w w:val="85"/>
        </w:rPr>
        <w:t>la</w:t>
      </w:r>
      <w:r>
        <w:rPr>
          <w:color w:val="231F20"/>
          <w:spacing w:val="12"/>
        </w:rPr>
        <w:t> </w:t>
      </w:r>
      <w:r>
        <w:rPr>
          <w:color w:val="231F20"/>
          <w:w w:val="85"/>
        </w:rPr>
        <w:t>idea</w:t>
      </w:r>
      <w:r>
        <w:rPr>
          <w:color w:val="231F20"/>
          <w:spacing w:val="11"/>
          <w:w w:val="85"/>
        </w:rPr>
        <w:t> expresa-</w:t>
      </w:r>
      <w:r>
        <w:rPr>
          <w:color w:val="231F20"/>
          <w:w w:val="85"/>
        </w:rPr>
        <w:t>da por Gómez </w:t>
      </w:r>
      <w:r>
        <w:rPr>
          <w:color w:val="231F20"/>
          <w:spacing w:val="9"/>
          <w:w w:val="85"/>
        </w:rPr>
        <w:t>Aguilera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novela </w:t>
      </w:r>
      <w:r>
        <w:rPr>
          <w:color w:val="231F20"/>
          <w:w w:val="85"/>
        </w:rPr>
        <w:t>como </w:t>
      </w:r>
      <w:r>
        <w:rPr>
          <w:color w:val="231F20"/>
          <w:spacing w:val="9"/>
          <w:w w:val="85"/>
        </w:rPr>
        <w:t>bisagra, </w:t>
      </w:r>
      <w:r>
        <w:rPr>
          <w:color w:val="231F20"/>
          <w:spacing w:val="11"/>
          <w:w w:val="85"/>
        </w:rPr>
        <w:t>co-</w:t>
      </w:r>
      <w:r>
        <w:rPr>
          <w:color w:val="231F20"/>
          <w:w w:val="90"/>
        </w:rPr>
        <w:t>mo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puerta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puede</w:t>
      </w:r>
      <w:r>
        <w:rPr>
          <w:color w:val="231F20"/>
          <w:spacing w:val="10"/>
          <w:w w:val="90"/>
        </w:rPr>
        <w:t> abrir</w:t>
      </w:r>
      <w:r>
        <w:rPr>
          <w:color w:val="231F20"/>
          <w:spacing w:val="10"/>
          <w:w w:val="90"/>
        </w:rPr>
        <w:t> hacia</w:t>
      </w:r>
      <w:r>
        <w:rPr>
          <w:color w:val="231F20"/>
          <w:spacing w:val="10"/>
          <w:w w:val="90"/>
        </w:rPr>
        <w:t> algo,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bien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ce-</w:t>
      </w:r>
      <w:r>
        <w:rPr>
          <w:color w:val="231F20"/>
          <w:spacing w:val="10"/>
          <w:w w:val="90"/>
        </w:rPr>
        <w:t>rrarse.</w:t>
      </w:r>
      <w:r>
        <w:rPr>
          <w:color w:val="231F20"/>
          <w:spacing w:val="9"/>
          <w:w w:val="90"/>
        </w:rPr>
        <w:t> Pero,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Saramago,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esta</w:t>
      </w:r>
      <w:r>
        <w:rPr>
          <w:color w:val="231F20"/>
          <w:w w:val="90"/>
        </w:rPr>
        <w:t> idea</w:t>
      </w:r>
      <w:r>
        <w:rPr>
          <w:color w:val="231F20"/>
          <w:w w:val="90"/>
        </w:rPr>
        <w:t> no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tiene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2"/>
          <w:w w:val="90"/>
        </w:rPr>
        <w:t>nada </w:t>
      </w:r>
      <w:r>
        <w:rPr>
          <w:color w:val="231F20"/>
          <w:w w:val="90"/>
        </w:rPr>
        <w:t>que ver con su edad, ya que la </w:t>
      </w:r>
      <w:r>
        <w:rPr>
          <w:color w:val="231F20"/>
          <w:spacing w:val="9"/>
          <w:w w:val="90"/>
        </w:rPr>
        <w:t>expresión </w:t>
      </w:r>
      <w:r>
        <w:rPr>
          <w:color w:val="231F20"/>
          <w:w w:val="90"/>
        </w:rPr>
        <w:t>de la </w:t>
      </w:r>
      <w:r>
        <w:rPr>
          <w:color w:val="231F20"/>
          <w:spacing w:val="11"/>
          <w:w w:val="90"/>
        </w:rPr>
        <w:t>novela </w:t>
      </w:r>
      <w:r>
        <w:rPr>
          <w:color w:val="231F20"/>
          <w:w w:val="85"/>
        </w:rPr>
        <w:t>no es </w:t>
      </w:r>
      <w:r>
        <w:rPr>
          <w:color w:val="231F20"/>
          <w:spacing w:val="9"/>
          <w:w w:val="85"/>
        </w:rPr>
        <w:t>trágica, </w:t>
      </w:r>
      <w:r>
        <w:rPr>
          <w:color w:val="231F20"/>
          <w:w w:val="85"/>
        </w:rPr>
        <w:t>sino </w:t>
      </w:r>
      <w:r>
        <w:rPr>
          <w:color w:val="231F20"/>
          <w:spacing w:val="10"/>
          <w:w w:val="85"/>
        </w:rPr>
        <w:t>paradójicamente, </w:t>
      </w:r>
      <w:r>
        <w:rPr>
          <w:color w:val="231F20"/>
          <w:w w:val="85"/>
        </w:rPr>
        <w:t>a pesar de </w:t>
      </w:r>
      <w:r>
        <w:rPr>
          <w:color w:val="231F20"/>
          <w:spacing w:val="11"/>
          <w:w w:val="85"/>
        </w:rPr>
        <w:t>hablar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muerte,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w w:val="90"/>
        </w:rPr>
        <w:t> muy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divertida.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novela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0"/>
          <w:w w:val="90"/>
        </w:rPr>
        <w:t>quiere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2"/>
          <w:w w:val="90"/>
        </w:rPr>
        <w:t>ex-</w:t>
      </w:r>
      <w:r>
        <w:rPr>
          <w:color w:val="231F20"/>
          <w:spacing w:val="9"/>
          <w:w w:val="90"/>
        </w:rPr>
        <w:t>presar </w:t>
      </w:r>
      <w:r>
        <w:rPr>
          <w:color w:val="231F20"/>
          <w:w w:val="90"/>
        </w:rPr>
        <w:t>que sin la </w:t>
      </w:r>
      <w:r>
        <w:rPr>
          <w:color w:val="231F20"/>
          <w:spacing w:val="9"/>
          <w:w w:val="90"/>
        </w:rPr>
        <w:t>muerte </w:t>
      </w:r>
      <w:r>
        <w:rPr>
          <w:color w:val="231F20"/>
          <w:w w:val="90"/>
        </w:rPr>
        <w:t>no hay </w:t>
      </w:r>
      <w:r>
        <w:rPr>
          <w:color w:val="231F20"/>
          <w:spacing w:val="11"/>
          <w:w w:val="90"/>
        </w:rPr>
        <w:t>futuro.</w:t>
      </w:r>
    </w:p>
    <w:p>
      <w:pPr>
        <w:pStyle w:val="BodyText"/>
        <w:spacing w:line="268" w:lineRule="auto" w:before="2"/>
        <w:ind w:left="2268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2249995</wp:posOffset>
                </wp:positionH>
                <wp:positionV relativeFrom="paragraph">
                  <wp:posOffset>2372963</wp:posOffset>
                </wp:positionV>
                <wp:extent cx="2664460" cy="1270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17728" from="177.164993pt,186.847488pt" to="386.928993pt,186.847488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12"/>
          <w:w w:val="90"/>
        </w:rPr>
        <w:t>José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4"/>
          <w:w w:val="90"/>
        </w:rPr>
        <w:t>Saramago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4"/>
          <w:w w:val="90"/>
        </w:rPr>
        <w:t>considerado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2"/>
          <w:w w:val="90"/>
        </w:rPr>
        <w:t>como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uno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1"/>
          <w:w w:val="90"/>
        </w:rPr>
        <w:t>los </w:t>
      </w:r>
      <w:r>
        <w:rPr>
          <w:color w:val="231F20"/>
          <w:spacing w:val="9"/>
          <w:w w:val="90"/>
        </w:rPr>
        <w:t>grandes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nombres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literatura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siglo.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1"/>
          <w:w w:val="90"/>
        </w:rPr>
        <w:t>re-</w:t>
      </w:r>
      <w:r>
        <w:rPr>
          <w:color w:val="231F20"/>
          <w:spacing w:val="13"/>
          <w:w w:val="85"/>
        </w:rPr>
        <w:t>cibido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4"/>
          <w:w w:val="85"/>
        </w:rPr>
        <w:t>numerosos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4"/>
          <w:w w:val="85"/>
        </w:rPr>
        <w:t>galardones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doctorados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6"/>
          <w:w w:val="85"/>
        </w:rPr>
        <w:t>honoris </w:t>
      </w:r>
      <w:r>
        <w:rPr>
          <w:color w:val="231F20"/>
          <w:w w:val="85"/>
        </w:rPr>
        <w:t>causa en todo el </w:t>
      </w:r>
      <w:r>
        <w:rPr>
          <w:color w:val="231F20"/>
          <w:spacing w:val="9"/>
          <w:w w:val="85"/>
        </w:rPr>
        <w:t>mundo. Podemos destacar </w:t>
      </w:r>
      <w:r>
        <w:rPr>
          <w:color w:val="231F20"/>
          <w:w w:val="85"/>
        </w:rPr>
        <w:t>el </w:t>
      </w:r>
      <w:r>
        <w:rPr>
          <w:color w:val="231F20"/>
          <w:spacing w:val="11"/>
          <w:w w:val="85"/>
        </w:rPr>
        <w:t>Premio </w:t>
      </w:r>
      <w:r>
        <w:rPr>
          <w:color w:val="231F20"/>
          <w:spacing w:val="9"/>
          <w:w w:val="85"/>
        </w:rPr>
        <w:t>Camoes,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equivalente</w:t>
      </w:r>
      <w:r>
        <w:rPr>
          <w:color w:val="231F20"/>
          <w:w w:val="85"/>
        </w:rPr>
        <w:t> al </w:t>
      </w:r>
      <w:r>
        <w:rPr>
          <w:color w:val="231F20"/>
          <w:spacing w:val="9"/>
          <w:w w:val="85"/>
        </w:rPr>
        <w:t>Premio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Cervantes</w:t>
      </w:r>
      <w:r>
        <w:rPr>
          <w:color w:val="231F20"/>
          <w:w w:val="85"/>
        </w:rPr>
        <w:t> en los </w:t>
      </w:r>
      <w:r>
        <w:rPr>
          <w:color w:val="231F20"/>
          <w:spacing w:val="11"/>
          <w:w w:val="85"/>
        </w:rPr>
        <w:t>países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lengua </w:t>
      </w:r>
      <w:r>
        <w:rPr>
          <w:color w:val="231F20"/>
          <w:spacing w:val="10"/>
          <w:w w:val="85"/>
        </w:rPr>
        <w:t>portuguesa, </w:t>
      </w:r>
      <w:r>
        <w:rPr>
          <w:color w:val="231F20"/>
          <w:w w:val="85"/>
        </w:rPr>
        <w:t>y el </w:t>
      </w:r>
      <w:r>
        <w:rPr>
          <w:color w:val="231F20"/>
          <w:spacing w:val="9"/>
          <w:w w:val="85"/>
        </w:rPr>
        <w:t>Premio </w:t>
      </w:r>
      <w:r>
        <w:rPr>
          <w:color w:val="231F20"/>
          <w:w w:val="85"/>
        </w:rPr>
        <w:t>Nobel de </w:t>
      </w:r>
      <w:r>
        <w:rPr>
          <w:color w:val="231F20"/>
          <w:spacing w:val="11"/>
          <w:w w:val="85"/>
        </w:rPr>
        <w:t>Literatura </w:t>
      </w:r>
      <w:r>
        <w:rPr>
          <w:color w:val="231F20"/>
          <w:w w:val="85"/>
        </w:rPr>
        <w:t>en 1998, entre </w:t>
      </w:r>
      <w:r>
        <w:rPr>
          <w:color w:val="231F20"/>
          <w:spacing w:val="9"/>
          <w:w w:val="85"/>
        </w:rPr>
        <w:t>otros. Publicó </w:t>
      </w:r>
      <w:r>
        <w:rPr>
          <w:color w:val="231F20"/>
          <w:w w:val="85"/>
        </w:rPr>
        <w:t>su </w:t>
      </w:r>
      <w:r>
        <w:rPr>
          <w:color w:val="231F20"/>
          <w:spacing w:val="9"/>
          <w:w w:val="85"/>
        </w:rPr>
        <w:t>primera novela </w:t>
      </w:r>
      <w:r>
        <w:rPr>
          <w:color w:val="231F20"/>
          <w:spacing w:val="11"/>
          <w:w w:val="85"/>
        </w:rPr>
        <w:t>Tierra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pecado </w:t>
      </w:r>
      <w:r>
        <w:rPr>
          <w:color w:val="231F20"/>
          <w:w w:val="85"/>
        </w:rPr>
        <w:t>en 1947. Tras </w:t>
      </w:r>
      <w:r>
        <w:rPr>
          <w:color w:val="231F20"/>
          <w:spacing w:val="9"/>
          <w:w w:val="85"/>
        </w:rPr>
        <w:t>veinte </w:t>
      </w:r>
      <w:r>
        <w:rPr>
          <w:color w:val="231F20"/>
          <w:w w:val="85"/>
        </w:rPr>
        <w:t>años de </w:t>
      </w:r>
      <w:r>
        <w:rPr>
          <w:color w:val="231F20"/>
          <w:spacing w:val="9"/>
          <w:w w:val="85"/>
        </w:rPr>
        <w:t>silencio </w:t>
      </w:r>
      <w:r>
        <w:rPr>
          <w:color w:val="231F20"/>
          <w:spacing w:val="11"/>
          <w:w w:val="85"/>
        </w:rPr>
        <w:t>litera-</w:t>
      </w:r>
      <w:r>
        <w:rPr>
          <w:color w:val="231F20"/>
          <w:w w:val="85"/>
        </w:rPr>
        <w:t>rio, a </w:t>
      </w:r>
      <w:r>
        <w:rPr>
          <w:color w:val="231F20"/>
          <w:spacing w:val="9"/>
          <w:w w:val="85"/>
        </w:rPr>
        <w:t>finales </w:t>
      </w:r>
      <w:r>
        <w:rPr>
          <w:color w:val="231F20"/>
          <w:w w:val="85"/>
        </w:rPr>
        <w:t>de los </w:t>
      </w:r>
      <w:r>
        <w:rPr>
          <w:color w:val="231F20"/>
          <w:spacing w:val="9"/>
          <w:w w:val="85"/>
        </w:rPr>
        <w:t>sesenta publicó </w:t>
      </w:r>
      <w:r>
        <w:rPr>
          <w:color w:val="231F20"/>
          <w:w w:val="85"/>
        </w:rPr>
        <w:t>dos </w:t>
      </w:r>
      <w:r>
        <w:rPr>
          <w:color w:val="231F20"/>
          <w:spacing w:val="9"/>
          <w:w w:val="85"/>
        </w:rPr>
        <w:t>libros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poe-</w:t>
      </w:r>
      <w:r>
        <w:rPr>
          <w:color w:val="231F20"/>
          <w:w w:val="90"/>
        </w:rPr>
        <w:t>mas.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Manual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pintura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9"/>
          <w:w w:val="90"/>
        </w:rPr>
        <w:t>(1977)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Alzado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suelo </w:t>
      </w:r>
      <w:r>
        <w:rPr>
          <w:color w:val="231F20"/>
          <w:spacing w:val="10"/>
          <w:w w:val="90"/>
        </w:rPr>
        <w:t>(1980)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0"/>
          <w:w w:val="90"/>
        </w:rPr>
        <w:t>fueron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obras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lo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acreditaron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como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3"/>
          <w:w w:val="90"/>
        </w:rPr>
        <w:t>un </w:t>
      </w:r>
      <w:r>
        <w:rPr>
          <w:color w:val="231F20"/>
          <w:w w:val="85"/>
        </w:rPr>
        <w:t>autor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0"/>
          <w:w w:val="85"/>
        </w:rPr>
        <w:t> indiscutible</w:t>
      </w:r>
      <w:r>
        <w:rPr>
          <w:color w:val="231F20"/>
          <w:spacing w:val="10"/>
          <w:w w:val="85"/>
        </w:rPr>
        <w:t> originalidad,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</w:rPr>
        <w:t> </w:t>
      </w:r>
      <w:r>
        <w:rPr>
          <w:color w:val="231F20"/>
          <w:w w:val="85"/>
        </w:rPr>
        <w:t>su</w:t>
      </w:r>
      <w:r>
        <w:rPr>
          <w:color w:val="231F20"/>
          <w:spacing w:val="11"/>
          <w:w w:val="85"/>
        </w:rPr>
        <w:t> controverti-</w:t>
      </w:r>
      <w:r>
        <w:rPr>
          <w:color w:val="231F20"/>
          <w:w w:val="85"/>
        </w:rPr>
        <w:t>da </w:t>
      </w:r>
      <w:r>
        <w:rPr>
          <w:color w:val="231F20"/>
          <w:spacing w:val="9"/>
          <w:w w:val="85"/>
        </w:rPr>
        <w:t>visión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historia </w:t>
      </w:r>
      <w:r>
        <w:rPr>
          <w:color w:val="231F20"/>
          <w:w w:val="85"/>
        </w:rPr>
        <w:t>y la </w:t>
      </w:r>
      <w:r>
        <w:rPr>
          <w:color w:val="231F20"/>
          <w:spacing w:val="9"/>
          <w:w w:val="85"/>
        </w:rPr>
        <w:t>cultura. Consiguió </w:t>
      </w:r>
      <w:r>
        <w:rPr>
          <w:color w:val="231F20"/>
          <w:w w:val="85"/>
        </w:rPr>
        <w:t>el </w:t>
      </w:r>
      <w:r>
        <w:rPr>
          <w:color w:val="231F20"/>
          <w:spacing w:val="11"/>
          <w:w w:val="85"/>
        </w:rPr>
        <w:t>reco-</w:t>
      </w:r>
    </w:p>
    <w:p>
      <w:pPr>
        <w:spacing w:line="300" w:lineRule="auto" w:before="97"/>
        <w:ind w:left="198" w:right="161" w:firstLine="0"/>
        <w:jc w:val="both"/>
        <w:rPr>
          <w:i/>
          <w:sz w:val="18"/>
        </w:rPr>
      </w:pPr>
      <w:r>
        <w:rPr/>
        <w:br w:type="column"/>
      </w:r>
      <w:r>
        <w:rPr>
          <w:i/>
          <w:color w:val="231F20"/>
          <w:w w:val="80"/>
          <w:sz w:val="18"/>
        </w:rPr>
        <w:t>Five tickUmpteen</w:t>
      </w:r>
      <w:r>
        <w:rPr>
          <w:i/>
          <w:color w:val="231F20"/>
          <w:w w:val="90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aardvarks</w:t>
      </w:r>
    </w:p>
    <w:p>
      <w:pPr>
        <w:spacing w:line="300" w:lineRule="auto" w:before="0"/>
        <w:ind w:left="198" w:right="362" w:firstLine="0"/>
        <w:jc w:val="both"/>
        <w:rPr>
          <w:i/>
          <w:sz w:val="18"/>
        </w:rPr>
      </w:pPr>
      <w:r>
        <w:rPr>
          <w:i/>
          <w:color w:val="231F20"/>
          <w:w w:val="80"/>
          <w:sz w:val="18"/>
        </w:rPr>
        <w:t>cleverly kisses</w:t>
      </w:r>
      <w:r>
        <w:rPr>
          <w:i/>
          <w:color w:val="231F20"/>
          <w:w w:val="85"/>
          <w:sz w:val="18"/>
        </w:rPr>
        <w:t> two </w:t>
      </w:r>
      <w:r>
        <w:rPr>
          <w:i/>
          <w:color w:val="231F20"/>
          <w:w w:val="85"/>
          <w:sz w:val="18"/>
        </w:rPr>
        <w:t>extremely </w:t>
      </w:r>
      <w:r>
        <w:rPr>
          <w:i/>
          <w:color w:val="231F20"/>
          <w:spacing w:val="-2"/>
          <w:w w:val="90"/>
          <w:sz w:val="18"/>
        </w:rPr>
        <w:t>putrid</w:t>
      </w:r>
    </w:p>
    <w:p>
      <w:pPr>
        <w:spacing w:line="206" w:lineRule="exact" w:before="0"/>
        <w:ind w:left="198" w:right="0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lampstands.</w:t>
      </w:r>
    </w:p>
    <w:p>
      <w:pPr>
        <w:spacing w:after="0" w:line="206" w:lineRule="exact"/>
        <w:jc w:val="left"/>
        <w:rPr>
          <w:i/>
          <w:sz w:val="18"/>
        </w:rPr>
        <w:sectPr>
          <w:type w:val="continuous"/>
          <w:pgSz w:w="9640" w:h="13610"/>
          <w:pgMar w:header="0" w:footer="901" w:top="20" w:bottom="0" w:left="1275" w:right="425"/>
          <w:cols w:num="2" w:equalWidth="0">
            <w:col w:w="6480" w:space="40"/>
            <w:col w:w="1420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275" w:right="425"/>
        </w:sectPr>
      </w:pPr>
    </w:p>
    <w:p>
      <w:pPr>
        <w:pStyle w:val="BodyText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528822</wp:posOffset>
                </wp:positionH>
                <wp:positionV relativeFrom="page">
                  <wp:posOffset>5347893</wp:posOffset>
                </wp:positionV>
                <wp:extent cx="249554" cy="2322195"/>
                <wp:effectExtent l="0" t="0" r="0" b="0"/>
                <wp:wrapNone/>
                <wp:docPr id="203" name="Textbox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Textbox 203"/>
                      <wps:cNvSpPr txBox="1"/>
                      <wps:spPr>
                        <a:xfrm>
                          <a:off x="0" y="0"/>
                          <a:ext cx="249554" cy="2322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21.093994pt;width:19.650pt;height:182.85pt;mso-position-horizontal-relative:page;mso-position-vertical-relative:page;z-index:15818240" type="#_x0000_t202" id="docshape10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528822</wp:posOffset>
                </wp:positionH>
                <wp:positionV relativeFrom="page">
                  <wp:posOffset>4809440</wp:posOffset>
                </wp:positionV>
                <wp:extent cx="249554" cy="325755"/>
                <wp:effectExtent l="0" t="0" r="0" b="0"/>
                <wp:wrapNone/>
                <wp:docPr id="204" name="Textbox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Textbox 204"/>
                      <wps:cNvSpPr txBox="1"/>
                      <wps:spPr>
                        <a:xfrm>
                          <a:off x="0" y="0"/>
                          <a:ext cx="249554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78.696136pt;width:19.650pt;height:25.65pt;mso-position-horizontal-relative:page;mso-position-vertical-relative:page;z-index:15818752" type="#_x0000_t202" id="docshape10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528822</wp:posOffset>
                </wp:positionH>
                <wp:positionV relativeFrom="page">
                  <wp:posOffset>2862483</wp:posOffset>
                </wp:positionV>
                <wp:extent cx="249554" cy="1734185"/>
                <wp:effectExtent l="0" t="0" r="0" b="0"/>
                <wp:wrapNone/>
                <wp:docPr id="205" name="Textbox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Textbox 205"/>
                      <wps:cNvSpPr txBox="1"/>
                      <wps:spPr>
                        <a:xfrm>
                          <a:off x="0" y="0"/>
                          <a:ext cx="249554" cy="173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G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5.392365pt;width:19.650pt;height:136.550pt;mso-position-horizontal-relative:page;mso-position-vertical-relative:page;z-index:15819264" type="#_x0000_t202" id="docshape10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G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528822</wp:posOffset>
                </wp:positionH>
                <wp:positionV relativeFrom="page">
                  <wp:posOffset>776936</wp:posOffset>
                </wp:positionV>
                <wp:extent cx="249554" cy="1872614"/>
                <wp:effectExtent l="0" t="0" r="0" b="0"/>
                <wp:wrapNone/>
                <wp:docPr id="206" name="Textbox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Textbox 206"/>
                      <wps:cNvSpPr txBox="1"/>
                      <wps:spPr>
                        <a:xfrm>
                          <a:off x="0" y="0"/>
                          <a:ext cx="249554" cy="18726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6113pt;width:19.650pt;height:147.450pt;mso-position-horizontal-relative:page;mso-position-vertical-relative:page;z-index:15819776" type="#_x0000_t202" id="docshape10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91"/>
        <w:rPr>
          <w:i/>
        </w:rPr>
      </w:pPr>
    </w:p>
    <w:p>
      <w:pPr>
        <w:spacing w:before="0"/>
        <w:ind w:left="0" w:right="0" w:firstLine="0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spacing w:val="-2"/>
          <w:w w:val="85"/>
          <w:sz w:val="20"/>
        </w:rPr>
        <w:t>Presentación</w:t>
      </w:r>
    </w:p>
    <w:p>
      <w:pPr>
        <w:spacing w:before="24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w w:val="75"/>
          <w:sz w:val="20"/>
        </w:rPr>
        <w:t>del</w:t>
      </w:r>
      <w:r>
        <w:rPr>
          <w:rFonts w:ascii="Lucida Sans"/>
          <w:i/>
          <w:color w:val="F57F28"/>
          <w:spacing w:val="8"/>
          <w:sz w:val="20"/>
        </w:rPr>
        <w:t> </w:t>
      </w:r>
      <w:r>
        <w:rPr>
          <w:rFonts w:ascii="Lucida Sans"/>
          <w:i/>
          <w:color w:val="F57F28"/>
          <w:spacing w:val="-2"/>
          <w:w w:val="75"/>
          <w:sz w:val="20"/>
        </w:rPr>
        <w:t>libro:</w:t>
      </w:r>
    </w:p>
    <w:p>
      <w:pPr>
        <w:pStyle w:val="BodyText"/>
        <w:spacing w:before="32"/>
        <w:ind w:left="951"/>
      </w:pPr>
      <w:r>
        <w:rPr>
          <w:color w:val="F57F28"/>
          <w:w w:val="80"/>
        </w:rPr>
        <w:t>Jameos</w:t>
      </w:r>
      <w:r>
        <w:rPr>
          <w:color w:val="F57F28"/>
          <w:spacing w:val="27"/>
        </w:rPr>
        <w:t> </w:t>
      </w:r>
      <w:r>
        <w:rPr>
          <w:color w:val="F57F28"/>
          <w:w w:val="80"/>
        </w:rPr>
        <w:t>del</w:t>
      </w:r>
      <w:r>
        <w:rPr>
          <w:color w:val="F57F28"/>
          <w:spacing w:val="27"/>
        </w:rPr>
        <w:t> </w:t>
      </w:r>
      <w:r>
        <w:rPr>
          <w:color w:val="F57F28"/>
          <w:spacing w:val="-4"/>
          <w:w w:val="80"/>
        </w:rPr>
        <w:t>Agua</w:t>
      </w:r>
    </w:p>
    <w:p>
      <w:pPr>
        <w:pStyle w:val="BodyText"/>
        <w:spacing w:before="10" w:after="24"/>
        <w:rPr>
          <w:sz w:val="8"/>
        </w:rPr>
      </w:pPr>
      <w:r>
        <w:rPr/>
        <w:br w:type="column"/>
      </w:r>
      <w:r>
        <w:rPr>
          <w:sz w:val="8"/>
        </w:rPr>
      </w:r>
    </w:p>
    <w:p>
      <w:pPr>
        <w:spacing w:line="240" w:lineRule="auto"/>
        <w:ind w:left="93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59775" cy="1969674"/>
            <wp:effectExtent l="0" t="0" r="0" b="0"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775" cy="196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</w:pPr>
    </w:p>
    <w:p>
      <w:pPr>
        <w:pStyle w:val="BodyText"/>
        <w:spacing w:line="268" w:lineRule="auto" w:before="1"/>
        <w:ind w:left="93" w:right="1"/>
        <w:jc w:val="both"/>
      </w:pPr>
      <w:r>
        <w:rPr>
          <w:color w:val="231F20"/>
          <w:spacing w:val="11"/>
          <w:w w:val="85"/>
        </w:rPr>
        <w:t>nocimiento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internacional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novela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Memorial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del </w:t>
      </w:r>
      <w:r>
        <w:rPr>
          <w:color w:val="231F20"/>
          <w:spacing w:val="9"/>
          <w:w w:val="90"/>
        </w:rPr>
        <w:t>convento,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siguieron,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entre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otras,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balsa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de </w:t>
      </w:r>
      <w:r>
        <w:rPr>
          <w:color w:val="231F20"/>
          <w:spacing w:val="12"/>
          <w:w w:val="85"/>
        </w:rPr>
        <w:t>piedra</w:t>
      </w:r>
      <w:r>
        <w:rPr>
          <w:color w:val="231F20"/>
          <w:spacing w:val="12"/>
          <w:w w:val="85"/>
        </w:rPr>
        <w:t> (1986);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evangelio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2"/>
          <w:w w:val="85"/>
        </w:rPr>
        <w:t>según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Jesucristo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5"/>
          <w:w w:val="85"/>
        </w:rPr>
        <w:t>(1991); </w:t>
      </w:r>
      <w:r>
        <w:rPr>
          <w:color w:val="231F20"/>
          <w:spacing w:val="9"/>
          <w:w w:val="90"/>
        </w:rPr>
        <w:t>Ensayo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ceguera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(1996)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caverna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(2001).</w:t>
      </w:r>
    </w:p>
    <w:p>
      <w:pPr>
        <w:pStyle w:val="BodyText"/>
        <w:spacing w:line="268" w:lineRule="auto"/>
        <w:ind w:left="93" w:right="1" w:firstLine="283"/>
        <w:jc w:val="both"/>
      </w:pPr>
      <w:r>
        <w:rPr>
          <w:color w:val="231F20"/>
          <w:spacing w:val="10"/>
          <w:w w:val="90"/>
        </w:rPr>
        <w:t>José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Saramago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caracteriza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por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1"/>
          <w:w w:val="90"/>
        </w:rPr>
        <w:t>fuerte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4"/>
          <w:w w:val="90"/>
        </w:rPr>
        <w:t>com-</w:t>
      </w:r>
      <w:r>
        <w:rPr>
          <w:color w:val="231F20"/>
          <w:spacing w:val="12"/>
          <w:w w:val="85"/>
        </w:rPr>
        <w:t>promiso</w:t>
      </w:r>
      <w:r>
        <w:rPr>
          <w:color w:val="231F20"/>
          <w:spacing w:val="12"/>
          <w:w w:val="85"/>
        </w:rPr>
        <w:t> cívico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0"/>
          <w:w w:val="85"/>
        </w:rPr>
        <w:t>que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mantiene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0"/>
          <w:w w:val="85"/>
        </w:rPr>
        <w:t>con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numerosas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5"/>
          <w:w w:val="85"/>
        </w:rPr>
        <w:t>causas </w:t>
      </w:r>
      <w:r>
        <w:rPr>
          <w:color w:val="231F20"/>
          <w:spacing w:val="10"/>
          <w:w w:val="85"/>
        </w:rPr>
        <w:t>humanitarias, </w:t>
      </w:r>
      <w:r>
        <w:rPr>
          <w:color w:val="231F20"/>
          <w:spacing w:val="9"/>
          <w:w w:val="85"/>
        </w:rPr>
        <w:t>jugando </w:t>
      </w:r>
      <w:r>
        <w:rPr>
          <w:color w:val="231F20"/>
          <w:w w:val="85"/>
        </w:rPr>
        <w:t>un papel </w:t>
      </w:r>
      <w:r>
        <w:rPr>
          <w:color w:val="231F20"/>
          <w:spacing w:val="9"/>
          <w:w w:val="85"/>
        </w:rPr>
        <w:t>activo </w:t>
      </w:r>
      <w:r>
        <w:rPr>
          <w:color w:val="231F20"/>
          <w:w w:val="85"/>
        </w:rPr>
        <w:t>en la </w:t>
      </w:r>
      <w:r>
        <w:rPr>
          <w:color w:val="231F20"/>
          <w:spacing w:val="11"/>
          <w:w w:val="85"/>
        </w:rPr>
        <w:t>sociedad.</w:t>
      </w:r>
    </w:p>
    <w:p>
      <w:pPr>
        <w:pStyle w:val="BodyText"/>
        <w:spacing w:line="268" w:lineRule="auto" w:before="1"/>
        <w:ind w:left="93" w:right="1" w:firstLine="283"/>
        <w:jc w:val="both"/>
      </w:pPr>
      <w:r>
        <w:rPr>
          <w:color w:val="231F20"/>
          <w:w w:val="85"/>
        </w:rPr>
        <w:t>“Al día </w:t>
      </w:r>
      <w:r>
        <w:rPr>
          <w:color w:val="231F20"/>
          <w:spacing w:val="9"/>
          <w:w w:val="85"/>
        </w:rPr>
        <w:t>siguiente </w:t>
      </w:r>
      <w:r>
        <w:rPr>
          <w:color w:val="231F20"/>
          <w:w w:val="85"/>
        </w:rPr>
        <w:t>no murió </w:t>
      </w:r>
      <w:r>
        <w:rPr>
          <w:color w:val="231F20"/>
          <w:spacing w:val="9"/>
          <w:w w:val="85"/>
        </w:rPr>
        <w:t>nadie”. </w:t>
      </w:r>
      <w:r>
        <w:rPr>
          <w:color w:val="231F20"/>
          <w:w w:val="85"/>
        </w:rPr>
        <w:t>Este es el </w:t>
      </w:r>
      <w:r>
        <w:rPr>
          <w:color w:val="231F20"/>
          <w:spacing w:val="11"/>
          <w:w w:val="85"/>
        </w:rPr>
        <w:t>punto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9"/>
          <w:w w:val="90"/>
        </w:rPr>
        <w:t>partida</w:t>
      </w:r>
      <w:r>
        <w:rPr>
          <w:color w:val="231F20"/>
          <w:w w:val="90"/>
        </w:rPr>
        <w:t> de Las </w:t>
      </w:r>
      <w:r>
        <w:rPr>
          <w:color w:val="231F20"/>
          <w:spacing w:val="10"/>
          <w:w w:val="90"/>
        </w:rPr>
        <w:t>intermitencias</w:t>
      </w:r>
      <w:r>
        <w:rPr>
          <w:color w:val="231F20"/>
          <w:w w:val="90"/>
        </w:rPr>
        <w:t> de la </w:t>
      </w:r>
      <w:r>
        <w:rPr>
          <w:color w:val="231F20"/>
          <w:spacing w:val="9"/>
          <w:w w:val="90"/>
        </w:rPr>
        <w:t>muerte”.</w:t>
      </w:r>
      <w:r>
        <w:rPr>
          <w:color w:val="231F20"/>
          <w:w w:val="90"/>
        </w:rPr>
        <w:t> En </w:t>
      </w:r>
      <w:r>
        <w:rPr>
          <w:color w:val="231F20"/>
          <w:spacing w:val="11"/>
          <w:w w:val="90"/>
        </w:rPr>
        <w:t>un </w:t>
      </w:r>
      <w:r>
        <w:rPr>
          <w:color w:val="231F20"/>
          <w:w w:val="85"/>
        </w:rPr>
        <w:t>país </w:t>
      </w:r>
      <w:r>
        <w:rPr>
          <w:color w:val="231F20"/>
          <w:spacing w:val="10"/>
          <w:w w:val="85"/>
        </w:rPr>
        <w:t>imaginario, </w:t>
      </w:r>
      <w:r>
        <w:rPr>
          <w:color w:val="231F20"/>
          <w:w w:val="85"/>
        </w:rPr>
        <w:t>un </w:t>
      </w:r>
      <w:r>
        <w:rPr>
          <w:color w:val="231F20"/>
          <w:spacing w:val="9"/>
          <w:w w:val="85"/>
        </w:rPr>
        <w:t>primero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enero, </w:t>
      </w:r>
      <w:r>
        <w:rPr>
          <w:color w:val="231F20"/>
          <w:w w:val="85"/>
        </w:rPr>
        <w:t>la gente deja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11"/>
          <w:w w:val="90"/>
        </w:rPr>
        <w:t>morir.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primera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1"/>
          <w:w w:val="90"/>
        </w:rPr>
        <w:t>vista,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suceso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1"/>
          <w:w w:val="90"/>
        </w:rPr>
        <w:t>parece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1"/>
          <w:w w:val="90"/>
        </w:rPr>
        <w:t>feliz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sin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4"/>
          <w:w w:val="90"/>
        </w:rPr>
        <w:t>el </w:t>
      </w:r>
      <w:r>
        <w:rPr>
          <w:color w:val="231F20"/>
          <w:w w:val="85"/>
        </w:rPr>
        <w:t>menor </w:t>
      </w:r>
      <w:r>
        <w:rPr>
          <w:color w:val="231F20"/>
          <w:spacing w:val="9"/>
          <w:w w:val="85"/>
        </w:rPr>
        <w:t>reparo: </w:t>
      </w:r>
      <w:r>
        <w:rPr>
          <w:color w:val="231F20"/>
          <w:w w:val="85"/>
        </w:rPr>
        <w:t>no </w:t>
      </w:r>
      <w:r>
        <w:rPr>
          <w:color w:val="231F20"/>
          <w:spacing w:val="9"/>
          <w:w w:val="85"/>
        </w:rPr>
        <w:t>morir, </w:t>
      </w:r>
      <w:r>
        <w:rPr>
          <w:color w:val="231F20"/>
          <w:w w:val="85"/>
        </w:rPr>
        <w:t>ese viejo sueño de la </w:t>
      </w:r>
      <w:r>
        <w:rPr>
          <w:color w:val="231F20"/>
          <w:spacing w:val="11"/>
          <w:w w:val="85"/>
        </w:rPr>
        <w:t>humani-</w:t>
      </w:r>
      <w:r>
        <w:rPr>
          <w:color w:val="231F20"/>
          <w:spacing w:val="12"/>
          <w:w w:val="90"/>
        </w:rPr>
        <w:t>dad.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Sin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4"/>
          <w:w w:val="90"/>
        </w:rPr>
        <w:t>embargo,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los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4"/>
          <w:w w:val="90"/>
        </w:rPr>
        <w:t>problemas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4"/>
          <w:w w:val="90"/>
        </w:rPr>
        <w:t>presentan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6"/>
          <w:w w:val="90"/>
        </w:rPr>
        <w:t>muy </w:t>
      </w:r>
      <w:r>
        <w:rPr>
          <w:color w:val="231F20"/>
          <w:spacing w:val="9"/>
          <w:w w:val="85"/>
        </w:rPr>
        <w:t>pronto. </w:t>
      </w:r>
      <w:r>
        <w:rPr>
          <w:color w:val="231F20"/>
          <w:w w:val="85"/>
        </w:rPr>
        <w:t>Que la gente no muera lo </w:t>
      </w:r>
      <w:r>
        <w:rPr>
          <w:color w:val="231F20"/>
          <w:spacing w:val="9"/>
          <w:w w:val="85"/>
        </w:rPr>
        <w:t>trastoca </w:t>
      </w:r>
      <w:r>
        <w:rPr>
          <w:color w:val="231F20"/>
          <w:w w:val="85"/>
        </w:rPr>
        <w:t>todo, de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9"/>
          <w:w w:val="85"/>
        </w:rPr>
        <w:t>economía </w:t>
      </w:r>
      <w:r>
        <w:rPr>
          <w:color w:val="231F20"/>
          <w:w w:val="85"/>
        </w:rPr>
        <w:t>a la </w:t>
      </w:r>
      <w:r>
        <w:rPr>
          <w:color w:val="231F20"/>
          <w:spacing w:val="9"/>
          <w:w w:val="85"/>
        </w:rPr>
        <w:t>religión, pasando </w:t>
      </w:r>
      <w:r>
        <w:rPr>
          <w:color w:val="231F20"/>
          <w:w w:val="85"/>
        </w:rPr>
        <w:t>por la </w:t>
      </w:r>
      <w:r>
        <w:rPr>
          <w:color w:val="231F20"/>
          <w:spacing w:val="10"/>
          <w:w w:val="85"/>
        </w:rPr>
        <w:t>convivencia </w:t>
      </w:r>
      <w:r>
        <w:rPr>
          <w:color w:val="231F20"/>
          <w:spacing w:val="11"/>
          <w:w w:val="85"/>
        </w:rPr>
        <w:t>fa-</w:t>
      </w:r>
      <w:r>
        <w:rPr>
          <w:color w:val="231F20"/>
          <w:spacing w:val="14"/>
          <w:w w:val="90"/>
        </w:rPr>
        <w:t>miliar.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esta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2"/>
          <w:w w:val="90"/>
        </w:rPr>
        <w:t>obra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5"/>
          <w:w w:val="90"/>
        </w:rPr>
        <w:t>Saramago,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1"/>
          <w:w w:val="90"/>
        </w:rPr>
        <w:t>hay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5"/>
          <w:w w:val="90"/>
        </w:rPr>
        <w:t>referencia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 </w:t>
      </w:r>
      <w:r>
        <w:rPr>
          <w:color w:val="231F20"/>
          <w:spacing w:val="11"/>
          <w:w w:val="85"/>
        </w:rPr>
        <w:t>cuestiones</w:t>
      </w:r>
      <w:r>
        <w:rPr>
          <w:color w:val="231F20"/>
          <w:spacing w:val="11"/>
          <w:w w:val="85"/>
        </w:rPr>
        <w:t> actuales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9"/>
          <w:w w:val="85"/>
        </w:rPr>
        <w:t>como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eutanasia,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cuidado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 los </w:t>
      </w:r>
      <w:r>
        <w:rPr>
          <w:color w:val="231F20"/>
          <w:spacing w:val="9"/>
          <w:w w:val="85"/>
        </w:rPr>
        <w:t>mayores </w:t>
      </w:r>
      <w:r>
        <w:rPr>
          <w:color w:val="231F20"/>
          <w:w w:val="85"/>
        </w:rPr>
        <w:t>o el </w:t>
      </w:r>
      <w:r>
        <w:rPr>
          <w:color w:val="231F20"/>
          <w:spacing w:val="9"/>
          <w:w w:val="85"/>
        </w:rPr>
        <w:t>futuro </w:t>
      </w:r>
      <w:r>
        <w:rPr>
          <w:color w:val="231F20"/>
          <w:w w:val="85"/>
        </w:rPr>
        <w:t>de las </w:t>
      </w:r>
      <w:r>
        <w:rPr>
          <w:color w:val="231F20"/>
          <w:spacing w:val="9"/>
          <w:w w:val="85"/>
        </w:rPr>
        <w:t>pensiones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países </w:t>
      </w:r>
      <w:r>
        <w:rPr>
          <w:color w:val="231F20"/>
          <w:spacing w:val="11"/>
          <w:w w:val="85"/>
        </w:rPr>
        <w:t>con </w:t>
      </w:r>
      <w:r>
        <w:rPr>
          <w:color w:val="231F20"/>
          <w:spacing w:val="9"/>
          <w:w w:val="85"/>
        </w:rPr>
        <w:t>abundancia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personas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tercera </w:t>
      </w:r>
      <w:r>
        <w:rPr>
          <w:color w:val="231F20"/>
          <w:w w:val="85"/>
        </w:rPr>
        <w:t>edad. Hay </w:t>
      </w:r>
      <w:r>
        <w:rPr>
          <w:color w:val="231F20"/>
          <w:spacing w:val="11"/>
          <w:w w:val="85"/>
        </w:rPr>
        <w:t>refle-</w:t>
      </w:r>
      <w:r>
        <w:rPr>
          <w:color w:val="231F20"/>
          <w:spacing w:val="9"/>
          <w:w w:val="85"/>
        </w:rPr>
        <w:t>xiones </w:t>
      </w:r>
      <w:r>
        <w:rPr>
          <w:color w:val="231F20"/>
          <w:w w:val="85"/>
        </w:rPr>
        <w:t>sobre la </w:t>
      </w:r>
      <w:r>
        <w:rPr>
          <w:color w:val="231F20"/>
          <w:spacing w:val="9"/>
          <w:w w:val="85"/>
        </w:rPr>
        <w:t>enfermedad </w:t>
      </w:r>
      <w:r>
        <w:rPr>
          <w:color w:val="231F20"/>
          <w:w w:val="85"/>
        </w:rPr>
        <w:t>y la </w:t>
      </w:r>
      <w:r>
        <w:rPr>
          <w:color w:val="231F20"/>
          <w:spacing w:val="9"/>
          <w:w w:val="85"/>
        </w:rPr>
        <w:t>muerte. </w:t>
      </w:r>
      <w:r>
        <w:rPr>
          <w:color w:val="231F20"/>
          <w:w w:val="85"/>
        </w:rPr>
        <w:t>Y en un </w:t>
      </w:r>
      <w:r>
        <w:rPr>
          <w:color w:val="231F20"/>
          <w:spacing w:val="11"/>
          <w:w w:val="85"/>
        </w:rPr>
        <w:t>nivel </w:t>
      </w:r>
      <w:r>
        <w:rPr>
          <w:color w:val="231F20"/>
          <w:spacing w:val="9"/>
          <w:w w:val="85"/>
        </w:rPr>
        <w:t>más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profundo,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9"/>
          <w:w w:val="85"/>
        </w:rPr>
        <w:t>una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parábola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apariencia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fantástica </w:t>
      </w:r>
      <w:r>
        <w:rPr>
          <w:color w:val="231F20"/>
          <w:w w:val="85"/>
        </w:rPr>
        <w:t>sobre la </w:t>
      </w:r>
      <w:r>
        <w:rPr>
          <w:color w:val="231F20"/>
          <w:spacing w:val="9"/>
          <w:w w:val="85"/>
        </w:rPr>
        <w:t>muerte </w:t>
      </w:r>
      <w:r>
        <w:rPr>
          <w:color w:val="231F20"/>
          <w:w w:val="85"/>
        </w:rPr>
        <w:t>en su </w:t>
      </w:r>
      <w:r>
        <w:rPr>
          <w:color w:val="231F20"/>
          <w:spacing w:val="9"/>
          <w:w w:val="85"/>
        </w:rPr>
        <w:t>larguísima </w:t>
      </w:r>
      <w:r>
        <w:rPr>
          <w:color w:val="231F20"/>
          <w:w w:val="85"/>
        </w:rPr>
        <w:t>e </w:t>
      </w:r>
      <w:r>
        <w:rPr>
          <w:color w:val="231F20"/>
          <w:spacing w:val="10"/>
          <w:w w:val="85"/>
        </w:rPr>
        <w:t>indisoluble </w:t>
      </w:r>
      <w:r>
        <w:rPr>
          <w:color w:val="231F20"/>
          <w:spacing w:val="11"/>
          <w:w w:val="85"/>
        </w:rPr>
        <w:t>relación </w:t>
      </w:r>
      <w:r>
        <w:rPr>
          <w:color w:val="231F20"/>
          <w:w w:val="90"/>
        </w:rPr>
        <w:t>con la </w:t>
      </w:r>
      <w:r>
        <w:rPr>
          <w:color w:val="231F20"/>
          <w:spacing w:val="11"/>
          <w:w w:val="90"/>
        </w:rPr>
        <w:t>humanidad.</w:t>
      </w:r>
    </w:p>
    <w:p>
      <w:pPr>
        <w:pStyle w:val="BodyText"/>
        <w:spacing w:before="32"/>
      </w:pPr>
    </w:p>
    <w:p>
      <w:pPr>
        <w:pStyle w:val="BodyText"/>
        <w:spacing w:line="268" w:lineRule="auto"/>
        <w:ind w:left="93"/>
        <w:jc w:val="both"/>
      </w:pPr>
      <w:r>
        <w:rPr>
          <w:color w:val="231F20"/>
          <w:w w:val="90"/>
        </w:rPr>
        <w:t>El</w:t>
      </w:r>
      <w:r>
        <w:rPr>
          <w:color w:val="231F20"/>
          <w:w w:val="90"/>
        </w:rPr>
        <w:t> 19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5"/>
          <w:w w:val="90"/>
        </w:rPr>
        <w:t>octubre,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15"/>
          <w:w w:val="90"/>
        </w:rPr>
        <w:t>presentó</w:t>
      </w:r>
      <w:r>
        <w:rPr>
          <w:color w:val="231F20"/>
          <w:spacing w:val="1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libro</w:t>
      </w:r>
      <w:r>
        <w:rPr>
          <w:color w:val="231F20"/>
          <w:spacing w:val="14"/>
          <w:w w:val="90"/>
        </w:rPr>
        <w:t> </w:t>
      </w:r>
      <w:r>
        <w:rPr>
          <w:color w:val="231F20"/>
          <w:spacing w:val="15"/>
          <w:w w:val="90"/>
        </w:rPr>
        <w:t>Jameos</w:t>
      </w:r>
      <w:r>
        <w:rPr>
          <w:color w:val="231F20"/>
          <w:spacing w:val="15"/>
          <w:w w:val="90"/>
        </w:rPr>
        <w:t> </w:t>
      </w:r>
      <w:r>
        <w:rPr>
          <w:color w:val="231F20"/>
          <w:spacing w:val="12"/>
          <w:w w:val="90"/>
        </w:rPr>
        <w:t>del Agua,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Javier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3"/>
          <w:w w:val="90"/>
        </w:rPr>
        <w:t>Maderuelo.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libro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sido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5"/>
          <w:w w:val="90"/>
        </w:rPr>
        <w:t>editado </w:t>
      </w:r>
      <w:r>
        <w:rPr>
          <w:color w:val="231F20"/>
          <w:w w:val="90"/>
        </w:rPr>
        <w:t>por la FCM con la </w:t>
      </w:r>
      <w:r>
        <w:rPr>
          <w:color w:val="231F20"/>
          <w:spacing w:val="10"/>
          <w:w w:val="90"/>
        </w:rPr>
        <w:t>colaboración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 Caja de </w:t>
      </w:r>
      <w:r>
        <w:rPr>
          <w:color w:val="231F20"/>
          <w:spacing w:val="9"/>
          <w:w w:val="90"/>
        </w:rPr>
        <w:t>Canarias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 se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incluye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colección</w:t>
      </w:r>
      <w:r>
        <w:rPr>
          <w:color w:val="231F20"/>
          <w:spacing w:val="10"/>
          <w:w w:val="90"/>
        </w:rPr>
        <w:t> “Lugares”.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acto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pre-</w:t>
      </w:r>
      <w:r>
        <w:rPr>
          <w:color w:val="231F20"/>
          <w:spacing w:val="13"/>
          <w:w w:val="85"/>
        </w:rPr>
        <w:t>sentación</w:t>
      </w:r>
      <w:r>
        <w:rPr>
          <w:color w:val="231F20"/>
          <w:spacing w:val="14"/>
        </w:rPr>
        <w:t> </w:t>
      </w:r>
      <w:r>
        <w:rPr>
          <w:color w:val="231F20"/>
          <w:spacing w:val="13"/>
          <w:w w:val="85"/>
        </w:rPr>
        <w:t>conmemoró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4"/>
        </w:rPr>
        <w:t> </w:t>
      </w:r>
      <w:r>
        <w:rPr>
          <w:color w:val="231F20"/>
          <w:spacing w:val="13"/>
          <w:w w:val="85"/>
        </w:rPr>
        <w:t>cuarenta</w:t>
      </w:r>
      <w:r>
        <w:rPr>
          <w:color w:val="231F20"/>
          <w:spacing w:val="15"/>
        </w:rPr>
        <w:t> </w:t>
      </w:r>
      <w:r>
        <w:rPr>
          <w:color w:val="231F20"/>
          <w:spacing w:val="13"/>
          <w:w w:val="85"/>
        </w:rPr>
        <w:t>aniversario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4"/>
        </w:rPr>
        <w:t> </w:t>
      </w:r>
      <w:r>
        <w:rPr>
          <w:color w:val="231F20"/>
          <w:spacing w:val="10"/>
          <w:w w:val="85"/>
        </w:rPr>
        <w:t>la</w:t>
      </w:r>
    </w:p>
    <w:p>
      <w:pPr>
        <w:spacing w:line="300" w:lineRule="auto" w:before="82"/>
        <w:ind w:left="196" w:right="161" w:firstLine="0"/>
        <w:jc w:val="both"/>
        <w:rPr>
          <w:i/>
          <w:sz w:val="18"/>
        </w:rPr>
      </w:pPr>
      <w:r>
        <w:rPr/>
        <w:br w:type="column"/>
      </w:r>
      <w:r>
        <w:rPr>
          <w:i/>
          <w:color w:val="231F20"/>
          <w:w w:val="80"/>
          <w:sz w:val="18"/>
        </w:rPr>
        <w:t>Five </w:t>
      </w:r>
      <w:r>
        <w:rPr>
          <w:i/>
          <w:color w:val="231F20"/>
          <w:w w:val="80"/>
          <w:sz w:val="18"/>
        </w:rPr>
        <w:t>tickUmpteen</w:t>
      </w:r>
      <w:r>
        <w:rPr>
          <w:i/>
          <w:color w:val="231F20"/>
          <w:w w:val="90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aardvarks</w:t>
      </w:r>
    </w:p>
    <w:p>
      <w:pPr>
        <w:spacing w:line="300" w:lineRule="auto" w:before="0"/>
        <w:ind w:left="196" w:right="362" w:firstLine="0"/>
        <w:jc w:val="both"/>
        <w:rPr>
          <w:i/>
          <w:sz w:val="18"/>
        </w:rPr>
      </w:pPr>
      <w:r>
        <w:rPr>
          <w:i/>
          <w:color w:val="231F20"/>
          <w:w w:val="80"/>
          <w:sz w:val="18"/>
        </w:rPr>
        <w:t>cleverly kisses</w:t>
      </w:r>
      <w:r>
        <w:rPr>
          <w:i/>
          <w:color w:val="231F20"/>
          <w:w w:val="85"/>
          <w:sz w:val="18"/>
        </w:rPr>
        <w:t> two </w:t>
      </w:r>
      <w:r>
        <w:rPr>
          <w:i/>
          <w:color w:val="231F20"/>
          <w:w w:val="85"/>
          <w:sz w:val="18"/>
        </w:rPr>
        <w:t>extremely </w:t>
      </w:r>
      <w:r>
        <w:rPr>
          <w:i/>
          <w:color w:val="231F20"/>
          <w:spacing w:val="-2"/>
          <w:w w:val="90"/>
          <w:sz w:val="18"/>
        </w:rPr>
        <w:t>putrid</w:t>
      </w:r>
    </w:p>
    <w:p>
      <w:pPr>
        <w:spacing w:line="206" w:lineRule="exact" w:before="0"/>
        <w:ind w:left="196" w:right="0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lampstands.</w:t>
      </w:r>
    </w:p>
    <w:p>
      <w:pPr>
        <w:spacing w:after="0" w:line="206" w:lineRule="exact"/>
        <w:jc w:val="left"/>
        <w:rPr>
          <w:i/>
          <w:sz w:val="18"/>
        </w:rPr>
        <w:sectPr>
          <w:pgSz w:w="9640" w:h="13610"/>
          <w:pgMar w:header="0" w:footer="923" w:top="1120" w:bottom="1120" w:left="1275" w:right="425"/>
          <w:cols w:num="3" w:equalWidth="0">
            <w:col w:w="2136" w:space="40"/>
            <w:col w:w="4308" w:space="39"/>
            <w:col w:w="1417"/>
          </w:cols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83"/>
        <w:rPr>
          <w:i/>
        </w:rPr>
      </w:pPr>
    </w:p>
    <w:p>
      <w:pPr>
        <w:pStyle w:val="BodyText"/>
        <w:spacing w:after="0"/>
        <w:rPr>
          <w:i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spacing w:line="268" w:lineRule="auto" w:before="97"/>
        <w:ind w:left="2268" w:right="1465"/>
        <w:jc w:val="both"/>
      </w:pP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4089603</wp:posOffset>
            </wp:positionH>
            <wp:positionV relativeFrom="paragraph">
              <wp:posOffset>86681</wp:posOffset>
            </wp:positionV>
            <wp:extent cx="824395" cy="1236239"/>
            <wp:effectExtent l="0" t="0" r="0" b="0"/>
            <wp:wrapNone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95" cy="123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13"/>
          <w:w w:val="85"/>
        </w:rPr>
        <w:t>inauguración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Jameos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0"/>
          <w:w w:val="85"/>
        </w:rPr>
        <w:t>del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5"/>
          <w:w w:val="85"/>
        </w:rPr>
        <w:t>Agua, </w:t>
      </w:r>
      <w:r>
        <w:rPr>
          <w:color w:val="231F20"/>
          <w:spacing w:val="12"/>
          <w:w w:val="90"/>
        </w:rPr>
        <w:t>primera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las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grandes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obras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5"/>
          <w:w w:val="90"/>
        </w:rPr>
        <w:t>que </w:t>
      </w:r>
      <w:r>
        <w:rPr>
          <w:color w:val="231F20"/>
          <w:spacing w:val="9"/>
          <w:w w:val="85"/>
        </w:rPr>
        <w:t>Manrique </w:t>
      </w:r>
      <w:r>
        <w:rPr>
          <w:color w:val="231F20"/>
          <w:w w:val="85"/>
        </w:rPr>
        <w:t>creó en </w:t>
      </w:r>
      <w:r>
        <w:rPr>
          <w:color w:val="231F20"/>
          <w:spacing w:val="9"/>
          <w:w w:val="85"/>
        </w:rPr>
        <w:t>Lanzarote. </w:t>
      </w:r>
      <w:r>
        <w:rPr>
          <w:color w:val="231F20"/>
          <w:w w:val="85"/>
        </w:rPr>
        <w:t>El </w:t>
      </w:r>
      <w:r>
        <w:rPr>
          <w:color w:val="231F20"/>
          <w:spacing w:val="11"/>
          <w:w w:val="85"/>
        </w:rPr>
        <w:t>ac-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1"/>
          <w:w w:val="90"/>
        </w:rPr>
        <w:t>presentación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corrió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3"/>
          <w:w w:val="90"/>
        </w:rPr>
        <w:t>cargo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Fernando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Gómez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Aguilera,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Juan </w:t>
      </w:r>
      <w:r>
        <w:rPr>
          <w:color w:val="231F20"/>
          <w:spacing w:val="14"/>
          <w:w w:val="85"/>
        </w:rPr>
        <w:t>Carlos</w:t>
      </w:r>
      <w:r>
        <w:rPr>
          <w:color w:val="231F20"/>
          <w:spacing w:val="14"/>
          <w:w w:val="85"/>
        </w:rPr>
        <w:t> Santana,</w:t>
      </w:r>
      <w:r>
        <w:rPr>
          <w:color w:val="231F20"/>
          <w:spacing w:val="14"/>
          <w:w w:val="85"/>
        </w:rPr>
        <w:t> director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zona </w:t>
      </w:r>
      <w:r>
        <w:rPr>
          <w:color w:val="231F20"/>
          <w:w w:val="85"/>
        </w:rPr>
        <w:t>de Caja de </w:t>
      </w:r>
      <w:r>
        <w:rPr>
          <w:color w:val="231F20"/>
          <w:spacing w:val="9"/>
          <w:w w:val="85"/>
        </w:rPr>
        <w:t>Canarias,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Javier </w:t>
      </w:r>
      <w:r>
        <w:rPr>
          <w:color w:val="231F20"/>
          <w:spacing w:val="11"/>
          <w:w w:val="85"/>
        </w:rPr>
        <w:t>Made-</w:t>
      </w:r>
      <w:r>
        <w:rPr>
          <w:color w:val="231F20"/>
          <w:spacing w:val="10"/>
          <w:w w:val="85"/>
        </w:rPr>
        <w:t>ruelo.</w:t>
      </w:r>
      <w:r>
        <w:rPr>
          <w:color w:val="231F20"/>
          <w:spacing w:val="21"/>
        </w:rPr>
        <w:t> </w:t>
      </w:r>
      <w:r>
        <w:rPr>
          <w:color w:val="231F20"/>
          <w:spacing w:val="10"/>
          <w:w w:val="85"/>
        </w:rPr>
        <w:t>Durante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21"/>
        </w:rPr>
        <w:t> </w:t>
      </w:r>
      <w:r>
        <w:rPr>
          <w:color w:val="231F20"/>
          <w:spacing w:val="9"/>
          <w:w w:val="85"/>
        </w:rPr>
        <w:t>acto,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21"/>
        </w:rPr>
        <w:t> </w:t>
      </w:r>
      <w:r>
        <w:rPr>
          <w:color w:val="231F20"/>
          <w:spacing w:val="10"/>
          <w:w w:val="80"/>
        </w:rPr>
        <w:t>proyec-</w:t>
      </w:r>
    </w:p>
    <w:p>
      <w:pPr>
        <w:pStyle w:val="BodyText"/>
        <w:spacing w:line="268" w:lineRule="auto" w:before="2"/>
        <w:ind w:left="2268"/>
        <w:jc w:val="both"/>
      </w:pPr>
      <w:r>
        <w:rPr>
          <w:color w:val="231F20"/>
          <w:spacing w:val="10"/>
          <w:w w:val="85"/>
        </w:rPr>
        <w:t>taron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fotografías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Pedro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Martínez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Albornoz </w:t>
      </w:r>
      <w:r>
        <w:rPr>
          <w:color w:val="231F20"/>
          <w:w w:val="85"/>
        </w:rPr>
        <w:t>con que se </w:t>
      </w:r>
      <w:r>
        <w:rPr>
          <w:color w:val="231F20"/>
          <w:spacing w:val="9"/>
          <w:w w:val="85"/>
        </w:rPr>
        <w:t>ilustra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libro. Asimismo, </w:t>
      </w:r>
      <w:r>
        <w:rPr>
          <w:color w:val="231F20"/>
          <w:w w:val="85"/>
        </w:rPr>
        <w:t>Gómez </w:t>
      </w:r>
      <w:r>
        <w:rPr>
          <w:color w:val="231F20"/>
          <w:spacing w:val="11"/>
          <w:w w:val="85"/>
        </w:rPr>
        <w:t>Aguilera </w:t>
      </w:r>
      <w:r>
        <w:rPr>
          <w:color w:val="231F20"/>
          <w:w w:val="85"/>
        </w:rPr>
        <w:t>leyó </w:t>
      </w:r>
      <w:r>
        <w:rPr>
          <w:color w:val="231F20"/>
          <w:spacing w:val="9"/>
          <w:w w:val="85"/>
        </w:rPr>
        <w:t>fragmentos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cartas inéditas </w:t>
      </w:r>
      <w:r>
        <w:rPr>
          <w:color w:val="231F20"/>
          <w:w w:val="85"/>
        </w:rPr>
        <w:t>de César </w:t>
      </w:r>
      <w:r>
        <w:rPr>
          <w:color w:val="231F20"/>
          <w:spacing w:val="11"/>
          <w:w w:val="85"/>
        </w:rPr>
        <w:t>Manrique, </w:t>
      </w:r>
      <w:r>
        <w:rPr>
          <w:color w:val="231F20"/>
          <w:spacing w:val="11"/>
          <w:w w:val="90"/>
        </w:rPr>
        <w:t>escritas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10"/>
          <w:w w:val="90"/>
        </w:rPr>
        <w:t>entre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9"/>
          <w:w w:val="90"/>
        </w:rPr>
        <w:t>1966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1968,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1"/>
          <w:w w:val="90"/>
        </w:rPr>
        <w:t>alusivas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obra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la </w:t>
      </w:r>
      <w:r>
        <w:rPr>
          <w:color w:val="231F20"/>
          <w:w w:val="90"/>
        </w:rPr>
        <w:t>época en que fue </w:t>
      </w:r>
      <w:r>
        <w:rPr>
          <w:color w:val="231F20"/>
          <w:spacing w:val="11"/>
          <w:w w:val="90"/>
        </w:rPr>
        <w:t>creada.</w:t>
      </w:r>
    </w:p>
    <w:p>
      <w:pPr>
        <w:pStyle w:val="BodyText"/>
        <w:spacing w:line="268" w:lineRule="auto" w:before="1"/>
        <w:ind w:left="2268" w:firstLine="283"/>
        <w:jc w:val="both"/>
      </w:pP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2249995</wp:posOffset>
            </wp:positionH>
            <wp:positionV relativeFrom="paragraph">
              <wp:posOffset>2434458</wp:posOffset>
            </wp:positionV>
            <wp:extent cx="2664002" cy="2307194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002" cy="2307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13"/>
          <w:w w:val="85"/>
        </w:rPr>
        <w:t>Javier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4"/>
          <w:w w:val="85"/>
        </w:rPr>
        <w:t>Maderuelo</w:t>
      </w:r>
      <w:r>
        <w:rPr>
          <w:color w:val="231F20"/>
          <w:spacing w:val="13"/>
          <w:w w:val="85"/>
        </w:rPr>
        <w:t> realizó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un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recorrido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4"/>
          <w:w w:val="85"/>
        </w:rPr>
        <w:t>detallado </w:t>
      </w:r>
      <w:r>
        <w:rPr>
          <w:color w:val="231F20"/>
          <w:w w:val="85"/>
        </w:rPr>
        <w:t>por los </w:t>
      </w:r>
      <w:r>
        <w:rPr>
          <w:color w:val="231F20"/>
          <w:spacing w:val="9"/>
          <w:w w:val="85"/>
        </w:rPr>
        <w:t>contenidos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libro.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9"/>
          <w:w w:val="85"/>
        </w:rPr>
        <w:t>Comenzó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9"/>
          <w:w w:val="85"/>
        </w:rPr>
        <w:t>recordando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có-</w:t>
      </w:r>
      <w:r>
        <w:rPr>
          <w:color w:val="231F20"/>
          <w:w w:val="85"/>
        </w:rPr>
        <w:t>mo</w:t>
      </w:r>
      <w:r>
        <w:rPr>
          <w:color w:val="231F20"/>
        </w:rPr>
        <w:t> </w:t>
      </w:r>
      <w:r>
        <w:rPr>
          <w:color w:val="231F20"/>
          <w:w w:val="85"/>
        </w:rPr>
        <w:t>César</w:t>
      </w:r>
      <w:r>
        <w:rPr>
          <w:color w:val="231F20"/>
          <w:spacing w:val="9"/>
          <w:w w:val="85"/>
        </w:rPr>
        <w:t> Manrique </w:t>
      </w:r>
      <w:r>
        <w:rPr>
          <w:color w:val="231F20"/>
          <w:w w:val="85"/>
        </w:rPr>
        <w:t>fue</w:t>
      </w:r>
      <w:r>
        <w:rPr>
          <w:color w:val="231F20"/>
        </w:rPr>
        <w:t> </w:t>
      </w:r>
      <w:r>
        <w:rPr>
          <w:color w:val="231F20"/>
          <w:w w:val="85"/>
        </w:rPr>
        <w:t>capaz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aprovechar </w:t>
      </w:r>
      <w:r>
        <w:rPr>
          <w:color w:val="231F20"/>
          <w:w w:val="85"/>
        </w:rPr>
        <w:t>y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1"/>
          <w:w w:val="85"/>
        </w:rPr>
        <w:t> apli-</w:t>
      </w:r>
      <w:r>
        <w:rPr>
          <w:color w:val="231F20"/>
          <w:w w:val="85"/>
        </w:rPr>
        <w:t>car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particularidades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geológicas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vulcanismo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de </w:t>
      </w:r>
      <w:r>
        <w:rPr>
          <w:color w:val="231F20"/>
          <w:spacing w:val="9"/>
          <w:w w:val="85"/>
        </w:rPr>
        <w:t>Lanzarote,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especial </w:t>
      </w:r>
      <w:r>
        <w:rPr>
          <w:color w:val="231F20"/>
          <w:w w:val="85"/>
        </w:rPr>
        <w:t>en estos </w:t>
      </w:r>
      <w:r>
        <w:rPr>
          <w:color w:val="231F20"/>
          <w:spacing w:val="9"/>
          <w:w w:val="85"/>
        </w:rPr>
        <w:t>Jameos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ladera </w:t>
      </w:r>
      <w:r>
        <w:rPr>
          <w:color w:val="231F20"/>
          <w:spacing w:val="11"/>
          <w:w w:val="85"/>
        </w:rPr>
        <w:t>del </w:t>
      </w:r>
      <w:r>
        <w:rPr>
          <w:color w:val="231F20"/>
          <w:spacing w:val="9"/>
          <w:w w:val="90"/>
        </w:rPr>
        <w:t>Volcán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Corona.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Hizo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referencia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relaciones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obra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pública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Manrique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Land-</w:t>
      </w:r>
      <w:r>
        <w:rPr>
          <w:color w:val="231F20"/>
          <w:w w:val="90"/>
        </w:rPr>
        <w:t>Art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el </w:t>
      </w:r>
      <w:r>
        <w:rPr>
          <w:color w:val="231F20"/>
          <w:spacing w:val="9"/>
          <w:w w:val="80"/>
        </w:rPr>
        <w:t>Artwork.</w:t>
      </w:r>
      <w:r>
        <w:rPr>
          <w:color w:val="231F20"/>
          <w:spacing w:val="37"/>
        </w:rPr>
        <w:t> </w:t>
      </w:r>
      <w:r>
        <w:rPr>
          <w:color w:val="231F20"/>
          <w:w w:val="80"/>
        </w:rPr>
        <w:t>Según</w:t>
      </w:r>
      <w:r>
        <w:rPr>
          <w:color w:val="231F20"/>
          <w:spacing w:val="37"/>
        </w:rPr>
        <w:t> </w:t>
      </w:r>
      <w:r>
        <w:rPr>
          <w:color w:val="231F20"/>
          <w:spacing w:val="9"/>
          <w:w w:val="80"/>
        </w:rPr>
        <w:t>Maderuelo,</w:t>
      </w:r>
      <w:r>
        <w:rPr>
          <w:color w:val="231F20"/>
          <w:spacing w:val="37"/>
        </w:rPr>
        <w:t> </w:t>
      </w:r>
      <w:r>
        <w:rPr>
          <w:color w:val="231F20"/>
          <w:w w:val="80"/>
        </w:rPr>
        <w:t>estas</w:t>
      </w:r>
      <w:r>
        <w:rPr>
          <w:color w:val="231F20"/>
          <w:spacing w:val="37"/>
        </w:rPr>
        <w:t> </w:t>
      </w:r>
      <w:r>
        <w:rPr>
          <w:color w:val="231F20"/>
          <w:spacing w:val="9"/>
          <w:w w:val="80"/>
        </w:rPr>
        <w:t>palabras</w:t>
      </w:r>
      <w:r>
        <w:rPr>
          <w:color w:val="231F20"/>
          <w:spacing w:val="37"/>
        </w:rPr>
        <w:t> </w:t>
      </w:r>
      <w:r>
        <w:rPr>
          <w:color w:val="231F20"/>
          <w:spacing w:val="11"/>
          <w:w w:val="80"/>
        </w:rPr>
        <w:t>comenzaron </w:t>
      </w:r>
      <w:r>
        <w:rPr>
          <w:color w:val="231F20"/>
          <w:w w:val="85"/>
        </w:rPr>
        <w:t>a </w:t>
      </w:r>
      <w:r>
        <w:rPr>
          <w:color w:val="231F20"/>
          <w:spacing w:val="9"/>
          <w:w w:val="85"/>
        </w:rPr>
        <w:t>utilizarse </w:t>
      </w:r>
      <w:r>
        <w:rPr>
          <w:color w:val="231F20"/>
          <w:w w:val="85"/>
        </w:rPr>
        <w:t>en el </w:t>
      </w:r>
      <w:r>
        <w:rPr>
          <w:color w:val="231F20"/>
          <w:spacing w:val="9"/>
          <w:w w:val="85"/>
        </w:rPr>
        <w:t>panorama artístico mundial </w:t>
      </w:r>
      <w:r>
        <w:rPr>
          <w:color w:val="231F20"/>
          <w:w w:val="85"/>
        </w:rPr>
        <w:t>en </w:t>
      </w:r>
      <w:r>
        <w:rPr>
          <w:color w:val="231F20"/>
          <w:spacing w:val="11"/>
          <w:w w:val="85"/>
        </w:rPr>
        <w:t>1968, </w:t>
      </w:r>
      <w:r>
        <w:rPr>
          <w:color w:val="231F20"/>
          <w:spacing w:val="9"/>
          <w:w w:val="90"/>
        </w:rPr>
        <w:t>cuando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ya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había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inaugurado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primera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fase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los </w:t>
      </w:r>
      <w:r>
        <w:rPr>
          <w:color w:val="231F20"/>
          <w:spacing w:val="9"/>
          <w:w w:val="90"/>
        </w:rPr>
        <w:t>Jameos;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Jameos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Agua,</w:t>
      </w:r>
      <w:r>
        <w:rPr>
          <w:color w:val="231F20"/>
          <w:w w:val="90"/>
        </w:rPr>
        <w:t> fue</w:t>
      </w:r>
      <w:r>
        <w:rPr>
          <w:color w:val="231F20"/>
          <w:w w:val="90"/>
        </w:rPr>
        <w:t> pues,</w:t>
      </w:r>
      <w:r>
        <w:rPr>
          <w:color w:val="231F20"/>
          <w:w w:val="90"/>
        </w:rPr>
        <w:t> una</w:t>
      </w:r>
      <w:r>
        <w:rPr>
          <w:color w:val="231F20"/>
          <w:w w:val="90"/>
        </w:rPr>
        <w:t> obra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pre-</w:t>
      </w:r>
      <w:r>
        <w:rPr>
          <w:color w:val="231F20"/>
          <w:spacing w:val="9"/>
          <w:w w:val="85"/>
        </w:rPr>
        <w:t>cursora. </w:t>
      </w:r>
      <w:r>
        <w:rPr>
          <w:color w:val="231F20"/>
          <w:w w:val="85"/>
        </w:rPr>
        <w:t>Hizo </w:t>
      </w:r>
      <w:r>
        <w:rPr>
          <w:color w:val="231F20"/>
          <w:spacing w:val="9"/>
          <w:w w:val="85"/>
        </w:rPr>
        <w:t>hincapié </w:t>
      </w:r>
      <w:r>
        <w:rPr>
          <w:color w:val="231F20"/>
          <w:w w:val="85"/>
        </w:rPr>
        <w:t>en el valor </w:t>
      </w:r>
      <w:r>
        <w:rPr>
          <w:color w:val="231F20"/>
          <w:spacing w:val="9"/>
          <w:w w:val="85"/>
        </w:rPr>
        <w:t>artístico </w:t>
      </w:r>
      <w:r>
        <w:rPr>
          <w:color w:val="231F20"/>
          <w:w w:val="85"/>
        </w:rPr>
        <w:t>de la </w:t>
      </w:r>
      <w:r>
        <w:rPr>
          <w:color w:val="231F20"/>
          <w:spacing w:val="11"/>
          <w:w w:val="85"/>
        </w:rPr>
        <w:t>obra. </w:t>
      </w:r>
      <w:r>
        <w:rPr>
          <w:color w:val="231F20"/>
          <w:spacing w:val="10"/>
          <w:w w:val="90"/>
        </w:rPr>
        <w:t>Manrique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0"/>
          <w:w w:val="90"/>
        </w:rPr>
        <w:t>recoge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estética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arte</w:t>
      </w:r>
      <w:r>
        <w:rPr>
          <w:color w:val="231F20"/>
          <w:w w:val="90"/>
        </w:rPr>
        <w:t> pop</w:t>
      </w:r>
      <w:r>
        <w:rPr>
          <w:color w:val="231F20"/>
          <w:w w:val="90"/>
        </w:rPr>
        <w:t> para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trasla-</w:t>
      </w:r>
      <w:r>
        <w:rPr>
          <w:color w:val="231F20"/>
          <w:spacing w:val="9"/>
          <w:w w:val="85"/>
        </w:rPr>
        <w:t>darla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21"/>
        </w:rPr>
        <w:t> </w:t>
      </w:r>
      <w:r>
        <w:rPr>
          <w:color w:val="231F20"/>
          <w:spacing w:val="10"/>
          <w:w w:val="85"/>
        </w:rPr>
        <w:t>Jameos,</w:t>
      </w:r>
      <w:r>
        <w:rPr>
          <w:color w:val="231F20"/>
          <w:spacing w:val="21"/>
        </w:rPr>
        <w:t> </w:t>
      </w:r>
      <w:r>
        <w:rPr>
          <w:color w:val="231F20"/>
          <w:spacing w:val="10"/>
          <w:w w:val="85"/>
        </w:rPr>
        <w:t>moldeando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21"/>
        </w:rPr>
        <w:t> </w:t>
      </w:r>
      <w:r>
        <w:rPr>
          <w:color w:val="231F20"/>
          <w:spacing w:val="10"/>
          <w:w w:val="85"/>
        </w:rPr>
        <w:t>depurando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1"/>
        </w:rPr>
        <w:t> </w:t>
      </w:r>
      <w:r>
        <w:rPr>
          <w:color w:val="231F20"/>
          <w:spacing w:val="10"/>
          <w:w w:val="85"/>
        </w:rPr>
        <w:t>arqui-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68"/>
        <w:rPr>
          <w:sz w:val="18"/>
        </w:rPr>
      </w:pPr>
    </w:p>
    <w:p>
      <w:pPr>
        <w:spacing w:line="300" w:lineRule="auto" w:before="0"/>
        <w:ind w:left="198" w:right="161" w:firstLine="0"/>
        <w:jc w:val="both"/>
        <w:rPr>
          <w:i/>
          <w:sz w:val="18"/>
        </w:rPr>
      </w:pPr>
      <w:r>
        <w:rPr>
          <w:i/>
          <w:color w:val="231F20"/>
          <w:w w:val="80"/>
          <w:sz w:val="18"/>
        </w:rPr>
        <w:t>Five tickUmpteen</w:t>
      </w:r>
      <w:r>
        <w:rPr>
          <w:i/>
          <w:color w:val="231F20"/>
          <w:w w:val="90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aardvarks</w:t>
      </w:r>
    </w:p>
    <w:p>
      <w:pPr>
        <w:spacing w:line="300" w:lineRule="auto" w:before="0"/>
        <w:ind w:left="198" w:right="362" w:firstLine="0"/>
        <w:jc w:val="both"/>
        <w:rPr>
          <w:i/>
          <w:sz w:val="18"/>
        </w:rPr>
      </w:pPr>
      <w:r>
        <w:rPr>
          <w:i/>
          <w:color w:val="231F20"/>
          <w:w w:val="80"/>
          <w:sz w:val="18"/>
        </w:rPr>
        <w:t>cleverly kisses</w:t>
      </w:r>
      <w:r>
        <w:rPr>
          <w:i/>
          <w:color w:val="231F20"/>
          <w:w w:val="85"/>
          <w:sz w:val="18"/>
        </w:rPr>
        <w:t> two </w:t>
      </w:r>
      <w:r>
        <w:rPr>
          <w:i/>
          <w:color w:val="231F20"/>
          <w:w w:val="85"/>
          <w:sz w:val="18"/>
        </w:rPr>
        <w:t>extremely </w:t>
      </w:r>
      <w:r>
        <w:rPr>
          <w:i/>
          <w:color w:val="231F20"/>
          <w:spacing w:val="-2"/>
          <w:w w:val="90"/>
          <w:sz w:val="18"/>
        </w:rPr>
        <w:t>putrid</w:t>
      </w:r>
    </w:p>
    <w:p>
      <w:pPr>
        <w:spacing w:line="206" w:lineRule="exact" w:before="0"/>
        <w:ind w:left="198" w:right="0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lampstands.</w:t>
      </w:r>
    </w:p>
    <w:p>
      <w:pPr>
        <w:spacing w:after="0" w:line="206" w:lineRule="exact"/>
        <w:jc w:val="left"/>
        <w:rPr>
          <w:i/>
          <w:sz w:val="18"/>
        </w:rPr>
        <w:sectPr>
          <w:type w:val="continuous"/>
          <w:pgSz w:w="9640" w:h="13610"/>
          <w:pgMar w:header="0" w:footer="901" w:top="20" w:bottom="0" w:left="1275" w:right="425"/>
          <w:cols w:num="2" w:equalWidth="0">
            <w:col w:w="6480" w:space="40"/>
            <w:col w:w="1420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2249995</wp:posOffset>
                </wp:positionH>
                <wp:positionV relativeFrom="page">
                  <wp:posOffset>7930350</wp:posOffset>
                </wp:positionV>
                <wp:extent cx="2664460" cy="1270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20800" from="177.164993pt,624.437012pt" to="386.928993pt,624.437012pt" stroked="true" strokeweight=".5pt" strokecolor="#231f20">
                <v:stroke dashstyle="solid"/>
                <w10:wrap type="none"/>
              </v:lin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275" w:right="425"/>
        </w:sectPr>
      </w:pPr>
    </w:p>
    <w:p>
      <w:pPr>
        <w:pStyle w:val="BodyText"/>
        <w:spacing w:line="268" w:lineRule="auto" w:before="68"/>
        <w:ind w:left="2268" w:right="1456"/>
        <w:jc w:val="both"/>
      </w:pPr>
      <w:r>
        <w:rPr>
          <w:color w:val="231F20"/>
          <w:spacing w:val="11"/>
          <w:w w:val="85"/>
        </w:rPr>
        <w:t>tectura</w:t>
      </w:r>
      <w:r>
        <w:rPr>
          <w:color w:val="231F20"/>
          <w:spacing w:val="11"/>
          <w:w w:val="85"/>
        </w:rPr>
        <w:t> popular.</w:t>
      </w:r>
      <w:r>
        <w:rPr>
          <w:color w:val="231F20"/>
          <w:spacing w:val="11"/>
          <w:w w:val="85"/>
        </w:rPr>
        <w:t> Maderuelo</w:t>
      </w:r>
      <w:r>
        <w:rPr>
          <w:color w:val="231F20"/>
          <w:spacing w:val="11"/>
          <w:w w:val="85"/>
        </w:rPr>
        <w:t> definió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Jameos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como </w:t>
      </w:r>
      <w:r>
        <w:rPr>
          <w:color w:val="231F20"/>
          <w:w w:val="90"/>
        </w:rPr>
        <w:t>un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jardín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13"/>
          <w:w w:val="90"/>
        </w:rPr>
        <w:t>subterráneo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que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dan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mano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15"/>
          <w:w w:val="90"/>
        </w:rPr>
        <w:t>las </w:t>
      </w:r>
      <w:r>
        <w:rPr>
          <w:color w:val="231F20"/>
          <w:spacing w:val="9"/>
          <w:w w:val="90"/>
        </w:rPr>
        <w:t>fuerzas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naturaleza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valor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creativo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genio. </w:t>
      </w:r>
      <w:r>
        <w:rPr>
          <w:color w:val="231F20"/>
          <w:w w:val="85"/>
        </w:rPr>
        <w:t>Como decía el </w:t>
      </w:r>
      <w:r>
        <w:rPr>
          <w:color w:val="231F20"/>
          <w:spacing w:val="9"/>
          <w:w w:val="85"/>
        </w:rPr>
        <w:t>pintor </w:t>
      </w:r>
      <w:r>
        <w:rPr>
          <w:color w:val="231F20"/>
          <w:w w:val="85"/>
        </w:rPr>
        <w:t>Paul Klee, </w:t>
      </w:r>
      <w:r>
        <w:rPr>
          <w:color w:val="231F20"/>
          <w:spacing w:val="9"/>
          <w:w w:val="85"/>
        </w:rPr>
        <w:t>Manrique </w:t>
      </w:r>
      <w:r>
        <w:rPr>
          <w:color w:val="231F20"/>
          <w:w w:val="85"/>
        </w:rPr>
        <w:t>supo </w:t>
      </w:r>
      <w:r>
        <w:rPr>
          <w:color w:val="231F20"/>
          <w:spacing w:val="11"/>
          <w:w w:val="85"/>
        </w:rPr>
        <w:t>hacer </w:t>
      </w:r>
      <w:r>
        <w:rPr>
          <w:color w:val="231F20"/>
          <w:spacing w:val="9"/>
          <w:w w:val="90"/>
        </w:rPr>
        <w:t>visible </w:t>
      </w:r>
      <w:r>
        <w:rPr>
          <w:color w:val="231F20"/>
          <w:w w:val="90"/>
        </w:rPr>
        <w:t>lo </w:t>
      </w:r>
      <w:r>
        <w:rPr>
          <w:color w:val="231F20"/>
          <w:spacing w:val="11"/>
          <w:w w:val="90"/>
        </w:rPr>
        <w:t>inefable.</w:t>
      </w:r>
    </w:p>
    <w:p>
      <w:pPr>
        <w:pStyle w:val="BodyText"/>
        <w:spacing w:line="268" w:lineRule="auto" w:before="1"/>
        <w:ind w:left="2268" w:right="1459" w:firstLine="283"/>
        <w:jc w:val="both"/>
      </w:pPr>
      <w:r>
        <w:rPr>
          <w:color w:val="231F20"/>
          <w:spacing w:val="10"/>
          <w:w w:val="85"/>
        </w:rPr>
        <w:t>Posteriormente,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produjo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un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diálogo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entre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Fer-</w:t>
      </w:r>
      <w:r>
        <w:rPr>
          <w:color w:val="231F20"/>
          <w:spacing w:val="9"/>
          <w:w w:val="90"/>
        </w:rPr>
        <w:t>nando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9"/>
          <w:w w:val="90"/>
        </w:rPr>
        <w:t>Gómez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Aguilera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Javier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Maderuelo,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2"/>
          <w:w w:val="90"/>
        </w:rPr>
        <w:t>que </w:t>
      </w:r>
      <w:r>
        <w:rPr>
          <w:color w:val="231F20"/>
          <w:spacing w:val="9"/>
          <w:w w:val="90"/>
        </w:rPr>
        <w:t>abordaron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problema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relaciones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este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tipo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obras</w:t>
      </w:r>
      <w:r>
        <w:rPr>
          <w:color w:val="231F20"/>
        </w:rPr>
        <w:t> </w:t>
      </w:r>
      <w:r>
        <w:rPr>
          <w:color w:val="231F20"/>
          <w:w w:val="85"/>
        </w:rPr>
        <w:t>con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historia </w:t>
      </w:r>
      <w:r>
        <w:rPr>
          <w:color w:val="231F20"/>
          <w:w w:val="85"/>
        </w:rPr>
        <w:t>del</w:t>
      </w:r>
      <w:r>
        <w:rPr>
          <w:color w:val="231F20"/>
        </w:rPr>
        <w:t> </w:t>
      </w:r>
      <w:r>
        <w:rPr>
          <w:color w:val="231F20"/>
          <w:w w:val="85"/>
        </w:rPr>
        <w:t>arte.</w:t>
      </w:r>
      <w:r>
        <w:rPr>
          <w:color w:val="231F20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9"/>
          <w:w w:val="85"/>
        </w:rPr>
        <w:t> destacó </w:t>
      </w:r>
      <w:r>
        <w:rPr>
          <w:color w:val="231F20"/>
          <w:w w:val="85"/>
        </w:rPr>
        <w:t>el</w:t>
      </w:r>
      <w:r>
        <w:rPr>
          <w:color w:val="231F20"/>
          <w:spacing w:val="11"/>
          <w:w w:val="85"/>
        </w:rPr>
        <w:t> trabajo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equipo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realización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obra.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Maderuelo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1"/>
          <w:w w:val="90"/>
        </w:rPr>
        <w:t>se-</w:t>
      </w:r>
      <w:r>
        <w:rPr>
          <w:color w:val="231F20"/>
          <w:w w:val="85"/>
        </w:rPr>
        <w:t>ñaló el error del </w:t>
      </w:r>
      <w:r>
        <w:rPr>
          <w:color w:val="231F20"/>
          <w:spacing w:val="9"/>
          <w:w w:val="85"/>
        </w:rPr>
        <w:t>análisis </w:t>
      </w:r>
      <w:r>
        <w:rPr>
          <w:color w:val="231F20"/>
          <w:spacing w:val="10"/>
          <w:w w:val="85"/>
        </w:rPr>
        <w:t>historiográfico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España, </w:t>
      </w:r>
      <w:r>
        <w:rPr>
          <w:color w:val="231F20"/>
          <w:spacing w:val="11"/>
          <w:w w:val="85"/>
        </w:rPr>
        <w:t>de-</w:t>
      </w:r>
      <w:r>
        <w:rPr>
          <w:color w:val="231F20"/>
          <w:spacing w:val="9"/>
          <w:w w:val="85"/>
        </w:rPr>
        <w:t>finido </w:t>
      </w:r>
      <w:r>
        <w:rPr>
          <w:color w:val="231F20"/>
          <w:w w:val="85"/>
        </w:rPr>
        <w:t>por </w:t>
      </w:r>
      <w:r>
        <w:rPr>
          <w:color w:val="231F20"/>
          <w:spacing w:val="9"/>
          <w:w w:val="85"/>
        </w:rPr>
        <w:t>géneros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estableció </w:t>
      </w:r>
      <w:r>
        <w:rPr>
          <w:color w:val="231F20"/>
          <w:w w:val="85"/>
        </w:rPr>
        <w:t>los </w:t>
      </w:r>
      <w:r>
        <w:rPr>
          <w:color w:val="231F20"/>
          <w:spacing w:val="9"/>
          <w:w w:val="85"/>
        </w:rPr>
        <w:t>vínculos </w:t>
      </w:r>
      <w:r>
        <w:rPr>
          <w:color w:val="231F20"/>
          <w:w w:val="85"/>
        </w:rPr>
        <w:t>de la </w:t>
      </w:r>
      <w:r>
        <w:rPr>
          <w:color w:val="231F20"/>
          <w:spacing w:val="11"/>
          <w:w w:val="85"/>
        </w:rPr>
        <w:t>obra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Manrique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movimientos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vanguardia.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Gó-</w:t>
      </w:r>
      <w:r>
        <w:rPr>
          <w:color w:val="231F20"/>
          <w:w w:val="85"/>
        </w:rPr>
        <w:t>mez </w:t>
      </w:r>
      <w:r>
        <w:rPr>
          <w:color w:val="231F20"/>
          <w:spacing w:val="9"/>
          <w:w w:val="85"/>
        </w:rPr>
        <w:t>Aguilera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9"/>
          <w:w w:val="85"/>
        </w:rPr>
        <w:t>destacó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cómo </w:t>
      </w:r>
      <w:r>
        <w:rPr>
          <w:color w:val="231F20"/>
          <w:spacing w:val="9"/>
          <w:w w:val="85"/>
        </w:rPr>
        <w:t>Manrique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9"/>
          <w:w w:val="85"/>
        </w:rPr>
        <w:t>organizó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un </w:t>
      </w:r>
      <w:r>
        <w:rPr>
          <w:color w:val="231F20"/>
          <w:spacing w:val="11"/>
          <w:w w:val="85"/>
        </w:rPr>
        <w:t>pro-</w:t>
      </w:r>
      <w:r>
        <w:rPr>
          <w:color w:val="231F20"/>
          <w:w w:val="85"/>
        </w:rPr>
        <w:t>yecto </w:t>
      </w:r>
      <w:r>
        <w:rPr>
          <w:color w:val="231F20"/>
          <w:spacing w:val="10"/>
          <w:w w:val="85"/>
        </w:rPr>
        <w:t>transformador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realidad insular </w:t>
      </w:r>
      <w:r>
        <w:rPr>
          <w:color w:val="231F20"/>
          <w:w w:val="85"/>
        </w:rPr>
        <w:t>que </w:t>
      </w:r>
      <w:r>
        <w:rPr>
          <w:color w:val="231F20"/>
          <w:spacing w:val="11"/>
          <w:w w:val="85"/>
        </w:rPr>
        <w:t>supuso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creación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una</w:t>
      </w:r>
      <w:r>
        <w:rPr>
          <w:color w:val="231F20"/>
          <w:w w:val="90"/>
        </w:rPr>
        <w:t> red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espacios</w:t>
      </w:r>
      <w:r>
        <w:rPr>
          <w:color w:val="231F20"/>
          <w:spacing w:val="10"/>
          <w:w w:val="90"/>
        </w:rPr>
        <w:t> públicos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una </w:t>
      </w:r>
      <w:r>
        <w:rPr>
          <w:color w:val="231F20"/>
          <w:w w:val="90"/>
        </w:rPr>
        <w:t>gran </w:t>
      </w:r>
      <w:r>
        <w:rPr>
          <w:color w:val="231F20"/>
          <w:spacing w:val="9"/>
          <w:w w:val="90"/>
        </w:rPr>
        <w:t>energía </w:t>
      </w:r>
      <w:r>
        <w:rPr>
          <w:color w:val="231F20"/>
          <w:spacing w:val="11"/>
          <w:w w:val="90"/>
        </w:rPr>
        <w:t>social.</w:t>
      </w:r>
    </w:p>
    <w:p>
      <w:pPr>
        <w:pStyle w:val="BodyText"/>
        <w:spacing w:line="268" w:lineRule="auto" w:before="3"/>
        <w:ind w:left="2268" w:right="1455" w:firstLine="283"/>
        <w:jc w:val="both"/>
      </w:pPr>
      <w:r>
        <w:rPr>
          <w:color w:val="231F20"/>
          <w:spacing w:val="9"/>
          <w:w w:val="85"/>
        </w:rPr>
        <w:t>Javier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9"/>
          <w:w w:val="85"/>
        </w:rPr>
        <w:t>Maderuelo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es </w:t>
      </w:r>
      <w:r>
        <w:rPr>
          <w:color w:val="231F20"/>
          <w:spacing w:val="9"/>
          <w:w w:val="85"/>
        </w:rPr>
        <w:t>Doctor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en </w:t>
      </w:r>
      <w:r>
        <w:rPr>
          <w:color w:val="231F20"/>
          <w:spacing w:val="10"/>
          <w:w w:val="85"/>
        </w:rPr>
        <w:t>Arquitectura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Pro-</w:t>
      </w:r>
      <w:r>
        <w:rPr>
          <w:color w:val="231F20"/>
          <w:w w:val="85"/>
        </w:rPr>
        <w:t>fesor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Titular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Departamento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Arquitectura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10"/>
          <w:w w:val="85"/>
        </w:rPr>
        <w:t>Universidad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Alcalá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Henares.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participado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co-</w:t>
      </w:r>
      <w:r>
        <w:rPr>
          <w:color w:val="231F20"/>
          <w:w w:val="85"/>
        </w:rPr>
        <w:t>mo </w:t>
      </w:r>
      <w:r>
        <w:rPr>
          <w:color w:val="231F20"/>
          <w:spacing w:val="9"/>
          <w:w w:val="85"/>
        </w:rPr>
        <w:t>profesor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numerosos cursos </w:t>
      </w:r>
      <w:r>
        <w:rPr>
          <w:color w:val="231F20"/>
          <w:spacing w:val="10"/>
          <w:w w:val="85"/>
        </w:rPr>
        <w:t>monográficos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se-</w:t>
      </w:r>
      <w:r>
        <w:rPr>
          <w:color w:val="231F20"/>
          <w:spacing w:val="10"/>
          <w:w w:val="85"/>
        </w:rPr>
        <w:t>minarios.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colaborador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Fundación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Juan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March </w:t>
      </w:r>
      <w:r>
        <w:rPr>
          <w:color w:val="231F20"/>
          <w:w w:val="85"/>
        </w:rPr>
        <w:t>desde 1983. </w:t>
      </w:r>
      <w:r>
        <w:rPr>
          <w:color w:val="231F20"/>
          <w:spacing w:val="9"/>
          <w:w w:val="85"/>
        </w:rPr>
        <w:t>Ejerce </w:t>
      </w:r>
      <w:r>
        <w:rPr>
          <w:color w:val="231F20"/>
          <w:w w:val="85"/>
        </w:rPr>
        <w:t>como </w:t>
      </w:r>
      <w:r>
        <w:rPr>
          <w:color w:val="231F20"/>
          <w:spacing w:val="9"/>
          <w:w w:val="85"/>
        </w:rPr>
        <w:t>crítico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ensayista, </w:t>
      </w:r>
      <w:r>
        <w:rPr>
          <w:color w:val="231F20"/>
          <w:spacing w:val="11"/>
          <w:w w:val="85"/>
        </w:rPr>
        <w:t>escribien-</w:t>
      </w:r>
      <w:r>
        <w:rPr>
          <w:color w:val="231F20"/>
          <w:w w:val="90"/>
        </w:rPr>
        <w:t>do</w:t>
      </w:r>
      <w:r>
        <w:rPr>
          <w:color w:val="231F20"/>
          <w:w w:val="90"/>
        </w:rPr>
        <w:t> sobre</w:t>
      </w:r>
      <w:r>
        <w:rPr>
          <w:color w:val="231F20"/>
          <w:w w:val="90"/>
        </w:rPr>
        <w:t> arte,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música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arquitectura.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w w:val="90"/>
        </w:rPr>
        <w:t> sido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crítico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arte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diario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Independiente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revista </w:t>
      </w:r>
      <w:r>
        <w:rPr>
          <w:color w:val="231F20"/>
          <w:spacing w:val="12"/>
          <w:w w:val="90"/>
        </w:rPr>
        <w:t>Cyan,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3"/>
          <w:w w:val="90"/>
        </w:rPr>
        <w:t>siendo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4"/>
          <w:w w:val="90"/>
        </w:rPr>
        <w:t>actualmente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del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3"/>
          <w:w w:val="90"/>
        </w:rPr>
        <w:t>diario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2"/>
          <w:w w:val="90"/>
        </w:rPr>
        <w:t>País.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6"/>
          <w:w w:val="90"/>
        </w:rPr>
        <w:t>Desde </w:t>
      </w:r>
      <w:r>
        <w:rPr>
          <w:color w:val="231F20"/>
          <w:w w:val="85"/>
        </w:rPr>
        <w:t>1995 </w:t>
      </w:r>
      <w:r>
        <w:rPr>
          <w:color w:val="231F20"/>
          <w:spacing w:val="9"/>
          <w:w w:val="85"/>
        </w:rPr>
        <w:t>dirige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programa </w:t>
      </w:r>
      <w:r>
        <w:rPr>
          <w:color w:val="231F20"/>
          <w:w w:val="85"/>
        </w:rPr>
        <w:t>Arte y </w:t>
      </w:r>
      <w:r>
        <w:rPr>
          <w:color w:val="231F20"/>
          <w:spacing w:val="10"/>
          <w:w w:val="85"/>
        </w:rPr>
        <w:t>Naturaleza, </w:t>
      </w:r>
      <w:r>
        <w:rPr>
          <w:color w:val="231F20"/>
          <w:w w:val="85"/>
        </w:rPr>
        <w:t>de la </w:t>
      </w:r>
      <w:r>
        <w:rPr>
          <w:color w:val="231F20"/>
          <w:spacing w:val="11"/>
          <w:w w:val="85"/>
        </w:rPr>
        <w:t>dipu-</w:t>
      </w:r>
      <w:r>
        <w:rPr>
          <w:color w:val="231F20"/>
          <w:spacing w:val="9"/>
          <w:w w:val="85"/>
        </w:rPr>
        <w:t>tación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Huesca, </w:t>
      </w:r>
      <w:r>
        <w:rPr>
          <w:color w:val="231F20"/>
          <w:w w:val="85"/>
        </w:rPr>
        <w:t>así como los </w:t>
      </w:r>
      <w:r>
        <w:rPr>
          <w:color w:val="231F20"/>
          <w:spacing w:val="9"/>
          <w:w w:val="85"/>
        </w:rPr>
        <w:t>cursos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publicaciones </w:t>
      </w:r>
      <w:r>
        <w:rPr>
          <w:color w:val="231F20"/>
          <w:w w:val="90"/>
        </w:rPr>
        <w:t>que se </w:t>
      </w:r>
      <w:r>
        <w:rPr>
          <w:color w:val="231F20"/>
          <w:spacing w:val="9"/>
          <w:w w:val="90"/>
        </w:rPr>
        <w:t>editan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bajo ese </w:t>
      </w:r>
      <w:r>
        <w:rPr>
          <w:color w:val="231F20"/>
          <w:spacing w:val="9"/>
          <w:w w:val="90"/>
        </w:rPr>
        <w:t>título.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Ha </w:t>
      </w:r>
      <w:r>
        <w:rPr>
          <w:color w:val="231F20"/>
          <w:spacing w:val="9"/>
          <w:w w:val="90"/>
        </w:rPr>
        <w:t>redactado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textos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1"/>
          <w:w w:val="90"/>
        </w:rPr>
        <w:t>de </w:t>
      </w:r>
      <w:r>
        <w:rPr>
          <w:color w:val="231F20"/>
          <w:w w:val="90"/>
        </w:rPr>
        <w:t>más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cincuenta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0"/>
          <w:w w:val="90"/>
        </w:rPr>
        <w:t>catálogos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exposiciones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es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au-</w:t>
      </w:r>
      <w:r>
        <w:rPr>
          <w:color w:val="231F20"/>
          <w:w w:val="90"/>
        </w:rPr>
        <w:t>tor,</w:t>
      </w:r>
      <w:r>
        <w:rPr>
          <w:color w:val="231F20"/>
          <w:w w:val="90"/>
        </w:rPr>
        <w:t> entre</w:t>
      </w:r>
      <w:r>
        <w:rPr>
          <w:color w:val="231F20"/>
          <w:w w:val="90"/>
        </w:rPr>
        <w:t> otros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libros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Espacio</w:t>
      </w:r>
      <w:r>
        <w:rPr>
          <w:color w:val="231F20"/>
          <w:spacing w:val="9"/>
          <w:w w:val="90"/>
        </w:rPr>
        <w:t> Raptado.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1"/>
          <w:w w:val="90"/>
        </w:rPr>
        <w:t>In-</w:t>
      </w:r>
      <w:r>
        <w:rPr>
          <w:color w:val="231F20"/>
          <w:spacing w:val="10"/>
          <w:w w:val="85"/>
        </w:rPr>
        <w:t>terferencias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entre </w:t>
      </w:r>
      <w:r>
        <w:rPr>
          <w:color w:val="231F20"/>
          <w:spacing w:val="10"/>
          <w:w w:val="85"/>
        </w:rPr>
        <w:t>arquitectura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escultura,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Arte </w:t>
      </w:r>
      <w:r>
        <w:rPr>
          <w:color w:val="231F20"/>
          <w:spacing w:val="11"/>
          <w:w w:val="85"/>
        </w:rPr>
        <w:t>Públi-</w:t>
      </w:r>
      <w:r>
        <w:rPr>
          <w:color w:val="231F20"/>
          <w:w w:val="90"/>
        </w:rPr>
        <w:t>co, La </w:t>
      </w:r>
      <w:r>
        <w:rPr>
          <w:color w:val="231F20"/>
          <w:spacing w:val="9"/>
          <w:w w:val="90"/>
        </w:rPr>
        <w:t>Pérdida </w:t>
      </w:r>
      <w:r>
        <w:rPr>
          <w:color w:val="231F20"/>
          <w:w w:val="90"/>
        </w:rPr>
        <w:t>del </w:t>
      </w:r>
      <w:r>
        <w:rPr>
          <w:color w:val="231F20"/>
          <w:spacing w:val="9"/>
          <w:w w:val="90"/>
        </w:rPr>
        <w:t>Pedestal </w:t>
      </w:r>
      <w:r>
        <w:rPr>
          <w:color w:val="231F20"/>
          <w:w w:val="90"/>
        </w:rPr>
        <w:t>y El </w:t>
      </w:r>
      <w:r>
        <w:rPr>
          <w:color w:val="231F20"/>
          <w:spacing w:val="9"/>
          <w:w w:val="90"/>
        </w:rPr>
        <w:t>Paisaje </w:t>
      </w:r>
      <w:r>
        <w:rPr>
          <w:color w:val="231F20"/>
          <w:w w:val="90"/>
        </w:rPr>
        <w:t>como Arte.</w:t>
      </w:r>
    </w:p>
    <w:p>
      <w:pPr>
        <w:pStyle w:val="BodyText"/>
        <w:spacing w:line="268" w:lineRule="auto" w:before="3"/>
        <w:ind w:left="2268" w:right="1461" w:firstLine="283"/>
        <w:jc w:val="both"/>
      </w:pPr>
      <w:r>
        <w:rPr>
          <w:color w:val="231F20"/>
          <w:w w:val="80"/>
        </w:rPr>
        <w:t>Pedro </w:t>
      </w:r>
      <w:r>
        <w:rPr>
          <w:color w:val="231F20"/>
          <w:spacing w:val="9"/>
          <w:w w:val="80"/>
        </w:rPr>
        <w:t>Martínez Albornoz, </w:t>
      </w:r>
      <w:r>
        <w:rPr>
          <w:color w:val="231F20"/>
          <w:w w:val="80"/>
        </w:rPr>
        <w:t>es </w:t>
      </w:r>
      <w:r>
        <w:rPr>
          <w:color w:val="231F20"/>
          <w:spacing w:val="9"/>
          <w:w w:val="80"/>
        </w:rPr>
        <w:t>fotógrafo </w:t>
      </w:r>
      <w:r>
        <w:rPr>
          <w:color w:val="231F20"/>
          <w:spacing w:val="11"/>
          <w:w w:val="80"/>
        </w:rPr>
        <w:t>profesional. </w:t>
      </w:r>
      <w:r>
        <w:rPr>
          <w:color w:val="231F20"/>
          <w:w w:val="90"/>
        </w:rPr>
        <w:t>Ha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trabajado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reproducción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obras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arte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10"/>
          <w:w w:val="85"/>
        </w:rPr>
        <w:t>arquitectura, </w:t>
      </w:r>
      <w:r>
        <w:rPr>
          <w:color w:val="231F20"/>
          <w:w w:val="85"/>
        </w:rPr>
        <w:t>en el </w:t>
      </w:r>
      <w:r>
        <w:rPr>
          <w:color w:val="231F20"/>
          <w:spacing w:val="9"/>
          <w:w w:val="85"/>
        </w:rPr>
        <w:t>retrato </w:t>
      </w:r>
      <w:r>
        <w:rPr>
          <w:color w:val="231F20"/>
          <w:w w:val="85"/>
        </w:rPr>
        <w:t>y en el mundo </w:t>
      </w:r>
      <w:r>
        <w:rPr>
          <w:color w:val="231F20"/>
          <w:spacing w:val="9"/>
          <w:w w:val="85"/>
        </w:rPr>
        <w:t>editorial. </w:t>
      </w:r>
      <w:r>
        <w:rPr>
          <w:color w:val="231F20"/>
          <w:spacing w:val="11"/>
          <w:w w:val="85"/>
        </w:rPr>
        <w:t>Es </w:t>
      </w:r>
      <w:r>
        <w:rPr>
          <w:color w:val="231F20"/>
          <w:spacing w:val="9"/>
          <w:w w:val="90"/>
        </w:rPr>
        <w:t>miembro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9"/>
          <w:w w:val="90"/>
        </w:rPr>
        <w:t>archivo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fotográfico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ZAS.</w:t>
      </w:r>
    </w:p>
    <w:p>
      <w:pPr>
        <w:pStyle w:val="BodyText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9640" w:h="13610"/>
          <w:pgMar w:header="0" w:footer="923" w:top="1140" w:bottom="1120" w:left="1275" w:right="425"/>
        </w:sectPr>
      </w:pPr>
    </w:p>
    <w:p>
      <w:pPr>
        <w:spacing w:line="271" w:lineRule="auto" w:before="92"/>
        <w:ind w:left="1251" w:right="0" w:hanging="27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528822</wp:posOffset>
                </wp:positionH>
                <wp:positionV relativeFrom="page">
                  <wp:posOffset>5347893</wp:posOffset>
                </wp:positionV>
                <wp:extent cx="249554" cy="2322195"/>
                <wp:effectExtent l="0" t="0" r="0" b="0"/>
                <wp:wrapNone/>
                <wp:docPr id="212" name="Textbox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Textbox 212"/>
                      <wps:cNvSpPr txBox="1"/>
                      <wps:spPr>
                        <a:xfrm>
                          <a:off x="0" y="0"/>
                          <a:ext cx="249554" cy="2322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21.093994pt;width:19.650pt;height:182.85pt;mso-position-horizontal-relative:page;mso-position-vertical-relative:page;z-index:15822336" type="#_x0000_t202" id="docshape10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528822</wp:posOffset>
                </wp:positionH>
                <wp:positionV relativeFrom="page">
                  <wp:posOffset>4809440</wp:posOffset>
                </wp:positionV>
                <wp:extent cx="249554" cy="325755"/>
                <wp:effectExtent l="0" t="0" r="0" b="0"/>
                <wp:wrapNone/>
                <wp:docPr id="213" name="Textbox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Textbox 213"/>
                      <wps:cNvSpPr txBox="1"/>
                      <wps:spPr>
                        <a:xfrm>
                          <a:off x="0" y="0"/>
                          <a:ext cx="249554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78.696136pt;width:19.650pt;height:25.65pt;mso-position-horizontal-relative:page;mso-position-vertical-relative:page;z-index:15822848" type="#_x0000_t202" id="docshape11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528822</wp:posOffset>
                </wp:positionH>
                <wp:positionV relativeFrom="page">
                  <wp:posOffset>2862483</wp:posOffset>
                </wp:positionV>
                <wp:extent cx="249554" cy="1734185"/>
                <wp:effectExtent l="0" t="0" r="0" b="0"/>
                <wp:wrapNone/>
                <wp:docPr id="214" name="Textbox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Textbox 214"/>
                      <wps:cNvSpPr txBox="1"/>
                      <wps:spPr>
                        <a:xfrm>
                          <a:off x="0" y="0"/>
                          <a:ext cx="249554" cy="173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G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5.392365pt;width:19.650pt;height:136.550pt;mso-position-horizontal-relative:page;mso-position-vertical-relative:page;z-index:15823360" type="#_x0000_t202" id="docshape11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G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528822</wp:posOffset>
                </wp:positionH>
                <wp:positionV relativeFrom="page">
                  <wp:posOffset>776936</wp:posOffset>
                </wp:positionV>
                <wp:extent cx="249554" cy="1872614"/>
                <wp:effectExtent l="0" t="0" r="0" b="0"/>
                <wp:wrapNone/>
                <wp:docPr id="215" name="Textbox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Textbox 215"/>
                      <wps:cNvSpPr txBox="1"/>
                      <wps:spPr>
                        <a:xfrm>
                          <a:off x="0" y="0"/>
                          <a:ext cx="249554" cy="18726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6113pt;width:19.650pt;height:147.450pt;mso-position-horizontal-relative:page;mso-position-vertical-relative:page;z-index:15823872" type="#_x0000_t202" id="docshape11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color w:val="F57F28"/>
          <w:w w:val="75"/>
          <w:sz w:val="20"/>
        </w:rPr>
        <w:t>Mesa </w:t>
      </w:r>
      <w:r>
        <w:rPr>
          <w:rFonts w:ascii="Lucida Sans" w:hAnsi="Lucida Sans"/>
          <w:i/>
          <w:color w:val="F57F28"/>
          <w:w w:val="75"/>
          <w:sz w:val="20"/>
        </w:rPr>
        <w:t>Redonda</w:t>
      </w:r>
      <w:r>
        <w:rPr>
          <w:rFonts w:ascii="Lucida Sans" w:hAnsi="Lucida Sans"/>
          <w:i/>
          <w:color w:val="F57F28"/>
          <w:w w:val="75"/>
          <w:sz w:val="20"/>
        </w:rPr>
        <w:t> </w:t>
      </w:r>
      <w:r>
        <w:rPr>
          <w:color w:val="F57F28"/>
          <w:spacing w:val="-2"/>
          <w:w w:val="80"/>
          <w:sz w:val="20"/>
        </w:rPr>
        <w:t>Inmigración: </w:t>
      </w:r>
      <w:r>
        <w:rPr>
          <w:color w:val="F57F28"/>
          <w:spacing w:val="-2"/>
          <w:w w:val="85"/>
          <w:sz w:val="20"/>
        </w:rPr>
        <w:t>encuentros</w:t>
      </w:r>
    </w:p>
    <w:p>
      <w:pPr>
        <w:pStyle w:val="BodyText"/>
        <w:spacing w:line="229" w:lineRule="exact"/>
        <w:ind w:left="950"/>
        <w:jc w:val="both"/>
      </w:pPr>
      <w:r>
        <w:rPr>
          <w:color w:val="F57F28"/>
          <w:w w:val="90"/>
        </w:rPr>
        <w:t>y</w:t>
      </w:r>
      <w:r>
        <w:rPr>
          <w:color w:val="F57F28"/>
          <w:spacing w:val="-5"/>
        </w:rPr>
        <w:t> </w:t>
      </w:r>
      <w:r>
        <w:rPr>
          <w:color w:val="F57F28"/>
          <w:spacing w:val="-2"/>
          <w:w w:val="80"/>
        </w:rPr>
        <w:t>desencuentros</w:t>
      </w:r>
    </w:p>
    <w:p>
      <w:pPr>
        <w:pStyle w:val="BodyText"/>
        <w:spacing w:line="268" w:lineRule="auto" w:before="99"/>
        <w:ind w:left="93" w:right="1460"/>
        <w:jc w:val="both"/>
      </w:pPr>
      <w:r>
        <w:rPr/>
        <w:br w:type="column"/>
      </w:r>
      <w:r>
        <w:rPr>
          <w:color w:val="231F20"/>
          <w:w w:val="85"/>
        </w:rPr>
        <w:t>El 23 de </w:t>
      </w:r>
      <w:r>
        <w:rPr>
          <w:color w:val="231F20"/>
          <w:spacing w:val="9"/>
          <w:w w:val="85"/>
        </w:rPr>
        <w:t>noviembre,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celebró </w:t>
      </w:r>
      <w:r>
        <w:rPr>
          <w:color w:val="231F20"/>
          <w:w w:val="85"/>
        </w:rPr>
        <w:t>la mesa </w:t>
      </w:r>
      <w:r>
        <w:rPr>
          <w:color w:val="231F20"/>
          <w:spacing w:val="9"/>
          <w:w w:val="85"/>
        </w:rPr>
        <w:t>redonda </w:t>
      </w:r>
      <w:r>
        <w:rPr>
          <w:color w:val="231F20"/>
          <w:spacing w:val="12"/>
          <w:w w:val="85"/>
        </w:rPr>
        <w:t>Inmi-</w:t>
      </w:r>
      <w:r>
        <w:rPr>
          <w:color w:val="231F20"/>
          <w:spacing w:val="9"/>
          <w:w w:val="85"/>
        </w:rPr>
        <w:t>gración:</w:t>
      </w:r>
      <w:r>
        <w:rPr>
          <w:color w:val="231F20"/>
          <w:spacing w:val="9"/>
          <w:w w:val="85"/>
        </w:rPr>
        <w:t> encuentros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desencuentros,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que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parti-</w:t>
      </w:r>
      <w:r>
        <w:rPr>
          <w:color w:val="231F20"/>
          <w:spacing w:val="9"/>
          <w:w w:val="85"/>
        </w:rPr>
        <w:t>ciparon Nicolás </w:t>
      </w:r>
      <w:r>
        <w:rPr>
          <w:color w:val="231F20"/>
          <w:spacing w:val="10"/>
          <w:w w:val="85"/>
        </w:rPr>
        <w:t>Castellano,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Juan José </w:t>
      </w:r>
      <w:r>
        <w:rPr>
          <w:color w:val="231F20"/>
          <w:spacing w:val="9"/>
          <w:w w:val="85"/>
        </w:rPr>
        <w:t>Domínguez, </w:t>
      </w:r>
      <w:r>
        <w:rPr>
          <w:color w:val="231F20"/>
          <w:spacing w:val="11"/>
          <w:w w:val="85"/>
        </w:rPr>
        <w:t>Juan </w:t>
      </w:r>
      <w:r>
        <w:rPr>
          <w:color w:val="231F20"/>
          <w:spacing w:val="9"/>
          <w:w w:val="85"/>
        </w:rPr>
        <w:t>Medina </w:t>
      </w:r>
      <w:r>
        <w:rPr>
          <w:color w:val="231F20"/>
          <w:w w:val="85"/>
        </w:rPr>
        <w:t>y</w:t>
      </w:r>
      <w:r>
        <w:rPr>
          <w:color w:val="231F20"/>
        </w:rPr>
        <w:t> </w:t>
      </w:r>
      <w:r>
        <w:rPr>
          <w:color w:val="231F20"/>
          <w:w w:val="85"/>
        </w:rPr>
        <w:t>Juan</w:t>
      </w:r>
      <w:r>
        <w:rPr>
          <w:color w:val="231F20"/>
          <w:spacing w:val="9"/>
          <w:w w:val="85"/>
        </w:rPr>
        <w:t> Manuel Pardellas. </w:t>
      </w:r>
      <w:r>
        <w:rPr>
          <w:color w:val="231F20"/>
          <w:w w:val="85"/>
        </w:rPr>
        <w:t>El</w:t>
      </w:r>
      <w:r>
        <w:rPr>
          <w:color w:val="231F20"/>
          <w:spacing w:val="9"/>
          <w:w w:val="85"/>
        </w:rPr>
        <w:t> encuentro </w:t>
      </w:r>
      <w:r>
        <w:rPr>
          <w:color w:val="231F20"/>
          <w:w w:val="85"/>
        </w:rPr>
        <w:t>fue</w:t>
      </w:r>
      <w:r>
        <w:rPr>
          <w:color w:val="231F20"/>
          <w:spacing w:val="11"/>
          <w:w w:val="85"/>
        </w:rPr>
        <w:t> mo-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header="0" w:footer="923" w:top="20" w:bottom="0" w:left="1275" w:right="425"/>
          <w:cols w:num="2" w:equalWidth="0">
            <w:col w:w="2136" w:space="40"/>
            <w:col w:w="576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after="0"/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spacing w:line="268" w:lineRule="auto" w:before="97"/>
        <w:ind w:left="2268" w:right="147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4089603</wp:posOffset>
                </wp:positionH>
                <wp:positionV relativeFrom="paragraph">
                  <wp:posOffset>86681</wp:posOffset>
                </wp:positionV>
                <wp:extent cx="824865" cy="1236345"/>
                <wp:effectExtent l="0" t="0" r="0" b="0"/>
                <wp:wrapNone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824865" cy="1236345"/>
                          <a:chExt cx="824865" cy="1236345"/>
                        </a:xfrm>
                      </wpg:grpSpPr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" y="1905"/>
                            <a:ext cx="820585" cy="1232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1905" y="1905"/>
                            <a:ext cx="821055" cy="123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055" h="1232535">
                                <a:moveTo>
                                  <a:pt x="0" y="0"/>
                                </a:moveTo>
                                <a:lnTo>
                                  <a:pt x="820585" y="0"/>
                                </a:lnTo>
                                <a:lnTo>
                                  <a:pt x="820585" y="1232433"/>
                                </a:lnTo>
                                <a:lnTo>
                                  <a:pt x="0" y="1232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2.015991pt;margin-top:6.825281pt;width:64.95pt;height:97.35pt;mso-position-horizontal-relative:page;mso-position-vertical-relative:paragraph;z-index:15825408" id="docshapegroup113" coordorigin="6440,137" coordsize="1299,1947">
                <v:shape style="position:absolute;left:6443;top:139;width:1293;height:1941" type="#_x0000_t75" id="docshape114" stroked="false">
                  <v:imagedata r:id="rId55" o:title=""/>
                </v:shape>
                <v:rect style="position:absolute;left:6443;top:139;width:1293;height:1941" id="docshape115" filled="false" stroked="true" strokeweight=".3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9"/>
          <w:w w:val="85"/>
        </w:rPr>
        <w:t>derado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por el </w:t>
      </w:r>
      <w:r>
        <w:rPr>
          <w:color w:val="231F20"/>
          <w:spacing w:val="9"/>
          <w:w w:val="85"/>
        </w:rPr>
        <w:t>periodista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José </w:t>
      </w:r>
      <w:r>
        <w:rPr>
          <w:color w:val="231F20"/>
          <w:spacing w:val="11"/>
          <w:w w:val="85"/>
        </w:rPr>
        <w:t>Anto-</w:t>
      </w:r>
      <w:r>
        <w:rPr>
          <w:color w:val="231F20"/>
          <w:w w:val="90"/>
        </w:rPr>
        <w:t>nio </w:t>
      </w:r>
      <w:r>
        <w:rPr>
          <w:color w:val="231F20"/>
          <w:spacing w:val="11"/>
          <w:w w:val="90"/>
        </w:rPr>
        <w:t>Cabrera.</w:t>
      </w:r>
    </w:p>
    <w:p>
      <w:pPr>
        <w:pStyle w:val="BodyText"/>
        <w:spacing w:line="268" w:lineRule="auto"/>
        <w:ind w:left="2268" w:right="1467" w:firstLine="283"/>
        <w:jc w:val="both"/>
      </w:pPr>
      <w:r>
        <w:rPr>
          <w:color w:val="231F20"/>
          <w:spacing w:val="10"/>
          <w:w w:val="90"/>
        </w:rPr>
        <w:t>José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0"/>
          <w:w w:val="90"/>
        </w:rPr>
        <w:t>Antonio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0"/>
          <w:w w:val="90"/>
        </w:rPr>
        <w:t>Cabrera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0"/>
          <w:w w:val="90"/>
        </w:rPr>
        <w:t>abrió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0"/>
          <w:w w:val="90"/>
        </w:rPr>
        <w:t>el </w:t>
      </w:r>
      <w:r>
        <w:rPr>
          <w:color w:val="231F20"/>
          <w:w w:val="85"/>
        </w:rPr>
        <w:t>acto </w:t>
      </w:r>
      <w:r>
        <w:rPr>
          <w:color w:val="231F20"/>
          <w:spacing w:val="9"/>
          <w:w w:val="85"/>
        </w:rPr>
        <w:t>afirmando </w:t>
      </w:r>
      <w:r>
        <w:rPr>
          <w:color w:val="231F20"/>
          <w:w w:val="85"/>
        </w:rPr>
        <w:t>que en el </w:t>
      </w:r>
      <w:r>
        <w:rPr>
          <w:color w:val="231F20"/>
          <w:spacing w:val="11"/>
          <w:w w:val="85"/>
        </w:rPr>
        <w:t>fenómeno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inmigración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existe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escaso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in-</w:t>
      </w:r>
      <w:r>
        <w:rPr>
          <w:color w:val="231F20"/>
          <w:spacing w:val="12"/>
          <w:w w:val="90"/>
        </w:rPr>
        <w:t>terés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0"/>
          <w:w w:val="90"/>
        </w:rPr>
        <w:t>por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2"/>
          <w:w w:val="90"/>
        </w:rPr>
        <w:t>saber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0"/>
          <w:w w:val="90"/>
        </w:rPr>
        <w:t>qué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3"/>
          <w:w w:val="90"/>
        </w:rPr>
        <w:t>ocurre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la </w:t>
      </w:r>
      <w:r>
        <w:rPr>
          <w:color w:val="231F20"/>
          <w:w w:val="90"/>
        </w:rPr>
        <w:t>otra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orilla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sobre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este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drama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2"/>
          <w:w w:val="90"/>
        </w:rPr>
        <w:t>hu-</w:t>
      </w:r>
      <w:r>
        <w:rPr>
          <w:color w:val="231F20"/>
          <w:w w:val="85"/>
        </w:rPr>
        <w:t>mano.</w:t>
      </w:r>
      <w:r>
        <w:rPr>
          <w:color w:val="231F20"/>
          <w:spacing w:val="31"/>
        </w:rPr>
        <w:t> </w:t>
      </w:r>
      <w:r>
        <w:rPr>
          <w:color w:val="231F20"/>
          <w:spacing w:val="9"/>
          <w:w w:val="85"/>
        </w:rPr>
        <w:t>Criticó</w:t>
      </w:r>
      <w:r>
        <w:rPr>
          <w:color w:val="231F20"/>
          <w:spacing w:val="32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32"/>
        </w:rPr>
        <w:t> </w:t>
      </w:r>
      <w:r>
        <w:rPr>
          <w:color w:val="231F20"/>
          <w:w w:val="85"/>
        </w:rPr>
        <w:t>única</w:t>
      </w:r>
      <w:r>
        <w:rPr>
          <w:color w:val="231F20"/>
          <w:spacing w:val="31"/>
        </w:rPr>
        <w:t> </w:t>
      </w:r>
      <w:r>
        <w:rPr>
          <w:color w:val="231F20"/>
          <w:spacing w:val="9"/>
          <w:w w:val="85"/>
        </w:rPr>
        <w:t>preocu-</w:t>
      </w:r>
    </w:p>
    <w:p>
      <w:pPr>
        <w:pStyle w:val="BodyText"/>
        <w:spacing w:line="268" w:lineRule="auto" w:before="2"/>
        <w:ind w:left="2268" w:right="2"/>
        <w:jc w:val="both"/>
      </w:pPr>
      <w:r>
        <w:rPr>
          <w:color w:val="231F20"/>
          <w:spacing w:val="9"/>
          <w:w w:val="85"/>
        </w:rPr>
        <w:t>pación </w:t>
      </w:r>
      <w:r>
        <w:rPr>
          <w:color w:val="231F20"/>
          <w:w w:val="85"/>
        </w:rPr>
        <w:t>en los foros </w:t>
      </w:r>
      <w:r>
        <w:rPr>
          <w:color w:val="231F20"/>
          <w:spacing w:val="10"/>
          <w:w w:val="85"/>
        </w:rPr>
        <w:t>internacionales </w:t>
      </w:r>
      <w:r>
        <w:rPr>
          <w:color w:val="231F20"/>
          <w:w w:val="85"/>
        </w:rPr>
        <w:t>ha sido el </w:t>
      </w:r>
      <w:r>
        <w:rPr>
          <w:color w:val="231F20"/>
          <w:spacing w:val="11"/>
          <w:w w:val="85"/>
        </w:rPr>
        <w:t>pregun-</w:t>
      </w:r>
      <w:r>
        <w:rPr>
          <w:color w:val="231F20"/>
          <w:w w:val="90"/>
        </w:rPr>
        <w:t>tarse qué hacer para que no </w:t>
      </w:r>
      <w:r>
        <w:rPr>
          <w:color w:val="231F20"/>
          <w:spacing w:val="9"/>
          <w:w w:val="90"/>
        </w:rPr>
        <w:t>vengan. </w:t>
      </w:r>
      <w:r>
        <w:rPr>
          <w:color w:val="231F20"/>
          <w:w w:val="90"/>
        </w:rPr>
        <w:t>Fue dando la </w:t>
      </w:r>
      <w:r>
        <w:rPr>
          <w:color w:val="231F20"/>
          <w:spacing w:val="11"/>
          <w:w w:val="90"/>
        </w:rPr>
        <w:t>pa-</w:t>
      </w:r>
      <w:r>
        <w:rPr>
          <w:color w:val="231F20"/>
          <w:spacing w:val="10"/>
          <w:w w:val="90"/>
        </w:rPr>
        <w:t>labra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cada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uno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participantes,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1"/>
          <w:w w:val="90"/>
        </w:rPr>
        <w:t>invitándoles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 </w:t>
      </w:r>
      <w:r>
        <w:rPr>
          <w:color w:val="231F20"/>
          <w:spacing w:val="9"/>
          <w:w w:val="85"/>
        </w:rPr>
        <w:t>explicar </w:t>
      </w:r>
      <w:r>
        <w:rPr>
          <w:color w:val="231F20"/>
          <w:w w:val="85"/>
        </w:rPr>
        <w:t>por qué se </w:t>
      </w:r>
      <w:r>
        <w:rPr>
          <w:color w:val="231F20"/>
          <w:spacing w:val="9"/>
          <w:w w:val="85"/>
        </w:rPr>
        <w:t>habían dedicado </w:t>
      </w:r>
      <w:r>
        <w:rPr>
          <w:color w:val="231F20"/>
          <w:w w:val="85"/>
        </w:rPr>
        <w:t>a </w:t>
      </w:r>
      <w:r>
        <w:rPr>
          <w:color w:val="231F20"/>
          <w:spacing w:val="9"/>
          <w:w w:val="85"/>
        </w:rPr>
        <w:t>investigar </w:t>
      </w:r>
      <w:r>
        <w:rPr>
          <w:color w:val="231F20"/>
          <w:spacing w:val="11"/>
          <w:w w:val="85"/>
        </w:rPr>
        <w:t>sobre </w:t>
      </w:r>
      <w:r>
        <w:rPr>
          <w:color w:val="231F20"/>
          <w:w w:val="90"/>
        </w:rPr>
        <w:t>lo que </w:t>
      </w:r>
      <w:r>
        <w:rPr>
          <w:color w:val="231F20"/>
          <w:spacing w:val="9"/>
          <w:w w:val="90"/>
        </w:rPr>
        <w:t>sucedía </w:t>
      </w:r>
      <w:r>
        <w:rPr>
          <w:color w:val="231F20"/>
          <w:w w:val="90"/>
        </w:rPr>
        <w:t>al otro </w:t>
      </w:r>
      <w:r>
        <w:rPr>
          <w:color w:val="231F20"/>
          <w:spacing w:val="11"/>
          <w:w w:val="90"/>
        </w:rPr>
        <w:t>lado.</w:t>
      </w:r>
    </w:p>
    <w:p>
      <w:pPr>
        <w:pStyle w:val="BodyText"/>
        <w:spacing w:line="268" w:lineRule="auto" w:before="1"/>
        <w:ind w:left="2268" w:firstLine="283"/>
        <w:jc w:val="both"/>
      </w:pPr>
      <w:r>
        <w:rPr>
          <w:color w:val="231F20"/>
          <w:spacing w:val="9"/>
          <w:w w:val="85"/>
        </w:rPr>
        <w:t>Nicolás Castellano recordó </w:t>
      </w:r>
      <w:r>
        <w:rPr>
          <w:color w:val="231F20"/>
          <w:w w:val="85"/>
        </w:rPr>
        <w:t>las </w:t>
      </w:r>
      <w:r>
        <w:rPr>
          <w:color w:val="231F20"/>
          <w:spacing w:val="9"/>
          <w:w w:val="85"/>
        </w:rPr>
        <w:t>llegadas </w:t>
      </w:r>
      <w:r>
        <w:rPr>
          <w:color w:val="231F20"/>
          <w:w w:val="85"/>
        </w:rPr>
        <w:t>de las </w:t>
      </w:r>
      <w:r>
        <w:rPr>
          <w:color w:val="231F20"/>
          <w:spacing w:val="11"/>
          <w:w w:val="85"/>
        </w:rPr>
        <w:t>pri-</w:t>
      </w:r>
      <w:r>
        <w:rPr>
          <w:color w:val="231F20"/>
          <w:w w:val="85"/>
        </w:rPr>
        <w:t>meras </w:t>
      </w:r>
      <w:r>
        <w:rPr>
          <w:color w:val="231F20"/>
          <w:spacing w:val="9"/>
          <w:w w:val="85"/>
        </w:rPr>
        <w:t>pateras,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primer </w:t>
      </w:r>
      <w:r>
        <w:rPr>
          <w:color w:val="231F20"/>
          <w:w w:val="85"/>
        </w:rPr>
        <w:t>gran </w:t>
      </w:r>
      <w:r>
        <w:rPr>
          <w:color w:val="231F20"/>
          <w:spacing w:val="9"/>
          <w:w w:val="85"/>
        </w:rPr>
        <w:t>naufragio </w:t>
      </w:r>
      <w:r>
        <w:rPr>
          <w:color w:val="231F20"/>
          <w:w w:val="85"/>
        </w:rPr>
        <w:t>en </w:t>
      </w:r>
      <w:r>
        <w:rPr>
          <w:color w:val="231F20"/>
          <w:spacing w:val="11"/>
          <w:w w:val="85"/>
        </w:rPr>
        <w:t>Fuerteven-</w:t>
      </w:r>
      <w:r>
        <w:rPr>
          <w:color w:val="231F20"/>
          <w:w w:val="85"/>
        </w:rPr>
        <w:t>tura</w:t>
      </w:r>
      <w:r>
        <w:rPr>
          <w:color w:val="231F20"/>
        </w:rPr>
        <w:t>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1999</w:t>
      </w:r>
      <w:r>
        <w:rPr>
          <w:color w:val="231F20"/>
        </w:rPr>
        <w:t> </w:t>
      </w:r>
      <w:r>
        <w:rPr>
          <w:color w:val="231F20"/>
          <w:w w:val="85"/>
        </w:rPr>
        <w:t>y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9"/>
          <w:w w:val="85"/>
        </w:rPr>
        <w:t> comienzo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llegadas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cayucos, </w:t>
      </w:r>
      <w:r>
        <w:rPr>
          <w:color w:val="231F20"/>
          <w:spacing w:val="11"/>
          <w:w w:val="85"/>
        </w:rPr>
        <w:t>pa-</w:t>
      </w:r>
      <w:r>
        <w:rPr>
          <w:color w:val="231F20"/>
          <w:w w:val="85"/>
        </w:rPr>
        <w:t>ra </w:t>
      </w:r>
      <w:r>
        <w:rPr>
          <w:color w:val="231F20"/>
          <w:spacing w:val="9"/>
          <w:w w:val="85"/>
        </w:rPr>
        <w:t>explicar porqué </w:t>
      </w:r>
      <w:r>
        <w:rPr>
          <w:color w:val="231F20"/>
          <w:w w:val="85"/>
        </w:rPr>
        <w:t>su </w:t>
      </w:r>
      <w:r>
        <w:rPr>
          <w:color w:val="231F20"/>
          <w:spacing w:val="10"/>
          <w:w w:val="85"/>
        </w:rPr>
        <w:t>investigación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desarrolla </w:t>
      </w:r>
      <w:r>
        <w:rPr>
          <w:color w:val="231F20"/>
          <w:w w:val="85"/>
        </w:rPr>
        <w:t>en </w:t>
      </w:r>
      <w:r>
        <w:rPr>
          <w:color w:val="231F20"/>
          <w:spacing w:val="11"/>
          <w:w w:val="85"/>
        </w:rPr>
        <w:t>el </w:t>
      </w:r>
      <w:r>
        <w:rPr>
          <w:color w:val="231F20"/>
          <w:spacing w:val="10"/>
          <w:w w:val="85"/>
        </w:rPr>
        <w:t>Sahara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occidental,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Marruecos,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Mauritania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en </w:t>
      </w:r>
      <w:r>
        <w:rPr>
          <w:color w:val="231F20"/>
          <w:spacing w:val="9"/>
          <w:w w:val="85"/>
        </w:rPr>
        <w:t>Senegal.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9"/>
          <w:w w:val="85"/>
        </w:rPr>
        <w:t>Durante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su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10"/>
          <w:w w:val="85"/>
        </w:rPr>
        <w:t>intervención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9"/>
          <w:w w:val="85"/>
        </w:rPr>
        <w:t>presentó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un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11"/>
          <w:w w:val="85"/>
        </w:rPr>
        <w:t>reporta-</w:t>
      </w:r>
      <w:r>
        <w:rPr>
          <w:color w:val="231F20"/>
          <w:w w:val="90"/>
        </w:rPr>
        <w:t>je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realizó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desde</w:t>
      </w:r>
      <w:r>
        <w:rPr>
          <w:color w:val="231F20"/>
          <w:w w:val="90"/>
        </w:rPr>
        <w:t> San</w:t>
      </w:r>
      <w:r>
        <w:rPr>
          <w:color w:val="231F20"/>
          <w:w w:val="90"/>
        </w:rPr>
        <w:t> Luis.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Recordó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número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1"/>
          <w:w w:val="90"/>
        </w:rPr>
        <w:t>de </w:t>
      </w:r>
      <w:r>
        <w:rPr>
          <w:color w:val="231F20"/>
          <w:spacing w:val="10"/>
          <w:w w:val="85"/>
        </w:rPr>
        <w:t>desaparecidos </w:t>
      </w:r>
      <w:r>
        <w:rPr>
          <w:color w:val="231F20"/>
          <w:w w:val="85"/>
        </w:rPr>
        <w:t>y el nivel de </w:t>
      </w:r>
      <w:r>
        <w:rPr>
          <w:color w:val="231F20"/>
          <w:spacing w:val="10"/>
          <w:w w:val="85"/>
        </w:rPr>
        <w:t>subdesarrollo </w:t>
      </w:r>
      <w:r>
        <w:rPr>
          <w:color w:val="231F20"/>
          <w:w w:val="85"/>
        </w:rPr>
        <w:t>de los </w:t>
      </w:r>
      <w:r>
        <w:rPr>
          <w:color w:val="231F20"/>
          <w:spacing w:val="11"/>
          <w:w w:val="85"/>
        </w:rPr>
        <w:t>países </w:t>
      </w:r>
      <w:r>
        <w:rPr>
          <w:color w:val="231F20"/>
          <w:w w:val="85"/>
        </w:rPr>
        <w:t>de donde </w:t>
      </w:r>
      <w:r>
        <w:rPr>
          <w:color w:val="231F20"/>
          <w:spacing w:val="9"/>
          <w:w w:val="85"/>
        </w:rPr>
        <w:t>proceden </w:t>
      </w:r>
      <w:r>
        <w:rPr>
          <w:color w:val="231F20"/>
          <w:w w:val="85"/>
        </w:rPr>
        <w:t>los </w:t>
      </w:r>
      <w:r>
        <w:rPr>
          <w:color w:val="231F20"/>
          <w:spacing w:val="10"/>
          <w:w w:val="85"/>
        </w:rPr>
        <w:t>inmigrantes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criticó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actitud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aquellos</w:t>
      </w:r>
      <w:r>
        <w:rPr>
          <w:color w:val="231F20"/>
          <w:spacing w:val="10"/>
          <w:w w:val="90"/>
        </w:rPr>
        <w:t> políticos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lo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desearían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se </w:t>
      </w:r>
      <w:r>
        <w:rPr>
          <w:color w:val="231F20"/>
          <w:spacing w:val="9"/>
          <w:w w:val="90"/>
        </w:rPr>
        <w:t>pusiera </w:t>
      </w:r>
      <w:r>
        <w:rPr>
          <w:color w:val="231F20"/>
          <w:w w:val="90"/>
        </w:rPr>
        <w:t>una valla en </w:t>
      </w:r>
      <w:r>
        <w:rPr>
          <w:color w:val="231F20"/>
          <w:spacing w:val="11"/>
          <w:w w:val="90"/>
        </w:rPr>
        <w:t>África.</w:t>
      </w:r>
    </w:p>
    <w:p>
      <w:pPr>
        <w:pStyle w:val="BodyText"/>
        <w:spacing w:line="268" w:lineRule="auto" w:before="3"/>
        <w:ind w:left="2268" w:firstLine="283"/>
        <w:jc w:val="both"/>
      </w:pPr>
      <w:r>
        <w:rPr>
          <w:color w:val="231F20"/>
          <w:w w:val="85"/>
        </w:rPr>
        <w:t>Juan </w:t>
      </w:r>
      <w:r>
        <w:rPr>
          <w:color w:val="231F20"/>
          <w:spacing w:val="9"/>
          <w:w w:val="85"/>
        </w:rPr>
        <w:t>Manuel Pardellas </w:t>
      </w:r>
      <w:r>
        <w:rPr>
          <w:color w:val="231F20"/>
          <w:w w:val="85"/>
        </w:rPr>
        <w:t>hizo </w:t>
      </w:r>
      <w:r>
        <w:rPr>
          <w:color w:val="231F20"/>
          <w:spacing w:val="9"/>
          <w:w w:val="85"/>
        </w:rPr>
        <w:t>referencia </w:t>
      </w:r>
      <w:r>
        <w:rPr>
          <w:color w:val="231F20"/>
          <w:w w:val="85"/>
        </w:rPr>
        <w:t>a que su </w:t>
      </w:r>
      <w:r>
        <w:rPr>
          <w:color w:val="231F20"/>
          <w:spacing w:val="11"/>
          <w:w w:val="85"/>
        </w:rPr>
        <w:t>tra-</w:t>
      </w:r>
      <w:r>
        <w:rPr>
          <w:color w:val="231F20"/>
          <w:w w:val="85"/>
        </w:rPr>
        <w:t>bajo ha ido </w:t>
      </w:r>
      <w:r>
        <w:rPr>
          <w:color w:val="231F20"/>
          <w:spacing w:val="9"/>
          <w:w w:val="85"/>
        </w:rPr>
        <w:t>encaminado </w:t>
      </w:r>
      <w:r>
        <w:rPr>
          <w:color w:val="231F20"/>
          <w:w w:val="85"/>
        </w:rPr>
        <w:t>a </w:t>
      </w:r>
      <w:r>
        <w:rPr>
          <w:color w:val="231F20"/>
          <w:spacing w:val="9"/>
          <w:w w:val="85"/>
        </w:rPr>
        <w:t>ponerle rostro </w:t>
      </w:r>
      <w:r>
        <w:rPr>
          <w:color w:val="231F20"/>
          <w:w w:val="85"/>
        </w:rPr>
        <w:t>al </w:t>
      </w:r>
      <w:r>
        <w:rPr>
          <w:color w:val="231F20"/>
          <w:spacing w:val="11"/>
          <w:w w:val="85"/>
        </w:rPr>
        <w:t>fenómeno </w:t>
      </w:r>
      <w:r>
        <w:rPr>
          <w:color w:val="231F20"/>
          <w:w w:val="85"/>
        </w:rPr>
        <w:t>de la </w:t>
      </w:r>
      <w:r>
        <w:rPr>
          <w:color w:val="231F20"/>
          <w:spacing w:val="10"/>
          <w:w w:val="85"/>
        </w:rPr>
        <w:t>inmigración. </w:t>
      </w:r>
      <w:r>
        <w:rPr>
          <w:color w:val="231F20"/>
          <w:spacing w:val="9"/>
          <w:w w:val="85"/>
        </w:rPr>
        <w:t>Presentó </w:t>
      </w:r>
      <w:r>
        <w:rPr>
          <w:color w:val="231F20"/>
          <w:w w:val="85"/>
        </w:rPr>
        <w:t>un </w:t>
      </w:r>
      <w:r>
        <w:rPr>
          <w:color w:val="231F20"/>
          <w:spacing w:val="9"/>
          <w:w w:val="85"/>
        </w:rPr>
        <w:t>reportaje </w:t>
      </w:r>
      <w:r>
        <w:rPr>
          <w:color w:val="231F20"/>
          <w:w w:val="85"/>
        </w:rPr>
        <w:t>sobre los </w:t>
      </w:r>
      <w:r>
        <w:rPr>
          <w:color w:val="231F20"/>
          <w:spacing w:val="11"/>
          <w:w w:val="85"/>
        </w:rPr>
        <w:t>he-</w:t>
      </w:r>
      <w:r>
        <w:rPr>
          <w:color w:val="231F20"/>
          <w:spacing w:val="12"/>
          <w:w w:val="85"/>
        </w:rPr>
        <w:t>chos</w:t>
      </w:r>
      <w:r>
        <w:rPr>
          <w:color w:val="231F20"/>
          <w:spacing w:val="15"/>
        </w:rPr>
        <w:t> </w:t>
      </w:r>
      <w:r>
        <w:rPr>
          <w:color w:val="231F20"/>
          <w:spacing w:val="14"/>
          <w:w w:val="85"/>
        </w:rPr>
        <w:t>acaecidos</w:t>
      </w:r>
      <w:r>
        <w:rPr>
          <w:color w:val="231F20"/>
          <w:spacing w:val="1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16"/>
        </w:rPr>
        <w:t> </w:t>
      </w:r>
      <w:r>
        <w:rPr>
          <w:color w:val="231F20"/>
          <w:spacing w:val="10"/>
          <w:w w:val="85"/>
        </w:rPr>
        <w:t>una</w:t>
      </w:r>
      <w:r>
        <w:rPr>
          <w:color w:val="231F20"/>
          <w:spacing w:val="15"/>
        </w:rPr>
        <w:t> </w:t>
      </w:r>
      <w:r>
        <w:rPr>
          <w:color w:val="231F20"/>
          <w:spacing w:val="14"/>
          <w:w w:val="85"/>
        </w:rPr>
        <w:t>embarcación</w:t>
      </w:r>
      <w:r>
        <w:rPr>
          <w:color w:val="231F20"/>
          <w:spacing w:val="16"/>
        </w:rPr>
        <w:t> </w:t>
      </w:r>
      <w:r>
        <w:rPr>
          <w:color w:val="231F20"/>
          <w:spacing w:val="10"/>
          <w:w w:val="85"/>
        </w:rPr>
        <w:t>que</w:t>
      </w:r>
      <w:r>
        <w:rPr>
          <w:color w:val="231F20"/>
          <w:spacing w:val="15"/>
        </w:rPr>
        <w:t> </w:t>
      </w:r>
      <w:r>
        <w:rPr>
          <w:color w:val="231F20"/>
          <w:spacing w:val="14"/>
          <w:w w:val="85"/>
        </w:rPr>
        <w:t>apareció</w:t>
      </w:r>
      <w:r>
        <w:rPr>
          <w:color w:val="231F20"/>
          <w:spacing w:val="16"/>
        </w:rPr>
        <w:t> </w:t>
      </w:r>
      <w:r>
        <w:rPr>
          <w:color w:val="231F20"/>
          <w:spacing w:val="11"/>
          <w:w w:val="85"/>
        </w:rPr>
        <w:t>en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99"/>
        <w:rPr>
          <w:sz w:val="18"/>
        </w:rPr>
      </w:pPr>
    </w:p>
    <w:p>
      <w:pPr>
        <w:spacing w:line="300" w:lineRule="auto" w:before="1"/>
        <w:ind w:left="198" w:right="161" w:firstLine="0"/>
        <w:jc w:val="both"/>
        <w:rPr>
          <w:i/>
          <w:sz w:val="18"/>
        </w:rPr>
      </w:pPr>
      <w:r>
        <w:rPr>
          <w:i/>
          <w:color w:val="231F20"/>
          <w:w w:val="80"/>
          <w:sz w:val="18"/>
        </w:rPr>
        <w:t>Five </w:t>
      </w:r>
      <w:r>
        <w:rPr>
          <w:i/>
          <w:color w:val="231F20"/>
          <w:w w:val="80"/>
          <w:sz w:val="18"/>
        </w:rPr>
        <w:t>tickUmpteen</w:t>
      </w:r>
      <w:r>
        <w:rPr>
          <w:i/>
          <w:color w:val="231F20"/>
          <w:w w:val="90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aardvarks</w:t>
      </w:r>
    </w:p>
    <w:p>
      <w:pPr>
        <w:spacing w:line="300" w:lineRule="auto" w:before="0"/>
        <w:ind w:left="198" w:right="362" w:firstLine="0"/>
        <w:jc w:val="both"/>
        <w:rPr>
          <w:i/>
          <w:sz w:val="18"/>
        </w:rPr>
      </w:pPr>
      <w:r>
        <w:rPr>
          <w:i/>
          <w:color w:val="231F20"/>
          <w:w w:val="80"/>
          <w:sz w:val="18"/>
        </w:rPr>
        <w:t>cleverly kisses</w:t>
      </w:r>
      <w:r>
        <w:rPr>
          <w:i/>
          <w:color w:val="231F20"/>
          <w:w w:val="85"/>
          <w:sz w:val="18"/>
        </w:rPr>
        <w:t> two </w:t>
      </w:r>
      <w:r>
        <w:rPr>
          <w:i/>
          <w:color w:val="231F20"/>
          <w:w w:val="85"/>
          <w:sz w:val="18"/>
        </w:rPr>
        <w:t>extremely </w:t>
      </w:r>
      <w:r>
        <w:rPr>
          <w:i/>
          <w:color w:val="231F20"/>
          <w:spacing w:val="-2"/>
          <w:w w:val="90"/>
          <w:sz w:val="18"/>
        </w:rPr>
        <w:t>putrid</w:t>
      </w:r>
    </w:p>
    <w:p>
      <w:pPr>
        <w:spacing w:line="206" w:lineRule="exact" w:before="0"/>
        <w:ind w:left="198" w:right="0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lampstands.</w:t>
      </w:r>
    </w:p>
    <w:p>
      <w:pPr>
        <w:spacing w:after="0" w:line="206" w:lineRule="exact"/>
        <w:jc w:val="left"/>
        <w:rPr>
          <w:i/>
          <w:sz w:val="18"/>
        </w:rPr>
        <w:sectPr>
          <w:type w:val="continuous"/>
          <w:pgSz w:w="9640" w:h="13610"/>
          <w:pgMar w:header="0" w:footer="901" w:top="20" w:bottom="0" w:left="1275" w:right="425"/>
          <w:cols w:num="2" w:equalWidth="0">
            <w:col w:w="6481" w:space="40"/>
            <w:col w:w="1419"/>
          </w:cols>
        </w:sectPr>
      </w:pPr>
    </w:p>
    <w:p>
      <w:pPr>
        <w:pStyle w:val="BodyText"/>
        <w:spacing w:before="1"/>
        <w:rPr>
          <w:i/>
          <w:sz w:val="16"/>
        </w:rPr>
      </w:pPr>
      <w:r>
        <w:rPr>
          <w:i/>
          <w:sz w:val="16"/>
        </w:rPr>
        <w:drawing>
          <wp:anchor distT="0" distB="0" distL="0" distR="0" allowOverlap="1" layoutInCell="1" locked="0" behindDoc="0" simplePos="0" relativeHeight="15824384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2249995</wp:posOffset>
                </wp:positionH>
                <wp:positionV relativeFrom="page">
                  <wp:posOffset>7930350</wp:posOffset>
                </wp:positionV>
                <wp:extent cx="2664460" cy="1270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24896" from="177.164993pt,624.437012pt" to="386.928993pt,624.437012pt" stroked="true" strokeweight=".5pt" strokecolor="#231f20">
                <v:stroke dashstyle="solid"/>
                <w10:wrap type="none"/>
              </v:line>
            </w:pict>
          </mc:Fallback>
        </mc:AlternateContent>
      </w:r>
    </w:p>
    <w:p>
      <w:pPr>
        <w:spacing w:line="240" w:lineRule="auto"/>
        <w:ind w:left="226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522923" cy="2149983"/>
            <wp:effectExtent l="0" t="0" r="0" b="0"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923" cy="214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9640" w:h="13610"/>
          <w:pgMar w:header="0" w:footer="901" w:top="20" w:bottom="0" w:left="1275" w:right="425"/>
        </w:sectPr>
      </w:pPr>
    </w:p>
    <w:p>
      <w:pPr>
        <w:pStyle w:val="BodyText"/>
        <w:spacing w:line="268" w:lineRule="auto" w:before="68"/>
        <w:ind w:left="2268" w:right="146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528822</wp:posOffset>
                </wp:positionH>
                <wp:positionV relativeFrom="page">
                  <wp:posOffset>5347893</wp:posOffset>
                </wp:positionV>
                <wp:extent cx="249554" cy="2322195"/>
                <wp:effectExtent l="0" t="0" r="0" b="0"/>
                <wp:wrapNone/>
                <wp:docPr id="222" name="Textbox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Textbox 222"/>
                      <wps:cNvSpPr txBox="1"/>
                      <wps:spPr>
                        <a:xfrm>
                          <a:off x="0" y="0"/>
                          <a:ext cx="249554" cy="2322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21.093994pt;width:19.650pt;height:182.85pt;mso-position-horizontal-relative:page;mso-position-vertical-relative:page;z-index:15825920" type="#_x0000_t202" id="docshape11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6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68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528822</wp:posOffset>
                </wp:positionH>
                <wp:positionV relativeFrom="page">
                  <wp:posOffset>4809440</wp:posOffset>
                </wp:positionV>
                <wp:extent cx="249554" cy="325755"/>
                <wp:effectExtent l="0" t="0" r="0" b="0"/>
                <wp:wrapNone/>
                <wp:docPr id="223" name="Textbox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Textbox 223"/>
                      <wps:cNvSpPr txBox="1"/>
                      <wps:spPr>
                        <a:xfrm>
                          <a:off x="0" y="0"/>
                          <a:ext cx="249554" cy="325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78.696136pt;width:19.650pt;height:25.65pt;mso-position-horizontal-relative:page;mso-position-vertical-relative:page;z-index:15826432" type="#_x0000_t202" id="docshape11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528822</wp:posOffset>
                </wp:positionH>
                <wp:positionV relativeFrom="page">
                  <wp:posOffset>2862483</wp:posOffset>
                </wp:positionV>
                <wp:extent cx="249554" cy="1734185"/>
                <wp:effectExtent l="0" t="0" r="0" b="0"/>
                <wp:wrapNone/>
                <wp:docPr id="224" name="Textbox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Textbox 224"/>
                      <wps:cNvSpPr txBox="1"/>
                      <wps:spPr>
                        <a:xfrm>
                          <a:off x="0" y="0"/>
                          <a:ext cx="249554" cy="1734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G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5.392365pt;width:19.650pt;height:136.550pt;mso-position-horizontal-relative:page;mso-position-vertical-relative:page;z-index:15826944" type="#_x0000_t202" id="docshape11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G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528822</wp:posOffset>
                </wp:positionH>
                <wp:positionV relativeFrom="page">
                  <wp:posOffset>776936</wp:posOffset>
                </wp:positionV>
                <wp:extent cx="249554" cy="1872614"/>
                <wp:effectExtent l="0" t="0" r="0" b="0"/>
                <wp:wrapNone/>
                <wp:docPr id="225" name="Textbox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Textbox 225"/>
                      <wps:cNvSpPr txBox="1"/>
                      <wps:spPr>
                        <a:xfrm>
                          <a:off x="0" y="0"/>
                          <a:ext cx="249554" cy="18726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U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6113pt;width:19.650pt;height:147.450pt;mso-position-horizontal-relative:page;mso-position-vertical-relative:page;z-index:15827456" type="#_x0000_t202" id="docshape11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5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U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10"/>
          <w:w w:val="90"/>
        </w:rPr>
        <w:t>Barbados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11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cuerpos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momificados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bordo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so-</w:t>
      </w:r>
      <w:r>
        <w:rPr>
          <w:color w:val="231F20"/>
          <w:w w:val="90"/>
        </w:rPr>
        <w:t>bre la </w:t>
      </w:r>
      <w:r>
        <w:rPr>
          <w:color w:val="231F20"/>
          <w:spacing w:val="10"/>
          <w:w w:val="90"/>
        </w:rPr>
        <w:t>investigación </w:t>
      </w:r>
      <w:r>
        <w:rPr>
          <w:color w:val="231F20"/>
          <w:w w:val="90"/>
        </w:rPr>
        <w:t>del </w:t>
      </w:r>
      <w:r>
        <w:rPr>
          <w:color w:val="231F20"/>
          <w:spacing w:val="11"/>
          <w:w w:val="90"/>
        </w:rPr>
        <w:t>suceso.</w:t>
      </w:r>
    </w:p>
    <w:p>
      <w:pPr>
        <w:pStyle w:val="BodyText"/>
        <w:spacing w:line="268" w:lineRule="auto"/>
        <w:ind w:left="2268" w:right="1457" w:firstLine="283"/>
        <w:jc w:val="both"/>
      </w:pPr>
      <w:r>
        <w:rPr>
          <w:color w:val="231F20"/>
          <w:spacing w:val="10"/>
          <w:w w:val="90"/>
        </w:rPr>
        <w:t>Juan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José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Domínguez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1"/>
          <w:w w:val="90"/>
        </w:rPr>
        <w:t>centró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exposición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4"/>
          <w:w w:val="90"/>
        </w:rPr>
        <w:t>el </w:t>
      </w:r>
      <w:r>
        <w:rPr>
          <w:color w:val="231F20"/>
          <w:spacing w:val="9"/>
          <w:w w:val="90"/>
        </w:rPr>
        <w:t>caso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niños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acompañados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llegan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los </w:t>
      </w:r>
      <w:r>
        <w:rPr>
          <w:color w:val="231F20"/>
          <w:spacing w:val="9"/>
          <w:w w:val="90"/>
        </w:rPr>
        <w:t>barcos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situación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ellos,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amparo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ley </w:t>
      </w:r>
      <w:r>
        <w:rPr>
          <w:color w:val="231F20"/>
          <w:w w:val="85"/>
        </w:rPr>
        <w:t>del menor </w:t>
      </w:r>
      <w:r>
        <w:rPr>
          <w:color w:val="231F20"/>
          <w:spacing w:val="11"/>
          <w:w w:val="85"/>
        </w:rPr>
        <w:t>—</w:t>
      </w:r>
      <w:r>
        <w:rPr>
          <w:color w:val="231F20"/>
          <w:spacing w:val="9"/>
          <w:w w:val="85"/>
        </w:rPr>
        <w:t>concebida </w:t>
      </w:r>
      <w:r>
        <w:rPr>
          <w:color w:val="231F20"/>
          <w:w w:val="85"/>
        </w:rPr>
        <w:t>para los </w:t>
      </w:r>
      <w:r>
        <w:rPr>
          <w:color w:val="231F20"/>
          <w:spacing w:val="9"/>
          <w:w w:val="85"/>
        </w:rPr>
        <w:t>españoles— </w:t>
      </w:r>
      <w:r>
        <w:rPr>
          <w:color w:val="231F20"/>
          <w:spacing w:val="11"/>
          <w:w w:val="85"/>
        </w:rPr>
        <w:t>señalando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este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respecto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está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trabajando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forma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2"/>
          <w:w w:val="90"/>
        </w:rPr>
        <w:t>im-</w:t>
      </w:r>
      <w:r>
        <w:rPr>
          <w:color w:val="231F20"/>
          <w:spacing w:val="9"/>
          <w:w w:val="85"/>
        </w:rPr>
        <w:t>provisada, intentando </w:t>
      </w:r>
      <w:r>
        <w:rPr>
          <w:color w:val="231F20"/>
          <w:w w:val="85"/>
        </w:rPr>
        <w:t>crear una </w:t>
      </w:r>
      <w:r>
        <w:rPr>
          <w:color w:val="231F20"/>
          <w:spacing w:val="9"/>
          <w:w w:val="85"/>
        </w:rPr>
        <w:t>ordenación </w:t>
      </w:r>
      <w:r>
        <w:rPr>
          <w:color w:val="231F20"/>
          <w:w w:val="85"/>
        </w:rPr>
        <w:t>más </w:t>
      </w:r>
      <w:r>
        <w:rPr>
          <w:color w:val="231F20"/>
          <w:spacing w:val="11"/>
          <w:w w:val="85"/>
        </w:rPr>
        <w:t>espe-</w:t>
      </w:r>
      <w:r>
        <w:rPr>
          <w:color w:val="231F20"/>
          <w:spacing w:val="9"/>
          <w:w w:val="85"/>
        </w:rPr>
        <w:t>cífica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adaptada </w:t>
      </w:r>
      <w:r>
        <w:rPr>
          <w:color w:val="231F20"/>
          <w:w w:val="85"/>
        </w:rPr>
        <w:t>para estos </w:t>
      </w:r>
      <w:r>
        <w:rPr>
          <w:color w:val="231F20"/>
          <w:spacing w:val="9"/>
          <w:w w:val="85"/>
        </w:rPr>
        <w:t>casos. Describió </w:t>
      </w:r>
      <w:r>
        <w:rPr>
          <w:color w:val="231F20"/>
          <w:w w:val="85"/>
        </w:rPr>
        <w:t>la vida </w:t>
      </w:r>
      <w:r>
        <w:rPr>
          <w:color w:val="231F20"/>
          <w:spacing w:val="11"/>
          <w:w w:val="85"/>
        </w:rPr>
        <w:t>en </w:t>
      </w:r>
      <w:r>
        <w:rPr>
          <w:color w:val="231F20"/>
          <w:w w:val="85"/>
        </w:rPr>
        <w:t>los </w:t>
      </w:r>
      <w:r>
        <w:rPr>
          <w:color w:val="231F20"/>
          <w:spacing w:val="9"/>
          <w:w w:val="85"/>
        </w:rPr>
        <w:t>centros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acogida, </w:t>
      </w:r>
      <w:r>
        <w:rPr>
          <w:color w:val="231F20"/>
          <w:w w:val="85"/>
        </w:rPr>
        <w:t>sus </w:t>
      </w:r>
      <w:r>
        <w:rPr>
          <w:color w:val="231F20"/>
          <w:spacing w:val="10"/>
          <w:w w:val="85"/>
        </w:rPr>
        <w:t>infraestructuras,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forma-</w:t>
      </w:r>
      <w:r>
        <w:rPr>
          <w:color w:val="231F20"/>
          <w:w w:val="90"/>
        </w:rPr>
        <w:t>ción que </w:t>
      </w:r>
      <w:r>
        <w:rPr>
          <w:color w:val="231F20"/>
          <w:spacing w:val="9"/>
          <w:w w:val="90"/>
        </w:rPr>
        <w:t>ofrecen </w:t>
      </w:r>
      <w:r>
        <w:rPr>
          <w:color w:val="231F20"/>
          <w:w w:val="90"/>
        </w:rPr>
        <w:t>al </w:t>
      </w:r>
      <w:r>
        <w:rPr>
          <w:color w:val="231F20"/>
          <w:spacing w:val="10"/>
          <w:w w:val="90"/>
        </w:rPr>
        <w:t>inmigrante, </w:t>
      </w:r>
      <w:r>
        <w:rPr>
          <w:color w:val="231F20"/>
          <w:spacing w:val="11"/>
          <w:w w:val="90"/>
        </w:rPr>
        <w:t>etc.</w:t>
      </w:r>
    </w:p>
    <w:p>
      <w:pPr>
        <w:pStyle w:val="BodyText"/>
        <w:spacing w:line="268" w:lineRule="auto" w:before="2"/>
        <w:ind w:left="2268" w:right="1455" w:firstLine="283"/>
        <w:jc w:val="both"/>
      </w:pPr>
      <w:r>
        <w:rPr>
          <w:color w:val="231F20"/>
          <w:w w:val="90"/>
        </w:rPr>
        <w:t>Juan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Medina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advirtió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estamos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ante</w:t>
      </w:r>
      <w:r>
        <w:rPr>
          <w:color w:val="231F20"/>
          <w:w w:val="90"/>
        </w:rPr>
        <w:t> uno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los </w:t>
      </w:r>
      <w:r>
        <w:rPr>
          <w:color w:val="231F20"/>
          <w:spacing w:val="9"/>
          <w:w w:val="85"/>
        </w:rPr>
        <w:t>fenómenos </w:t>
      </w:r>
      <w:r>
        <w:rPr>
          <w:color w:val="231F20"/>
          <w:w w:val="85"/>
        </w:rPr>
        <w:t>más </w:t>
      </w:r>
      <w:r>
        <w:rPr>
          <w:color w:val="231F20"/>
          <w:spacing w:val="9"/>
          <w:w w:val="85"/>
        </w:rPr>
        <w:t>crueles </w:t>
      </w:r>
      <w:r>
        <w:rPr>
          <w:color w:val="231F20"/>
          <w:w w:val="85"/>
        </w:rPr>
        <w:t>que ha </w:t>
      </w:r>
      <w:r>
        <w:rPr>
          <w:color w:val="231F20"/>
          <w:spacing w:val="9"/>
          <w:w w:val="85"/>
        </w:rPr>
        <w:t>vivido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humanidad </w:t>
      </w:r>
      <w:r>
        <w:rPr>
          <w:color w:val="231F20"/>
          <w:spacing w:val="11"/>
          <w:w w:val="85"/>
        </w:rPr>
        <w:t>en </w:t>
      </w:r>
      <w:r>
        <w:rPr>
          <w:color w:val="231F20"/>
          <w:w w:val="85"/>
        </w:rPr>
        <w:t>los </w:t>
      </w:r>
      <w:r>
        <w:rPr>
          <w:color w:val="231F20"/>
          <w:spacing w:val="9"/>
          <w:w w:val="85"/>
        </w:rPr>
        <w:t>últimos siglos </w:t>
      </w:r>
      <w:r>
        <w:rPr>
          <w:color w:val="231F20"/>
          <w:w w:val="85"/>
        </w:rPr>
        <w:t>y nos </w:t>
      </w:r>
      <w:r>
        <w:rPr>
          <w:color w:val="231F20"/>
          <w:spacing w:val="10"/>
          <w:w w:val="85"/>
        </w:rPr>
        <w:t>enfrentamos </w:t>
      </w:r>
      <w:r>
        <w:rPr>
          <w:color w:val="231F20"/>
          <w:w w:val="85"/>
        </w:rPr>
        <w:t>a él con una </w:t>
      </w:r>
      <w:r>
        <w:rPr>
          <w:color w:val="231F20"/>
          <w:spacing w:val="11"/>
          <w:w w:val="85"/>
        </w:rPr>
        <w:t>men-</w:t>
      </w:r>
      <w:r>
        <w:rPr>
          <w:color w:val="231F20"/>
          <w:spacing w:val="13"/>
          <w:w w:val="90"/>
        </w:rPr>
        <w:t>talidad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0"/>
          <w:w w:val="90"/>
        </w:rPr>
        <w:t>muy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4"/>
          <w:w w:val="90"/>
        </w:rPr>
        <w:t>atrasada.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3"/>
          <w:w w:val="90"/>
        </w:rPr>
        <w:t>Señaló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0"/>
          <w:w w:val="90"/>
        </w:rPr>
        <w:t>que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mayoría,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w w:val="90"/>
        </w:rPr>
        <w:t> </w:t>
      </w:r>
      <w:r>
        <w:rPr>
          <w:color w:val="231F20"/>
          <w:spacing w:val="16"/>
          <w:w w:val="90"/>
        </w:rPr>
        <w:t>es </w:t>
      </w:r>
      <w:r>
        <w:rPr>
          <w:color w:val="231F20"/>
          <w:w w:val="90"/>
        </w:rPr>
        <w:t>gente que huya de la </w:t>
      </w:r>
      <w:r>
        <w:rPr>
          <w:color w:val="231F20"/>
          <w:spacing w:val="9"/>
          <w:w w:val="90"/>
        </w:rPr>
        <w:t>guerra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o por el </w:t>
      </w:r>
      <w:r>
        <w:rPr>
          <w:color w:val="231F20"/>
          <w:spacing w:val="9"/>
          <w:w w:val="90"/>
        </w:rPr>
        <w:t>hambre,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sino </w:t>
      </w:r>
      <w:r>
        <w:rPr>
          <w:color w:val="231F20"/>
          <w:spacing w:val="11"/>
          <w:w w:val="90"/>
        </w:rPr>
        <w:t>que </w:t>
      </w:r>
      <w:r>
        <w:rPr>
          <w:color w:val="231F20"/>
          <w:w w:val="85"/>
        </w:rPr>
        <w:t>es</w:t>
      </w:r>
      <w:r>
        <w:rPr>
          <w:color w:val="231F20"/>
          <w:w w:val="85"/>
        </w:rPr>
        <w:t> gente</w:t>
      </w:r>
      <w:r>
        <w:rPr>
          <w:color w:val="231F20"/>
          <w:w w:val="85"/>
        </w:rPr>
        <w:t> como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nosotros,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quiere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un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futuro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mejor. </w:t>
      </w:r>
      <w:r>
        <w:rPr>
          <w:color w:val="231F20"/>
          <w:spacing w:val="9"/>
          <w:w w:val="85"/>
        </w:rPr>
        <w:t>Presentó </w:t>
      </w:r>
      <w:r>
        <w:rPr>
          <w:color w:val="231F20"/>
          <w:w w:val="85"/>
        </w:rPr>
        <w:t>el </w:t>
      </w:r>
      <w:r>
        <w:rPr>
          <w:color w:val="231F20"/>
          <w:spacing w:val="10"/>
          <w:w w:val="85"/>
        </w:rPr>
        <w:t>audiovisual </w:t>
      </w:r>
      <w:r>
        <w:rPr>
          <w:color w:val="231F20"/>
          <w:w w:val="85"/>
        </w:rPr>
        <w:t>“La </w:t>
      </w:r>
      <w:r>
        <w:rPr>
          <w:color w:val="231F20"/>
          <w:spacing w:val="9"/>
          <w:w w:val="85"/>
        </w:rPr>
        <w:t>memoria </w:t>
      </w:r>
      <w:r>
        <w:rPr>
          <w:color w:val="231F20"/>
          <w:w w:val="85"/>
        </w:rPr>
        <w:t>de los </w:t>
      </w:r>
      <w:r>
        <w:rPr>
          <w:color w:val="231F20"/>
          <w:spacing w:val="11"/>
          <w:w w:val="85"/>
        </w:rPr>
        <w:t>sueños”.</w:t>
      </w:r>
    </w:p>
    <w:p>
      <w:pPr>
        <w:pStyle w:val="BodyText"/>
        <w:spacing w:line="268" w:lineRule="auto" w:before="2"/>
        <w:ind w:left="2268" w:right="1459" w:firstLine="283"/>
        <w:jc w:val="both"/>
      </w:pPr>
      <w:r>
        <w:rPr>
          <w:color w:val="231F20"/>
          <w:w w:val="85"/>
        </w:rPr>
        <w:t>La mesa </w:t>
      </w:r>
      <w:r>
        <w:rPr>
          <w:color w:val="231F20"/>
          <w:spacing w:val="9"/>
          <w:w w:val="85"/>
        </w:rPr>
        <w:t>redonda terminó </w:t>
      </w:r>
      <w:r>
        <w:rPr>
          <w:color w:val="231F20"/>
          <w:w w:val="85"/>
        </w:rPr>
        <w:t>con las </w:t>
      </w:r>
      <w:r>
        <w:rPr>
          <w:color w:val="231F20"/>
          <w:spacing w:val="9"/>
          <w:w w:val="85"/>
        </w:rPr>
        <w:t>preguntas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los </w:t>
      </w:r>
      <w:r>
        <w:rPr>
          <w:color w:val="231F20"/>
          <w:spacing w:val="9"/>
          <w:w w:val="90"/>
        </w:rPr>
        <w:t>asistentes.</w:t>
      </w:r>
    </w:p>
    <w:p>
      <w:pPr>
        <w:pStyle w:val="BodyText"/>
        <w:spacing w:line="268" w:lineRule="auto"/>
        <w:ind w:left="2268" w:right="1457" w:firstLine="283"/>
        <w:jc w:val="both"/>
      </w:pPr>
      <w:r>
        <w:rPr>
          <w:color w:val="231F20"/>
          <w:spacing w:val="12"/>
          <w:w w:val="85"/>
        </w:rPr>
        <w:t>Nicolás</w:t>
      </w:r>
      <w:r>
        <w:rPr>
          <w:color w:val="231F20"/>
          <w:spacing w:val="12"/>
          <w:w w:val="85"/>
        </w:rPr>
        <w:t> Castellano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Licenciado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Periodismo. </w:t>
      </w:r>
      <w:r>
        <w:rPr>
          <w:color w:val="231F20"/>
          <w:w w:val="85"/>
        </w:rPr>
        <w:t>Ha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trabajado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9"/>
          <w:w w:val="85"/>
        </w:rPr>
        <w:t>para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diversos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medios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comunicación. </w:t>
      </w:r>
      <w:r>
        <w:rPr>
          <w:color w:val="231F20"/>
          <w:spacing w:val="10"/>
          <w:w w:val="85"/>
        </w:rPr>
        <w:t>Actualmente, </w:t>
      </w:r>
      <w:r>
        <w:rPr>
          <w:color w:val="231F20"/>
          <w:w w:val="85"/>
        </w:rPr>
        <w:t>es Jefe de </w:t>
      </w:r>
      <w:r>
        <w:rPr>
          <w:color w:val="231F20"/>
          <w:spacing w:val="10"/>
          <w:w w:val="85"/>
        </w:rPr>
        <w:t>Informativos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Cadena </w:t>
      </w:r>
      <w:r>
        <w:rPr>
          <w:color w:val="231F20"/>
          <w:spacing w:val="11"/>
          <w:w w:val="85"/>
        </w:rPr>
        <w:t>Ser </w:t>
      </w:r>
      <w:r>
        <w:rPr>
          <w:color w:val="231F20"/>
          <w:w w:val="85"/>
        </w:rPr>
        <w:t>en Las </w:t>
      </w:r>
      <w:r>
        <w:rPr>
          <w:color w:val="231F20"/>
          <w:spacing w:val="9"/>
          <w:w w:val="85"/>
        </w:rPr>
        <w:t>Palmas. Durante </w:t>
      </w:r>
      <w:r>
        <w:rPr>
          <w:color w:val="231F20"/>
          <w:w w:val="85"/>
        </w:rPr>
        <w:t>los </w:t>
      </w:r>
      <w:r>
        <w:rPr>
          <w:color w:val="231F20"/>
          <w:spacing w:val="9"/>
          <w:w w:val="85"/>
        </w:rPr>
        <w:t>últimos </w:t>
      </w:r>
      <w:r>
        <w:rPr>
          <w:color w:val="231F20"/>
          <w:w w:val="85"/>
        </w:rPr>
        <w:t>años se ha </w:t>
      </w:r>
      <w:r>
        <w:rPr>
          <w:color w:val="231F20"/>
          <w:spacing w:val="11"/>
          <w:w w:val="85"/>
        </w:rPr>
        <w:t>especia-</w:t>
      </w:r>
      <w:r>
        <w:rPr>
          <w:color w:val="231F20"/>
          <w:spacing w:val="11"/>
          <w:w w:val="90"/>
        </w:rPr>
        <w:t>lizado</w:t>
      </w:r>
      <w:r>
        <w:rPr>
          <w:color w:val="231F20"/>
          <w:w w:val="90"/>
        </w:rPr>
        <w:t> en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fenómeno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inmigración,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realizando </w:t>
      </w:r>
      <w:r>
        <w:rPr>
          <w:color w:val="231F20"/>
          <w:spacing w:val="9"/>
          <w:w w:val="85"/>
        </w:rPr>
        <w:t>reportajes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desde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islas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Canarias</w:t>
      </w:r>
      <w:r>
        <w:rPr>
          <w:color w:val="231F20"/>
          <w:spacing w:val="9"/>
          <w:w w:val="85"/>
        </w:rPr>
        <w:t> orientales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desde </w:t>
      </w:r>
      <w:r>
        <w:rPr>
          <w:color w:val="231F20"/>
          <w:spacing w:val="9"/>
          <w:w w:val="90"/>
        </w:rPr>
        <w:t>África </w:t>
      </w:r>
      <w:r>
        <w:rPr>
          <w:color w:val="231F20"/>
          <w:spacing w:val="11"/>
          <w:w w:val="90"/>
        </w:rPr>
        <w:t>occidental.</w:t>
      </w:r>
    </w:p>
    <w:p>
      <w:pPr>
        <w:pStyle w:val="BodyText"/>
        <w:spacing w:line="268" w:lineRule="auto" w:before="2"/>
        <w:ind w:left="2268" w:right="1459" w:firstLine="283"/>
        <w:jc w:val="both"/>
      </w:pPr>
      <w:r>
        <w:rPr>
          <w:color w:val="231F20"/>
          <w:w w:val="85"/>
        </w:rPr>
        <w:t>Juan José </w:t>
      </w:r>
      <w:r>
        <w:rPr>
          <w:color w:val="231F20"/>
          <w:spacing w:val="9"/>
          <w:w w:val="85"/>
        </w:rPr>
        <w:t>Domínguez </w:t>
      </w:r>
      <w:r>
        <w:rPr>
          <w:color w:val="231F20"/>
          <w:w w:val="85"/>
        </w:rPr>
        <w:t>es </w:t>
      </w:r>
      <w:r>
        <w:rPr>
          <w:color w:val="231F20"/>
          <w:spacing w:val="9"/>
          <w:w w:val="85"/>
        </w:rPr>
        <w:t>Titulado </w:t>
      </w:r>
      <w:r>
        <w:rPr>
          <w:color w:val="231F20"/>
          <w:w w:val="85"/>
        </w:rPr>
        <w:t>en </w:t>
      </w:r>
      <w:r>
        <w:rPr>
          <w:color w:val="231F20"/>
          <w:spacing w:val="10"/>
          <w:w w:val="85"/>
        </w:rPr>
        <w:t>Actividades </w:t>
      </w:r>
      <w:r>
        <w:rPr>
          <w:color w:val="231F20"/>
          <w:spacing w:val="11"/>
          <w:w w:val="85"/>
        </w:rPr>
        <w:t>de </w:t>
      </w:r>
      <w:r>
        <w:rPr>
          <w:color w:val="231F20"/>
          <w:w w:val="90"/>
        </w:rPr>
        <w:t>Ocio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tiempo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libre.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trabajado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sector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socio-</w:t>
      </w:r>
      <w:r>
        <w:rPr>
          <w:color w:val="231F20"/>
          <w:spacing w:val="9"/>
          <w:w w:val="85"/>
        </w:rPr>
        <w:t>sanitario </w:t>
      </w:r>
      <w:r>
        <w:rPr>
          <w:color w:val="231F20"/>
          <w:w w:val="85"/>
        </w:rPr>
        <w:t>y en la </w:t>
      </w:r>
      <w:r>
        <w:rPr>
          <w:color w:val="231F20"/>
          <w:spacing w:val="9"/>
          <w:w w:val="85"/>
        </w:rPr>
        <w:t>actualidad </w:t>
      </w:r>
      <w:r>
        <w:rPr>
          <w:color w:val="231F20"/>
          <w:w w:val="85"/>
        </w:rPr>
        <w:t>es el </w:t>
      </w:r>
      <w:r>
        <w:rPr>
          <w:color w:val="231F20"/>
          <w:spacing w:val="9"/>
          <w:w w:val="85"/>
        </w:rPr>
        <w:t>presidente </w:t>
      </w:r>
      <w:r>
        <w:rPr>
          <w:color w:val="231F20"/>
          <w:w w:val="85"/>
        </w:rPr>
        <w:t>de la </w:t>
      </w:r>
      <w:r>
        <w:rPr>
          <w:color w:val="231F20"/>
          <w:spacing w:val="11"/>
          <w:w w:val="85"/>
        </w:rPr>
        <w:t>Aso-ciación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Mundo</w:t>
      </w:r>
      <w:r>
        <w:rPr>
          <w:color w:val="231F20"/>
          <w:spacing w:val="10"/>
          <w:w w:val="85"/>
        </w:rPr>
        <w:t> Nuevo,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especializada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gestión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de </w:t>
      </w:r>
      <w:r>
        <w:rPr>
          <w:color w:val="231F20"/>
          <w:spacing w:val="9"/>
          <w:w w:val="85"/>
        </w:rPr>
        <w:t>centros, </w:t>
      </w:r>
      <w:r>
        <w:rPr>
          <w:color w:val="231F20"/>
          <w:w w:val="85"/>
        </w:rPr>
        <w:t>pisos y </w:t>
      </w:r>
      <w:r>
        <w:rPr>
          <w:color w:val="231F20"/>
          <w:spacing w:val="10"/>
          <w:w w:val="85"/>
        </w:rPr>
        <w:t>residencias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acogida </w:t>
      </w:r>
      <w:r>
        <w:rPr>
          <w:color w:val="231F20"/>
          <w:w w:val="85"/>
        </w:rPr>
        <w:t>a </w:t>
      </w:r>
      <w:r>
        <w:rPr>
          <w:color w:val="231F20"/>
          <w:spacing w:val="9"/>
          <w:w w:val="85"/>
        </w:rPr>
        <w:t>menores, </w:t>
      </w:r>
      <w:r>
        <w:rPr>
          <w:color w:val="231F20"/>
          <w:spacing w:val="11"/>
          <w:w w:val="85"/>
        </w:rPr>
        <w:t>in-</w:t>
      </w:r>
      <w:r>
        <w:rPr>
          <w:color w:val="231F20"/>
          <w:spacing w:val="9"/>
          <w:w w:val="90"/>
        </w:rPr>
        <w:t>cluyendo </w:t>
      </w:r>
      <w:r>
        <w:rPr>
          <w:color w:val="231F20"/>
          <w:w w:val="90"/>
        </w:rPr>
        <w:t>los </w:t>
      </w:r>
      <w:r>
        <w:rPr>
          <w:color w:val="231F20"/>
          <w:spacing w:val="11"/>
          <w:w w:val="90"/>
        </w:rPr>
        <w:t>inmigrantes.</w:t>
      </w:r>
    </w:p>
    <w:p>
      <w:pPr>
        <w:pStyle w:val="BodyText"/>
        <w:spacing w:line="268" w:lineRule="auto" w:before="1"/>
        <w:ind w:left="2268" w:right="1459" w:firstLine="283"/>
        <w:jc w:val="both"/>
      </w:pPr>
      <w:r>
        <w:rPr>
          <w:color w:val="231F20"/>
          <w:w w:val="85"/>
        </w:rPr>
        <w:t>Juan </w:t>
      </w:r>
      <w:r>
        <w:rPr>
          <w:color w:val="231F20"/>
          <w:spacing w:val="9"/>
          <w:w w:val="85"/>
        </w:rPr>
        <w:t>Medina </w:t>
      </w:r>
      <w:r>
        <w:rPr>
          <w:color w:val="231F20"/>
          <w:w w:val="85"/>
        </w:rPr>
        <w:t>es </w:t>
      </w:r>
      <w:r>
        <w:rPr>
          <w:color w:val="231F20"/>
          <w:spacing w:val="9"/>
          <w:w w:val="85"/>
        </w:rPr>
        <w:t>fotógrafo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agencia Reuters. </w:t>
      </w:r>
      <w:r>
        <w:rPr>
          <w:color w:val="231F20"/>
          <w:spacing w:val="11"/>
          <w:w w:val="85"/>
        </w:rPr>
        <w:t>En </w:t>
      </w:r>
      <w:r>
        <w:rPr>
          <w:color w:val="231F20"/>
          <w:w w:val="85"/>
        </w:rPr>
        <w:t>los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últimos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años,</w:t>
      </w:r>
      <w:r>
        <w:rPr>
          <w:color w:val="231F20"/>
          <w:w w:val="85"/>
        </w:rPr>
        <w:t> ha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trabajado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sobre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movimientos </w:t>
      </w:r>
      <w:r>
        <w:rPr>
          <w:color w:val="231F20"/>
          <w:spacing w:val="10"/>
          <w:w w:val="85"/>
        </w:rPr>
        <w:t>migratorios, </w:t>
      </w:r>
      <w:r>
        <w:rPr>
          <w:color w:val="231F20"/>
          <w:w w:val="85"/>
        </w:rPr>
        <w:t>tanto en la </w:t>
      </w:r>
      <w:r>
        <w:rPr>
          <w:color w:val="231F20"/>
          <w:spacing w:val="9"/>
          <w:w w:val="85"/>
        </w:rPr>
        <w:t>llegada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personas </w:t>
      </w:r>
      <w:r>
        <w:rPr>
          <w:color w:val="231F20"/>
          <w:w w:val="85"/>
        </w:rPr>
        <w:t>a las </w:t>
      </w:r>
      <w:r>
        <w:rPr>
          <w:color w:val="231F20"/>
          <w:spacing w:val="11"/>
          <w:w w:val="85"/>
        </w:rPr>
        <w:t>islas </w:t>
      </w:r>
      <w:r>
        <w:rPr>
          <w:color w:val="231F20"/>
          <w:w w:val="85"/>
        </w:rPr>
        <w:t>como en la </w:t>
      </w:r>
      <w:r>
        <w:rPr>
          <w:color w:val="231F20"/>
          <w:spacing w:val="9"/>
          <w:w w:val="85"/>
        </w:rPr>
        <w:t>salida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Argelia, Sahara, </w:t>
      </w:r>
      <w:r>
        <w:rPr>
          <w:color w:val="231F20"/>
          <w:spacing w:val="10"/>
          <w:w w:val="85"/>
        </w:rPr>
        <w:t>Mauritania, </w:t>
      </w:r>
      <w:r>
        <w:rPr>
          <w:color w:val="231F20"/>
          <w:spacing w:val="11"/>
          <w:w w:val="85"/>
        </w:rPr>
        <w:t>Sene-</w:t>
      </w:r>
      <w:r>
        <w:rPr>
          <w:color w:val="231F20"/>
          <w:w w:val="90"/>
        </w:rPr>
        <w:t>gal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Mali.</w:t>
      </w:r>
      <w:r>
        <w:rPr>
          <w:color w:val="231F20"/>
          <w:w w:val="90"/>
        </w:rPr>
        <w:t> Su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trabajo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w w:val="90"/>
        </w:rPr>
        <w:t> sido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publicado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diferentes </w:t>
      </w:r>
      <w:r>
        <w:rPr>
          <w:color w:val="231F20"/>
          <w:spacing w:val="9"/>
          <w:w w:val="85"/>
        </w:rPr>
        <w:t>medios nacionales </w:t>
      </w:r>
      <w:r>
        <w:rPr>
          <w:color w:val="231F20"/>
          <w:w w:val="85"/>
        </w:rPr>
        <w:t>e </w:t>
      </w:r>
      <w:r>
        <w:rPr>
          <w:color w:val="231F20"/>
          <w:spacing w:val="10"/>
          <w:w w:val="85"/>
        </w:rPr>
        <w:t>internacionales </w:t>
      </w:r>
      <w:r>
        <w:rPr>
          <w:color w:val="231F20"/>
          <w:w w:val="85"/>
        </w:rPr>
        <w:t>y ha sido </w:t>
      </w:r>
      <w:r>
        <w:rPr>
          <w:color w:val="231F20"/>
          <w:spacing w:val="11"/>
          <w:w w:val="85"/>
        </w:rPr>
        <w:t>galardo-</w:t>
      </w:r>
      <w:r>
        <w:rPr>
          <w:color w:val="231F20"/>
          <w:w w:val="85"/>
        </w:rPr>
        <w:t>nado</w:t>
      </w:r>
      <w:r>
        <w:rPr>
          <w:color w:val="231F20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9"/>
          <w:w w:val="85"/>
        </w:rPr>
        <w:t> diversos premios, </w:t>
      </w:r>
      <w:r>
        <w:rPr>
          <w:color w:val="231F20"/>
          <w:w w:val="85"/>
        </w:rPr>
        <w:t>como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World</w:t>
      </w:r>
      <w:r>
        <w:rPr>
          <w:color w:val="231F20"/>
        </w:rPr>
        <w:t> </w:t>
      </w:r>
      <w:r>
        <w:rPr>
          <w:color w:val="231F20"/>
          <w:w w:val="85"/>
        </w:rPr>
        <w:t>Press</w:t>
      </w:r>
      <w:r>
        <w:rPr>
          <w:color w:val="231F20"/>
          <w:spacing w:val="11"/>
          <w:w w:val="85"/>
        </w:rPr>
        <w:t> Pho-</w:t>
      </w:r>
      <w:r>
        <w:rPr>
          <w:color w:val="231F20"/>
          <w:w w:val="90"/>
        </w:rPr>
        <w:t>to </w:t>
      </w:r>
      <w:r>
        <w:rPr>
          <w:color w:val="231F20"/>
          <w:spacing w:val="9"/>
          <w:w w:val="90"/>
        </w:rPr>
        <w:t>(2005)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en </w:t>
      </w:r>
      <w:r>
        <w:rPr>
          <w:color w:val="231F20"/>
          <w:spacing w:val="9"/>
          <w:w w:val="90"/>
        </w:rPr>
        <w:t>noticias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actualidad.</w:t>
      </w:r>
    </w:p>
    <w:p>
      <w:pPr>
        <w:pStyle w:val="BodyText"/>
        <w:spacing w:before="2"/>
        <w:ind w:left="2551"/>
        <w:jc w:val="both"/>
      </w:pPr>
      <w:r>
        <w:rPr>
          <w:color w:val="231F20"/>
          <w:w w:val="85"/>
        </w:rPr>
        <w:t>Juan</w:t>
      </w:r>
      <w:r>
        <w:rPr>
          <w:color w:val="231F20"/>
          <w:spacing w:val="19"/>
        </w:rPr>
        <w:t> </w:t>
      </w:r>
      <w:r>
        <w:rPr>
          <w:color w:val="231F20"/>
          <w:spacing w:val="9"/>
          <w:w w:val="85"/>
        </w:rPr>
        <w:t>Manuel</w:t>
      </w:r>
      <w:r>
        <w:rPr>
          <w:color w:val="231F20"/>
          <w:spacing w:val="20"/>
        </w:rPr>
        <w:t> </w:t>
      </w:r>
      <w:r>
        <w:rPr>
          <w:color w:val="231F20"/>
          <w:spacing w:val="9"/>
          <w:w w:val="85"/>
        </w:rPr>
        <w:t>Pardellas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tiene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una</w:t>
      </w:r>
      <w:r>
        <w:rPr>
          <w:color w:val="231F20"/>
          <w:spacing w:val="20"/>
        </w:rPr>
        <w:t> </w:t>
      </w:r>
      <w:r>
        <w:rPr>
          <w:color w:val="231F20"/>
          <w:spacing w:val="9"/>
          <w:w w:val="85"/>
        </w:rPr>
        <w:t>amplia</w:t>
      </w:r>
      <w:r>
        <w:rPr>
          <w:color w:val="231F20"/>
          <w:spacing w:val="20"/>
        </w:rPr>
        <w:t> </w:t>
      </w:r>
      <w:r>
        <w:rPr>
          <w:color w:val="231F20"/>
          <w:spacing w:val="9"/>
          <w:w w:val="85"/>
        </w:rPr>
        <w:t>trayectoria</w:t>
      </w:r>
    </w:p>
    <w:p>
      <w:pPr>
        <w:pStyle w:val="BodyText"/>
        <w:spacing w:after="0"/>
        <w:jc w:val="both"/>
        <w:sectPr>
          <w:pgSz w:w="9640" w:h="13610"/>
          <w:pgMar w:header="0" w:footer="923" w:top="1140" w:bottom="1120" w:left="1275" w:right="425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2249995</wp:posOffset>
                </wp:positionH>
                <wp:positionV relativeFrom="page">
                  <wp:posOffset>7930350</wp:posOffset>
                </wp:positionV>
                <wp:extent cx="2664460" cy="1270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28480" from="177.164993pt,624.437012pt" to="386.928993pt,624.437012pt" stroked="true" strokeweight=".5pt" strokecolor="#231f20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BodyText"/>
        <w:spacing w:line="268" w:lineRule="auto"/>
        <w:ind w:left="2268" w:right="1456"/>
        <w:jc w:val="both"/>
      </w:pP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mundo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periodismo.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trabajado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varias </w:t>
      </w:r>
      <w:r>
        <w:rPr>
          <w:color w:val="231F20"/>
          <w:spacing w:val="9"/>
          <w:w w:val="85"/>
        </w:rPr>
        <w:t>cadenas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radio. </w:t>
      </w:r>
      <w:r>
        <w:rPr>
          <w:color w:val="231F20"/>
          <w:w w:val="85"/>
        </w:rPr>
        <w:t>Formó parte del </w:t>
      </w:r>
      <w:r>
        <w:rPr>
          <w:color w:val="231F20"/>
          <w:spacing w:val="9"/>
          <w:w w:val="85"/>
        </w:rPr>
        <w:t>equipo </w:t>
      </w:r>
      <w:r>
        <w:rPr>
          <w:color w:val="231F20"/>
          <w:spacing w:val="11"/>
          <w:w w:val="85"/>
        </w:rPr>
        <w:t>fundacional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periódico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Gaceta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Canarias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trabajó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la </w:t>
      </w:r>
      <w:r>
        <w:rPr>
          <w:color w:val="231F20"/>
          <w:spacing w:val="10"/>
          <w:w w:val="90"/>
        </w:rPr>
        <w:t>agencia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noticias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Ideapress.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Durante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seis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años,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fue </w:t>
      </w:r>
      <w:r>
        <w:rPr>
          <w:color w:val="231F20"/>
          <w:spacing w:val="13"/>
          <w:w w:val="85"/>
        </w:rPr>
        <w:t>director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comunicación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Vicepresidencia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15"/>
          <w:w w:val="85"/>
        </w:rPr>
        <w:t>del </w:t>
      </w:r>
      <w:r>
        <w:rPr>
          <w:color w:val="231F20"/>
          <w:spacing w:val="9"/>
          <w:w w:val="85"/>
        </w:rPr>
        <w:t>Gobierno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Canarias </w:t>
      </w:r>
      <w:r>
        <w:rPr>
          <w:color w:val="231F20"/>
          <w:w w:val="85"/>
        </w:rPr>
        <w:t>y de la </w:t>
      </w:r>
      <w:r>
        <w:rPr>
          <w:color w:val="231F20"/>
          <w:spacing w:val="9"/>
          <w:w w:val="85"/>
        </w:rPr>
        <w:t>Consejería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Turismo </w:t>
      </w:r>
      <w:r>
        <w:rPr>
          <w:color w:val="231F20"/>
          <w:w w:val="85"/>
        </w:rPr>
        <w:t>y </w:t>
      </w:r>
      <w:r>
        <w:rPr>
          <w:color w:val="231F20"/>
          <w:spacing w:val="10"/>
          <w:w w:val="85"/>
        </w:rPr>
        <w:t>Transportes.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En la </w:t>
      </w:r>
      <w:r>
        <w:rPr>
          <w:color w:val="231F20"/>
          <w:spacing w:val="9"/>
          <w:w w:val="85"/>
        </w:rPr>
        <w:t>actualidad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es </w:t>
      </w:r>
      <w:r>
        <w:rPr>
          <w:color w:val="231F20"/>
          <w:spacing w:val="10"/>
          <w:w w:val="85"/>
        </w:rPr>
        <w:t>corresponsal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para </w:t>
      </w:r>
      <w:r>
        <w:rPr>
          <w:color w:val="231F20"/>
          <w:spacing w:val="11"/>
          <w:w w:val="85"/>
        </w:rPr>
        <w:t>Ca-</w:t>
      </w:r>
      <w:r>
        <w:rPr>
          <w:color w:val="231F20"/>
          <w:spacing w:val="9"/>
          <w:w w:val="90"/>
        </w:rPr>
        <w:t>narias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 El País y </w:t>
      </w:r>
      <w:r>
        <w:rPr>
          <w:color w:val="231F20"/>
          <w:spacing w:val="9"/>
          <w:w w:val="90"/>
        </w:rPr>
        <w:t>delegado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para Santa Cruz de </w:t>
      </w:r>
      <w:r>
        <w:rPr>
          <w:color w:val="231F20"/>
          <w:spacing w:val="11"/>
          <w:w w:val="90"/>
        </w:rPr>
        <w:t>Tene-</w:t>
      </w:r>
      <w:r>
        <w:rPr>
          <w:color w:val="231F20"/>
          <w:w w:val="85"/>
        </w:rPr>
        <w:t>rife del </w:t>
      </w:r>
      <w:r>
        <w:rPr>
          <w:color w:val="231F20"/>
          <w:spacing w:val="9"/>
          <w:w w:val="85"/>
        </w:rPr>
        <w:t>periódico Canarias </w:t>
      </w:r>
      <w:r>
        <w:rPr>
          <w:color w:val="231F20"/>
          <w:w w:val="85"/>
        </w:rPr>
        <w:t>7. Ha </w:t>
      </w:r>
      <w:r>
        <w:rPr>
          <w:color w:val="231F20"/>
          <w:spacing w:val="10"/>
          <w:w w:val="85"/>
        </w:rPr>
        <w:t>participado </w:t>
      </w:r>
      <w:r>
        <w:rPr>
          <w:color w:val="231F20"/>
          <w:w w:val="85"/>
        </w:rPr>
        <w:t>como </w:t>
      </w:r>
      <w:r>
        <w:rPr>
          <w:color w:val="231F20"/>
          <w:spacing w:val="11"/>
          <w:w w:val="85"/>
        </w:rPr>
        <w:t>po-</w:t>
      </w:r>
      <w:r>
        <w:rPr>
          <w:color w:val="231F20"/>
          <w:spacing w:val="9"/>
          <w:w w:val="85"/>
        </w:rPr>
        <w:t>nente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Congreso</w:t>
      </w:r>
      <w:r>
        <w:rPr>
          <w:color w:val="231F20"/>
          <w:spacing w:val="10"/>
          <w:w w:val="85"/>
        </w:rPr>
        <w:t> Mundial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Migraciones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Huma-</w:t>
      </w:r>
      <w:r>
        <w:rPr>
          <w:color w:val="231F20"/>
          <w:w w:val="90"/>
        </w:rPr>
        <w:t>nas e </w:t>
      </w:r>
      <w:r>
        <w:rPr>
          <w:color w:val="231F20"/>
          <w:spacing w:val="10"/>
          <w:w w:val="90"/>
        </w:rPr>
        <w:t>Inmigración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del Fórum de </w:t>
      </w:r>
      <w:r>
        <w:rPr>
          <w:color w:val="231F20"/>
          <w:spacing w:val="11"/>
          <w:w w:val="90"/>
        </w:rPr>
        <w:t>Barcelona.</w:t>
      </w:r>
    </w:p>
    <w:p>
      <w:pPr>
        <w:pStyle w:val="BodyText"/>
        <w:spacing w:line="268" w:lineRule="auto" w:before="3"/>
        <w:ind w:left="2268" w:right="1459" w:firstLine="283"/>
        <w:jc w:val="both"/>
      </w:pPr>
      <w:r>
        <w:rPr>
          <w:color w:val="231F20"/>
          <w:w w:val="85"/>
        </w:rPr>
        <w:t>José </w:t>
      </w:r>
      <w:r>
        <w:rPr>
          <w:color w:val="231F20"/>
          <w:spacing w:val="9"/>
          <w:w w:val="85"/>
        </w:rPr>
        <w:t>Antonio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Cabrera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es </w:t>
      </w:r>
      <w:r>
        <w:rPr>
          <w:color w:val="231F20"/>
          <w:spacing w:val="9"/>
          <w:w w:val="85"/>
        </w:rPr>
        <w:t>Licenciado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Ciencias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Información.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sido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redactor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director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diver-</w:t>
      </w:r>
      <w:r>
        <w:rPr>
          <w:color w:val="231F20"/>
          <w:w w:val="85"/>
        </w:rPr>
        <w:t>sos </w:t>
      </w:r>
      <w:r>
        <w:rPr>
          <w:color w:val="231F20"/>
          <w:spacing w:val="9"/>
          <w:w w:val="85"/>
        </w:rPr>
        <w:t>medios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comunicación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Lanzarote, </w:t>
      </w:r>
      <w:r>
        <w:rPr>
          <w:color w:val="231F20"/>
          <w:w w:val="85"/>
        </w:rPr>
        <w:t>y en la </w:t>
      </w:r>
      <w:r>
        <w:rPr>
          <w:color w:val="231F20"/>
          <w:spacing w:val="11"/>
          <w:w w:val="85"/>
        </w:rPr>
        <w:t>ac-</w:t>
      </w:r>
      <w:r>
        <w:rPr>
          <w:color w:val="231F20"/>
          <w:spacing w:val="9"/>
          <w:w w:val="85"/>
        </w:rPr>
        <w:t>tualidad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spacing w:val="9"/>
          <w:w w:val="85"/>
        </w:rPr>
        <w:t> Director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0"/>
          <w:w w:val="85"/>
        </w:rPr>
        <w:t> Comunicación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1"/>
          <w:w w:val="85"/>
        </w:rPr>
        <w:t> Conseje-</w:t>
      </w:r>
      <w:r>
        <w:rPr>
          <w:color w:val="231F20"/>
          <w:w w:val="85"/>
        </w:rPr>
        <w:t>ría de </w:t>
      </w:r>
      <w:r>
        <w:rPr>
          <w:color w:val="231F20"/>
          <w:spacing w:val="9"/>
          <w:w w:val="85"/>
        </w:rPr>
        <w:t>Educación, Cultura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Deportes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Gobierno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9"/>
          <w:w w:val="90"/>
        </w:rPr>
        <w:t>Canarias.</w:t>
      </w:r>
    </w:p>
    <w:p>
      <w:pPr>
        <w:pStyle w:val="BodyText"/>
        <w:spacing w:after="0" w:line="268" w:lineRule="auto"/>
        <w:jc w:val="both"/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even" r:id="rId57"/>
          <w:pgSz w:w="9640" w:h="13610"/>
          <w:pgMar w:header="0" w:footer="0" w:top="1540" w:bottom="280" w:left="1275" w:right="42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4188160">
                <wp:simplePos x="0" y="0"/>
                <wp:positionH relativeFrom="page">
                  <wp:posOffset>380</wp:posOffset>
                </wp:positionH>
                <wp:positionV relativeFrom="page">
                  <wp:posOffset>4000</wp:posOffset>
                </wp:positionV>
                <wp:extent cx="6108700" cy="8636000"/>
                <wp:effectExtent l="0" t="0" r="0" b="0"/>
                <wp:wrapNone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6108700" cy="8636000"/>
                          <a:chExt cx="6108700" cy="8636000"/>
                        </a:xfrm>
                      </wpg:grpSpPr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319" cy="8636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9614" y="3526701"/>
                            <a:ext cx="3510000" cy="26362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2249614" y="7926349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29999pt;margin-top:.315002pt;width:481pt;height:680pt;mso-position-horizontal-relative:page;mso-position-vertical-relative:page;z-index:-19128320" id="docshapegroup120" coordorigin="1,6" coordsize="9620,13600">
                <v:shape style="position:absolute;left:0;top:6;width:9620;height:13600" type="#_x0000_t75" id="docshape121" stroked="false">
                  <v:imagedata r:id="rId59" o:title=""/>
                </v:shape>
                <v:shape style="position:absolute;left:3543;top:5560;width:5528;height:4152" type="#_x0000_t75" id="docshape122" stroked="false">
                  <v:imagedata r:id="rId60" o:title=""/>
                </v:shape>
                <v:line style="position:absolute" from="3543,12489" to="7739,12489" stroked="true" strokeweight=".5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284523</wp:posOffset>
                </wp:positionH>
                <wp:positionV relativeFrom="page">
                  <wp:posOffset>4830156</wp:posOffset>
                </wp:positionV>
                <wp:extent cx="323850" cy="2853055"/>
                <wp:effectExtent l="0" t="0" r="0" b="0"/>
                <wp:wrapNone/>
                <wp:docPr id="232" name="Textbox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Textbox 232"/>
                      <wps:cNvSpPr txBox="1"/>
                      <wps:spPr>
                        <a:xfrm>
                          <a:off x="0" y="0"/>
                          <a:ext cx="323850" cy="2853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w w:val="95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5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FFFFFF"/>
                                <w:w w:val="95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5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FFFFFF"/>
                                <w:w w:val="95"/>
                                <w:sz w:val="4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4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FFFFFF"/>
                                <w:w w:val="95"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5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FFFFFF"/>
                                <w:w w:val="95"/>
                                <w:sz w:val="4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5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FFFFFF"/>
                                <w:w w:val="95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43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FFFFFF"/>
                                <w:w w:val="95"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5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FFFFFF"/>
                                <w:w w:val="95"/>
                                <w:sz w:val="4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5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FFFFFF"/>
                                <w:w w:val="95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5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FFFFFF"/>
                                <w:w w:val="95"/>
                                <w:sz w:val="4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57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FFFFFF"/>
                                <w:w w:val="95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56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380.327301pt;width:25.5pt;height:224.65pt;mso-position-horizontal-relative:page;mso-position-vertical-relative:page;z-index:15829504" type="#_x0000_t202" id="docshape123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w w:val="95"/>
                          <w:sz w:val="40"/>
                        </w:rPr>
                        <w:t>D</w:t>
                      </w:r>
                      <w:r>
                        <w:rPr>
                          <w:rFonts w:ascii="Cambria"/>
                          <w:color w:val="FFFFFF"/>
                          <w:spacing w:val="56"/>
                          <w:sz w:val="40"/>
                        </w:rPr>
                        <w:t> </w:t>
                      </w:r>
                      <w:r>
                        <w:rPr>
                          <w:rFonts w:ascii="Cambria"/>
                          <w:color w:val="FFFFFF"/>
                          <w:w w:val="95"/>
                          <w:sz w:val="40"/>
                        </w:rPr>
                        <w:t>E</w:t>
                      </w:r>
                      <w:r>
                        <w:rPr>
                          <w:rFonts w:ascii="Cambria"/>
                          <w:color w:val="FFFFFF"/>
                          <w:spacing w:val="57"/>
                          <w:sz w:val="40"/>
                        </w:rPr>
                        <w:t> </w:t>
                      </w:r>
                      <w:r>
                        <w:rPr>
                          <w:rFonts w:ascii="Cambria"/>
                          <w:color w:val="FFFFFF"/>
                          <w:w w:val="95"/>
                          <w:sz w:val="40"/>
                        </w:rPr>
                        <w:t>P</w:t>
                      </w:r>
                      <w:r>
                        <w:rPr>
                          <w:rFonts w:ascii="Cambria"/>
                          <w:color w:val="FFFFFF"/>
                          <w:spacing w:val="43"/>
                          <w:sz w:val="40"/>
                        </w:rPr>
                        <w:t> </w:t>
                      </w:r>
                      <w:r>
                        <w:rPr>
                          <w:rFonts w:ascii="Cambria"/>
                          <w:color w:val="FFFFFF"/>
                          <w:w w:val="95"/>
                          <w:sz w:val="40"/>
                        </w:rPr>
                        <w:t>A</w:t>
                      </w:r>
                      <w:r>
                        <w:rPr>
                          <w:rFonts w:ascii="Cambria"/>
                          <w:color w:val="FFFFFF"/>
                          <w:spacing w:val="57"/>
                          <w:sz w:val="40"/>
                        </w:rPr>
                        <w:t> </w:t>
                      </w:r>
                      <w:r>
                        <w:rPr>
                          <w:rFonts w:ascii="Cambria"/>
                          <w:color w:val="FFFFFF"/>
                          <w:w w:val="95"/>
                          <w:sz w:val="40"/>
                        </w:rPr>
                        <w:t>R</w:t>
                      </w:r>
                      <w:r>
                        <w:rPr>
                          <w:rFonts w:ascii="Cambria"/>
                          <w:color w:val="FFFFFF"/>
                          <w:spacing w:val="57"/>
                          <w:sz w:val="40"/>
                        </w:rPr>
                        <w:t> </w:t>
                      </w:r>
                      <w:r>
                        <w:rPr>
                          <w:rFonts w:ascii="Cambria"/>
                          <w:color w:val="FFFFFF"/>
                          <w:w w:val="95"/>
                          <w:sz w:val="40"/>
                        </w:rPr>
                        <w:t>T</w:t>
                      </w:r>
                      <w:r>
                        <w:rPr>
                          <w:rFonts w:ascii="Cambria"/>
                          <w:color w:val="FFFFFF"/>
                          <w:spacing w:val="43"/>
                          <w:sz w:val="40"/>
                        </w:rPr>
                        <w:t> </w:t>
                      </w:r>
                      <w:r>
                        <w:rPr>
                          <w:rFonts w:ascii="Cambria"/>
                          <w:color w:val="FFFFFF"/>
                          <w:w w:val="95"/>
                          <w:sz w:val="40"/>
                        </w:rPr>
                        <w:t>A</w:t>
                      </w:r>
                      <w:r>
                        <w:rPr>
                          <w:rFonts w:ascii="Cambria"/>
                          <w:color w:val="FFFFFF"/>
                          <w:spacing w:val="57"/>
                          <w:sz w:val="40"/>
                        </w:rPr>
                        <w:t> </w:t>
                      </w:r>
                      <w:r>
                        <w:rPr>
                          <w:rFonts w:ascii="Cambria"/>
                          <w:color w:val="FFFFFF"/>
                          <w:w w:val="95"/>
                          <w:sz w:val="40"/>
                        </w:rPr>
                        <w:t>M</w:t>
                      </w:r>
                      <w:r>
                        <w:rPr>
                          <w:rFonts w:ascii="Cambria"/>
                          <w:color w:val="FFFFFF"/>
                          <w:spacing w:val="56"/>
                          <w:sz w:val="40"/>
                        </w:rPr>
                        <w:t> </w:t>
                      </w:r>
                      <w:r>
                        <w:rPr>
                          <w:rFonts w:ascii="Cambria"/>
                          <w:color w:val="FFFFFF"/>
                          <w:w w:val="95"/>
                          <w:sz w:val="40"/>
                        </w:rPr>
                        <w:t>E</w:t>
                      </w:r>
                      <w:r>
                        <w:rPr>
                          <w:rFonts w:ascii="Cambria"/>
                          <w:color w:val="FFFFFF"/>
                          <w:spacing w:val="57"/>
                          <w:sz w:val="40"/>
                        </w:rPr>
                        <w:t> </w:t>
                      </w:r>
                      <w:r>
                        <w:rPr>
                          <w:rFonts w:ascii="Cambria"/>
                          <w:color w:val="FFFFFF"/>
                          <w:w w:val="95"/>
                          <w:sz w:val="40"/>
                        </w:rPr>
                        <w:t>N</w:t>
                      </w:r>
                      <w:r>
                        <w:rPr>
                          <w:rFonts w:ascii="Cambria"/>
                          <w:color w:val="FFFFFF"/>
                          <w:spacing w:val="57"/>
                          <w:sz w:val="40"/>
                        </w:rPr>
                        <w:t> </w:t>
                      </w:r>
                      <w:r>
                        <w:rPr>
                          <w:rFonts w:ascii="Cambria"/>
                          <w:color w:val="FFFFFF"/>
                          <w:w w:val="95"/>
                          <w:sz w:val="40"/>
                        </w:rPr>
                        <w:t>T</w:t>
                      </w:r>
                      <w:r>
                        <w:rPr>
                          <w:rFonts w:ascii="Cambria"/>
                          <w:color w:val="FFFFFF"/>
                          <w:spacing w:val="56"/>
                          <w:sz w:val="40"/>
                        </w:rPr>
                        <w:t> </w:t>
                      </w: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284523</wp:posOffset>
                </wp:positionH>
                <wp:positionV relativeFrom="page">
                  <wp:posOffset>4161711</wp:posOffset>
                </wp:positionV>
                <wp:extent cx="323850" cy="412750"/>
                <wp:effectExtent l="0" t="0" r="0" b="0"/>
                <wp:wrapNone/>
                <wp:docPr id="233" name="Textbox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Textbox 233"/>
                      <wps:cNvSpPr txBox="1"/>
                      <wps:spPr>
                        <a:xfrm>
                          <a:off x="0" y="0"/>
                          <a:ext cx="323850" cy="412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w w:val="95"/>
                                <w:sz w:val="4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68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327.693787pt;width:25.5pt;height:32.5pt;mso-position-horizontal-relative:page;mso-position-vertical-relative:page;z-index:15830016" type="#_x0000_t202" id="docshape124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w w:val="95"/>
                          <w:sz w:val="40"/>
                        </w:rPr>
                        <w:t>D</w:t>
                      </w:r>
                      <w:r>
                        <w:rPr>
                          <w:rFonts w:ascii="Cambria"/>
                          <w:color w:val="FFFFFF"/>
                          <w:spacing w:val="68"/>
                          <w:sz w:val="40"/>
                        </w:rPr>
                        <w:t> </w:t>
                      </w: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284523</wp:posOffset>
                </wp:positionH>
                <wp:positionV relativeFrom="page">
                  <wp:posOffset>1151715</wp:posOffset>
                </wp:positionV>
                <wp:extent cx="323850" cy="2753995"/>
                <wp:effectExtent l="0" t="0" r="0" b="0"/>
                <wp:wrapNone/>
                <wp:docPr id="234" name="Textbox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Textbox 234"/>
                      <wps:cNvSpPr txBox="1"/>
                      <wps:spPr>
                        <a:xfrm>
                          <a:off x="0" y="0"/>
                          <a:ext cx="323850" cy="275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4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FFFFFF"/>
                                <w:w w:val="95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6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95"/>
                                <w:sz w:val="40"/>
                              </w:rPr>
                              <w:t>O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6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95"/>
                                <w:sz w:val="4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6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95"/>
                                <w:sz w:val="40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6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95"/>
                                <w:sz w:val="40"/>
                              </w:rPr>
                              <w:t>E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6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95"/>
                                <w:sz w:val="40"/>
                              </w:rPr>
                              <w:t>R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5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95"/>
                                <w:sz w:val="40"/>
                              </w:rPr>
                              <w:t>V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41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95"/>
                                <w:sz w:val="4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6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95"/>
                                <w:sz w:val="4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65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95"/>
                                <w:sz w:val="40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6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w w:val="95"/>
                                <w:sz w:val="40"/>
                              </w:rPr>
                              <w:t>Ó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64"/>
                                <w:sz w:val="4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90.686287pt;width:25.5pt;height:216.85pt;mso-position-horizontal-relative:page;mso-position-vertical-relative:page;z-index:15830528" type="#_x0000_t202" id="docshape125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 w:hAnsi="Cambria"/>
                          <w:sz w:val="40"/>
                        </w:rPr>
                      </w:pPr>
                      <w:r>
                        <w:rPr>
                          <w:rFonts w:ascii="Cambria" w:hAnsi="Cambria"/>
                          <w:color w:val="FFFFFF"/>
                          <w:w w:val="95"/>
                          <w:sz w:val="4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FFFFFF"/>
                          <w:spacing w:val="64"/>
                          <w:sz w:val="4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FFFFFF"/>
                          <w:w w:val="95"/>
                          <w:sz w:val="40"/>
                        </w:rPr>
                        <w:t>O</w:t>
                      </w:r>
                      <w:r>
                        <w:rPr>
                          <w:rFonts w:ascii="Cambria" w:hAnsi="Cambria"/>
                          <w:color w:val="FFFFFF"/>
                          <w:spacing w:val="64"/>
                          <w:sz w:val="4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FFFFFF"/>
                          <w:w w:val="95"/>
                          <w:sz w:val="40"/>
                        </w:rPr>
                        <w:t>N</w:t>
                      </w:r>
                      <w:r>
                        <w:rPr>
                          <w:rFonts w:ascii="Cambria" w:hAnsi="Cambria"/>
                          <w:color w:val="FFFFFF"/>
                          <w:spacing w:val="64"/>
                          <w:sz w:val="4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FFFFFF"/>
                          <w:w w:val="95"/>
                          <w:sz w:val="40"/>
                        </w:rPr>
                        <w:t>S</w:t>
                      </w:r>
                      <w:r>
                        <w:rPr>
                          <w:rFonts w:ascii="Cambria" w:hAnsi="Cambria"/>
                          <w:color w:val="FFFFFF"/>
                          <w:spacing w:val="64"/>
                          <w:sz w:val="4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FFFFFF"/>
                          <w:w w:val="95"/>
                          <w:sz w:val="40"/>
                        </w:rPr>
                        <w:t>E</w:t>
                      </w:r>
                      <w:r>
                        <w:rPr>
                          <w:rFonts w:ascii="Cambria" w:hAnsi="Cambria"/>
                          <w:color w:val="FFFFFF"/>
                          <w:spacing w:val="65"/>
                          <w:sz w:val="4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FFFFFF"/>
                          <w:w w:val="95"/>
                          <w:sz w:val="40"/>
                        </w:rPr>
                        <w:t>R</w:t>
                      </w:r>
                      <w:r>
                        <w:rPr>
                          <w:rFonts w:ascii="Cambria" w:hAnsi="Cambria"/>
                          <w:color w:val="FFFFFF"/>
                          <w:spacing w:val="54"/>
                          <w:sz w:val="4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FFFFFF"/>
                          <w:w w:val="95"/>
                          <w:sz w:val="40"/>
                        </w:rPr>
                        <w:t>V</w:t>
                      </w:r>
                      <w:r>
                        <w:rPr>
                          <w:rFonts w:ascii="Cambria" w:hAnsi="Cambria"/>
                          <w:color w:val="FFFFFF"/>
                          <w:spacing w:val="41"/>
                          <w:sz w:val="4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FFFFFF"/>
                          <w:w w:val="95"/>
                          <w:sz w:val="40"/>
                        </w:rPr>
                        <w:t>A</w:t>
                      </w:r>
                      <w:r>
                        <w:rPr>
                          <w:rFonts w:ascii="Cambria" w:hAnsi="Cambria"/>
                          <w:color w:val="FFFFFF"/>
                          <w:spacing w:val="64"/>
                          <w:sz w:val="4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FFFFFF"/>
                          <w:w w:val="95"/>
                          <w:sz w:val="4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FFFFFF"/>
                          <w:spacing w:val="65"/>
                          <w:sz w:val="4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FFFFFF"/>
                          <w:w w:val="95"/>
                          <w:sz w:val="40"/>
                        </w:rPr>
                        <w:t>I</w:t>
                      </w:r>
                      <w:r>
                        <w:rPr>
                          <w:rFonts w:ascii="Cambria" w:hAnsi="Cambria"/>
                          <w:color w:val="FFFFFF"/>
                          <w:spacing w:val="64"/>
                          <w:sz w:val="4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FFFFFF"/>
                          <w:w w:val="95"/>
                          <w:sz w:val="40"/>
                        </w:rPr>
                        <w:t>Ó</w:t>
                      </w:r>
                      <w:r>
                        <w:rPr>
                          <w:rFonts w:ascii="Cambria" w:hAnsi="Cambria"/>
                          <w:color w:val="FFFFFF"/>
                          <w:spacing w:val="64"/>
                          <w:sz w:val="4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FFFFFF"/>
                          <w:spacing w:val="-10"/>
                          <w:w w:val="95"/>
                          <w:sz w:val="4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284523</wp:posOffset>
                </wp:positionH>
                <wp:positionV relativeFrom="page">
                  <wp:posOffset>743169</wp:posOffset>
                </wp:positionV>
                <wp:extent cx="323850" cy="153035"/>
                <wp:effectExtent l="0" t="0" r="0" b="0"/>
                <wp:wrapNone/>
                <wp:docPr id="235" name="Textbox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Textbox 235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58.517288pt;width:25.5pt;height:12.05pt;mso-position-horizontal-relative:page;mso-position-vertical-relative:page;z-index:15831040" type="#_x0000_t202" id="docshape126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05"/>
        <w:rPr>
          <w:sz w:val="18"/>
        </w:rPr>
      </w:pPr>
    </w:p>
    <w:p>
      <w:pPr>
        <w:spacing w:line="295" w:lineRule="auto" w:before="0"/>
        <w:ind w:left="785" w:right="5904" w:firstLine="330"/>
        <w:jc w:val="right"/>
        <w:rPr>
          <w:rFonts w:ascii="Lucida Sans"/>
          <w:i/>
          <w:sz w:val="18"/>
        </w:rPr>
      </w:pPr>
      <w:r>
        <w:rPr>
          <w:rFonts w:ascii="Lucida Sans"/>
          <w:i/>
          <w:color w:val="FFFFFF"/>
          <w:w w:val="75"/>
          <w:sz w:val="18"/>
        </w:rPr>
        <w:t>One </w:t>
      </w:r>
      <w:r>
        <w:rPr>
          <w:rFonts w:ascii="Lucida Sans"/>
          <w:i/>
          <w:color w:val="FFFFFF"/>
          <w:w w:val="75"/>
          <w:sz w:val="18"/>
        </w:rPr>
        <w:t>quixotic</w:t>
      </w:r>
      <w:r>
        <w:rPr>
          <w:rFonts w:ascii="Lucida Sans"/>
          <w:i/>
          <w:color w:val="FFFFFF"/>
          <w:w w:val="75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fUmpteen</w:t>
      </w:r>
      <w:r>
        <w:rPr>
          <w:rFonts w:ascii="Lucida Sans"/>
          <w:i/>
          <w:color w:val="FFFFFF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trailers</w:t>
      </w:r>
      <w:r>
        <w:rPr>
          <w:rFonts w:ascii="Lucida Sans"/>
          <w:i/>
          <w:color w:val="FFFFFF"/>
          <w:w w:val="85"/>
          <w:sz w:val="18"/>
        </w:rPr>
        <w:t> fights tickets,</w:t>
      </w:r>
    </w:p>
    <w:p>
      <w:pPr>
        <w:spacing w:line="295" w:lineRule="auto" w:before="0"/>
        <w:ind w:left="1417" w:right="5904" w:hanging="245"/>
        <w:jc w:val="right"/>
        <w:rPr>
          <w:rFonts w:ascii="Lucida Sans"/>
          <w:i/>
          <w:sz w:val="18"/>
        </w:rPr>
      </w:pPr>
      <w:r>
        <w:rPr>
          <w:rFonts w:ascii="Lucida Sans"/>
          <w:i/>
          <w:color w:val="FFFFFF"/>
          <w:w w:val="75"/>
          <w:sz w:val="18"/>
        </w:rPr>
        <w:t>even </w:t>
      </w:r>
      <w:r>
        <w:rPr>
          <w:rFonts w:ascii="Lucida Sans"/>
          <w:i/>
          <w:color w:val="FFFFFF"/>
          <w:w w:val="75"/>
          <w:sz w:val="18"/>
        </w:rPr>
        <w:t>though</w:t>
      </w:r>
      <w:r>
        <w:rPr>
          <w:rFonts w:ascii="Lucida Sans"/>
          <w:i/>
          <w:color w:val="FFFFFF"/>
          <w:w w:val="75"/>
          <w:sz w:val="18"/>
        </w:rPr>
        <w:t> </w:t>
      </w:r>
      <w:r>
        <w:rPr>
          <w:rFonts w:ascii="Lucida Sans"/>
          <w:i/>
          <w:color w:val="FFFFFF"/>
          <w:spacing w:val="-2"/>
          <w:w w:val="70"/>
          <w:sz w:val="18"/>
        </w:rPr>
        <w:t>umpteen</w:t>
      </w:r>
    </w:p>
    <w:p>
      <w:pPr>
        <w:spacing w:line="295" w:lineRule="auto" w:before="0"/>
        <w:ind w:left="996" w:right="5904" w:hanging="10"/>
        <w:jc w:val="right"/>
        <w:rPr>
          <w:rFonts w:ascii="Lucida Sans"/>
          <w:i/>
          <w:sz w:val="18"/>
        </w:rPr>
      </w:pPr>
      <w:r>
        <w:rPr>
          <w:rFonts w:ascii="Lucida Sans"/>
          <w:i/>
          <w:color w:val="FFFFFF"/>
          <w:w w:val="70"/>
          <w:sz w:val="18"/>
        </w:rPr>
        <w:t>bourgeois</w:t>
      </w:r>
      <w:r>
        <w:rPr>
          <w:rFonts w:ascii="Lucida Sans"/>
          <w:i/>
          <w:color w:val="FFFFFF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wart</w:t>
      </w:r>
      <w:r>
        <w:rPr>
          <w:rFonts w:ascii="Lucida Sans"/>
          <w:i/>
          <w:color w:val="FFFFFF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hogs</w:t>
      </w:r>
      <w:r>
        <w:rPr>
          <w:rFonts w:ascii="Lucida Sans"/>
          <w:i/>
          <w:color w:val="FFFFFF"/>
          <w:spacing w:val="14"/>
          <w:sz w:val="18"/>
        </w:rPr>
        <w:t> </w:t>
      </w:r>
      <w:r>
        <w:rPr>
          <w:rFonts w:ascii="Lucida Sans"/>
          <w:i/>
          <w:color w:val="FFFFFF"/>
          <w:spacing w:val="-2"/>
          <w:w w:val="70"/>
          <w:sz w:val="18"/>
        </w:rPr>
        <w:t>sacrificed</w:t>
      </w:r>
    </w:p>
    <w:p>
      <w:pPr>
        <w:spacing w:line="295" w:lineRule="auto" w:before="0"/>
        <w:ind w:left="878" w:right="5904" w:hanging="62"/>
        <w:jc w:val="right"/>
        <w:rPr>
          <w:rFonts w:ascii="Lucida Sans"/>
          <w:i/>
          <w:sz w:val="18"/>
        </w:rPr>
      </w:pPr>
      <w:r>
        <w:rPr>
          <w:rFonts w:ascii="Lucida Sans"/>
          <w:i/>
          <w:color w:val="FFFFFF"/>
          <w:w w:val="70"/>
          <w:sz w:val="18"/>
        </w:rPr>
        <w:t>the</w:t>
      </w:r>
      <w:r>
        <w:rPr>
          <w:rFonts w:ascii="Lucida Sans"/>
          <w:i/>
          <w:color w:val="FFFFFF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mostly</w:t>
      </w:r>
      <w:r>
        <w:rPr>
          <w:rFonts w:ascii="Lucida Sans"/>
          <w:i/>
          <w:color w:val="FFFFFF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angst-ridden</w:t>
      </w:r>
      <w:r>
        <w:rPr>
          <w:rFonts w:ascii="Lucida Sans"/>
          <w:i/>
          <w:color w:val="FFFFFF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dog,</w:t>
      </w:r>
      <w:r>
        <w:rPr>
          <w:rFonts w:ascii="Lucida Sans"/>
          <w:i/>
          <w:color w:val="FFFFFF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then</w:t>
      </w:r>
      <w:r>
        <w:rPr>
          <w:rFonts w:ascii="Lucida Sans"/>
          <w:i/>
          <w:color w:val="FFFFFF"/>
          <w:w w:val="80"/>
          <w:sz w:val="18"/>
        </w:rPr>
        <w:t> five extremely</w:t>
      </w:r>
    </w:p>
    <w:p>
      <w:pPr>
        <w:spacing w:line="210" w:lineRule="exact" w:before="0"/>
        <w:ind w:left="0" w:right="5904" w:firstLine="0"/>
        <w:jc w:val="right"/>
        <w:rPr>
          <w:rFonts w:ascii="Lucida Sans"/>
          <w:i/>
          <w:sz w:val="18"/>
        </w:rPr>
      </w:pPr>
      <w:r>
        <w:rPr>
          <w:rFonts w:ascii="Lucida Sans"/>
          <w:i/>
          <w:color w:val="FFFFFF"/>
          <w:w w:val="70"/>
          <w:sz w:val="18"/>
        </w:rPr>
        <w:t>purple</w:t>
      </w:r>
      <w:r>
        <w:rPr>
          <w:rFonts w:ascii="Lucida Sans"/>
          <w:i/>
          <w:color w:val="FFFFFF"/>
          <w:spacing w:val="44"/>
          <w:sz w:val="18"/>
        </w:rPr>
        <w:t> </w:t>
      </w:r>
      <w:r>
        <w:rPr>
          <w:rFonts w:ascii="Lucida Sans"/>
          <w:i/>
          <w:color w:val="FFFFFF"/>
          <w:spacing w:val="-2"/>
          <w:w w:val="80"/>
          <w:sz w:val="18"/>
        </w:rPr>
        <w:t>subways</w:t>
      </w: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spacing w:before="154"/>
        <w:rPr>
          <w:rFonts w:ascii="Lucida Sans"/>
          <w:i/>
          <w:sz w:val="22"/>
        </w:rPr>
      </w:pPr>
    </w:p>
    <w:p>
      <w:pPr>
        <w:spacing w:line="244" w:lineRule="auto" w:before="0"/>
        <w:ind w:left="2270" w:right="1469" w:firstLine="1457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4190720">
                <wp:simplePos x="0" y="0"/>
                <wp:positionH relativeFrom="page">
                  <wp:posOffset>2887714</wp:posOffset>
                </wp:positionH>
                <wp:positionV relativeFrom="paragraph">
                  <wp:posOffset>-502717</wp:posOffset>
                </wp:positionV>
                <wp:extent cx="257175" cy="782955"/>
                <wp:effectExtent l="0" t="0" r="0" b="0"/>
                <wp:wrapNone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257175" cy="782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0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55"/>
                                <w:sz w:val="10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379105pt;margin-top:-39.584068pt;width:20.25pt;height:61.65pt;mso-position-horizontal-relative:page;mso-position-vertical-relative:paragraph;z-index:-19125760" type="#_x0000_t202" id="docshape127" filled="false" stroked="false">
                <v:textbox inset="0,0,0,0">
                  <w:txbxContent>
                    <w:p>
                      <w:pPr>
                        <w:spacing w:line="1232" w:lineRule="exact" w:before="0"/>
                        <w:ind w:left="0" w:right="0" w:firstLine="0"/>
                        <w:jc w:val="left"/>
                        <w:rPr>
                          <w:b/>
                          <w:sz w:val="10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55"/>
                          <w:sz w:val="108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85"/>
          <w:sz w:val="22"/>
        </w:rPr>
        <w:t>Este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Departamento</w:t>
      </w:r>
      <w:r>
        <w:rPr>
          <w:color w:val="FFFFFF"/>
          <w:spacing w:val="11"/>
          <w:w w:val="85"/>
          <w:sz w:val="22"/>
        </w:rPr>
        <w:t> </w:t>
      </w:r>
      <w:r>
        <w:rPr>
          <w:color w:val="FFFFFF"/>
          <w:w w:val="85"/>
          <w:sz w:val="22"/>
        </w:rPr>
        <w:t>se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9"/>
          <w:w w:val="85"/>
          <w:sz w:val="22"/>
        </w:rPr>
        <w:t>ocupa</w:t>
      </w:r>
      <w:r>
        <w:rPr>
          <w:color w:val="FFFFFF"/>
          <w:spacing w:val="9"/>
          <w:w w:val="85"/>
          <w:sz w:val="22"/>
        </w:rPr>
        <w:t> </w:t>
      </w:r>
      <w:r>
        <w:rPr>
          <w:color w:val="FFFFFF"/>
          <w:w w:val="85"/>
          <w:sz w:val="22"/>
        </w:rPr>
        <w:t>de </w:t>
      </w:r>
      <w:r>
        <w:rPr>
          <w:b/>
          <w:color w:val="FFFFFF"/>
          <w:w w:val="85"/>
          <w:sz w:val="22"/>
        </w:rPr>
        <w:t>l</w:t>
      </w:r>
      <w:r>
        <w:rPr>
          <w:color w:val="FFFFFF"/>
          <w:w w:val="85"/>
          <w:sz w:val="22"/>
        </w:rPr>
        <w:t>os </w:t>
      </w:r>
      <w:r>
        <w:rPr>
          <w:color w:val="FFFFFF"/>
          <w:spacing w:val="11"/>
          <w:w w:val="85"/>
          <w:sz w:val="22"/>
        </w:rPr>
        <w:t>contenidos museísticos propios </w:t>
      </w:r>
      <w:r>
        <w:rPr>
          <w:color w:val="FFFFFF"/>
          <w:w w:val="85"/>
          <w:sz w:val="22"/>
        </w:rPr>
        <w:t>de la </w:t>
      </w:r>
      <w:r>
        <w:rPr>
          <w:color w:val="FFFFFF"/>
          <w:spacing w:val="9"/>
          <w:w w:val="85"/>
          <w:sz w:val="22"/>
        </w:rPr>
        <w:t>obra </w:t>
      </w:r>
      <w:r>
        <w:rPr>
          <w:color w:val="FFFFFF"/>
          <w:w w:val="85"/>
          <w:sz w:val="22"/>
        </w:rPr>
        <w:t>de </w:t>
      </w:r>
      <w:r>
        <w:rPr>
          <w:b/>
          <w:color w:val="FFFFFF"/>
          <w:spacing w:val="10"/>
          <w:w w:val="85"/>
          <w:sz w:val="22"/>
        </w:rPr>
        <w:t>C</w:t>
      </w:r>
      <w:r>
        <w:rPr>
          <w:color w:val="FFFFFF"/>
          <w:spacing w:val="10"/>
          <w:w w:val="85"/>
          <w:sz w:val="22"/>
        </w:rPr>
        <w:t>ésar</w:t>
      </w:r>
      <w:r>
        <w:rPr>
          <w:color w:val="FFFFFF"/>
          <w:spacing w:val="7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Manrique,</w:t>
      </w:r>
      <w:r>
        <w:rPr>
          <w:color w:val="FFFFFF"/>
          <w:spacing w:val="7"/>
          <w:w w:val="85"/>
          <w:sz w:val="22"/>
        </w:rPr>
        <w:t> </w:t>
      </w:r>
      <w:r>
        <w:rPr>
          <w:color w:val="FFFFFF"/>
          <w:w w:val="85"/>
          <w:sz w:val="22"/>
        </w:rPr>
        <w:t>así </w:t>
      </w:r>
      <w:r>
        <w:rPr>
          <w:color w:val="FFFFFF"/>
          <w:spacing w:val="9"/>
          <w:w w:val="85"/>
          <w:sz w:val="22"/>
        </w:rPr>
        <w:t>como</w:t>
      </w:r>
      <w:r>
        <w:rPr>
          <w:color w:val="FFFFFF"/>
          <w:spacing w:val="7"/>
          <w:w w:val="85"/>
          <w:sz w:val="22"/>
        </w:rPr>
        <w:t> </w:t>
      </w:r>
      <w:r>
        <w:rPr>
          <w:color w:val="FFFFFF"/>
          <w:w w:val="85"/>
          <w:sz w:val="22"/>
        </w:rPr>
        <w:t>del </w:t>
      </w:r>
      <w:r>
        <w:rPr>
          <w:color w:val="FFFFFF"/>
          <w:spacing w:val="11"/>
          <w:w w:val="85"/>
          <w:sz w:val="22"/>
        </w:rPr>
        <w:t>programa</w:t>
      </w:r>
      <w:r>
        <w:rPr>
          <w:color w:val="FFFFFF"/>
          <w:spacing w:val="7"/>
          <w:w w:val="85"/>
          <w:sz w:val="22"/>
        </w:rPr>
        <w:t> </w:t>
      </w:r>
      <w:r>
        <w:rPr>
          <w:color w:val="FFFFFF"/>
          <w:w w:val="85"/>
          <w:sz w:val="22"/>
        </w:rPr>
        <w:t>de </w:t>
      </w:r>
      <w:r>
        <w:rPr>
          <w:color w:val="FFFFFF"/>
          <w:spacing w:val="11"/>
          <w:w w:val="85"/>
          <w:sz w:val="22"/>
        </w:rPr>
        <w:t>expo-</w:t>
      </w:r>
      <w:r>
        <w:rPr>
          <w:b/>
          <w:color w:val="FFFFFF"/>
          <w:spacing w:val="13"/>
          <w:w w:val="85"/>
          <w:sz w:val="22"/>
        </w:rPr>
        <w:t>s</w:t>
      </w:r>
      <w:r>
        <w:rPr>
          <w:color w:val="FFFFFF"/>
          <w:spacing w:val="13"/>
          <w:w w:val="85"/>
          <w:sz w:val="22"/>
        </w:rPr>
        <w:t>iciones</w:t>
      </w:r>
      <w:r>
        <w:rPr>
          <w:color w:val="FFFFFF"/>
          <w:spacing w:val="-7"/>
          <w:w w:val="85"/>
          <w:sz w:val="22"/>
        </w:rPr>
        <w:t> </w:t>
      </w:r>
      <w:r>
        <w:rPr>
          <w:color w:val="FFFFFF"/>
          <w:spacing w:val="13"/>
          <w:w w:val="85"/>
          <w:sz w:val="22"/>
        </w:rPr>
        <w:t>temporales</w:t>
      </w:r>
      <w:r>
        <w:rPr>
          <w:color w:val="FFFFFF"/>
          <w:spacing w:val="1"/>
          <w:w w:val="85"/>
          <w:sz w:val="22"/>
        </w:rPr>
        <w:t> </w:t>
      </w:r>
      <w:r>
        <w:rPr>
          <w:color w:val="FFFFFF"/>
          <w:spacing w:val="15"/>
          <w:w w:val="85"/>
          <w:sz w:val="22"/>
        </w:rPr>
        <w:t>Arte-</w:t>
      </w:r>
      <w:r>
        <w:rPr>
          <w:color w:val="FFFFFF"/>
          <w:spacing w:val="13"/>
          <w:w w:val="85"/>
          <w:sz w:val="22"/>
        </w:rPr>
        <w:t>Naturaleza</w:t>
      </w:r>
      <w:r>
        <w:rPr>
          <w:color w:val="FFFFFF"/>
          <w:spacing w:val="13"/>
          <w:w w:val="85"/>
          <w:sz w:val="22"/>
        </w:rPr>
        <w:t> </w:t>
      </w:r>
      <w:r>
        <w:rPr>
          <w:color w:val="FFFFFF"/>
          <w:w w:val="85"/>
          <w:sz w:val="22"/>
        </w:rPr>
        <w:t>y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del</w:t>
      </w:r>
      <w:r>
        <w:rPr>
          <w:color w:val="FFFFFF"/>
          <w:spacing w:val="10"/>
          <w:w w:val="85"/>
          <w:sz w:val="22"/>
        </w:rPr>
        <w:t> pro</w:t>
      </w:r>
      <w:r>
        <w:rPr>
          <w:color w:val="FFFFFF"/>
          <w:spacing w:val="-7"/>
          <w:w w:val="85"/>
          <w:sz w:val="22"/>
        </w:rPr>
        <w:t> </w:t>
      </w:r>
      <w:r>
        <w:rPr>
          <w:color w:val="FFFFFF"/>
          <w:w w:val="85"/>
          <w:sz w:val="22"/>
        </w:rPr>
        <w:t>- </w:t>
      </w:r>
      <w:r>
        <w:rPr>
          <w:b/>
          <w:color w:val="FFFFFF"/>
          <w:spacing w:val="9"/>
          <w:w w:val="85"/>
          <w:sz w:val="22"/>
        </w:rPr>
        <w:t>g</w:t>
      </w:r>
      <w:r>
        <w:rPr>
          <w:color w:val="FFFFFF"/>
          <w:spacing w:val="9"/>
          <w:w w:val="85"/>
          <w:sz w:val="22"/>
        </w:rPr>
        <w:t>rama </w:t>
      </w:r>
      <w:r>
        <w:rPr>
          <w:color w:val="FFFFFF"/>
          <w:spacing w:val="13"/>
          <w:w w:val="85"/>
          <w:sz w:val="22"/>
        </w:rPr>
        <w:t>Residencia-</w:t>
      </w:r>
      <w:r>
        <w:rPr>
          <w:color w:val="FFFFFF"/>
          <w:spacing w:val="11"/>
          <w:w w:val="85"/>
          <w:sz w:val="22"/>
        </w:rPr>
        <w:t>taller. Artistas </w:t>
      </w:r>
      <w:r>
        <w:rPr>
          <w:color w:val="FFFFFF"/>
          <w:w w:val="85"/>
          <w:sz w:val="22"/>
        </w:rPr>
        <w:t>en </w:t>
      </w:r>
      <w:r>
        <w:rPr>
          <w:color w:val="FFFFFF"/>
          <w:spacing w:val="12"/>
          <w:w w:val="85"/>
          <w:sz w:val="22"/>
        </w:rPr>
        <w:t>residencia.</w:t>
      </w:r>
    </w:p>
    <w:p>
      <w:pPr>
        <w:pStyle w:val="BodyText"/>
        <w:spacing w:before="193"/>
        <w:rPr>
          <w:sz w:val="17"/>
        </w:rPr>
      </w:pPr>
    </w:p>
    <w:p>
      <w:pPr>
        <w:spacing w:before="0"/>
        <w:ind w:left="0" w:right="1474" w:firstLine="0"/>
        <w:jc w:val="right"/>
        <w:rPr>
          <w:rFonts w:ascii="Cambria"/>
          <w:sz w:val="17"/>
        </w:rPr>
      </w:pPr>
      <w:r>
        <w:rPr>
          <w:rFonts w:ascii="Cambria"/>
          <w:color w:val="FFFFFF"/>
          <w:spacing w:val="-5"/>
          <w:w w:val="110"/>
          <w:sz w:val="17"/>
        </w:rPr>
        <w:t>69</w:t>
      </w:r>
    </w:p>
    <w:p>
      <w:pPr>
        <w:spacing w:after="0"/>
        <w:jc w:val="right"/>
        <w:rPr>
          <w:rFonts w:ascii="Cambria"/>
          <w:sz w:val="17"/>
        </w:rPr>
        <w:sectPr>
          <w:footerReference w:type="default" r:id="rId58"/>
          <w:pgSz w:w="9640" w:h="13610"/>
          <w:pgMar w:header="0" w:footer="0" w:top="1540" w:bottom="280" w:left="1275" w:right="425"/>
        </w:sectPr>
      </w:pPr>
    </w:p>
    <w:p>
      <w:pPr>
        <w:spacing w:line="242" w:lineRule="auto" w:before="85"/>
        <w:ind w:left="788" w:right="10" w:firstLine="45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F57F28"/>
          <w:w w:val="85"/>
          <w:sz w:val="22"/>
          <w:u w:val="single" w:color="F57F28"/>
        </w:rPr>
        <w:t>Área</w:t>
      </w:r>
      <w:r>
        <w:rPr>
          <w:rFonts w:ascii="Cambria" w:hAnsi="Cambria"/>
          <w:color w:val="F57F28"/>
          <w:sz w:val="22"/>
          <w:u w:val="single" w:color="F57F28"/>
        </w:rPr>
        <w:t> </w:t>
      </w:r>
      <w:r>
        <w:rPr>
          <w:rFonts w:ascii="Cambria" w:hAnsi="Cambria"/>
          <w:color w:val="F57F28"/>
          <w:w w:val="85"/>
          <w:sz w:val="22"/>
          <w:u w:val="single" w:color="F57F28"/>
        </w:rPr>
        <w:t>de</w:t>
      </w:r>
      <w:r>
        <w:rPr>
          <w:rFonts w:ascii="Cambria" w:hAnsi="Cambria"/>
          <w:color w:val="F57F28"/>
          <w:sz w:val="22"/>
          <w:u w:val="single" w:color="F57F28"/>
        </w:rPr>
        <w:t> </w:t>
      </w:r>
      <w:r>
        <w:rPr>
          <w:rFonts w:ascii="Cambria" w:hAnsi="Cambria"/>
          <w:color w:val="F57F28"/>
          <w:w w:val="85"/>
          <w:sz w:val="22"/>
          <w:u w:val="single" w:color="F57F28"/>
        </w:rPr>
        <w:t>Museo</w:t>
      </w:r>
      <w:r>
        <w:rPr>
          <w:rFonts w:ascii="Cambria" w:hAnsi="Cambria"/>
          <w:color w:val="F57F28"/>
          <w:spacing w:val="40"/>
          <w:sz w:val="22"/>
          <w:u w:val="none"/>
        </w:rPr>
        <w:t> </w:t>
      </w:r>
      <w:r>
        <w:rPr>
          <w:rFonts w:ascii="Cambria" w:hAnsi="Cambria"/>
          <w:color w:val="F57F28"/>
          <w:w w:val="90"/>
          <w:sz w:val="22"/>
          <w:u w:val="single" w:color="F57F28"/>
        </w:rPr>
        <w:t>y</w:t>
      </w:r>
      <w:r>
        <w:rPr>
          <w:rFonts w:ascii="Cambria" w:hAnsi="Cambria"/>
          <w:color w:val="F57F28"/>
          <w:spacing w:val="13"/>
          <w:sz w:val="22"/>
          <w:u w:val="single" w:color="F57F28"/>
        </w:rPr>
        <w:t> </w:t>
      </w:r>
      <w:r>
        <w:rPr>
          <w:rFonts w:ascii="Cambria" w:hAnsi="Cambria"/>
          <w:color w:val="F57F28"/>
          <w:spacing w:val="8"/>
          <w:w w:val="80"/>
          <w:sz w:val="22"/>
          <w:u w:val="single" w:color="F57F28"/>
        </w:rPr>
        <w:t>Conservación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22"/>
        <w:rPr>
          <w:rFonts w:ascii="Cambria"/>
          <w:sz w:val="22"/>
        </w:rPr>
      </w:pPr>
    </w:p>
    <w:p>
      <w:pPr>
        <w:spacing w:line="264" w:lineRule="auto" w:before="1"/>
        <w:ind w:left="358" w:right="0" w:firstLine="43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w w:val="75"/>
          <w:sz w:val="20"/>
        </w:rPr>
        <w:t>Documentación de las</w:t>
      </w:r>
      <w:r>
        <w:rPr>
          <w:rFonts w:ascii="Lucida Sans" w:hAnsi="Lucida Sans"/>
          <w:i/>
          <w:color w:val="F57F28"/>
          <w:w w:val="75"/>
          <w:sz w:val="20"/>
        </w:rPr>
        <w:t> </w:t>
      </w:r>
      <w:r>
        <w:rPr>
          <w:rFonts w:ascii="Lucida Sans" w:hAnsi="Lucida Sans"/>
          <w:i/>
          <w:color w:val="F57F28"/>
          <w:w w:val="70"/>
          <w:sz w:val="20"/>
        </w:rPr>
        <w:t>obras</w:t>
      </w:r>
      <w:r>
        <w:rPr>
          <w:rFonts w:ascii="Lucida Sans" w:hAnsi="Lucida Sans"/>
          <w:i/>
          <w:color w:val="F57F28"/>
          <w:sz w:val="20"/>
        </w:rPr>
        <w:t> </w:t>
      </w:r>
      <w:r>
        <w:rPr>
          <w:rFonts w:ascii="Lucida Sans" w:hAnsi="Lucida Sans"/>
          <w:i/>
          <w:color w:val="F57F28"/>
          <w:w w:val="70"/>
          <w:sz w:val="20"/>
        </w:rPr>
        <w:t>pertenecientes</w:t>
      </w:r>
      <w:r>
        <w:rPr>
          <w:rFonts w:ascii="Lucida Sans" w:hAnsi="Lucida Sans"/>
          <w:i/>
          <w:color w:val="F57F28"/>
          <w:sz w:val="20"/>
        </w:rPr>
        <w:t> </w:t>
      </w:r>
      <w:r>
        <w:rPr>
          <w:rFonts w:ascii="Lucida Sans" w:hAnsi="Lucida Sans"/>
          <w:i/>
          <w:color w:val="F57F28"/>
          <w:w w:val="70"/>
          <w:sz w:val="20"/>
        </w:rPr>
        <w:t>a</w:t>
      </w:r>
      <w:r>
        <w:rPr>
          <w:rFonts w:ascii="Lucida Sans" w:hAnsi="Lucida Sans"/>
          <w:i/>
          <w:color w:val="F57F28"/>
          <w:spacing w:val="40"/>
          <w:sz w:val="20"/>
        </w:rPr>
        <w:t> </w:t>
      </w:r>
      <w:r>
        <w:rPr>
          <w:rFonts w:ascii="Lucida Sans" w:hAnsi="Lucida Sans"/>
          <w:i/>
          <w:color w:val="F57F28"/>
          <w:w w:val="85"/>
          <w:sz w:val="20"/>
        </w:rPr>
        <w:t>la colección FCM</w:t>
      </w:r>
    </w:p>
    <w:p>
      <w:pPr>
        <w:pStyle w:val="BodyText"/>
        <w:spacing w:before="26"/>
        <w:rPr>
          <w:rFonts w:ascii="Lucida Sans"/>
          <w:i/>
        </w:rPr>
      </w:pPr>
    </w:p>
    <w:p>
      <w:pPr>
        <w:spacing w:line="264" w:lineRule="auto" w:before="1"/>
        <w:ind w:left="735" w:right="0" w:hanging="116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w w:val="70"/>
          <w:sz w:val="20"/>
        </w:rPr>
        <w:t>Préstamos</w:t>
      </w:r>
      <w:r>
        <w:rPr>
          <w:rFonts w:ascii="Lucida Sans" w:hAnsi="Lucida Sans"/>
          <w:i/>
          <w:color w:val="F57F28"/>
          <w:sz w:val="20"/>
        </w:rPr>
        <w:t> </w:t>
      </w:r>
      <w:r>
        <w:rPr>
          <w:rFonts w:ascii="Lucida Sans" w:hAnsi="Lucida Sans"/>
          <w:i/>
          <w:color w:val="F57F28"/>
          <w:w w:val="70"/>
          <w:sz w:val="20"/>
        </w:rPr>
        <w:t>de</w:t>
      </w:r>
      <w:r>
        <w:rPr>
          <w:rFonts w:ascii="Lucida Sans" w:hAnsi="Lucida Sans"/>
          <w:i/>
          <w:color w:val="F57F28"/>
          <w:sz w:val="20"/>
        </w:rPr>
        <w:t> </w:t>
      </w:r>
      <w:r>
        <w:rPr>
          <w:rFonts w:ascii="Lucida Sans" w:hAnsi="Lucida Sans"/>
          <w:i/>
          <w:color w:val="F57F28"/>
          <w:w w:val="70"/>
          <w:sz w:val="20"/>
        </w:rPr>
        <w:t>obras</w:t>
      </w:r>
      <w:r>
        <w:rPr>
          <w:rFonts w:ascii="Lucida Sans" w:hAnsi="Lucida Sans"/>
          <w:i/>
          <w:color w:val="F57F28"/>
          <w:w w:val="70"/>
          <w:sz w:val="20"/>
        </w:rPr>
        <w:t> </w:t>
      </w:r>
      <w:r>
        <w:rPr>
          <w:rFonts w:ascii="Lucida Sans" w:hAnsi="Lucida Sans"/>
          <w:i/>
          <w:color w:val="F57F28"/>
          <w:w w:val="75"/>
          <w:sz w:val="20"/>
        </w:rPr>
        <w:t>de</w:t>
      </w:r>
      <w:r>
        <w:rPr>
          <w:rFonts w:ascii="Lucida Sans" w:hAnsi="Lucida Sans"/>
          <w:i/>
          <w:color w:val="F57F28"/>
          <w:spacing w:val="-2"/>
          <w:sz w:val="20"/>
        </w:rPr>
        <w:t> </w:t>
      </w:r>
      <w:r>
        <w:rPr>
          <w:rFonts w:ascii="Lucida Sans" w:hAnsi="Lucida Sans"/>
          <w:i/>
          <w:color w:val="F57F28"/>
          <w:w w:val="75"/>
          <w:sz w:val="20"/>
        </w:rPr>
        <w:t>las</w:t>
      </w:r>
      <w:r>
        <w:rPr>
          <w:rFonts w:ascii="Lucida Sans" w:hAnsi="Lucida Sans"/>
          <w:i/>
          <w:color w:val="F57F28"/>
          <w:spacing w:val="-2"/>
          <w:sz w:val="20"/>
        </w:rPr>
        <w:t> </w:t>
      </w:r>
      <w:r>
        <w:rPr>
          <w:rFonts w:ascii="Lucida Sans" w:hAnsi="Lucida Sans"/>
          <w:i/>
          <w:color w:val="F57F28"/>
          <w:spacing w:val="-2"/>
          <w:w w:val="75"/>
          <w:sz w:val="20"/>
        </w:rPr>
        <w:t>colecciones</w:t>
      </w:r>
    </w:p>
    <w:p>
      <w:pPr>
        <w:spacing w:before="1"/>
        <w:ind w:left="1331" w:right="0" w:firstLine="0"/>
        <w:jc w:val="lef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w w:val="75"/>
          <w:sz w:val="20"/>
        </w:rPr>
        <w:t>de</w:t>
      </w:r>
      <w:r>
        <w:rPr>
          <w:rFonts w:ascii="Lucida Sans"/>
          <w:i/>
          <w:color w:val="F57F28"/>
          <w:spacing w:val="1"/>
          <w:sz w:val="20"/>
        </w:rPr>
        <w:t> </w:t>
      </w:r>
      <w:r>
        <w:rPr>
          <w:rFonts w:ascii="Lucida Sans"/>
          <w:i/>
          <w:color w:val="F57F28"/>
          <w:w w:val="75"/>
          <w:sz w:val="20"/>
        </w:rPr>
        <w:t>la</w:t>
      </w:r>
      <w:r>
        <w:rPr>
          <w:rFonts w:ascii="Lucida Sans"/>
          <w:i/>
          <w:color w:val="F57F28"/>
          <w:spacing w:val="1"/>
          <w:sz w:val="20"/>
        </w:rPr>
        <w:t> </w:t>
      </w:r>
      <w:r>
        <w:rPr>
          <w:rFonts w:ascii="Lucida Sans"/>
          <w:i/>
          <w:color w:val="F57F28"/>
          <w:spacing w:val="-5"/>
          <w:w w:val="75"/>
          <w:sz w:val="20"/>
        </w:rPr>
        <w:t>FCM</w:t>
      </w:r>
    </w:p>
    <w:p>
      <w:pPr>
        <w:pStyle w:val="BodyText"/>
        <w:spacing w:line="268" w:lineRule="auto" w:before="108"/>
        <w:ind w:left="91" w:right="3"/>
        <w:jc w:val="both"/>
      </w:pPr>
      <w:r>
        <w:rPr/>
        <w:br w:type="column"/>
      </w:r>
      <w:r>
        <w:rPr>
          <w:color w:val="231F20"/>
          <w:spacing w:val="10"/>
          <w:w w:val="90"/>
        </w:rPr>
        <w:t>Durante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año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2006,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ha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continuado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docu-</w:t>
      </w:r>
      <w:r>
        <w:rPr>
          <w:color w:val="231F20"/>
          <w:spacing w:val="9"/>
          <w:w w:val="85"/>
        </w:rPr>
        <w:t>mentación </w:t>
      </w:r>
      <w:r>
        <w:rPr>
          <w:color w:val="231F20"/>
          <w:w w:val="85"/>
        </w:rPr>
        <w:t>de las obras de la </w:t>
      </w:r>
      <w:r>
        <w:rPr>
          <w:color w:val="231F20"/>
          <w:spacing w:val="9"/>
          <w:w w:val="85"/>
        </w:rPr>
        <w:t>colección </w:t>
      </w:r>
      <w:r>
        <w:rPr>
          <w:color w:val="231F20"/>
          <w:w w:val="85"/>
        </w:rPr>
        <w:t>de la FCM. </w:t>
      </w:r>
      <w:r>
        <w:rPr>
          <w:color w:val="231F20"/>
          <w:spacing w:val="11"/>
          <w:w w:val="85"/>
        </w:rPr>
        <w:t>Asi-</w:t>
      </w:r>
      <w:r>
        <w:rPr>
          <w:color w:val="231F20"/>
          <w:spacing w:val="9"/>
          <w:w w:val="85"/>
        </w:rPr>
        <w:t>mismo,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celebró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exposición temporal </w:t>
      </w:r>
      <w:r>
        <w:rPr>
          <w:color w:val="231F20"/>
          <w:w w:val="85"/>
        </w:rPr>
        <w:t>César </w:t>
      </w:r>
      <w:r>
        <w:rPr>
          <w:color w:val="231F20"/>
          <w:spacing w:val="11"/>
          <w:w w:val="85"/>
        </w:rPr>
        <w:t>Man-</w:t>
      </w:r>
      <w:r>
        <w:rPr>
          <w:color w:val="231F20"/>
          <w:spacing w:val="15"/>
          <w:w w:val="85"/>
        </w:rPr>
        <w:t>rique.1950-</w:t>
      </w:r>
      <w:r>
        <w:rPr>
          <w:color w:val="231F20"/>
          <w:spacing w:val="12"/>
          <w:w w:val="85"/>
        </w:rPr>
        <w:t>1957.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1"/>
          <w:w w:val="85"/>
        </w:rPr>
        <w:t>Esta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3"/>
          <w:w w:val="85"/>
        </w:rPr>
        <w:t>exposición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2"/>
          <w:w w:val="85"/>
        </w:rPr>
        <w:t>itineró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5"/>
          <w:w w:val="85"/>
        </w:rPr>
        <w:t>posterior-</w:t>
      </w:r>
      <w:r>
        <w:rPr>
          <w:color w:val="231F20"/>
          <w:w w:val="90"/>
        </w:rPr>
        <w:t>mente a Gran </w:t>
      </w:r>
      <w:r>
        <w:rPr>
          <w:color w:val="231F20"/>
          <w:spacing w:val="9"/>
          <w:w w:val="90"/>
        </w:rPr>
        <w:t>Canaria </w:t>
      </w:r>
      <w:r>
        <w:rPr>
          <w:color w:val="231F20"/>
          <w:w w:val="90"/>
        </w:rPr>
        <w:t>y a </w:t>
      </w:r>
      <w:r>
        <w:rPr>
          <w:color w:val="231F20"/>
          <w:spacing w:val="11"/>
          <w:w w:val="90"/>
        </w:rPr>
        <w:t>Tenerife.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1"/>
        <w:jc w:val="both"/>
      </w:pPr>
      <w:r>
        <w:rPr>
          <w:color w:val="231F20"/>
          <w:w w:val="90"/>
        </w:rPr>
        <w:t>En 2006, se han </w:t>
      </w:r>
      <w:r>
        <w:rPr>
          <w:color w:val="231F20"/>
          <w:spacing w:val="10"/>
          <w:w w:val="90"/>
        </w:rPr>
        <w:t>fotografiado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9 obras de César </w:t>
      </w:r>
      <w:r>
        <w:rPr>
          <w:color w:val="231F20"/>
          <w:spacing w:val="11"/>
          <w:w w:val="90"/>
        </w:rPr>
        <w:t>Manri-</w:t>
      </w:r>
      <w:r>
        <w:rPr>
          <w:color w:val="231F20"/>
          <w:spacing w:val="15"/>
          <w:w w:val="85"/>
        </w:rPr>
        <w:t>que.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16"/>
          <w:w w:val="85"/>
        </w:rPr>
        <w:t>xxxxxx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18"/>
          <w:w w:val="85"/>
        </w:rPr>
        <w:t>xxxxxxxxxxxxxxxx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18"/>
          <w:w w:val="85"/>
        </w:rPr>
        <w:t>xxxxxxxxxxxxxx </w:t>
      </w:r>
      <w:r>
        <w:rPr>
          <w:color w:val="231F20"/>
          <w:spacing w:val="10"/>
          <w:w w:val="85"/>
        </w:rPr>
        <w:t>xxxxxxxxxx </w:t>
      </w:r>
      <w:r>
        <w:rPr>
          <w:color w:val="231F20"/>
          <w:spacing w:val="12"/>
          <w:w w:val="85"/>
        </w:rPr>
        <w:t>xxxxxxxxxxxxx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1" w:right="2"/>
        <w:jc w:val="both"/>
      </w:pPr>
      <w:r>
        <w:rPr>
          <w:color w:val="231F20"/>
          <w:w w:val="85"/>
        </w:rPr>
        <w:t>Para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exposición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Naturalmente</w:t>
      </w:r>
      <w:r>
        <w:rPr>
          <w:color w:val="231F20"/>
          <w:spacing w:val="10"/>
          <w:w w:val="85"/>
        </w:rPr>
        <w:t> artificial.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arte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es-</w:t>
      </w:r>
      <w:r>
        <w:rPr>
          <w:color w:val="231F20"/>
          <w:spacing w:val="9"/>
          <w:w w:val="85"/>
        </w:rPr>
        <w:t>pañol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naturaleza,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1968-</w:t>
      </w:r>
      <w:r>
        <w:rPr>
          <w:color w:val="231F20"/>
          <w:spacing w:val="9"/>
          <w:w w:val="85"/>
        </w:rPr>
        <w:t>2006,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comisariada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Ja-</w:t>
      </w:r>
      <w:r>
        <w:rPr>
          <w:color w:val="231F20"/>
          <w:w w:val="85"/>
        </w:rPr>
        <w:t>vier </w:t>
      </w:r>
      <w:r>
        <w:rPr>
          <w:color w:val="231F20"/>
          <w:spacing w:val="9"/>
          <w:w w:val="85"/>
        </w:rPr>
        <w:t>Hernando, organizada </w:t>
      </w:r>
      <w:r>
        <w:rPr>
          <w:color w:val="231F20"/>
          <w:w w:val="85"/>
        </w:rPr>
        <w:t>por el Museo de Arte </w:t>
      </w:r>
      <w:r>
        <w:rPr>
          <w:color w:val="231F20"/>
          <w:spacing w:val="11"/>
          <w:w w:val="85"/>
        </w:rPr>
        <w:t>Con-</w:t>
      </w:r>
      <w:r>
        <w:rPr>
          <w:color w:val="231F20"/>
          <w:spacing w:val="10"/>
          <w:w w:val="85"/>
        </w:rPr>
        <w:t>temporáneo</w:t>
      </w:r>
      <w:r>
        <w:rPr>
          <w:color w:val="231F20"/>
          <w:spacing w:val="10"/>
          <w:w w:val="85"/>
        </w:rPr>
        <w:t> Esteban</w:t>
      </w:r>
      <w:r>
        <w:rPr>
          <w:color w:val="231F20"/>
          <w:spacing w:val="10"/>
          <w:w w:val="85"/>
        </w:rPr>
        <w:t> Vicente,</w:t>
      </w:r>
      <w:r>
        <w:rPr>
          <w:color w:val="231F20"/>
          <w:spacing w:val="10"/>
          <w:w w:val="85"/>
        </w:rPr>
        <w:t> Segovia,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w w:val="85"/>
        </w:rPr>
        <w:t> tuvo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lugar </w:t>
      </w:r>
      <w:r>
        <w:rPr>
          <w:color w:val="231F20"/>
          <w:spacing w:val="12"/>
          <w:w w:val="90"/>
        </w:rPr>
        <w:t>entre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19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septiembre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10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diciembre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15"/>
          <w:w w:val="90"/>
        </w:rPr>
        <w:t>de </w:t>
      </w:r>
      <w:r>
        <w:rPr>
          <w:color w:val="231F20"/>
          <w:w w:val="90"/>
        </w:rPr>
        <w:t>2006, se cedió en </w:t>
      </w:r>
      <w:r>
        <w:rPr>
          <w:color w:val="231F20"/>
          <w:spacing w:val="9"/>
          <w:w w:val="90"/>
        </w:rPr>
        <w:t>préstamo </w:t>
      </w:r>
      <w:r>
        <w:rPr>
          <w:color w:val="231F20"/>
          <w:w w:val="90"/>
        </w:rPr>
        <w:t>la </w:t>
      </w:r>
      <w:r>
        <w:rPr>
          <w:color w:val="231F20"/>
          <w:spacing w:val="9"/>
          <w:w w:val="90"/>
        </w:rPr>
        <w:t>siguiente </w:t>
      </w:r>
      <w:r>
        <w:rPr>
          <w:color w:val="231F20"/>
          <w:spacing w:val="11"/>
          <w:w w:val="90"/>
        </w:rPr>
        <w:t>obra:</w:t>
      </w:r>
    </w:p>
    <w:p>
      <w:pPr>
        <w:pStyle w:val="BodyText"/>
        <w:spacing w:line="268" w:lineRule="auto" w:before="1"/>
        <w:ind w:left="91" w:right="1383" w:firstLine="2"/>
        <w:jc w:val="both"/>
      </w:pPr>
      <w:r>
        <w:rPr>
          <w:b/>
          <w:color w:val="231F20"/>
          <w:w w:val="85"/>
        </w:rPr>
        <w:t>C</w:t>
      </w:r>
      <w:r>
        <w:rPr>
          <w:color w:val="231F20"/>
          <w:w w:val="85"/>
        </w:rPr>
        <w:t>ésar </w:t>
      </w:r>
      <w:r>
        <w:rPr>
          <w:color w:val="231F20"/>
          <w:spacing w:val="10"/>
          <w:w w:val="85"/>
        </w:rPr>
        <w:t>Manrique,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9"/>
          <w:w w:val="85"/>
        </w:rPr>
        <w:t>Pintura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nº 58. </w:t>
      </w:r>
      <w:r>
        <w:rPr>
          <w:color w:val="231F20"/>
          <w:spacing w:val="12"/>
          <w:w w:val="85"/>
        </w:rPr>
        <w:t>1960. </w:t>
      </w:r>
      <w:r>
        <w:rPr>
          <w:color w:val="231F20"/>
          <w:spacing w:val="9"/>
          <w:w w:val="85"/>
        </w:rPr>
        <w:t>Técnica </w:t>
      </w:r>
      <w:r>
        <w:rPr>
          <w:color w:val="231F20"/>
          <w:spacing w:val="10"/>
          <w:w w:val="85"/>
        </w:rPr>
        <w:t>mixta/lienzo. </w:t>
      </w:r>
      <w:r>
        <w:rPr>
          <w:color w:val="231F20"/>
          <w:w w:val="85"/>
        </w:rPr>
        <w:t>124 x 154 </w:t>
      </w:r>
      <w:r>
        <w:rPr>
          <w:color w:val="231F20"/>
          <w:spacing w:val="11"/>
          <w:w w:val="85"/>
        </w:rPr>
        <w:t>cm.</w:t>
      </w:r>
    </w:p>
    <w:p>
      <w:pPr>
        <w:pStyle w:val="BodyText"/>
        <w:spacing w:before="28"/>
      </w:pPr>
    </w:p>
    <w:p>
      <w:pPr>
        <w:pStyle w:val="BodyText"/>
        <w:spacing w:line="268" w:lineRule="auto" w:before="1"/>
        <w:ind w:left="91" w:right="1" w:firstLine="283"/>
        <w:jc w:val="both"/>
      </w:pPr>
      <w:r>
        <w:rPr>
          <w:color w:val="231F20"/>
          <w:spacing w:val="10"/>
          <w:w w:val="85"/>
        </w:rPr>
        <w:t>Para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exposición</w:t>
      </w:r>
      <w:r>
        <w:rPr>
          <w:color w:val="231F20"/>
          <w:spacing w:val="12"/>
          <w:w w:val="85"/>
        </w:rPr>
        <w:t> Visiones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9"/>
          <w:w w:val="85"/>
        </w:rPr>
        <w:t>del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Guadarrama.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Mi-</w:t>
      </w:r>
      <w:r>
        <w:rPr>
          <w:color w:val="231F20"/>
          <w:w w:val="90"/>
        </w:rPr>
        <w:t>guel Ángel </w:t>
      </w:r>
      <w:r>
        <w:rPr>
          <w:color w:val="231F20"/>
          <w:spacing w:val="9"/>
          <w:w w:val="90"/>
        </w:rPr>
        <w:t>Blanco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y los </w:t>
      </w:r>
      <w:r>
        <w:rPr>
          <w:color w:val="231F20"/>
          <w:spacing w:val="9"/>
          <w:w w:val="90"/>
        </w:rPr>
        <w:t>artistas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9"/>
          <w:w w:val="90"/>
        </w:rPr>
        <w:t>pioneros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 la </w:t>
      </w:r>
      <w:r>
        <w:rPr>
          <w:color w:val="231F20"/>
          <w:spacing w:val="9"/>
          <w:w w:val="90"/>
        </w:rPr>
        <w:t>sierra, </w:t>
      </w:r>
      <w:r>
        <w:rPr>
          <w:color w:val="231F20"/>
          <w:spacing w:val="11"/>
          <w:w w:val="90"/>
        </w:rPr>
        <w:t>organizada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Casa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1"/>
          <w:w w:val="90"/>
        </w:rPr>
        <w:t>Encendida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Obra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3"/>
          <w:w w:val="90"/>
        </w:rPr>
        <w:t>Social </w:t>
      </w:r>
      <w:r>
        <w:rPr>
          <w:color w:val="231F20"/>
          <w:w w:val="85"/>
        </w:rPr>
        <w:t>Caja</w:t>
      </w:r>
      <w:r>
        <w:rPr>
          <w:color w:val="231F20"/>
          <w:spacing w:val="9"/>
          <w:w w:val="85"/>
        </w:rPr>
        <w:t> Madrid, </w:t>
      </w:r>
      <w:r>
        <w:rPr>
          <w:color w:val="231F20"/>
          <w:w w:val="85"/>
        </w:rPr>
        <w:t>que</w:t>
      </w:r>
      <w:r>
        <w:rPr>
          <w:color w:val="231F20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9"/>
          <w:w w:val="85"/>
        </w:rPr>
        <w:t> celebró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las</w:t>
      </w:r>
      <w:r>
        <w:rPr>
          <w:color w:val="231F20"/>
        </w:rPr>
        <w:t> </w:t>
      </w:r>
      <w:r>
        <w:rPr>
          <w:color w:val="231F20"/>
          <w:w w:val="85"/>
        </w:rPr>
        <w:t>salas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1"/>
          <w:w w:val="85"/>
        </w:rPr>
        <w:t> exposicio-</w:t>
      </w:r>
      <w:r>
        <w:rPr>
          <w:color w:val="231F20"/>
          <w:spacing w:val="11"/>
          <w:w w:val="90"/>
        </w:rPr>
        <w:t>nes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esta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15"/>
          <w:w w:val="90"/>
        </w:rPr>
        <w:t>institución,</w:t>
      </w:r>
      <w:r>
        <w:rPr>
          <w:color w:val="231F20"/>
          <w:spacing w:val="13"/>
          <w:w w:val="90"/>
        </w:rPr>
        <w:t> entre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19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octubre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17"/>
          <w:w w:val="90"/>
        </w:rPr>
        <w:t>de </w:t>
      </w:r>
      <w:r>
        <w:rPr>
          <w:color w:val="231F20"/>
          <w:w w:val="90"/>
        </w:rPr>
        <w:t>2006 y el 7 de enero de 2007, se cedió en </w:t>
      </w:r>
      <w:r>
        <w:rPr>
          <w:color w:val="231F20"/>
          <w:spacing w:val="9"/>
          <w:w w:val="90"/>
        </w:rPr>
        <w:t>préstamo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11"/>
          <w:w w:val="90"/>
        </w:rPr>
        <w:t>la </w:t>
      </w:r>
      <w:r>
        <w:rPr>
          <w:color w:val="231F20"/>
          <w:spacing w:val="9"/>
          <w:w w:val="90"/>
        </w:rPr>
        <w:t>siguiente </w:t>
      </w:r>
      <w:r>
        <w:rPr>
          <w:color w:val="231F20"/>
          <w:spacing w:val="11"/>
          <w:w w:val="90"/>
        </w:rPr>
        <w:t>obra:</w:t>
      </w:r>
    </w:p>
    <w:p>
      <w:pPr>
        <w:pStyle w:val="BodyText"/>
        <w:spacing w:before="1"/>
        <w:ind w:left="376"/>
        <w:jc w:val="both"/>
      </w:pPr>
      <w:r>
        <w:rPr>
          <w:b/>
          <w:color w:val="231F20"/>
          <w:spacing w:val="9"/>
          <w:w w:val="80"/>
        </w:rPr>
        <w:t>M</w:t>
      </w:r>
      <w:r>
        <w:rPr>
          <w:color w:val="231F20"/>
          <w:spacing w:val="9"/>
          <w:w w:val="80"/>
        </w:rPr>
        <w:t>iguel</w:t>
      </w:r>
      <w:r>
        <w:rPr>
          <w:color w:val="231F20"/>
          <w:spacing w:val="28"/>
        </w:rPr>
        <w:t> </w:t>
      </w:r>
      <w:r>
        <w:rPr>
          <w:color w:val="231F20"/>
          <w:w w:val="80"/>
        </w:rPr>
        <w:t>Ángel</w:t>
      </w:r>
      <w:r>
        <w:rPr>
          <w:color w:val="231F20"/>
          <w:spacing w:val="28"/>
        </w:rPr>
        <w:t> </w:t>
      </w:r>
      <w:r>
        <w:rPr>
          <w:color w:val="231F20"/>
          <w:spacing w:val="9"/>
          <w:w w:val="80"/>
        </w:rPr>
        <w:t>Blanco,</w:t>
      </w:r>
      <w:r>
        <w:rPr>
          <w:color w:val="231F20"/>
          <w:spacing w:val="28"/>
        </w:rPr>
        <w:t> </w:t>
      </w:r>
      <w:r>
        <w:rPr>
          <w:color w:val="231F20"/>
          <w:w w:val="80"/>
        </w:rPr>
        <w:t>Libro</w:t>
      </w:r>
      <w:r>
        <w:rPr>
          <w:color w:val="231F20"/>
          <w:spacing w:val="28"/>
        </w:rPr>
        <w:t> </w:t>
      </w:r>
      <w:r>
        <w:rPr>
          <w:color w:val="231F20"/>
          <w:w w:val="80"/>
        </w:rPr>
        <w:t>nº</w:t>
      </w:r>
      <w:r>
        <w:rPr>
          <w:color w:val="231F20"/>
          <w:spacing w:val="28"/>
        </w:rPr>
        <w:t> </w:t>
      </w:r>
      <w:r>
        <w:rPr>
          <w:color w:val="231F20"/>
          <w:w w:val="80"/>
        </w:rPr>
        <w:t>619.</w:t>
      </w:r>
      <w:r>
        <w:rPr>
          <w:color w:val="231F20"/>
          <w:spacing w:val="28"/>
        </w:rPr>
        <w:t> </w:t>
      </w:r>
      <w:r>
        <w:rPr>
          <w:color w:val="231F20"/>
          <w:spacing w:val="9"/>
          <w:w w:val="80"/>
        </w:rPr>
        <w:t>Zarzal.</w:t>
      </w:r>
      <w:r>
        <w:rPr>
          <w:color w:val="231F20"/>
          <w:spacing w:val="28"/>
        </w:rPr>
        <w:t> </w:t>
      </w:r>
      <w:r>
        <w:rPr>
          <w:color w:val="231F20"/>
          <w:spacing w:val="10"/>
          <w:w w:val="80"/>
        </w:rPr>
        <w:t>1995.</w:t>
      </w:r>
    </w:p>
    <w:p>
      <w:pPr>
        <w:pStyle w:val="BodyText"/>
        <w:spacing w:line="268" w:lineRule="auto" w:before="28"/>
        <w:ind w:left="91" w:right="6" w:firstLine="283"/>
        <w:jc w:val="both"/>
      </w:pPr>
      <w:r>
        <w:rPr>
          <w:color w:val="231F20"/>
          <w:spacing w:val="9"/>
          <w:w w:val="85"/>
        </w:rPr>
        <w:t>Cuatro páginas </w:t>
      </w:r>
      <w:r>
        <w:rPr>
          <w:color w:val="231F20"/>
          <w:w w:val="85"/>
        </w:rPr>
        <w:t>de papel de </w:t>
      </w:r>
      <w:r>
        <w:rPr>
          <w:color w:val="231F20"/>
          <w:spacing w:val="9"/>
          <w:w w:val="85"/>
        </w:rPr>
        <w:t>pergamino marrón </w:t>
      </w:r>
      <w:r>
        <w:rPr>
          <w:color w:val="231F20"/>
          <w:spacing w:val="11"/>
          <w:w w:val="85"/>
        </w:rPr>
        <w:t>con </w:t>
      </w:r>
      <w:r>
        <w:rPr>
          <w:color w:val="231F20"/>
          <w:spacing w:val="9"/>
          <w:w w:val="85"/>
        </w:rPr>
        <w:t>dibujos </w:t>
      </w:r>
      <w:r>
        <w:rPr>
          <w:color w:val="231F20"/>
          <w:w w:val="85"/>
        </w:rPr>
        <w:t>de auras de </w:t>
      </w:r>
      <w:r>
        <w:rPr>
          <w:color w:val="231F20"/>
          <w:spacing w:val="9"/>
          <w:w w:val="85"/>
        </w:rPr>
        <w:t>zarzas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espinas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fuego; </w:t>
      </w:r>
      <w:r>
        <w:rPr>
          <w:color w:val="231F20"/>
          <w:w w:val="85"/>
        </w:rPr>
        <w:t>caja </w:t>
      </w:r>
      <w:r>
        <w:rPr>
          <w:color w:val="231F20"/>
          <w:spacing w:val="11"/>
          <w:w w:val="85"/>
        </w:rPr>
        <w:t>con </w:t>
      </w:r>
      <w:r>
        <w:rPr>
          <w:color w:val="231F20"/>
          <w:w w:val="85"/>
        </w:rPr>
        <w:t>24</w:t>
      </w:r>
      <w:r>
        <w:rPr>
          <w:color w:val="231F20"/>
          <w:spacing w:val="17"/>
        </w:rPr>
        <w:t> </w:t>
      </w:r>
      <w:r>
        <w:rPr>
          <w:color w:val="231F20"/>
          <w:spacing w:val="9"/>
          <w:w w:val="85"/>
        </w:rPr>
        <w:t>troncos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zarza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Valle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7"/>
        </w:rPr>
        <w:t> </w:t>
      </w:r>
      <w:r>
        <w:rPr>
          <w:color w:val="231F20"/>
          <w:spacing w:val="9"/>
          <w:w w:val="85"/>
        </w:rPr>
        <w:t>Fuenfría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sobre</w:t>
      </w:r>
      <w:r>
        <w:rPr>
          <w:color w:val="231F20"/>
          <w:spacing w:val="17"/>
        </w:rPr>
        <w:t> </w:t>
      </w:r>
      <w:r>
        <w:rPr>
          <w:color w:val="231F20"/>
          <w:spacing w:val="11"/>
          <w:w w:val="85"/>
        </w:rPr>
        <w:t>fon-</w:t>
      </w:r>
      <w:r>
        <w:rPr>
          <w:color w:val="231F20"/>
          <w:w w:val="85"/>
        </w:rPr>
        <w:t>do de cera </w:t>
      </w:r>
      <w:r>
        <w:rPr>
          <w:color w:val="231F20"/>
          <w:spacing w:val="9"/>
          <w:w w:val="85"/>
        </w:rPr>
        <w:t>negra; </w:t>
      </w:r>
      <w:r>
        <w:rPr>
          <w:color w:val="231F20"/>
          <w:spacing w:val="10"/>
          <w:w w:val="85"/>
        </w:rPr>
        <w:t>encuadernación </w:t>
      </w:r>
      <w:r>
        <w:rPr>
          <w:color w:val="231F20"/>
          <w:w w:val="85"/>
        </w:rPr>
        <w:t>en papel de </w:t>
      </w:r>
      <w:r>
        <w:rPr>
          <w:color w:val="231F20"/>
          <w:spacing w:val="11"/>
          <w:w w:val="85"/>
        </w:rPr>
        <w:t>corteza </w:t>
      </w:r>
      <w:r>
        <w:rPr>
          <w:color w:val="231F20"/>
          <w:w w:val="90"/>
        </w:rPr>
        <w:t>de </w:t>
      </w:r>
      <w:r>
        <w:rPr>
          <w:color w:val="231F20"/>
          <w:spacing w:val="9"/>
          <w:w w:val="90"/>
        </w:rPr>
        <w:t>lokthe </w:t>
      </w:r>
      <w:r>
        <w:rPr>
          <w:color w:val="231F20"/>
          <w:w w:val="90"/>
        </w:rPr>
        <w:t>de </w:t>
      </w:r>
      <w:r>
        <w:rPr>
          <w:color w:val="231F20"/>
          <w:spacing w:val="9"/>
          <w:w w:val="90"/>
        </w:rPr>
        <w:t>Nepal. </w:t>
      </w:r>
      <w:r>
        <w:rPr>
          <w:color w:val="231F20"/>
          <w:w w:val="90"/>
        </w:rPr>
        <w:t>402 x 593 x 40 </w:t>
      </w:r>
      <w:r>
        <w:rPr>
          <w:color w:val="231F20"/>
          <w:spacing w:val="11"/>
          <w:w w:val="90"/>
        </w:rPr>
        <w:t>mm.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9"/>
        <w:rPr>
          <w:sz w:val="18"/>
        </w:rPr>
      </w:pPr>
    </w:p>
    <w:p>
      <w:pPr>
        <w:spacing w:before="0"/>
        <w:ind w:left="194" w:right="0" w:firstLine="0"/>
        <w:jc w:val="left"/>
        <w:rPr>
          <w:i/>
          <w:sz w:val="18"/>
        </w:rPr>
      </w:pPr>
      <w:r>
        <w:rPr>
          <w:i/>
          <w:w w:val="80"/>
          <w:sz w:val="18"/>
        </w:rPr>
        <w:t>Tickets</w:t>
      </w:r>
      <w:r>
        <w:rPr>
          <w:i/>
          <w:spacing w:val="34"/>
          <w:sz w:val="18"/>
        </w:rPr>
        <w:t> </w:t>
      </w:r>
      <w:r>
        <w:rPr>
          <w:i/>
          <w:w w:val="80"/>
          <w:sz w:val="18"/>
        </w:rPr>
        <w:t>grew</w:t>
      </w:r>
      <w:r>
        <w:rPr>
          <w:i/>
          <w:spacing w:val="37"/>
          <w:sz w:val="18"/>
        </w:rPr>
        <w:t> </w:t>
      </w:r>
      <w:r>
        <w:rPr>
          <w:i/>
          <w:spacing w:val="-5"/>
          <w:w w:val="80"/>
          <w:sz w:val="18"/>
        </w:rPr>
        <w:t>up.</w:t>
      </w:r>
    </w:p>
    <w:p>
      <w:pPr>
        <w:spacing w:line="300" w:lineRule="auto" w:before="51"/>
        <w:ind w:left="194" w:right="205" w:firstLine="0"/>
        <w:jc w:val="left"/>
        <w:rPr>
          <w:i/>
          <w:sz w:val="18"/>
        </w:rPr>
      </w:pPr>
      <w:r>
        <w:rPr>
          <w:i/>
          <w:w w:val="85"/>
          <w:sz w:val="18"/>
        </w:rPr>
        <w:t>Five </w:t>
      </w:r>
      <w:r>
        <w:rPr>
          <w:i/>
          <w:w w:val="85"/>
          <w:sz w:val="18"/>
        </w:rPr>
        <w:t>sheep</w:t>
      </w:r>
      <w:r>
        <w:rPr>
          <w:i/>
          <w:w w:val="85"/>
          <w:sz w:val="18"/>
        </w:rPr>
        <w:t> </w:t>
      </w:r>
      <w:r>
        <w:rPr>
          <w:i/>
          <w:spacing w:val="-2"/>
          <w:w w:val="90"/>
          <w:sz w:val="18"/>
        </w:rPr>
        <w:t>marries</w:t>
      </w:r>
    </w:p>
    <w:p>
      <w:pPr>
        <w:spacing w:line="300" w:lineRule="auto" w:before="0"/>
        <w:ind w:left="194" w:right="205" w:firstLine="0"/>
        <w:jc w:val="left"/>
        <w:rPr>
          <w:i/>
          <w:sz w:val="18"/>
        </w:rPr>
      </w:pPr>
      <w:r>
        <w:rPr>
          <w:i/>
          <w:spacing w:val="-2"/>
          <w:w w:val="80"/>
          <w:sz w:val="18"/>
        </w:rPr>
        <w:t>Minnesota.</w:t>
      </w:r>
      <w:r>
        <w:rPr>
          <w:i/>
          <w:spacing w:val="-2"/>
          <w:w w:val="85"/>
          <w:sz w:val="18"/>
        </w:rPr>
        <w:t> Springfield</w:t>
      </w:r>
    </w:p>
    <w:p>
      <w:pPr>
        <w:spacing w:after="0" w:line="300" w:lineRule="auto"/>
        <w:jc w:val="left"/>
        <w:rPr>
          <w:i/>
          <w:sz w:val="18"/>
        </w:rPr>
        <w:sectPr>
          <w:footerReference w:type="even" r:id="rId61"/>
          <w:footerReference w:type="default" r:id="rId62"/>
          <w:pgSz w:w="9640" w:h="13610"/>
          <w:pgMar w:header="0" w:footer="923" w:top="1100" w:bottom="1120" w:left="1275" w:right="425"/>
          <w:pgNumType w:start="70"/>
          <w:cols w:num="3" w:equalWidth="0">
            <w:col w:w="2138" w:space="40"/>
            <w:col w:w="4307" w:space="39"/>
            <w:col w:w="1416"/>
          </w:cols>
        </w:sectPr>
      </w:pPr>
    </w:p>
    <w:p>
      <w:pPr>
        <w:pStyle w:val="BodyText"/>
        <w:spacing w:before="3"/>
        <w:rPr>
          <w:i/>
          <w:sz w:val="9"/>
        </w:rPr>
      </w:pPr>
      <w:r>
        <w:rPr>
          <w:i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528822</wp:posOffset>
                </wp:positionH>
                <wp:positionV relativeFrom="page">
                  <wp:posOffset>5771000</wp:posOffset>
                </wp:positionV>
                <wp:extent cx="249554" cy="1907539"/>
                <wp:effectExtent l="0" t="0" r="0" b="0"/>
                <wp:wrapNone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>
                          <a:off x="0" y="0"/>
                          <a:ext cx="249554" cy="1907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54.409515pt;width:19.650pt;height:150.2pt;mso-position-horizontal-relative:page;mso-position-vertical-relative:page;z-index:15832064" type="#_x0000_t202" id="docshape13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528822</wp:posOffset>
                </wp:positionH>
                <wp:positionV relativeFrom="page">
                  <wp:posOffset>5345490</wp:posOffset>
                </wp:positionV>
                <wp:extent cx="249554" cy="287655"/>
                <wp:effectExtent l="0" t="0" r="0" b="0"/>
                <wp:wrapNone/>
                <wp:docPr id="241" name="Textbox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Textbox 241"/>
                      <wps:cNvSpPr txBox="1"/>
                      <wps:spPr>
                        <a:xfrm>
                          <a:off x="0" y="0"/>
                          <a:ext cx="249554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20.904785pt;width:19.650pt;height:22.65pt;mso-position-horizontal-relative:page;mso-position-vertical-relative:page;z-index:15832576" type="#_x0000_t202" id="docshape13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528822</wp:posOffset>
                </wp:positionH>
                <wp:positionV relativeFrom="page">
                  <wp:posOffset>3371715</wp:posOffset>
                </wp:positionV>
                <wp:extent cx="249554" cy="1836420"/>
                <wp:effectExtent l="0" t="0" r="0" b="0"/>
                <wp:wrapNone/>
                <wp:docPr id="242" name="Textbox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Textbox 242"/>
                      <wps:cNvSpPr txBox="1"/>
                      <wps:spPr>
                        <a:xfrm>
                          <a:off x="0" y="0"/>
                          <a:ext cx="249554" cy="1836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V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Ó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65.48938pt;width:19.650pt;height:144.6pt;mso-position-horizontal-relative:page;mso-position-vertical-relative:page;z-index:15833088" type="#_x0000_t202" id="docshape13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S</w:t>
                      </w:r>
                      <w:r>
                        <w:rPr>
                          <w:rFonts w:ascii="Cambria" w:hAnsi="Cambria"/>
                          <w:color w:val="231F20"/>
                          <w:spacing w:val="15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 w:hAnsi="Cambria"/>
                          <w:color w:val="231F20"/>
                          <w:spacing w:val="8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V</w:t>
                      </w:r>
                      <w:r>
                        <w:rPr>
                          <w:rFonts w:ascii="Cambria" w:hAnsi="Cambria"/>
                          <w:color w:val="231F20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5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Ó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528822</wp:posOffset>
                </wp:positionH>
                <wp:positionV relativeFrom="page">
                  <wp:posOffset>3113140</wp:posOffset>
                </wp:positionV>
                <wp:extent cx="249554" cy="121285"/>
                <wp:effectExtent l="0" t="0" r="0" b="0"/>
                <wp:wrapNone/>
                <wp:docPr id="243" name="Textbox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Textbox 243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45.129135pt;width:19.650pt;height:9.550pt;mso-position-horizontal-relative:page;mso-position-vertical-relative:page;z-index:15833600" type="#_x0000_t202" id="docshape13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528822</wp:posOffset>
                </wp:positionH>
                <wp:positionV relativeFrom="page">
                  <wp:posOffset>2228800</wp:posOffset>
                </wp:positionV>
                <wp:extent cx="249554" cy="746760"/>
                <wp:effectExtent l="0" t="0" r="0" b="0"/>
                <wp:wrapNone/>
                <wp:docPr id="244" name="Textbox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Textbox 244"/>
                      <wps:cNvSpPr txBox="1"/>
                      <wps:spPr>
                        <a:xfrm>
                          <a:off x="0" y="0"/>
                          <a:ext cx="249554" cy="746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75.49614pt;width:19.650pt;height:58.8pt;mso-position-horizontal-relative:page;mso-position-vertical-relative:page;z-index:15834112" type="#_x0000_t202" id="docshape13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1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528822</wp:posOffset>
                </wp:positionH>
                <wp:positionV relativeFrom="page">
                  <wp:posOffset>777048</wp:posOffset>
                </wp:positionV>
                <wp:extent cx="249554" cy="1314450"/>
                <wp:effectExtent l="0" t="0" r="0" b="0"/>
                <wp:wrapNone/>
                <wp:docPr id="245" name="Textbox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Textbox 245"/>
                      <wps:cNvSpPr txBox="1"/>
                      <wps:spPr>
                        <a:xfrm>
                          <a:off x="0" y="0"/>
                          <a:ext cx="249554" cy="131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Á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84887pt;width:19.650pt;height:103.5pt;mso-position-horizontal-relative:page;mso-position-vertical-relative:page;z-index:15834624" type="#_x0000_t202" id="docshape13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 w:hAnsi="Cambria"/>
                          <w:color w:val="231F20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Á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S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 w:hAnsi="Cambria"/>
                          <w:color w:val="231F20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line="240" w:lineRule="auto"/>
        <w:ind w:left="6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528563" cy="1536192"/>
            <wp:effectExtent l="0" t="0" r="0" b="0"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563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9640" w:h="13610"/>
          <w:pgMar w:header="0" w:footer="923" w:top="20" w:bottom="0" w:left="1275" w:right="425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8"/>
        <w:rPr>
          <w:i/>
        </w:rPr>
      </w:pPr>
    </w:p>
    <w:p>
      <w:pPr>
        <w:pStyle w:val="BodyText"/>
        <w:spacing w:line="268" w:lineRule="auto"/>
        <w:ind w:left="2268" w:right="1453" w:firstLine="283"/>
        <w:jc w:val="both"/>
      </w:pPr>
      <w:r>
        <w:rPr>
          <w:color w:val="231F20"/>
          <w:w w:val="85"/>
        </w:rPr>
        <w:t>Para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itinerancias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exposición</w:t>
      </w:r>
      <w:r>
        <w:rPr>
          <w:color w:val="231F20"/>
          <w:w w:val="85"/>
        </w:rPr>
        <w:t> César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Manri-</w:t>
      </w:r>
      <w:r>
        <w:rPr>
          <w:color w:val="231F20"/>
          <w:spacing w:val="13"/>
          <w:w w:val="85"/>
        </w:rPr>
        <w:t>que.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8"/>
          <w:w w:val="85"/>
        </w:rPr>
        <w:t>1950-</w:t>
      </w:r>
      <w:r>
        <w:rPr>
          <w:color w:val="231F20"/>
          <w:spacing w:val="13"/>
          <w:w w:val="85"/>
        </w:rPr>
        <w:t>1957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,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6"/>
          <w:w w:val="85"/>
        </w:rPr>
        <w:t>comisariada</w:t>
      </w:r>
      <w:r>
        <w:rPr>
          <w:color w:val="231F20"/>
          <w:spacing w:val="12"/>
          <w:w w:val="85"/>
        </w:rPr>
        <w:t> por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5"/>
          <w:w w:val="85"/>
        </w:rPr>
        <w:t>Fernando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Gómez </w:t>
      </w:r>
      <w:r>
        <w:rPr>
          <w:color w:val="231F20"/>
          <w:w w:val="85"/>
        </w:rPr>
        <w:t>Aguilera,</w:t>
      </w:r>
      <w:r>
        <w:rPr>
          <w:color w:val="231F20"/>
          <w:spacing w:val="28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28"/>
        </w:rPr>
        <w:t> </w:t>
      </w:r>
      <w:r>
        <w:rPr>
          <w:color w:val="231F20"/>
          <w:w w:val="85"/>
        </w:rPr>
        <w:t>producida</w:t>
      </w:r>
      <w:r>
        <w:rPr>
          <w:color w:val="231F20"/>
          <w:spacing w:val="28"/>
        </w:rPr>
        <w:t> </w:t>
      </w:r>
      <w:r>
        <w:rPr>
          <w:color w:val="231F20"/>
          <w:w w:val="85"/>
        </w:rPr>
        <w:t>por</w:t>
      </w:r>
      <w:r>
        <w:rPr>
          <w:color w:val="231F20"/>
          <w:spacing w:val="28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8"/>
        </w:rPr>
        <w:t> </w:t>
      </w:r>
      <w:r>
        <w:rPr>
          <w:color w:val="231F20"/>
          <w:w w:val="85"/>
        </w:rPr>
        <w:t>FCM,</w:t>
      </w:r>
      <w:r>
        <w:rPr>
          <w:color w:val="231F20"/>
          <w:spacing w:val="28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28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28"/>
        </w:rPr>
        <w:t> </w:t>
      </w:r>
      <w:r>
        <w:rPr>
          <w:color w:val="231F20"/>
          <w:w w:val="85"/>
        </w:rPr>
        <w:t>celebraron</w:t>
      </w:r>
      <w:r>
        <w:rPr>
          <w:color w:val="231F20"/>
          <w:spacing w:val="28"/>
        </w:rPr>
        <w:t> </w:t>
      </w:r>
      <w:r>
        <w:rPr>
          <w:color w:val="231F20"/>
          <w:spacing w:val="10"/>
          <w:w w:val="85"/>
        </w:rPr>
        <w:t>en </w:t>
      </w:r>
      <w:r>
        <w:rPr>
          <w:color w:val="231F20"/>
          <w:w w:val="85"/>
        </w:rPr>
        <w:t>las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salas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CICCA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Palmas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Gran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Canaria,</w:t>
      </w:r>
      <w:r>
        <w:rPr>
          <w:color w:val="231F20"/>
          <w:spacing w:val="34"/>
        </w:rPr>
        <w:t> </w:t>
      </w:r>
      <w:r>
        <w:rPr>
          <w:color w:val="231F20"/>
          <w:spacing w:val="10"/>
          <w:w w:val="85"/>
        </w:rPr>
        <w:t>entre </w:t>
      </w:r>
      <w:r>
        <w:rPr>
          <w:color w:val="231F20"/>
          <w:w w:val="85"/>
        </w:rPr>
        <w:t>el 20 de septiembre y el 21 de octubre de 2006, y en </w:t>
      </w:r>
      <w:r>
        <w:rPr>
          <w:color w:val="231F20"/>
          <w:spacing w:val="10"/>
          <w:w w:val="85"/>
        </w:rPr>
        <w:t>el </w:t>
      </w:r>
      <w:r>
        <w:rPr>
          <w:color w:val="231F20"/>
          <w:w w:val="85"/>
        </w:rPr>
        <w:t>antiguo Convento de Santo Domingo en La Laguna, </w:t>
      </w:r>
      <w:r>
        <w:rPr>
          <w:color w:val="231F20"/>
          <w:spacing w:val="10"/>
          <w:w w:val="85"/>
        </w:rPr>
        <w:t>Te-</w:t>
      </w:r>
      <w:r>
        <w:rPr>
          <w:color w:val="231F20"/>
          <w:w w:val="90"/>
        </w:rPr>
        <w:t>nerife, entre el 3 de noviembre y el 3 de diciembre </w:t>
      </w:r>
      <w:r>
        <w:rPr>
          <w:color w:val="231F20"/>
          <w:spacing w:val="10"/>
          <w:w w:val="90"/>
        </w:rPr>
        <w:t>de </w:t>
      </w:r>
      <w:r>
        <w:rPr>
          <w:color w:val="231F20"/>
          <w:w w:val="85"/>
        </w:rPr>
        <w:t>2006,</w:t>
      </w:r>
      <w:r>
        <w:rPr>
          <w:color w:val="231F20"/>
        </w:rPr>
        <w:t> </w:t>
      </w:r>
      <w:r>
        <w:rPr>
          <w:color w:val="231F20"/>
          <w:w w:val="85"/>
        </w:rPr>
        <w:t>se</w:t>
      </w:r>
      <w:r>
        <w:rPr>
          <w:color w:val="231F20"/>
        </w:rPr>
        <w:t> </w:t>
      </w:r>
      <w:r>
        <w:rPr>
          <w:color w:val="231F20"/>
          <w:w w:val="85"/>
        </w:rPr>
        <w:t>cedieron</w:t>
      </w:r>
      <w:r>
        <w:rPr>
          <w:color w:val="231F20"/>
        </w:rPr>
        <w:t>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préstamo</w:t>
      </w:r>
      <w:r>
        <w:rPr>
          <w:color w:val="231F20"/>
        </w:rPr>
        <w:t> </w:t>
      </w:r>
      <w:r>
        <w:rPr>
          <w:color w:val="231F20"/>
          <w:w w:val="85"/>
        </w:rPr>
        <w:t>las</w:t>
      </w:r>
      <w:r>
        <w:rPr>
          <w:color w:val="231F20"/>
        </w:rPr>
        <w:t> </w:t>
      </w:r>
      <w:r>
        <w:rPr>
          <w:color w:val="231F20"/>
          <w:w w:val="85"/>
        </w:rPr>
        <w:t>siguientes</w:t>
      </w:r>
      <w:r>
        <w:rPr>
          <w:color w:val="231F20"/>
          <w:spacing w:val="10"/>
          <w:w w:val="85"/>
        </w:rPr>
        <w:t> obras:</w:t>
      </w:r>
    </w:p>
    <w:p>
      <w:pPr>
        <w:pStyle w:val="BodyText"/>
        <w:spacing w:before="1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94336">
            <wp:simplePos x="0" y="0"/>
            <wp:positionH relativeFrom="page">
              <wp:posOffset>1387995</wp:posOffset>
            </wp:positionH>
            <wp:positionV relativeFrom="paragraph">
              <wp:posOffset>119422</wp:posOffset>
            </wp:positionV>
            <wp:extent cx="1573258" cy="1323975"/>
            <wp:effectExtent l="0" t="0" r="0" b="0"/>
            <wp:wrapTopAndBottom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258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drawing>
          <wp:anchor distT="0" distB="0" distL="0" distR="0" allowOverlap="1" layoutInCell="1" locked="0" behindDoc="1" simplePos="0" relativeHeight="487694848">
            <wp:simplePos x="0" y="0"/>
            <wp:positionH relativeFrom="page">
              <wp:posOffset>3023806</wp:posOffset>
            </wp:positionH>
            <wp:positionV relativeFrom="paragraph">
              <wp:posOffset>119422</wp:posOffset>
            </wp:positionV>
            <wp:extent cx="1076878" cy="1320164"/>
            <wp:effectExtent l="0" t="0" r="0" b="0"/>
            <wp:wrapTopAndBottom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878" cy="1320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drawing>
          <wp:anchor distT="0" distB="0" distL="0" distR="0" allowOverlap="1" layoutInCell="1" locked="0" behindDoc="1" simplePos="0" relativeHeight="487695360">
            <wp:simplePos x="0" y="0"/>
            <wp:positionH relativeFrom="page">
              <wp:posOffset>4166260</wp:posOffset>
            </wp:positionH>
            <wp:positionV relativeFrom="paragraph">
              <wp:posOffset>119422</wp:posOffset>
            </wp:positionV>
            <wp:extent cx="1600571" cy="1323975"/>
            <wp:effectExtent l="0" t="0" r="0" b="0"/>
            <wp:wrapTopAndBottom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571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"/>
        </w:rPr>
      </w:pPr>
    </w:p>
    <w:p>
      <w:pPr>
        <w:pStyle w:val="BodyText"/>
        <w:spacing w:after="0"/>
        <w:rPr>
          <w:sz w:val="6"/>
        </w:rPr>
        <w:sectPr>
          <w:pgSz w:w="9640" w:h="13610"/>
          <w:pgMar w:header="0" w:footer="901" w:top="0" w:bottom="1100" w:left="1275" w:right="425"/>
        </w:sectPr>
      </w:pPr>
    </w:p>
    <w:p>
      <w:pPr>
        <w:spacing w:before="61"/>
        <w:ind w:left="910" w:right="0" w:firstLine="0"/>
        <w:jc w:val="left"/>
        <w:rPr>
          <w:i/>
          <w:sz w:val="18"/>
        </w:rPr>
      </w:pPr>
      <w:r>
        <w:rPr>
          <w:i/>
          <w:w w:val="80"/>
          <w:sz w:val="18"/>
        </w:rPr>
        <w:t>Two</w:t>
      </w:r>
      <w:r>
        <w:rPr>
          <w:i/>
          <w:spacing w:val="30"/>
          <w:sz w:val="18"/>
        </w:rPr>
        <w:t> </w:t>
      </w:r>
      <w:r>
        <w:rPr>
          <w:i/>
          <w:w w:val="80"/>
          <w:sz w:val="18"/>
        </w:rPr>
        <w:t>dwarves</w:t>
      </w:r>
      <w:r>
        <w:rPr>
          <w:i/>
          <w:spacing w:val="30"/>
          <w:sz w:val="18"/>
        </w:rPr>
        <w:t> </w:t>
      </w:r>
      <w:r>
        <w:rPr>
          <w:i/>
          <w:w w:val="80"/>
          <w:sz w:val="18"/>
        </w:rPr>
        <w:t>kisses</w:t>
      </w:r>
      <w:r>
        <w:rPr>
          <w:i/>
          <w:spacing w:val="31"/>
          <w:sz w:val="18"/>
        </w:rPr>
        <w:t> </w:t>
      </w:r>
      <w:r>
        <w:rPr>
          <w:i/>
          <w:w w:val="80"/>
          <w:sz w:val="18"/>
        </w:rPr>
        <w:t>Tokyo.</w:t>
      </w:r>
      <w:r>
        <w:rPr>
          <w:i/>
          <w:spacing w:val="30"/>
          <w:sz w:val="18"/>
        </w:rPr>
        <w:t> </w:t>
      </w:r>
      <w:r>
        <w:rPr>
          <w:i/>
          <w:w w:val="80"/>
          <w:sz w:val="18"/>
        </w:rPr>
        <w:t>One</w:t>
      </w:r>
      <w:r>
        <w:rPr>
          <w:i/>
          <w:spacing w:val="31"/>
          <w:sz w:val="18"/>
        </w:rPr>
        <w:t> </w:t>
      </w:r>
      <w:r>
        <w:rPr>
          <w:i/>
          <w:spacing w:val="-2"/>
          <w:w w:val="80"/>
          <w:sz w:val="18"/>
        </w:rPr>
        <w:t>orifice</w:t>
      </w:r>
    </w:p>
    <w:p>
      <w:pPr>
        <w:spacing w:line="300" w:lineRule="auto" w:before="61"/>
        <w:ind w:left="58" w:right="68" w:firstLine="0"/>
        <w:jc w:val="left"/>
        <w:rPr>
          <w:i/>
          <w:sz w:val="18"/>
        </w:rPr>
      </w:pPr>
      <w:r>
        <w:rPr/>
        <w:br w:type="column"/>
      </w:r>
      <w:r>
        <w:rPr>
          <w:i/>
          <w:w w:val="80"/>
          <w:sz w:val="18"/>
        </w:rPr>
        <w:t>Two dwarves kisses Tokyo.</w:t>
      </w:r>
      <w:r>
        <w:rPr>
          <w:i/>
          <w:w w:val="90"/>
          <w:sz w:val="18"/>
        </w:rPr>
        <w:t> One orifice cleverly</w:t>
      </w:r>
    </w:p>
    <w:p>
      <w:pPr>
        <w:spacing w:line="300" w:lineRule="auto" w:before="61"/>
        <w:ind w:left="58" w:right="302" w:firstLine="0"/>
        <w:jc w:val="left"/>
        <w:rPr>
          <w:i/>
          <w:sz w:val="18"/>
        </w:rPr>
      </w:pPr>
      <w:r>
        <w:rPr/>
        <w:br w:type="column"/>
      </w:r>
      <w:r>
        <w:rPr>
          <w:i/>
          <w:w w:val="80"/>
          <w:sz w:val="18"/>
        </w:rPr>
        <w:t>Two dwarves kisses Tokyo. One orifice</w:t>
      </w:r>
      <w:r>
        <w:rPr>
          <w:i/>
          <w:spacing w:val="80"/>
          <w:sz w:val="18"/>
        </w:rPr>
        <w:t> </w:t>
      </w:r>
      <w:r>
        <w:rPr>
          <w:i/>
          <w:w w:val="90"/>
          <w:sz w:val="18"/>
        </w:rPr>
        <w:t>cleverly auctioned off Paul.</w:t>
      </w:r>
    </w:p>
    <w:p>
      <w:pPr>
        <w:spacing w:after="0" w:line="300" w:lineRule="auto"/>
        <w:jc w:val="left"/>
        <w:rPr>
          <w:i/>
          <w:sz w:val="18"/>
        </w:rPr>
        <w:sectPr>
          <w:type w:val="continuous"/>
          <w:pgSz w:w="9640" w:h="13610"/>
          <w:pgMar w:header="0" w:footer="901" w:top="20" w:bottom="0" w:left="1275" w:right="425"/>
          <w:cols w:num="3" w:equalWidth="0">
            <w:col w:w="3389" w:space="40"/>
            <w:col w:w="1760" w:space="39"/>
            <w:col w:w="2712"/>
          </w:cols>
        </w:sectPr>
      </w:pPr>
    </w:p>
    <w:p>
      <w:pPr>
        <w:pStyle w:val="BodyTex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6000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161"/>
        <w:rPr>
          <w:i/>
          <w:sz w:val="18"/>
        </w:rPr>
      </w:pPr>
    </w:p>
    <w:p>
      <w:pPr>
        <w:tabs>
          <w:tab w:pos="3647" w:val="left" w:leader="none"/>
        </w:tabs>
        <w:spacing w:before="1"/>
        <w:ind w:left="0" w:right="119" w:firstLine="0"/>
        <w:jc w:val="center"/>
        <w:rPr>
          <w:i/>
          <w:sz w:val="18"/>
        </w:rPr>
      </w:pP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1387995</wp:posOffset>
                </wp:positionH>
                <wp:positionV relativeFrom="paragraph">
                  <wp:posOffset>-1507625</wp:posOffset>
                </wp:positionV>
                <wp:extent cx="4454525" cy="1512570"/>
                <wp:effectExtent l="0" t="0" r="0" b="0"/>
                <wp:wrapNone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4454525" cy="1512570"/>
                          <a:chExt cx="4454525" cy="1512570"/>
                        </a:xfrm>
                      </wpg:grpSpPr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7011" y="0"/>
                            <a:ext cx="2257212" cy="1512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2"/>
                            <a:ext cx="2225395" cy="1445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9.291pt;margin-top:-118.710663pt;width:350.75pt;height:119.1pt;mso-position-horizontal-relative:page;mso-position-vertical-relative:paragraph;z-index:15837696" id="docshapegroup136" coordorigin="2186,-2374" coordsize="7015,2382">
                <v:shape style="position:absolute;left:5645;top:-2375;width:3555;height:2382" type="#_x0000_t75" id="docshape137" stroked="false">
                  <v:imagedata r:id="rId67" o:title=""/>
                </v:shape>
                <v:shape style="position:absolute;left:2185;top:-2373;width:3505;height:2277" type="#_x0000_t75" id="docshape138" stroked="false">
                  <v:imagedata r:id="rId68" o:title=""/>
                </v:shape>
                <w10:wrap type="none"/>
              </v:group>
            </w:pict>
          </mc:Fallback>
        </mc:AlternateContent>
      </w:r>
      <w:r>
        <w:rPr>
          <w:i/>
          <w:w w:val="80"/>
          <w:sz w:val="18"/>
        </w:rPr>
        <w:t>Two</w:t>
      </w:r>
      <w:r>
        <w:rPr>
          <w:i/>
          <w:spacing w:val="30"/>
          <w:sz w:val="18"/>
        </w:rPr>
        <w:t> </w:t>
      </w:r>
      <w:r>
        <w:rPr>
          <w:i/>
          <w:w w:val="80"/>
          <w:sz w:val="18"/>
        </w:rPr>
        <w:t>dwarves</w:t>
      </w:r>
      <w:r>
        <w:rPr>
          <w:i/>
          <w:spacing w:val="30"/>
          <w:sz w:val="18"/>
        </w:rPr>
        <w:t> </w:t>
      </w:r>
      <w:r>
        <w:rPr>
          <w:i/>
          <w:w w:val="80"/>
          <w:sz w:val="18"/>
        </w:rPr>
        <w:t>kisses</w:t>
      </w:r>
      <w:r>
        <w:rPr>
          <w:i/>
          <w:spacing w:val="31"/>
          <w:sz w:val="18"/>
        </w:rPr>
        <w:t> </w:t>
      </w:r>
      <w:r>
        <w:rPr>
          <w:i/>
          <w:w w:val="80"/>
          <w:sz w:val="18"/>
        </w:rPr>
        <w:t>Tokyo.</w:t>
      </w:r>
      <w:r>
        <w:rPr>
          <w:i/>
          <w:spacing w:val="30"/>
          <w:sz w:val="18"/>
        </w:rPr>
        <w:t> </w:t>
      </w:r>
      <w:r>
        <w:rPr>
          <w:i/>
          <w:w w:val="80"/>
          <w:sz w:val="18"/>
        </w:rPr>
        <w:t>One</w:t>
      </w:r>
      <w:r>
        <w:rPr>
          <w:i/>
          <w:spacing w:val="31"/>
          <w:sz w:val="18"/>
        </w:rPr>
        <w:t> </w:t>
      </w:r>
      <w:r>
        <w:rPr>
          <w:i/>
          <w:spacing w:val="-2"/>
          <w:w w:val="80"/>
          <w:sz w:val="18"/>
        </w:rPr>
        <w:t>orifice</w:t>
      </w:r>
      <w:r>
        <w:rPr>
          <w:i/>
          <w:sz w:val="18"/>
        </w:rPr>
        <w:tab/>
      </w:r>
      <w:r>
        <w:rPr>
          <w:i/>
          <w:w w:val="80"/>
          <w:sz w:val="18"/>
        </w:rPr>
        <w:t>Two</w:t>
      </w:r>
      <w:r>
        <w:rPr>
          <w:i/>
          <w:spacing w:val="30"/>
          <w:sz w:val="18"/>
        </w:rPr>
        <w:t> </w:t>
      </w:r>
      <w:r>
        <w:rPr>
          <w:i/>
          <w:w w:val="80"/>
          <w:sz w:val="18"/>
        </w:rPr>
        <w:t>dwarves</w:t>
      </w:r>
      <w:r>
        <w:rPr>
          <w:i/>
          <w:spacing w:val="30"/>
          <w:sz w:val="18"/>
        </w:rPr>
        <w:t> </w:t>
      </w:r>
      <w:r>
        <w:rPr>
          <w:i/>
          <w:w w:val="80"/>
          <w:sz w:val="18"/>
        </w:rPr>
        <w:t>kisses</w:t>
      </w:r>
      <w:r>
        <w:rPr>
          <w:i/>
          <w:spacing w:val="31"/>
          <w:sz w:val="18"/>
        </w:rPr>
        <w:t> </w:t>
      </w:r>
      <w:r>
        <w:rPr>
          <w:i/>
          <w:w w:val="80"/>
          <w:sz w:val="18"/>
        </w:rPr>
        <w:t>Tokyo.</w:t>
      </w:r>
      <w:r>
        <w:rPr>
          <w:i/>
          <w:spacing w:val="30"/>
          <w:sz w:val="18"/>
        </w:rPr>
        <w:t> </w:t>
      </w:r>
      <w:r>
        <w:rPr>
          <w:i/>
          <w:w w:val="80"/>
          <w:sz w:val="18"/>
        </w:rPr>
        <w:t>One</w:t>
      </w:r>
      <w:r>
        <w:rPr>
          <w:i/>
          <w:spacing w:val="31"/>
          <w:sz w:val="18"/>
        </w:rPr>
        <w:t> </w:t>
      </w:r>
      <w:r>
        <w:rPr>
          <w:i/>
          <w:spacing w:val="-2"/>
          <w:w w:val="80"/>
          <w:sz w:val="18"/>
        </w:rPr>
        <w:t>orifice</w:t>
      </w:r>
    </w:p>
    <w:p>
      <w:pPr>
        <w:pStyle w:val="BodyText"/>
        <w:spacing w:line="268" w:lineRule="auto" w:before="130"/>
        <w:ind w:left="2551" w:right="1258" w:firstLine="2"/>
      </w:pPr>
      <w:r>
        <w:rPr>
          <w:b/>
          <w:color w:val="231F20"/>
          <w:w w:val="80"/>
        </w:rPr>
        <w:t>C</w:t>
      </w:r>
      <w:r>
        <w:rPr>
          <w:color w:val="231F20"/>
          <w:w w:val="80"/>
        </w:rPr>
        <w:t>ésar </w:t>
      </w:r>
      <w:r>
        <w:rPr>
          <w:color w:val="231F20"/>
          <w:spacing w:val="10"/>
          <w:w w:val="80"/>
        </w:rPr>
        <w:t>Manrique, </w:t>
      </w:r>
      <w:r>
        <w:rPr>
          <w:color w:val="231F20"/>
          <w:spacing w:val="9"/>
          <w:w w:val="80"/>
        </w:rPr>
        <w:t>Frutos </w:t>
      </w:r>
      <w:r>
        <w:rPr>
          <w:color w:val="231F20"/>
          <w:w w:val="80"/>
        </w:rPr>
        <w:t>en la </w:t>
      </w:r>
      <w:r>
        <w:rPr>
          <w:color w:val="231F20"/>
          <w:spacing w:val="9"/>
          <w:w w:val="80"/>
        </w:rPr>
        <w:t>alfombra. </w:t>
      </w:r>
      <w:r>
        <w:rPr>
          <w:color w:val="231F20"/>
          <w:spacing w:val="12"/>
          <w:w w:val="80"/>
        </w:rPr>
        <w:t>1952. </w:t>
      </w:r>
      <w:r>
        <w:rPr>
          <w:color w:val="231F20"/>
          <w:spacing w:val="10"/>
          <w:w w:val="90"/>
        </w:rPr>
        <w:t>Óleo/arpillera. </w:t>
      </w:r>
      <w:r>
        <w:rPr>
          <w:color w:val="231F20"/>
          <w:w w:val="90"/>
        </w:rPr>
        <w:t>50 x 61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spacing w:line="268" w:lineRule="auto"/>
        <w:ind w:left="2551" w:right="2231" w:firstLine="2"/>
      </w:pPr>
      <w:r>
        <w:rPr>
          <w:b/>
          <w:color w:val="231F20"/>
          <w:w w:val="80"/>
        </w:rPr>
        <w:t>C</w:t>
      </w:r>
      <w:r>
        <w:rPr>
          <w:color w:val="231F20"/>
          <w:w w:val="80"/>
        </w:rPr>
        <w:t>ésar </w:t>
      </w:r>
      <w:r>
        <w:rPr>
          <w:color w:val="231F20"/>
          <w:spacing w:val="10"/>
          <w:w w:val="80"/>
        </w:rPr>
        <w:t>Manrique, </w:t>
      </w:r>
      <w:r>
        <w:rPr>
          <w:color w:val="231F20"/>
          <w:w w:val="80"/>
        </w:rPr>
        <w:t>Sin </w:t>
      </w:r>
      <w:r>
        <w:rPr>
          <w:color w:val="231F20"/>
          <w:spacing w:val="9"/>
          <w:w w:val="80"/>
        </w:rPr>
        <w:t>título. </w:t>
      </w:r>
      <w:r>
        <w:rPr>
          <w:color w:val="231F20"/>
          <w:spacing w:val="12"/>
          <w:w w:val="80"/>
        </w:rPr>
        <w:t>1953. </w:t>
      </w:r>
      <w:r>
        <w:rPr>
          <w:color w:val="231F20"/>
          <w:spacing w:val="10"/>
          <w:w w:val="90"/>
        </w:rPr>
        <w:t>Monotipo/papel. </w:t>
      </w:r>
      <w:r>
        <w:rPr>
          <w:color w:val="231F20"/>
          <w:w w:val="90"/>
        </w:rPr>
        <w:t>42 x 51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spacing w:line="268" w:lineRule="auto"/>
        <w:ind w:left="2551" w:right="2231" w:firstLine="2"/>
      </w:pPr>
      <w:r>
        <w:rPr>
          <w:b/>
          <w:color w:val="231F20"/>
          <w:w w:val="80"/>
        </w:rPr>
        <w:t>C</w:t>
      </w:r>
      <w:r>
        <w:rPr>
          <w:color w:val="231F20"/>
          <w:w w:val="80"/>
        </w:rPr>
        <w:t>ésar </w:t>
      </w:r>
      <w:r>
        <w:rPr>
          <w:color w:val="231F20"/>
          <w:spacing w:val="10"/>
          <w:w w:val="80"/>
        </w:rPr>
        <w:t>Manrique, </w:t>
      </w:r>
      <w:r>
        <w:rPr>
          <w:color w:val="231F20"/>
          <w:w w:val="80"/>
        </w:rPr>
        <w:t>Sin </w:t>
      </w:r>
      <w:r>
        <w:rPr>
          <w:color w:val="231F20"/>
          <w:spacing w:val="9"/>
          <w:w w:val="80"/>
        </w:rPr>
        <w:t>título. </w:t>
      </w:r>
      <w:r>
        <w:rPr>
          <w:color w:val="231F20"/>
          <w:spacing w:val="12"/>
          <w:w w:val="80"/>
        </w:rPr>
        <w:t>1954. </w:t>
      </w:r>
      <w:r>
        <w:rPr>
          <w:color w:val="231F20"/>
          <w:spacing w:val="10"/>
          <w:w w:val="90"/>
        </w:rPr>
        <w:t>Monotipo/papel. </w:t>
      </w:r>
      <w:r>
        <w:rPr>
          <w:color w:val="231F20"/>
          <w:w w:val="90"/>
        </w:rPr>
        <w:t>50 x 41,5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spacing w:line="268" w:lineRule="auto" w:before="1"/>
        <w:ind w:left="2551" w:right="2231" w:firstLine="2"/>
      </w:pPr>
      <w:r>
        <w:rPr>
          <w:b/>
          <w:color w:val="231F20"/>
          <w:w w:val="80"/>
        </w:rPr>
        <w:t>C</w:t>
      </w:r>
      <w:r>
        <w:rPr>
          <w:color w:val="231F20"/>
          <w:w w:val="80"/>
        </w:rPr>
        <w:t>ésar </w:t>
      </w:r>
      <w:r>
        <w:rPr>
          <w:color w:val="231F20"/>
          <w:spacing w:val="10"/>
          <w:w w:val="80"/>
        </w:rPr>
        <w:t>Manrique, </w:t>
      </w:r>
      <w:r>
        <w:rPr>
          <w:color w:val="231F20"/>
          <w:spacing w:val="9"/>
          <w:w w:val="80"/>
        </w:rPr>
        <w:t>Origen </w:t>
      </w:r>
      <w:r>
        <w:rPr>
          <w:color w:val="231F20"/>
          <w:w w:val="80"/>
        </w:rPr>
        <w:t>del </w:t>
      </w:r>
      <w:r>
        <w:rPr>
          <w:color w:val="231F20"/>
          <w:spacing w:val="9"/>
          <w:w w:val="80"/>
        </w:rPr>
        <w:t>hombre. </w:t>
      </w:r>
      <w:r>
        <w:rPr>
          <w:color w:val="231F20"/>
          <w:spacing w:val="12"/>
          <w:w w:val="80"/>
        </w:rPr>
        <w:t>1954. </w:t>
      </w:r>
      <w:r>
        <w:rPr>
          <w:color w:val="231F20"/>
          <w:spacing w:val="9"/>
          <w:w w:val="90"/>
        </w:rPr>
        <w:t>Técnica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0"/>
          <w:w w:val="90"/>
        </w:rPr>
        <w:t>mixta/papel.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41 x 51 </w:t>
      </w:r>
      <w:r>
        <w:rPr>
          <w:color w:val="231F20"/>
          <w:spacing w:val="11"/>
          <w:w w:val="90"/>
        </w:rPr>
        <w:t>cm.</w:t>
      </w:r>
    </w:p>
    <w:p>
      <w:pPr>
        <w:pStyle w:val="BodyText"/>
        <w:ind w:left="2554"/>
      </w:pPr>
      <w:r>
        <w:rPr>
          <w:b/>
          <w:color w:val="231F20"/>
          <w:w w:val="80"/>
        </w:rPr>
        <w:t>C</w:t>
      </w:r>
      <w:r>
        <w:rPr>
          <w:color w:val="231F20"/>
          <w:w w:val="80"/>
        </w:rPr>
        <w:t>ésar</w:t>
      </w:r>
      <w:r>
        <w:rPr>
          <w:color w:val="231F20"/>
          <w:spacing w:val="24"/>
        </w:rPr>
        <w:t> </w:t>
      </w:r>
      <w:r>
        <w:rPr>
          <w:color w:val="231F20"/>
          <w:spacing w:val="10"/>
          <w:w w:val="80"/>
        </w:rPr>
        <w:t>Manrique,</w:t>
      </w:r>
      <w:r>
        <w:rPr>
          <w:color w:val="231F20"/>
          <w:spacing w:val="25"/>
        </w:rPr>
        <w:t> </w:t>
      </w:r>
      <w:r>
        <w:rPr>
          <w:color w:val="231F20"/>
          <w:spacing w:val="9"/>
          <w:w w:val="80"/>
        </w:rPr>
        <w:t>Atlanta.</w:t>
      </w:r>
      <w:r>
        <w:rPr>
          <w:color w:val="231F20"/>
          <w:spacing w:val="24"/>
        </w:rPr>
        <w:t> </w:t>
      </w:r>
      <w:r>
        <w:rPr>
          <w:color w:val="231F20"/>
          <w:spacing w:val="10"/>
          <w:w w:val="80"/>
        </w:rPr>
        <w:t>1954.</w:t>
      </w:r>
    </w:p>
    <w:p>
      <w:pPr>
        <w:pStyle w:val="BodyText"/>
        <w:spacing w:line="268" w:lineRule="auto" w:before="28"/>
        <w:ind w:left="2554" w:right="2231" w:hanging="3"/>
      </w:pPr>
      <w:r>
        <w:rPr>
          <w:color w:val="231F20"/>
          <w:spacing w:val="10"/>
          <w:w w:val="85"/>
        </w:rPr>
        <w:t>Acrílico/cartón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piedra.</w:t>
      </w:r>
      <w:r>
        <w:rPr>
          <w:color w:val="231F20"/>
          <w:w w:val="85"/>
        </w:rPr>
        <w:t> 80 x 122 </w:t>
      </w:r>
      <w:r>
        <w:rPr>
          <w:color w:val="231F20"/>
          <w:spacing w:val="11"/>
          <w:w w:val="85"/>
        </w:rPr>
        <w:t>cm. </w:t>
      </w:r>
      <w:r>
        <w:rPr>
          <w:b/>
          <w:color w:val="231F20"/>
          <w:w w:val="90"/>
        </w:rPr>
        <w:t>C</w:t>
      </w:r>
      <w:r>
        <w:rPr>
          <w:color w:val="231F20"/>
          <w:w w:val="90"/>
        </w:rPr>
        <w:t>ésar </w:t>
      </w:r>
      <w:r>
        <w:rPr>
          <w:color w:val="231F20"/>
          <w:spacing w:val="10"/>
          <w:w w:val="90"/>
        </w:rPr>
        <w:t>Manrique,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9"/>
          <w:w w:val="90"/>
        </w:rPr>
        <w:t>Signos.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2"/>
          <w:w w:val="90"/>
        </w:rPr>
        <w:t>1954.</w:t>
      </w:r>
    </w:p>
    <w:p>
      <w:pPr>
        <w:pStyle w:val="BodyText"/>
        <w:spacing w:before="1"/>
        <w:ind w:left="255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2249995</wp:posOffset>
                </wp:positionH>
                <wp:positionV relativeFrom="paragraph">
                  <wp:posOffset>390954</wp:posOffset>
                </wp:positionV>
                <wp:extent cx="2664460" cy="1270"/>
                <wp:effectExtent l="0" t="0" r="0" b="0"/>
                <wp:wrapNone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37184" from="177.164993pt,30.783834pt" to="386.928993pt,30.783834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10"/>
          <w:w w:val="80"/>
        </w:rPr>
        <w:t>Acrílico/papel.</w:t>
      </w:r>
      <w:r>
        <w:rPr>
          <w:color w:val="231F20"/>
          <w:spacing w:val="20"/>
        </w:rPr>
        <w:t> </w:t>
      </w:r>
      <w:r>
        <w:rPr>
          <w:color w:val="231F20"/>
          <w:w w:val="80"/>
        </w:rPr>
        <w:t>44</w:t>
      </w:r>
      <w:r>
        <w:rPr>
          <w:color w:val="231F20"/>
          <w:spacing w:val="20"/>
        </w:rPr>
        <w:t> </w:t>
      </w:r>
      <w:r>
        <w:rPr>
          <w:color w:val="231F20"/>
          <w:w w:val="80"/>
        </w:rPr>
        <w:t>x</w:t>
      </w:r>
      <w:r>
        <w:rPr>
          <w:color w:val="231F20"/>
          <w:spacing w:val="20"/>
        </w:rPr>
        <w:t> </w:t>
      </w:r>
      <w:r>
        <w:rPr>
          <w:color w:val="231F20"/>
          <w:w w:val="80"/>
        </w:rPr>
        <w:t>69.5</w:t>
      </w:r>
      <w:r>
        <w:rPr>
          <w:color w:val="231F20"/>
          <w:spacing w:val="21"/>
        </w:rPr>
        <w:t> </w:t>
      </w:r>
      <w:r>
        <w:rPr>
          <w:color w:val="231F20"/>
          <w:spacing w:val="6"/>
          <w:w w:val="80"/>
        </w:rPr>
        <w:t>cm.</w:t>
      </w:r>
    </w:p>
    <w:p>
      <w:pPr>
        <w:pStyle w:val="BodyText"/>
        <w:spacing w:after="0"/>
        <w:sectPr>
          <w:type w:val="continuous"/>
          <w:pgSz w:w="9640" w:h="13610"/>
          <w:pgMar w:header="0" w:footer="901" w:top="20" w:bottom="0" w:left="1275" w:right="425"/>
        </w:sectPr>
      </w:pPr>
    </w:p>
    <w:p>
      <w:pPr>
        <w:spacing w:before="85"/>
        <w:ind w:left="990" w:right="0" w:firstLine="0"/>
        <w:jc w:val="left"/>
        <w:rPr>
          <w:rFonts w:ascii="Cambria"/>
          <w:sz w:val="22"/>
        </w:rPr>
      </w:pP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528822</wp:posOffset>
                </wp:positionH>
                <wp:positionV relativeFrom="page">
                  <wp:posOffset>5771000</wp:posOffset>
                </wp:positionV>
                <wp:extent cx="249554" cy="1907539"/>
                <wp:effectExtent l="0" t="0" r="0" b="0"/>
                <wp:wrapNone/>
                <wp:docPr id="255" name="Textbox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Textbox 255"/>
                      <wps:cNvSpPr txBox="1"/>
                      <wps:spPr>
                        <a:xfrm>
                          <a:off x="0" y="0"/>
                          <a:ext cx="249554" cy="1907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54.409515pt;width:19.650pt;height:150.2pt;mso-position-horizontal-relative:page;mso-position-vertical-relative:page;z-index:15838720" type="#_x0000_t202" id="docshape13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528822</wp:posOffset>
                </wp:positionH>
                <wp:positionV relativeFrom="page">
                  <wp:posOffset>5345490</wp:posOffset>
                </wp:positionV>
                <wp:extent cx="249554" cy="287655"/>
                <wp:effectExtent l="0" t="0" r="0" b="0"/>
                <wp:wrapNone/>
                <wp:docPr id="256" name="Textbox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Textbox 256"/>
                      <wps:cNvSpPr txBox="1"/>
                      <wps:spPr>
                        <a:xfrm>
                          <a:off x="0" y="0"/>
                          <a:ext cx="249554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20.904785pt;width:19.650pt;height:22.65pt;mso-position-horizontal-relative:page;mso-position-vertical-relative:page;z-index:15839232" type="#_x0000_t202" id="docshape14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39744">
                <wp:simplePos x="0" y="0"/>
                <wp:positionH relativeFrom="page">
                  <wp:posOffset>528822</wp:posOffset>
                </wp:positionH>
                <wp:positionV relativeFrom="page">
                  <wp:posOffset>3371715</wp:posOffset>
                </wp:positionV>
                <wp:extent cx="249554" cy="1836420"/>
                <wp:effectExtent l="0" t="0" r="0" b="0"/>
                <wp:wrapNone/>
                <wp:docPr id="257" name="Textbox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Textbox 257"/>
                      <wps:cNvSpPr txBox="1"/>
                      <wps:spPr>
                        <a:xfrm>
                          <a:off x="0" y="0"/>
                          <a:ext cx="249554" cy="1836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V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Ó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65.48938pt;width:19.650pt;height:144.6pt;mso-position-horizontal-relative:page;mso-position-vertical-relative:page;z-index:15839744" type="#_x0000_t202" id="docshape14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S</w:t>
                      </w:r>
                      <w:r>
                        <w:rPr>
                          <w:rFonts w:ascii="Cambria" w:hAnsi="Cambria"/>
                          <w:color w:val="231F20"/>
                          <w:spacing w:val="15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 w:hAnsi="Cambria"/>
                          <w:color w:val="231F20"/>
                          <w:spacing w:val="8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V</w:t>
                      </w:r>
                      <w:r>
                        <w:rPr>
                          <w:rFonts w:ascii="Cambria" w:hAnsi="Cambria"/>
                          <w:color w:val="231F20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5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Ó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528822</wp:posOffset>
                </wp:positionH>
                <wp:positionV relativeFrom="page">
                  <wp:posOffset>3113140</wp:posOffset>
                </wp:positionV>
                <wp:extent cx="249554" cy="121285"/>
                <wp:effectExtent l="0" t="0" r="0" b="0"/>
                <wp:wrapNone/>
                <wp:docPr id="258" name="Textbox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Textbox 258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45.129135pt;width:19.650pt;height:9.550pt;mso-position-horizontal-relative:page;mso-position-vertical-relative:page;z-index:15840256" type="#_x0000_t202" id="docshape14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528822</wp:posOffset>
                </wp:positionH>
                <wp:positionV relativeFrom="page">
                  <wp:posOffset>2228800</wp:posOffset>
                </wp:positionV>
                <wp:extent cx="249554" cy="746760"/>
                <wp:effectExtent l="0" t="0" r="0" b="0"/>
                <wp:wrapNone/>
                <wp:docPr id="259" name="Textbox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Textbox 259"/>
                      <wps:cNvSpPr txBox="1"/>
                      <wps:spPr>
                        <a:xfrm>
                          <a:off x="0" y="0"/>
                          <a:ext cx="249554" cy="746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75.49614pt;width:19.650pt;height:58.8pt;mso-position-horizontal-relative:page;mso-position-vertical-relative:page;z-index:15840768" type="#_x0000_t202" id="docshape14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1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528822</wp:posOffset>
                </wp:positionH>
                <wp:positionV relativeFrom="page">
                  <wp:posOffset>777048</wp:posOffset>
                </wp:positionV>
                <wp:extent cx="249554" cy="1314450"/>
                <wp:effectExtent l="0" t="0" r="0" b="0"/>
                <wp:wrapNone/>
                <wp:docPr id="260" name="Textbox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Textbox 260"/>
                      <wps:cNvSpPr txBox="1"/>
                      <wps:spPr>
                        <a:xfrm>
                          <a:off x="0" y="0"/>
                          <a:ext cx="249554" cy="131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Á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84887pt;width:19.650pt;height:103.5pt;mso-position-horizontal-relative:page;mso-position-vertical-relative:page;z-index:15841280" type="#_x0000_t202" id="docshape14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 w:hAnsi="Cambria"/>
                          <w:color w:val="231F20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Á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S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 w:hAnsi="Cambria"/>
                          <w:color w:val="231F20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color w:val="F57F28"/>
          <w:spacing w:val="8"/>
          <w:w w:val="80"/>
          <w:sz w:val="22"/>
          <w:u w:val="single" w:color="F57F28"/>
        </w:rPr>
        <w:t>Exposiciones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30"/>
        <w:rPr>
          <w:rFonts w:ascii="Cambria"/>
          <w:sz w:val="22"/>
        </w:rPr>
      </w:pPr>
    </w:p>
    <w:p>
      <w:pPr>
        <w:spacing w:before="0"/>
        <w:ind w:left="0" w:right="0" w:firstLine="0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w w:val="70"/>
          <w:sz w:val="20"/>
        </w:rPr>
        <w:t>César</w:t>
      </w:r>
      <w:r>
        <w:rPr>
          <w:rFonts w:ascii="Lucida Sans" w:hAnsi="Lucida Sans"/>
          <w:i/>
          <w:color w:val="F57F28"/>
          <w:spacing w:val="35"/>
          <w:sz w:val="20"/>
        </w:rPr>
        <w:t> </w:t>
      </w:r>
      <w:r>
        <w:rPr>
          <w:rFonts w:ascii="Lucida Sans" w:hAnsi="Lucida Sans"/>
          <w:i/>
          <w:color w:val="F57F28"/>
          <w:spacing w:val="-2"/>
          <w:w w:val="85"/>
          <w:sz w:val="20"/>
        </w:rPr>
        <w:t>Manrique.</w:t>
      </w:r>
    </w:p>
    <w:p>
      <w:pPr>
        <w:spacing w:before="24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w w:val="65"/>
          <w:sz w:val="20"/>
        </w:rPr>
        <w:t>1950-</w:t>
      </w:r>
      <w:r>
        <w:rPr>
          <w:rFonts w:ascii="Lucida Sans"/>
          <w:i/>
          <w:color w:val="F57F28"/>
          <w:spacing w:val="-4"/>
          <w:w w:val="80"/>
          <w:sz w:val="20"/>
        </w:rPr>
        <w:t>1957</w:t>
      </w:r>
    </w:p>
    <w:p>
      <w:pPr>
        <w:pStyle w:val="BodyText"/>
        <w:spacing w:before="32"/>
        <w:jc w:val="right"/>
      </w:pPr>
      <w:r>
        <w:rPr>
          <w:color w:val="F57F28"/>
          <w:w w:val="85"/>
        </w:rPr>
        <w:t>29</w:t>
      </w:r>
      <w:r>
        <w:rPr>
          <w:color w:val="F57F28"/>
          <w:spacing w:val="1"/>
        </w:rPr>
        <w:t> </w:t>
      </w:r>
      <w:r>
        <w:rPr>
          <w:color w:val="F57F28"/>
          <w:w w:val="85"/>
        </w:rPr>
        <w:t>de</w:t>
      </w:r>
      <w:r>
        <w:rPr>
          <w:color w:val="F57F28"/>
          <w:spacing w:val="1"/>
        </w:rPr>
        <w:t> </w:t>
      </w:r>
      <w:r>
        <w:rPr>
          <w:color w:val="F57F28"/>
          <w:spacing w:val="-2"/>
          <w:w w:val="85"/>
        </w:rPr>
        <w:t>junio</w:t>
      </w:r>
    </w:p>
    <w:p>
      <w:pPr>
        <w:pStyle w:val="BodyText"/>
        <w:spacing w:before="28"/>
        <w:jc w:val="right"/>
      </w:pPr>
      <w:r>
        <w:rPr>
          <w:color w:val="F57F28"/>
          <w:w w:val="85"/>
        </w:rPr>
        <w:t>10</w:t>
      </w:r>
      <w:r>
        <w:rPr>
          <w:color w:val="F57F28"/>
          <w:spacing w:val="1"/>
        </w:rPr>
        <w:t> </w:t>
      </w:r>
      <w:r>
        <w:rPr>
          <w:color w:val="F57F28"/>
          <w:w w:val="85"/>
        </w:rPr>
        <w:t>de</w:t>
      </w:r>
      <w:r>
        <w:rPr>
          <w:color w:val="F57F28"/>
          <w:spacing w:val="1"/>
        </w:rPr>
        <w:t> </w:t>
      </w:r>
      <w:r>
        <w:rPr>
          <w:color w:val="F57F28"/>
          <w:spacing w:val="-2"/>
          <w:w w:val="85"/>
        </w:rPr>
        <w:t>septiembre</w:t>
      </w:r>
    </w:p>
    <w:p>
      <w:pPr>
        <w:pStyle w:val="BodyText"/>
        <w:spacing w:line="268" w:lineRule="auto" w:before="108"/>
        <w:ind w:left="91" w:right="1455"/>
        <w:jc w:val="both"/>
      </w:pPr>
      <w:r>
        <w:rPr/>
        <w:br w:type="column"/>
      </w:r>
      <w:r>
        <w:rPr>
          <w:color w:val="231F20"/>
          <w:spacing w:val="9"/>
          <w:w w:val="85"/>
        </w:rPr>
        <w:t>Durante </w:t>
      </w:r>
      <w:r>
        <w:rPr>
          <w:color w:val="231F20"/>
          <w:w w:val="85"/>
        </w:rPr>
        <w:t>el año 2006, la FCM ha </w:t>
      </w:r>
      <w:r>
        <w:rPr>
          <w:color w:val="231F20"/>
          <w:spacing w:val="9"/>
          <w:w w:val="85"/>
        </w:rPr>
        <w:t>proseguido </w:t>
      </w:r>
      <w:r>
        <w:rPr>
          <w:color w:val="231F20"/>
          <w:w w:val="85"/>
        </w:rPr>
        <w:t>con su </w:t>
      </w:r>
      <w:r>
        <w:rPr>
          <w:color w:val="231F20"/>
          <w:spacing w:val="11"/>
          <w:w w:val="85"/>
        </w:rPr>
        <w:t>po-</w:t>
      </w:r>
      <w:r>
        <w:rPr>
          <w:color w:val="231F20"/>
          <w:spacing w:val="13"/>
          <w:w w:val="90"/>
        </w:rPr>
        <w:t>lítica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4"/>
          <w:w w:val="90"/>
        </w:rPr>
        <w:t>exposiciones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4"/>
          <w:w w:val="90"/>
        </w:rPr>
        <w:t>temporales,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así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2"/>
          <w:w w:val="90"/>
        </w:rPr>
        <w:t>como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con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6"/>
          <w:w w:val="90"/>
        </w:rPr>
        <w:t>el </w:t>
      </w:r>
      <w:r>
        <w:rPr>
          <w:color w:val="231F20"/>
          <w:spacing w:val="14"/>
          <w:w w:val="85"/>
        </w:rPr>
        <w:t>proyecto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6"/>
          <w:w w:val="85"/>
        </w:rPr>
        <w:t>Arte-Naturaleza-</w:t>
      </w:r>
      <w:r>
        <w:rPr>
          <w:color w:val="231F20"/>
          <w:spacing w:val="12"/>
          <w:w w:val="85"/>
        </w:rPr>
        <w:t>Arte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3"/>
          <w:w w:val="85"/>
        </w:rPr>
        <w:t>Público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0"/>
          <w:w w:val="85"/>
        </w:rPr>
        <w:t>que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6"/>
          <w:w w:val="85"/>
        </w:rPr>
        <w:t>FCM </w:t>
      </w:r>
      <w:r>
        <w:rPr>
          <w:color w:val="231F20"/>
          <w:spacing w:val="12"/>
          <w:w w:val="90"/>
        </w:rPr>
        <w:t>promueve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Lanzarote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como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2"/>
          <w:w w:val="90"/>
        </w:rPr>
        <w:t>apuesta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central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4"/>
          <w:w w:val="90"/>
        </w:rPr>
        <w:t>su programa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4"/>
          <w:w w:val="90"/>
        </w:rPr>
        <w:t>exposiciones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3"/>
          <w:w w:val="90"/>
        </w:rPr>
        <w:t>propia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6"/>
          <w:w w:val="90"/>
        </w:rPr>
        <w:t>colección </w:t>
      </w:r>
      <w:r>
        <w:rPr>
          <w:color w:val="231F20"/>
          <w:spacing w:val="9"/>
          <w:w w:val="90"/>
        </w:rPr>
        <w:t>permanente </w:t>
      </w:r>
      <w:r>
        <w:rPr>
          <w:color w:val="231F20"/>
          <w:w w:val="90"/>
        </w:rPr>
        <w:t>del </w:t>
      </w:r>
      <w:r>
        <w:rPr>
          <w:color w:val="231F20"/>
          <w:spacing w:val="11"/>
          <w:w w:val="90"/>
        </w:rPr>
        <w:t>Museo.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111" w:right="1460"/>
        <w:jc w:val="right"/>
      </w:pPr>
      <w:r>
        <w:rPr>
          <w:color w:val="231F20"/>
          <w:w w:val="85"/>
        </w:rPr>
        <w:t>El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29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junio,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inauguró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exposición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César</w:t>
      </w:r>
      <w:r>
        <w:rPr>
          <w:color w:val="231F20"/>
          <w:spacing w:val="36"/>
        </w:rPr>
        <w:t> </w:t>
      </w:r>
      <w:r>
        <w:rPr>
          <w:color w:val="231F20"/>
          <w:spacing w:val="10"/>
          <w:w w:val="85"/>
        </w:rPr>
        <w:t>Manri-</w:t>
      </w:r>
      <w:r>
        <w:rPr>
          <w:color w:val="231F20"/>
          <w:w w:val="85"/>
        </w:rPr>
        <w:t>que.</w:t>
      </w:r>
      <w:r>
        <w:rPr>
          <w:color w:val="231F20"/>
          <w:spacing w:val="29"/>
        </w:rPr>
        <w:t> </w:t>
      </w:r>
      <w:r>
        <w:rPr>
          <w:color w:val="231F20"/>
          <w:spacing w:val="10"/>
          <w:w w:val="85"/>
        </w:rPr>
        <w:t>1950-</w:t>
      </w:r>
      <w:r>
        <w:rPr>
          <w:color w:val="231F20"/>
          <w:w w:val="85"/>
        </w:rPr>
        <w:t>1957,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pudo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visitarse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hasta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10</w:t>
      </w:r>
      <w:r>
        <w:rPr>
          <w:color w:val="231F20"/>
          <w:spacing w:val="29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9"/>
        </w:rPr>
        <w:t> </w:t>
      </w:r>
      <w:r>
        <w:rPr>
          <w:color w:val="231F20"/>
          <w:spacing w:val="10"/>
          <w:w w:val="85"/>
        </w:rPr>
        <w:t>sep-</w:t>
      </w:r>
      <w:r>
        <w:rPr>
          <w:color w:val="231F20"/>
          <w:w w:val="85"/>
        </w:rPr>
        <w:t>tiembre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2006.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exposición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ha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sido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producida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26"/>
        </w:rPr>
        <w:t> </w:t>
      </w:r>
      <w:r>
        <w:rPr>
          <w:color w:val="231F20"/>
          <w:spacing w:val="10"/>
          <w:w w:val="85"/>
        </w:rPr>
        <w:t>or-</w:t>
      </w:r>
      <w:r>
        <w:rPr>
          <w:color w:val="231F20"/>
          <w:w w:val="85"/>
        </w:rPr>
        <w:t>ganizada</w:t>
      </w:r>
      <w:r>
        <w:rPr>
          <w:color w:val="231F20"/>
        </w:rPr>
        <w:t> </w:t>
      </w:r>
      <w:r>
        <w:rPr>
          <w:color w:val="231F20"/>
          <w:w w:val="85"/>
        </w:rPr>
        <w:t>por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FCM.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acto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inauguración </w:t>
      </w:r>
      <w:r>
        <w:rPr>
          <w:color w:val="231F20"/>
          <w:spacing w:val="10"/>
          <w:w w:val="85"/>
        </w:rPr>
        <w:t>consistió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una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rueda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prensa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una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visita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0"/>
        </w:rPr>
        <w:t> </w:t>
      </w:r>
      <w:r>
        <w:rPr>
          <w:color w:val="231F20"/>
          <w:spacing w:val="9"/>
          <w:w w:val="85"/>
        </w:rPr>
        <w:t>exposición.</w:t>
      </w:r>
      <w:r>
        <w:rPr>
          <w:color w:val="231F20"/>
          <w:spacing w:val="20"/>
        </w:rPr>
        <w:t> </w:t>
      </w:r>
      <w:r>
        <w:rPr>
          <w:color w:val="231F20"/>
          <w:spacing w:val="10"/>
          <w:w w:val="85"/>
        </w:rPr>
        <w:t>En </w:t>
      </w:r>
      <w:r>
        <w:rPr>
          <w:color w:val="231F20"/>
          <w:w w:val="85"/>
        </w:rPr>
        <w:t>la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rueda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prensa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estuvieron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presentes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40"/>
        </w:rPr>
        <w:t> </w:t>
      </w:r>
      <w:r>
        <w:rPr>
          <w:color w:val="231F20"/>
          <w:spacing w:val="10"/>
          <w:w w:val="85"/>
        </w:rPr>
        <w:t>presidente </w:t>
      </w:r>
      <w:r>
        <w:rPr>
          <w:color w:val="231F20"/>
          <w:w w:val="85"/>
        </w:rPr>
        <w:t>de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FCM,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José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Juan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Ramírez,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director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3"/>
        </w:rPr>
        <w:t> </w:t>
      </w:r>
      <w:r>
        <w:rPr>
          <w:color w:val="231F20"/>
          <w:spacing w:val="10"/>
          <w:w w:val="85"/>
        </w:rPr>
        <w:t>Activida-</w:t>
      </w:r>
      <w:r>
        <w:rPr>
          <w:color w:val="231F20"/>
          <w:w w:val="80"/>
        </w:rPr>
        <w:t>des</w:t>
      </w:r>
      <w:r>
        <w:rPr>
          <w:color w:val="231F20"/>
          <w:spacing w:val="26"/>
        </w:rPr>
        <w:t> </w:t>
      </w:r>
      <w:r>
        <w:rPr>
          <w:color w:val="231F20"/>
          <w:spacing w:val="9"/>
          <w:w w:val="80"/>
        </w:rPr>
        <w:t>Fundacionales</w:t>
      </w:r>
      <w:r>
        <w:rPr>
          <w:color w:val="231F20"/>
          <w:spacing w:val="26"/>
        </w:rPr>
        <w:t> </w:t>
      </w:r>
      <w:r>
        <w:rPr>
          <w:color w:val="231F20"/>
          <w:w w:val="80"/>
        </w:rPr>
        <w:t>y</w:t>
      </w:r>
      <w:r>
        <w:rPr>
          <w:color w:val="231F20"/>
          <w:spacing w:val="26"/>
        </w:rPr>
        <w:t> </w:t>
      </w:r>
      <w:r>
        <w:rPr>
          <w:color w:val="231F20"/>
          <w:w w:val="80"/>
        </w:rPr>
        <w:t>comisario</w:t>
      </w:r>
      <w:r>
        <w:rPr>
          <w:color w:val="231F20"/>
          <w:spacing w:val="26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26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26"/>
        </w:rPr>
        <w:t> </w:t>
      </w:r>
      <w:r>
        <w:rPr>
          <w:color w:val="231F20"/>
          <w:spacing w:val="9"/>
          <w:w w:val="80"/>
        </w:rPr>
        <w:t>exposición,</w:t>
      </w:r>
      <w:r>
        <w:rPr>
          <w:color w:val="231F20"/>
          <w:spacing w:val="26"/>
        </w:rPr>
        <w:t> </w:t>
      </w:r>
      <w:r>
        <w:rPr>
          <w:color w:val="231F20"/>
          <w:spacing w:val="10"/>
          <w:w w:val="80"/>
        </w:rPr>
        <w:t>Fernan-</w:t>
      </w:r>
      <w:r>
        <w:rPr>
          <w:color w:val="231F20"/>
          <w:w w:val="85"/>
        </w:rPr>
        <w:t>do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Gómez</w:t>
      </w:r>
      <w:r>
        <w:rPr>
          <w:color w:val="231F20"/>
          <w:spacing w:val="18"/>
        </w:rPr>
        <w:t> </w:t>
      </w:r>
      <w:r>
        <w:rPr>
          <w:color w:val="231F20"/>
          <w:spacing w:val="9"/>
          <w:w w:val="85"/>
        </w:rPr>
        <w:t>Aguilera,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18"/>
        </w:rPr>
        <w:t> </w:t>
      </w:r>
      <w:r>
        <w:rPr>
          <w:color w:val="231F20"/>
          <w:spacing w:val="9"/>
          <w:w w:val="85"/>
        </w:rPr>
        <w:t>Magali</w:t>
      </w:r>
      <w:r>
        <w:rPr>
          <w:color w:val="231F20"/>
          <w:spacing w:val="18"/>
        </w:rPr>
        <w:t> </w:t>
      </w:r>
      <w:r>
        <w:rPr>
          <w:color w:val="231F20"/>
          <w:spacing w:val="9"/>
          <w:w w:val="85"/>
        </w:rPr>
        <w:t>Miranda,</w:t>
      </w:r>
      <w:r>
        <w:rPr>
          <w:color w:val="231F20"/>
          <w:spacing w:val="18"/>
        </w:rPr>
        <w:t> </w:t>
      </w:r>
      <w:r>
        <w:rPr>
          <w:color w:val="231F20"/>
          <w:spacing w:val="9"/>
          <w:w w:val="85"/>
        </w:rPr>
        <w:t>directora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la Obra Social de La Caja de Canarias. En la </w:t>
      </w:r>
      <w:r>
        <w:rPr>
          <w:color w:val="231F20"/>
          <w:spacing w:val="10"/>
          <w:w w:val="85"/>
        </w:rPr>
        <w:t>inauguración,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entre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otros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muchos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invitados,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estuvieron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presentes</w:t>
      </w:r>
      <w:r>
        <w:rPr>
          <w:color w:val="231F20"/>
          <w:spacing w:val="40"/>
        </w:rPr>
        <w:t> </w:t>
      </w:r>
      <w:r>
        <w:rPr>
          <w:color w:val="231F20"/>
          <w:spacing w:val="10"/>
          <w:w w:val="85"/>
        </w:rPr>
        <w:t>el </w:t>
      </w:r>
      <w:r>
        <w:rPr>
          <w:color w:val="231F20"/>
          <w:w w:val="85"/>
        </w:rPr>
        <w:t>presidente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Gobierno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Canarias,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Adán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Martín,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33"/>
        </w:rPr>
        <w:t> </w:t>
      </w:r>
      <w:r>
        <w:rPr>
          <w:color w:val="231F20"/>
          <w:spacing w:val="10"/>
          <w:w w:val="85"/>
        </w:rPr>
        <w:t>el </w:t>
      </w:r>
      <w:r>
        <w:rPr>
          <w:color w:val="231F20"/>
          <w:w w:val="80"/>
        </w:rPr>
        <w:t>ex</w:t>
      </w:r>
      <w:r>
        <w:rPr>
          <w:color w:val="231F20"/>
          <w:spacing w:val="63"/>
        </w:rPr>
        <w:t> </w:t>
      </w:r>
      <w:r>
        <w:rPr>
          <w:color w:val="231F20"/>
          <w:w w:val="80"/>
        </w:rPr>
        <w:t>presidente</w:t>
      </w:r>
      <w:r>
        <w:rPr>
          <w:color w:val="231F20"/>
          <w:spacing w:val="64"/>
        </w:rPr>
        <w:t> </w:t>
      </w:r>
      <w:r>
        <w:rPr>
          <w:color w:val="231F20"/>
          <w:w w:val="80"/>
        </w:rPr>
        <w:t>del</w:t>
      </w:r>
      <w:r>
        <w:rPr>
          <w:color w:val="231F20"/>
          <w:spacing w:val="63"/>
        </w:rPr>
        <w:t> </w:t>
      </w:r>
      <w:r>
        <w:rPr>
          <w:color w:val="231F20"/>
          <w:w w:val="80"/>
        </w:rPr>
        <w:t>Gobierno</w:t>
      </w:r>
      <w:r>
        <w:rPr>
          <w:color w:val="231F20"/>
          <w:spacing w:val="64"/>
        </w:rPr>
        <w:t> </w:t>
      </w:r>
      <w:r>
        <w:rPr>
          <w:color w:val="231F20"/>
          <w:w w:val="80"/>
        </w:rPr>
        <w:t>canario,</w:t>
      </w:r>
      <w:r>
        <w:rPr>
          <w:color w:val="231F20"/>
          <w:spacing w:val="63"/>
        </w:rPr>
        <w:t> </w:t>
      </w:r>
      <w:r>
        <w:rPr>
          <w:color w:val="231F20"/>
          <w:w w:val="80"/>
        </w:rPr>
        <w:t>Jerónimo</w:t>
      </w:r>
      <w:r>
        <w:rPr>
          <w:color w:val="231F20"/>
          <w:spacing w:val="64"/>
        </w:rPr>
        <w:t> </w:t>
      </w:r>
      <w:r>
        <w:rPr>
          <w:color w:val="231F20"/>
          <w:spacing w:val="8"/>
          <w:w w:val="80"/>
        </w:rPr>
        <w:t>Saavedra.</w:t>
      </w:r>
    </w:p>
    <w:p>
      <w:pPr>
        <w:pStyle w:val="BodyText"/>
        <w:spacing w:line="268" w:lineRule="auto" w:before="3"/>
        <w:ind w:left="91" w:right="1460" w:firstLine="283"/>
        <w:jc w:val="both"/>
      </w:pPr>
      <w:r>
        <w:rPr>
          <w:color w:val="231F20"/>
          <w:w w:val="85"/>
        </w:rPr>
        <w:t>Esta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exposición</w:t>
      </w:r>
      <w:r>
        <w:rPr>
          <w:color w:val="231F20"/>
          <w:spacing w:val="9"/>
          <w:w w:val="85"/>
        </w:rPr>
        <w:t> completa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revisión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pintura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 César </w:t>
      </w:r>
      <w:r>
        <w:rPr>
          <w:color w:val="231F20"/>
          <w:spacing w:val="9"/>
          <w:w w:val="85"/>
        </w:rPr>
        <w:t>Manrique </w:t>
      </w:r>
      <w:r>
        <w:rPr>
          <w:color w:val="231F20"/>
          <w:w w:val="85"/>
        </w:rPr>
        <w:t>que se </w:t>
      </w:r>
      <w:r>
        <w:rPr>
          <w:color w:val="231F20"/>
          <w:spacing w:val="9"/>
          <w:w w:val="85"/>
        </w:rPr>
        <w:t>inició </w:t>
      </w:r>
      <w:r>
        <w:rPr>
          <w:color w:val="231F20"/>
          <w:w w:val="85"/>
        </w:rPr>
        <w:t>con la </w:t>
      </w:r>
      <w:r>
        <w:rPr>
          <w:color w:val="231F20"/>
          <w:spacing w:val="9"/>
          <w:w w:val="85"/>
        </w:rPr>
        <w:t>exposición </w:t>
      </w:r>
      <w:r>
        <w:rPr>
          <w:color w:val="231F20"/>
          <w:spacing w:val="11"/>
          <w:w w:val="85"/>
        </w:rPr>
        <w:t>re-</w:t>
      </w:r>
      <w:r>
        <w:rPr>
          <w:color w:val="231F20"/>
          <w:spacing w:val="10"/>
          <w:w w:val="85"/>
        </w:rPr>
        <w:t>trospectiva</w:t>
      </w:r>
      <w:r>
        <w:rPr>
          <w:color w:val="231F20"/>
          <w:spacing w:val="10"/>
          <w:w w:val="85"/>
        </w:rPr>
        <w:t> organizada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Instituto</w:t>
      </w:r>
      <w:r>
        <w:rPr>
          <w:color w:val="231F20"/>
          <w:spacing w:val="10"/>
          <w:w w:val="85"/>
        </w:rPr>
        <w:t> Valenciano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de </w:t>
      </w:r>
      <w:r>
        <w:rPr>
          <w:color w:val="231F20"/>
          <w:w w:val="85"/>
        </w:rPr>
        <w:t>Arte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Moderno</w:t>
      </w:r>
      <w:r>
        <w:rPr>
          <w:color w:val="231F20"/>
          <w:spacing w:val="9"/>
          <w:w w:val="85"/>
        </w:rPr>
        <w:t> (IVAM)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2005,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referida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periodo </w:t>
      </w:r>
      <w:r>
        <w:rPr>
          <w:color w:val="231F20"/>
          <w:spacing w:val="12"/>
          <w:w w:val="90"/>
        </w:rPr>
        <w:t>1958-</w:t>
      </w:r>
      <w:r>
        <w:rPr>
          <w:color w:val="231F20"/>
          <w:spacing w:val="9"/>
          <w:w w:val="90"/>
        </w:rPr>
        <w:t>1992,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madurez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artista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estaba </w:t>
      </w:r>
      <w:r>
        <w:rPr>
          <w:color w:val="231F20"/>
          <w:spacing w:val="9"/>
          <w:w w:val="90"/>
        </w:rPr>
        <w:t>asociada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metáfora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volcán.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esta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oca-</w:t>
      </w:r>
      <w:r>
        <w:rPr>
          <w:color w:val="231F20"/>
          <w:w w:val="85"/>
        </w:rPr>
        <w:t>sión,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exposición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fue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comisariada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Fernando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Gó-</w:t>
      </w:r>
      <w:r>
        <w:rPr>
          <w:color w:val="231F20"/>
          <w:w w:val="90"/>
        </w:rPr>
        <w:t>mez </w:t>
      </w:r>
      <w:r>
        <w:rPr>
          <w:color w:val="231F20"/>
          <w:spacing w:val="11"/>
          <w:w w:val="90"/>
        </w:rPr>
        <w:t>Aguilera.</w:t>
      </w:r>
    </w:p>
    <w:p>
      <w:pPr>
        <w:pStyle w:val="BodyText"/>
        <w:spacing w:line="268" w:lineRule="auto" w:before="2"/>
        <w:ind w:left="91" w:right="1461" w:firstLine="283"/>
        <w:jc w:val="both"/>
      </w:pPr>
      <w:r>
        <w:rPr>
          <w:color w:val="231F20"/>
          <w:w w:val="90"/>
        </w:rPr>
        <w:t>La obra de César Manrique en los años 50 tiene el </w:t>
      </w:r>
      <w:r>
        <w:rPr>
          <w:color w:val="231F20"/>
          <w:w w:val="85"/>
        </w:rPr>
        <w:t>denominador común de la técnica del monotipo, que le </w:t>
      </w:r>
      <w:r>
        <w:rPr>
          <w:color w:val="231F20"/>
          <w:w w:val="90"/>
        </w:rPr>
        <w:t>ofrece</w:t>
      </w:r>
      <w:r>
        <w:rPr>
          <w:color w:val="231F20"/>
          <w:spacing w:val="24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24"/>
        </w:rPr>
        <w:t> </w:t>
      </w:r>
      <w:r>
        <w:rPr>
          <w:color w:val="231F20"/>
          <w:w w:val="90"/>
        </w:rPr>
        <w:t>posibilidad</w:t>
      </w:r>
      <w:r>
        <w:rPr>
          <w:color w:val="231F20"/>
          <w:spacing w:val="24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4"/>
        </w:rPr>
        <w:t> </w:t>
      </w:r>
      <w:r>
        <w:rPr>
          <w:color w:val="231F20"/>
          <w:w w:val="90"/>
        </w:rPr>
        <w:t>investigar</w:t>
      </w:r>
      <w:r>
        <w:rPr>
          <w:color w:val="231F20"/>
          <w:spacing w:val="24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24"/>
        </w:rPr>
        <w:t> </w:t>
      </w:r>
      <w:r>
        <w:rPr>
          <w:color w:val="231F20"/>
          <w:w w:val="90"/>
        </w:rPr>
        <w:t>texturas</w:t>
      </w:r>
      <w:r>
        <w:rPr>
          <w:color w:val="231F20"/>
          <w:spacing w:val="24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24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24"/>
        </w:rPr>
        <w:t> </w:t>
      </w:r>
      <w:r>
        <w:rPr>
          <w:color w:val="231F20"/>
          <w:w w:val="90"/>
        </w:rPr>
        <w:t>co-lor. Manrique dota en esos años a la isla de su retrato </w:t>
      </w:r>
      <w:r>
        <w:rPr>
          <w:color w:val="231F20"/>
          <w:w w:val="85"/>
        </w:rPr>
        <w:t>moderno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través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una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mitología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visual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40"/>
        </w:rPr>
        <w:t> </w:t>
      </w:r>
      <w:r>
        <w:rPr>
          <w:color w:val="231F20"/>
          <w:spacing w:val="10"/>
          <w:w w:val="85"/>
        </w:rPr>
        <w:t>detalles </w:t>
      </w:r>
      <w:r>
        <w:rPr>
          <w:color w:val="231F20"/>
          <w:w w:val="85"/>
        </w:rPr>
        <w:t>de</w:t>
      </w:r>
      <w:r>
        <w:rPr>
          <w:color w:val="231F20"/>
          <w:spacing w:val="56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57"/>
        </w:rPr>
        <w:t> </w:t>
      </w:r>
      <w:r>
        <w:rPr>
          <w:color w:val="231F20"/>
          <w:w w:val="85"/>
        </w:rPr>
        <w:t>vida</w:t>
      </w:r>
      <w:r>
        <w:rPr>
          <w:color w:val="231F20"/>
          <w:spacing w:val="56"/>
        </w:rPr>
        <w:t> </w:t>
      </w:r>
      <w:r>
        <w:rPr>
          <w:color w:val="231F20"/>
          <w:w w:val="85"/>
        </w:rPr>
        <w:t>cotidiana:</w:t>
      </w:r>
      <w:r>
        <w:rPr>
          <w:color w:val="231F20"/>
          <w:spacing w:val="57"/>
        </w:rPr>
        <w:t> </w:t>
      </w:r>
      <w:r>
        <w:rPr>
          <w:color w:val="231F20"/>
          <w:w w:val="85"/>
        </w:rPr>
        <w:t>barcas,</w:t>
      </w:r>
      <w:r>
        <w:rPr>
          <w:color w:val="231F20"/>
          <w:spacing w:val="56"/>
        </w:rPr>
        <w:t> </w:t>
      </w:r>
      <w:r>
        <w:rPr>
          <w:color w:val="231F20"/>
          <w:w w:val="85"/>
        </w:rPr>
        <w:t>palmeras,</w:t>
      </w:r>
      <w:r>
        <w:rPr>
          <w:color w:val="231F20"/>
          <w:spacing w:val="57"/>
        </w:rPr>
        <w:t> </w:t>
      </w:r>
      <w:r>
        <w:rPr>
          <w:color w:val="231F20"/>
          <w:w w:val="85"/>
        </w:rPr>
        <w:t>camellos,</w:t>
      </w:r>
      <w:r>
        <w:rPr>
          <w:color w:val="231F20"/>
          <w:spacing w:val="57"/>
        </w:rPr>
        <w:t> </w:t>
      </w:r>
      <w:r>
        <w:rPr>
          <w:color w:val="231F20"/>
          <w:spacing w:val="8"/>
          <w:w w:val="85"/>
        </w:rPr>
        <w:t>volca-</w:t>
      </w:r>
    </w:p>
    <w:p>
      <w:pPr>
        <w:pStyle w:val="BodyText"/>
        <w:spacing w:line="268" w:lineRule="auto" w:before="2"/>
        <w:ind w:left="1559" w:right="145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2249995</wp:posOffset>
                </wp:positionH>
                <wp:positionV relativeFrom="paragraph">
                  <wp:posOffset>38532</wp:posOffset>
                </wp:positionV>
                <wp:extent cx="824865" cy="1236345"/>
                <wp:effectExtent l="0" t="0" r="0" b="0"/>
                <wp:wrapNone/>
                <wp:docPr id="261" name="Group 2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" name="Group 261"/>
                      <wpg:cNvGrpSpPr/>
                      <wpg:grpSpPr>
                        <a:xfrm>
                          <a:off x="0" y="0"/>
                          <a:ext cx="824865" cy="1236345"/>
                          <a:chExt cx="824865" cy="1236345"/>
                        </a:xfrm>
                      </wpg:grpSpPr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9" y="3809"/>
                            <a:ext cx="819746" cy="1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1905" y="1905"/>
                            <a:ext cx="821055" cy="123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055" h="1232535">
                                <a:moveTo>
                                  <a:pt x="0" y="0"/>
                                </a:moveTo>
                                <a:lnTo>
                                  <a:pt x="820597" y="0"/>
                                </a:lnTo>
                                <a:lnTo>
                                  <a:pt x="820597" y="1232433"/>
                                </a:lnTo>
                                <a:lnTo>
                                  <a:pt x="0" y="12324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7.164993pt;margin-top:3.034039pt;width:64.95pt;height:97.35pt;mso-position-horizontal-relative:page;mso-position-vertical-relative:paragraph;z-index:15838208" id="docshapegroup145" coordorigin="3543,61" coordsize="1299,1947">
                <v:shape style="position:absolute;left:3549;top:66;width:1291;height:1935" type="#_x0000_t75" id="docshape146" stroked="false">
                  <v:imagedata r:id="rId69" o:title=""/>
                </v:shape>
                <v:rect style="position:absolute;left:3546;top:63;width:1293;height:1941" id="docshape147" filled="false" stroked="true" strokeweight=".3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w w:val="85"/>
        </w:rPr>
        <w:t>nes,</w:t>
      </w:r>
      <w:r>
        <w:rPr>
          <w:color w:val="231F20"/>
        </w:rPr>
        <w:t> </w:t>
      </w:r>
      <w:r>
        <w:rPr>
          <w:color w:val="231F20"/>
          <w:w w:val="85"/>
        </w:rPr>
        <w:t>aljibes,</w:t>
      </w:r>
      <w:r>
        <w:rPr>
          <w:color w:val="231F20"/>
        </w:rPr>
        <w:t> </w:t>
      </w:r>
      <w:r>
        <w:rPr>
          <w:color w:val="231F20"/>
          <w:w w:val="85"/>
        </w:rPr>
        <w:t>cactus,</w:t>
      </w:r>
      <w:r>
        <w:rPr>
          <w:color w:val="231F20"/>
        </w:rPr>
        <w:t> </w:t>
      </w:r>
      <w:r>
        <w:rPr>
          <w:color w:val="231F20"/>
          <w:w w:val="85"/>
        </w:rPr>
        <w:t>campesinos,</w:t>
      </w:r>
      <w:r>
        <w:rPr>
          <w:color w:val="231F20"/>
        </w:rPr>
        <w:t> </w:t>
      </w:r>
      <w:r>
        <w:rPr>
          <w:color w:val="231F20"/>
          <w:w w:val="85"/>
        </w:rPr>
        <w:t>etc.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este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2"/>
          <w:w w:val="90"/>
        </w:rPr>
        <w:t>periodo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3"/>
          <w:w w:val="90"/>
        </w:rPr>
        <w:t>formación,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5"/>
          <w:w w:val="90"/>
        </w:rPr>
        <w:t>su </w:t>
      </w:r>
      <w:r>
        <w:rPr>
          <w:color w:val="231F20"/>
          <w:spacing w:val="10"/>
          <w:w w:val="85"/>
        </w:rPr>
        <w:t>pintura</w:t>
      </w:r>
      <w:r>
        <w:rPr>
          <w:color w:val="231F20"/>
          <w:spacing w:val="10"/>
          <w:w w:val="85"/>
        </w:rPr>
        <w:t> evoluciona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desde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figura-</w:t>
      </w:r>
      <w:r>
        <w:rPr>
          <w:color w:val="231F20"/>
          <w:w w:val="85"/>
        </w:rPr>
        <w:t>ción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colorista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temática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insular </w:t>
      </w:r>
      <w:r>
        <w:rPr>
          <w:color w:val="231F20"/>
          <w:w w:val="85"/>
        </w:rPr>
        <w:t>hacia una abstracción que va del ge-ometrismo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al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lirismo,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refle-</w:t>
      </w:r>
      <w:r>
        <w:rPr>
          <w:color w:val="231F20"/>
          <w:w w:val="90"/>
        </w:rPr>
        <w:t>ja en el trabajo de las texturas. Esta </w:t>
      </w:r>
      <w:r>
        <w:rPr>
          <w:color w:val="231F20"/>
          <w:w w:val="85"/>
        </w:rPr>
        <w:t>evolución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es</w:t>
      </w:r>
      <w:r>
        <w:rPr>
          <w:color w:val="231F20"/>
          <w:spacing w:val="41"/>
        </w:rPr>
        <w:t> </w:t>
      </w:r>
      <w:r>
        <w:rPr>
          <w:color w:val="231F20"/>
          <w:w w:val="85"/>
        </w:rPr>
        <w:t>fiel</w:t>
      </w:r>
      <w:r>
        <w:rPr>
          <w:color w:val="231F20"/>
          <w:spacing w:val="41"/>
        </w:rPr>
        <w:t> </w:t>
      </w:r>
      <w:r>
        <w:rPr>
          <w:color w:val="231F20"/>
          <w:w w:val="85"/>
        </w:rPr>
        <w:t>reflejo</w:t>
      </w:r>
      <w:r>
        <w:rPr>
          <w:color w:val="231F20"/>
          <w:spacing w:val="41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41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40"/>
        </w:rPr>
        <w:t> </w:t>
      </w:r>
      <w:r>
        <w:rPr>
          <w:color w:val="231F20"/>
          <w:spacing w:val="-2"/>
          <w:w w:val="85"/>
        </w:rPr>
        <w:t>reno-</w:t>
      </w:r>
    </w:p>
    <w:p>
      <w:pPr>
        <w:pStyle w:val="BodyText"/>
        <w:spacing w:after="0" w:line="268" w:lineRule="auto"/>
        <w:jc w:val="both"/>
        <w:sectPr>
          <w:pgSz w:w="9640" w:h="13610"/>
          <w:pgMar w:header="0" w:footer="923" w:top="1100" w:bottom="1120" w:left="1275" w:right="425"/>
          <w:cols w:num="2" w:equalWidth="0">
            <w:col w:w="2138" w:space="40"/>
            <w:col w:w="576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7"/>
      </w:pPr>
    </w:p>
    <w:p>
      <w:pPr>
        <w:spacing w:line="240" w:lineRule="auto"/>
        <w:ind w:left="624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252610" cy="1872233"/>
            <wp:effectExtent l="0" t="0" r="0" b="0"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610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39"/>
          <w:sz w:val="20"/>
        </w:rPr>
        <w:t> </w:t>
      </w:r>
      <w:r>
        <w:rPr>
          <w:spacing w:val="39"/>
          <w:sz w:val="20"/>
        </w:rPr>
        <w:drawing>
          <wp:inline distT="0" distB="0" distL="0" distR="0">
            <wp:extent cx="2252610" cy="1872233"/>
            <wp:effectExtent l="0" t="0" r="0" b="0"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610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9"/>
          <w:sz w:val="20"/>
        </w:rPr>
      </w:r>
    </w:p>
    <w:p>
      <w:pPr>
        <w:pStyle w:val="BodyText"/>
        <w:spacing w:before="10"/>
        <w:rPr>
          <w:sz w:val="6"/>
        </w:rPr>
      </w:pPr>
      <w:r>
        <w:rPr>
          <w:sz w:val="6"/>
        </w:rPr>
        <w:drawing>
          <wp:anchor distT="0" distB="0" distL="0" distR="0" allowOverlap="1" layoutInCell="1" locked="0" behindDoc="1" simplePos="0" relativeHeight="487700992">
            <wp:simplePos x="0" y="0"/>
            <wp:positionH relativeFrom="page">
              <wp:posOffset>1206004</wp:posOffset>
            </wp:positionH>
            <wp:positionV relativeFrom="paragraph">
              <wp:posOffset>65963</wp:posOffset>
            </wp:positionV>
            <wp:extent cx="2252609" cy="1872233"/>
            <wp:effectExtent l="0" t="0" r="0" b="0"/>
            <wp:wrapTopAndBottom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609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"/>
        </w:rPr>
        <w:drawing>
          <wp:anchor distT="0" distB="0" distL="0" distR="0" allowOverlap="1" layoutInCell="1" locked="0" behindDoc="1" simplePos="0" relativeHeight="487701504">
            <wp:simplePos x="0" y="0"/>
            <wp:positionH relativeFrom="page">
              <wp:posOffset>3515398</wp:posOffset>
            </wp:positionH>
            <wp:positionV relativeFrom="paragraph">
              <wp:posOffset>65963</wp:posOffset>
            </wp:positionV>
            <wp:extent cx="2252609" cy="1872233"/>
            <wp:effectExtent l="0" t="0" r="0" b="0"/>
            <wp:wrapTopAndBottom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609" cy="1872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8"/>
        </w:rPr>
      </w:pPr>
    </w:p>
    <w:p>
      <w:pPr>
        <w:pStyle w:val="BodyText"/>
        <w:spacing w:after="0"/>
        <w:rPr>
          <w:sz w:val="8"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spacing w:line="268" w:lineRule="auto" w:before="96"/>
        <w:ind w:left="2268" w:right="2"/>
        <w:jc w:val="both"/>
      </w:pPr>
      <w:r>
        <w:rPr>
          <w:color w:val="231F20"/>
          <w:w w:val="85"/>
        </w:rPr>
        <w:t>vación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artes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plásticas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estaba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produciendo </w:t>
      </w:r>
      <w:r>
        <w:rPr>
          <w:color w:val="231F20"/>
          <w:w w:val="90"/>
        </w:rPr>
        <w:t>en España y de la que Manrique fue </w:t>
      </w:r>
      <w:r>
        <w:rPr>
          <w:color w:val="231F20"/>
          <w:spacing w:val="9"/>
          <w:w w:val="90"/>
        </w:rPr>
        <w:t>protagonista.</w:t>
      </w:r>
    </w:p>
    <w:p>
      <w:pPr>
        <w:pStyle w:val="BodyText"/>
        <w:spacing w:line="268" w:lineRule="auto" w:before="1"/>
        <w:ind w:left="2268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328">
                <wp:simplePos x="0" y="0"/>
                <wp:positionH relativeFrom="page">
                  <wp:posOffset>2249995</wp:posOffset>
                </wp:positionH>
                <wp:positionV relativeFrom="paragraph">
                  <wp:posOffset>2867415</wp:posOffset>
                </wp:positionV>
                <wp:extent cx="2664460" cy="1270"/>
                <wp:effectExtent l="0" t="0" r="0" b="0"/>
                <wp:wrapNone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3328" from="177.164993pt,225.780762pt" to="386.928993pt,225.780762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85"/>
        </w:rPr>
        <w:t>Es una época en la que César </w:t>
      </w:r>
      <w:r>
        <w:rPr>
          <w:color w:val="231F20"/>
          <w:spacing w:val="9"/>
          <w:w w:val="85"/>
        </w:rPr>
        <w:t>Manrique combina </w:t>
      </w:r>
      <w:r>
        <w:rPr>
          <w:color w:val="231F20"/>
          <w:spacing w:val="11"/>
          <w:w w:val="85"/>
        </w:rPr>
        <w:t>su trabajo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lugares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1"/>
          <w:w w:val="85"/>
        </w:rPr>
        <w:t>públicos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3"/>
          <w:w w:val="85"/>
        </w:rPr>
        <w:t>–</w:t>
      </w:r>
      <w:r>
        <w:rPr>
          <w:color w:val="231F20"/>
          <w:spacing w:val="11"/>
          <w:w w:val="85"/>
        </w:rPr>
        <w:t>aeropuertos,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3"/>
          <w:w w:val="85"/>
        </w:rPr>
        <w:t>paradores, </w:t>
      </w:r>
      <w:r>
        <w:rPr>
          <w:color w:val="231F20"/>
          <w:spacing w:val="12"/>
          <w:w w:val="85"/>
        </w:rPr>
        <w:t>restaurantes,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cines–</w:t>
      </w:r>
      <w:r>
        <w:rPr>
          <w:color w:val="231F20"/>
          <w:w w:val="85"/>
        </w:rPr>
        <w:t>,</w:t>
      </w:r>
      <w:r>
        <w:rPr>
          <w:color w:val="231F20"/>
          <w:w w:val="85"/>
        </w:rPr>
        <w:t> en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los</w:t>
      </w:r>
      <w:r>
        <w:rPr>
          <w:color w:val="231F20"/>
          <w:spacing w:val="9"/>
          <w:w w:val="85"/>
        </w:rPr>
        <w:t> que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comienza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realizar </w:t>
      </w:r>
      <w:r>
        <w:rPr>
          <w:color w:val="231F20"/>
          <w:spacing w:val="11"/>
          <w:w w:val="90"/>
        </w:rPr>
        <w:t>murales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gran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1"/>
          <w:w w:val="90"/>
        </w:rPr>
        <w:t>envergadura,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su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dedicación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spacing w:val="10"/>
          <w:w w:val="85"/>
        </w:rPr>
        <w:t>ambientación </w:t>
      </w:r>
      <w:r>
        <w:rPr>
          <w:color w:val="231F20"/>
          <w:w w:val="85"/>
        </w:rPr>
        <w:t>y el </w:t>
      </w:r>
      <w:r>
        <w:rPr>
          <w:color w:val="231F20"/>
          <w:spacing w:val="10"/>
          <w:w w:val="85"/>
        </w:rPr>
        <w:t>interiorismo, </w:t>
      </w:r>
      <w:r>
        <w:rPr>
          <w:color w:val="231F20"/>
          <w:w w:val="85"/>
        </w:rPr>
        <w:t>todo bajo el </w:t>
      </w:r>
      <w:r>
        <w:rPr>
          <w:color w:val="231F20"/>
          <w:spacing w:val="9"/>
          <w:w w:val="85"/>
        </w:rPr>
        <w:t>prisma </w:t>
      </w:r>
      <w:r>
        <w:rPr>
          <w:color w:val="231F20"/>
          <w:spacing w:val="11"/>
          <w:w w:val="85"/>
        </w:rPr>
        <w:t>de </w:t>
      </w: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modernidad.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Unas y otras </w:t>
      </w:r>
      <w:r>
        <w:rPr>
          <w:color w:val="231F20"/>
          <w:spacing w:val="9"/>
          <w:w w:val="85"/>
        </w:rPr>
        <w:t>líneas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trabajo </w:t>
      </w:r>
      <w:r>
        <w:rPr>
          <w:color w:val="231F20"/>
          <w:spacing w:val="11"/>
          <w:w w:val="85"/>
        </w:rPr>
        <w:t>constitu-</w:t>
      </w:r>
      <w:r>
        <w:rPr>
          <w:color w:val="231F20"/>
          <w:spacing w:val="11"/>
          <w:w w:val="90"/>
        </w:rPr>
        <w:t>yen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los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5"/>
          <w:w w:val="90"/>
        </w:rPr>
        <w:t>antecedentes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5"/>
          <w:w w:val="90"/>
        </w:rPr>
        <w:t>posterior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5"/>
          <w:w w:val="90"/>
        </w:rPr>
        <w:t>dedicación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 </w:t>
      </w:r>
      <w:r>
        <w:rPr>
          <w:color w:val="231F20"/>
          <w:spacing w:val="10"/>
          <w:w w:val="85"/>
        </w:rPr>
        <w:t>proyectar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construir</w:t>
      </w:r>
      <w:r>
        <w:rPr>
          <w:color w:val="231F20"/>
          <w:spacing w:val="10"/>
          <w:w w:val="85"/>
        </w:rPr>
        <w:t> amplios</w:t>
      </w:r>
      <w:r>
        <w:rPr>
          <w:color w:val="231F20"/>
          <w:spacing w:val="10"/>
          <w:w w:val="85"/>
        </w:rPr>
        <w:t> espacios</w:t>
      </w:r>
      <w:r>
        <w:rPr>
          <w:color w:val="231F20"/>
          <w:spacing w:val="10"/>
          <w:w w:val="85"/>
        </w:rPr>
        <w:t> integrados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en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naturaleza </w:t>
      </w:r>
      <w:r>
        <w:rPr>
          <w:color w:val="231F20"/>
          <w:w w:val="85"/>
        </w:rPr>
        <w:t>en los que se </w:t>
      </w:r>
      <w:r>
        <w:rPr>
          <w:color w:val="231F20"/>
          <w:spacing w:val="9"/>
          <w:w w:val="85"/>
        </w:rPr>
        <w:t>combinan </w:t>
      </w:r>
      <w:r>
        <w:rPr>
          <w:color w:val="231F20"/>
          <w:w w:val="85"/>
        </w:rPr>
        <w:t>todas las </w:t>
      </w:r>
      <w:r>
        <w:rPr>
          <w:color w:val="231F20"/>
          <w:spacing w:val="11"/>
          <w:w w:val="85"/>
        </w:rPr>
        <w:t>discipli-</w:t>
      </w:r>
      <w:r>
        <w:rPr>
          <w:color w:val="231F20"/>
          <w:w w:val="85"/>
        </w:rPr>
        <w:t>nas </w:t>
      </w:r>
      <w:r>
        <w:rPr>
          <w:color w:val="231F20"/>
          <w:spacing w:val="10"/>
          <w:w w:val="85"/>
        </w:rPr>
        <w:t>artísticas. </w:t>
      </w:r>
      <w:r>
        <w:rPr>
          <w:color w:val="231F20"/>
          <w:spacing w:val="9"/>
          <w:w w:val="85"/>
        </w:rPr>
        <w:t>Asimismo, </w:t>
      </w:r>
      <w:r>
        <w:rPr>
          <w:color w:val="231F20"/>
          <w:w w:val="85"/>
        </w:rPr>
        <w:t>César </w:t>
      </w:r>
      <w:r>
        <w:rPr>
          <w:color w:val="231F20"/>
          <w:spacing w:val="9"/>
          <w:w w:val="85"/>
        </w:rPr>
        <w:t>Manrique </w:t>
      </w:r>
      <w:r>
        <w:rPr>
          <w:color w:val="231F20"/>
          <w:w w:val="85"/>
        </w:rPr>
        <w:t>se </w:t>
      </w:r>
      <w:r>
        <w:rPr>
          <w:color w:val="231F20"/>
          <w:spacing w:val="11"/>
          <w:w w:val="85"/>
        </w:rPr>
        <w:t>convierte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una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figura</w:t>
      </w:r>
      <w:r>
        <w:rPr>
          <w:color w:val="231F20"/>
          <w:spacing w:val="9"/>
          <w:w w:val="90"/>
        </w:rPr>
        <w:t> pública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primer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nivel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panorama </w:t>
      </w:r>
      <w:r>
        <w:rPr>
          <w:color w:val="231F20"/>
          <w:spacing w:val="9"/>
          <w:w w:val="85"/>
        </w:rPr>
        <w:t>cultural madrileño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canario. </w:t>
      </w:r>
      <w:r>
        <w:rPr>
          <w:color w:val="231F20"/>
          <w:w w:val="85"/>
        </w:rPr>
        <w:t>Es </w:t>
      </w:r>
      <w:r>
        <w:rPr>
          <w:color w:val="231F20"/>
          <w:spacing w:val="9"/>
          <w:w w:val="85"/>
        </w:rPr>
        <w:t>reconocido </w:t>
      </w:r>
      <w:r>
        <w:rPr>
          <w:color w:val="231F20"/>
          <w:w w:val="85"/>
        </w:rPr>
        <w:t>como </w:t>
      </w:r>
      <w:r>
        <w:rPr>
          <w:color w:val="231F20"/>
          <w:spacing w:val="11"/>
          <w:w w:val="85"/>
        </w:rPr>
        <w:t>una </w:t>
      </w:r>
      <w:r>
        <w:rPr>
          <w:color w:val="231F20"/>
          <w:spacing w:val="9"/>
          <w:w w:val="85"/>
        </w:rPr>
        <w:t>figura</w:t>
      </w:r>
      <w:r>
        <w:rPr>
          <w:color w:val="231F20"/>
          <w:spacing w:val="9"/>
          <w:w w:val="85"/>
        </w:rPr>
        <w:t> singular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moderna.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Todos</w:t>
      </w:r>
      <w:r>
        <w:rPr>
          <w:color w:val="231F20"/>
          <w:w w:val="85"/>
        </w:rPr>
        <w:t> estos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elementos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in-</w:t>
      </w:r>
      <w:r>
        <w:rPr>
          <w:color w:val="231F20"/>
          <w:spacing w:val="10"/>
          <w:w w:val="90"/>
        </w:rPr>
        <w:t>fluyen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una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estética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relaciona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estilo </w:t>
      </w:r>
      <w:r>
        <w:rPr>
          <w:color w:val="231F20"/>
          <w:spacing w:val="9"/>
          <w:w w:val="85"/>
        </w:rPr>
        <w:t>relax, </w:t>
      </w:r>
      <w:r>
        <w:rPr>
          <w:color w:val="231F20"/>
          <w:spacing w:val="10"/>
          <w:w w:val="85"/>
        </w:rPr>
        <w:t>característico </w:t>
      </w:r>
      <w:r>
        <w:rPr>
          <w:color w:val="231F20"/>
          <w:w w:val="85"/>
        </w:rPr>
        <w:t>del </w:t>
      </w:r>
      <w:r>
        <w:rPr>
          <w:color w:val="231F20"/>
          <w:spacing w:val="10"/>
          <w:w w:val="85"/>
        </w:rPr>
        <w:t>desarrollismo </w:t>
      </w:r>
      <w:r>
        <w:rPr>
          <w:color w:val="231F20"/>
          <w:w w:val="85"/>
        </w:rPr>
        <w:t>de los años </w:t>
      </w:r>
      <w:r>
        <w:rPr>
          <w:color w:val="231F20"/>
          <w:spacing w:val="11"/>
          <w:w w:val="85"/>
        </w:rPr>
        <w:t>cin-</w:t>
      </w:r>
      <w:r>
        <w:rPr>
          <w:color w:val="231F20"/>
          <w:spacing w:val="9"/>
          <w:w w:val="85"/>
        </w:rPr>
        <w:t>cuenta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25"/>
        </w:rPr>
        <w:t> </w:t>
      </w:r>
      <w:r>
        <w:rPr>
          <w:color w:val="231F20"/>
          <w:spacing w:val="9"/>
          <w:w w:val="85"/>
        </w:rPr>
        <w:t>sesenta,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pero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César</w:t>
      </w:r>
      <w:r>
        <w:rPr>
          <w:color w:val="231F20"/>
          <w:spacing w:val="25"/>
        </w:rPr>
        <w:t> </w:t>
      </w:r>
      <w:r>
        <w:rPr>
          <w:color w:val="231F20"/>
          <w:spacing w:val="9"/>
          <w:w w:val="85"/>
        </w:rPr>
        <w:t>Manrique</w:t>
      </w:r>
      <w:r>
        <w:rPr>
          <w:color w:val="231F20"/>
          <w:spacing w:val="26"/>
        </w:rPr>
        <w:t> </w:t>
      </w:r>
      <w:r>
        <w:rPr>
          <w:color w:val="231F20"/>
          <w:w w:val="85"/>
        </w:rPr>
        <w:t>va</w:t>
      </w:r>
      <w:r>
        <w:rPr>
          <w:color w:val="231F20"/>
          <w:spacing w:val="2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25"/>
        </w:rPr>
        <w:t> </w:t>
      </w:r>
      <w:r>
        <w:rPr>
          <w:color w:val="231F20"/>
          <w:spacing w:val="7"/>
          <w:w w:val="85"/>
        </w:rPr>
        <w:t>per-</w:t>
      </w:r>
    </w:p>
    <w:p>
      <w:pPr>
        <w:spacing w:line="300" w:lineRule="auto" w:before="115"/>
        <w:ind w:left="200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color w:val="231F20"/>
          <w:w w:val="85"/>
          <w:sz w:val="18"/>
        </w:rPr>
        <w:t>Five mostly </w:t>
      </w:r>
      <w:r>
        <w:rPr>
          <w:i/>
          <w:color w:val="231F20"/>
          <w:w w:val="85"/>
          <w:sz w:val="18"/>
        </w:rPr>
        <w:t>obese</w:t>
      </w:r>
      <w:r>
        <w:rPr>
          <w:i/>
          <w:color w:val="231F20"/>
          <w:w w:val="85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elephants</w:t>
      </w:r>
    </w:p>
    <w:p>
      <w:pPr>
        <w:spacing w:line="207" w:lineRule="exact" w:before="0"/>
        <w:ind w:left="200" w:right="0" w:firstLine="0"/>
        <w:jc w:val="left"/>
        <w:rPr>
          <w:i/>
          <w:sz w:val="18"/>
        </w:rPr>
      </w:pPr>
      <w:r>
        <w:rPr>
          <w:i/>
          <w:color w:val="231F20"/>
          <w:spacing w:val="2"/>
          <w:w w:val="80"/>
          <w:sz w:val="18"/>
        </w:rPr>
        <w:t>sacrificed</w:t>
      </w:r>
      <w:r>
        <w:rPr>
          <w:i/>
          <w:color w:val="231F20"/>
          <w:spacing w:val="48"/>
          <w:sz w:val="18"/>
        </w:rPr>
        <w:t> </w:t>
      </w:r>
      <w:r>
        <w:rPr>
          <w:i/>
          <w:color w:val="231F20"/>
          <w:spacing w:val="-5"/>
          <w:w w:val="90"/>
          <w:sz w:val="18"/>
        </w:rPr>
        <w:t>one</w:t>
      </w:r>
    </w:p>
    <w:p>
      <w:pPr>
        <w:spacing w:line="300" w:lineRule="auto" w:before="51"/>
        <w:ind w:left="200" w:right="0" w:firstLine="0"/>
        <w:jc w:val="left"/>
        <w:rPr>
          <w:i/>
          <w:sz w:val="18"/>
        </w:rPr>
      </w:pPr>
      <w:r>
        <w:rPr>
          <w:i/>
          <w:color w:val="231F20"/>
          <w:w w:val="85"/>
          <w:sz w:val="18"/>
        </w:rPr>
        <w:t>sheep. Five </w:t>
      </w:r>
      <w:r>
        <w:rPr>
          <w:i/>
          <w:color w:val="231F20"/>
          <w:w w:val="85"/>
          <w:sz w:val="18"/>
        </w:rPr>
        <w:t>quite</w:t>
      </w:r>
      <w:r>
        <w:rPr>
          <w:i/>
          <w:color w:val="231F20"/>
          <w:w w:val="85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schizophrenic</w:t>
      </w:r>
    </w:p>
    <w:p>
      <w:pPr>
        <w:spacing w:after="0" w:line="300" w:lineRule="auto"/>
        <w:jc w:val="left"/>
        <w:rPr>
          <w:i/>
          <w:sz w:val="18"/>
        </w:rPr>
        <w:sectPr>
          <w:type w:val="continuous"/>
          <w:pgSz w:w="9640" w:h="13610"/>
          <w:pgMar w:header="0" w:footer="901" w:top="20" w:bottom="0" w:left="1275" w:right="425"/>
          <w:cols w:num="2" w:equalWidth="0">
            <w:col w:w="6479" w:space="40"/>
            <w:col w:w="1421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6000"/>
            <wp:effectExtent l="0" t="0" r="0" b="0"/>
            <wp:wrapNone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275" w:right="425"/>
        </w:sectPr>
      </w:pPr>
    </w:p>
    <w:p>
      <w:pPr>
        <w:spacing w:line="240" w:lineRule="auto"/>
        <w:ind w:left="624" w:right="0" w:firstLine="0"/>
        <w:jc w:val="left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243634" cy="1442751"/>
            <wp:effectExtent l="0" t="0" r="0" b="0"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634" cy="144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rFonts w:ascii="Times New Roman"/>
          <w:spacing w:val="53"/>
          <w:position w:val="1"/>
          <w:sz w:val="20"/>
        </w:rPr>
        <w:t> </w:t>
      </w:r>
      <w:r>
        <w:rPr>
          <w:spacing w:val="53"/>
          <w:sz w:val="20"/>
        </w:rPr>
        <w:drawing>
          <wp:inline distT="0" distB="0" distL="0" distR="0">
            <wp:extent cx="2251472" cy="1447800"/>
            <wp:effectExtent l="0" t="0" r="0" b="0"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472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3"/>
          <w:sz w:val="20"/>
        </w:rPr>
      </w:r>
    </w:p>
    <w:p>
      <w:pPr>
        <w:pStyle w:val="BodyText"/>
        <w:spacing w:before="8"/>
        <w:rPr>
          <w:i/>
          <w:sz w:val="6"/>
        </w:rPr>
      </w:pPr>
      <w:r>
        <w:rPr>
          <w:i/>
          <w:sz w:val="6"/>
        </w:rPr>
        <w:drawing>
          <wp:anchor distT="0" distB="0" distL="0" distR="0" allowOverlap="1" layoutInCell="1" locked="0" behindDoc="1" simplePos="0" relativeHeight="487703040">
            <wp:simplePos x="0" y="0"/>
            <wp:positionH relativeFrom="page">
              <wp:posOffset>1205991</wp:posOffset>
            </wp:positionH>
            <wp:positionV relativeFrom="paragraph">
              <wp:posOffset>64947</wp:posOffset>
            </wp:positionV>
            <wp:extent cx="2251485" cy="1447800"/>
            <wp:effectExtent l="0" t="0" r="0" b="0"/>
            <wp:wrapTopAndBottom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48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6"/>
        </w:rPr>
        <w:drawing>
          <wp:anchor distT="0" distB="0" distL="0" distR="0" allowOverlap="1" layoutInCell="1" locked="0" behindDoc="1" simplePos="0" relativeHeight="487703552">
            <wp:simplePos x="0" y="0"/>
            <wp:positionH relativeFrom="page">
              <wp:posOffset>3515423</wp:posOffset>
            </wp:positionH>
            <wp:positionV relativeFrom="paragraph">
              <wp:posOffset>64947</wp:posOffset>
            </wp:positionV>
            <wp:extent cx="2235475" cy="1437513"/>
            <wp:effectExtent l="0" t="0" r="0" b="0"/>
            <wp:wrapTopAndBottom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475" cy="1437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6"/>
        </w:rPr>
        <w:drawing>
          <wp:anchor distT="0" distB="0" distL="0" distR="0" allowOverlap="1" layoutInCell="1" locked="0" behindDoc="1" simplePos="0" relativeHeight="487704064">
            <wp:simplePos x="0" y="0"/>
            <wp:positionH relativeFrom="page">
              <wp:posOffset>1215046</wp:posOffset>
            </wp:positionH>
            <wp:positionV relativeFrom="paragraph">
              <wp:posOffset>1573098</wp:posOffset>
            </wp:positionV>
            <wp:extent cx="4558040" cy="1447514"/>
            <wp:effectExtent l="0" t="0" r="0" b="0"/>
            <wp:wrapTopAndBottom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040" cy="1447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i/>
          <w:sz w:val="6"/>
        </w:rPr>
      </w:pPr>
    </w:p>
    <w:p>
      <w:pPr>
        <w:pStyle w:val="BodyText"/>
        <w:spacing w:before="10"/>
        <w:rPr>
          <w:i/>
          <w:sz w:val="9"/>
        </w:rPr>
      </w:pPr>
    </w:p>
    <w:p>
      <w:pPr>
        <w:pStyle w:val="BodyText"/>
        <w:spacing w:after="0"/>
        <w:rPr>
          <w:i/>
          <w:sz w:val="9"/>
        </w:rPr>
        <w:sectPr>
          <w:pgSz w:w="9640" w:h="13610"/>
          <w:pgMar w:header="0" w:footer="923" w:top="1240" w:bottom="1120" w:left="1275" w:right="425"/>
        </w:sectPr>
      </w:pPr>
    </w:p>
    <w:p>
      <w:pPr>
        <w:pStyle w:val="BodyText"/>
        <w:spacing w:line="268" w:lineRule="auto" w:before="96"/>
        <w:ind w:left="226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376">
                <wp:simplePos x="0" y="0"/>
                <wp:positionH relativeFrom="page">
                  <wp:posOffset>528822</wp:posOffset>
                </wp:positionH>
                <wp:positionV relativeFrom="page">
                  <wp:posOffset>5771000</wp:posOffset>
                </wp:positionV>
                <wp:extent cx="249554" cy="1907539"/>
                <wp:effectExtent l="0" t="0" r="0" b="0"/>
                <wp:wrapNone/>
                <wp:docPr id="275" name="Textbox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Textbox 275"/>
                      <wps:cNvSpPr txBox="1"/>
                      <wps:spPr>
                        <a:xfrm>
                          <a:off x="0" y="0"/>
                          <a:ext cx="249554" cy="1907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9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54.409515pt;width:19.650pt;height:150.2pt;mso-position-horizontal-relative:page;mso-position-vertical-relative:page;z-index:15845376" type="#_x0000_t202" id="docshape14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1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9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528822</wp:posOffset>
                </wp:positionH>
                <wp:positionV relativeFrom="page">
                  <wp:posOffset>5345490</wp:posOffset>
                </wp:positionV>
                <wp:extent cx="249554" cy="287655"/>
                <wp:effectExtent l="0" t="0" r="0" b="0"/>
                <wp:wrapNone/>
                <wp:docPr id="276" name="Textbox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Textbox 276"/>
                      <wps:cNvSpPr txBox="1"/>
                      <wps:spPr>
                        <a:xfrm>
                          <a:off x="0" y="0"/>
                          <a:ext cx="249554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20.904785pt;width:19.650pt;height:22.65pt;mso-position-horizontal-relative:page;mso-position-vertical-relative:page;z-index:15845888" type="#_x0000_t202" id="docshape14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400">
                <wp:simplePos x="0" y="0"/>
                <wp:positionH relativeFrom="page">
                  <wp:posOffset>528822</wp:posOffset>
                </wp:positionH>
                <wp:positionV relativeFrom="page">
                  <wp:posOffset>3371715</wp:posOffset>
                </wp:positionV>
                <wp:extent cx="249554" cy="1836420"/>
                <wp:effectExtent l="0" t="0" r="0" b="0"/>
                <wp:wrapNone/>
                <wp:docPr id="277" name="Textbox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Textbox 277"/>
                      <wps:cNvSpPr txBox="1"/>
                      <wps:spPr>
                        <a:xfrm>
                          <a:off x="0" y="0"/>
                          <a:ext cx="249554" cy="1836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8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V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Ó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65.48938pt;width:19.650pt;height:144.6pt;mso-position-horizontal-relative:page;mso-position-vertical-relative:page;z-index:15846400" type="#_x0000_t202" id="docshape15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S</w:t>
                      </w:r>
                      <w:r>
                        <w:rPr>
                          <w:rFonts w:ascii="Cambria" w:hAnsi="Cambria"/>
                          <w:color w:val="231F20"/>
                          <w:spacing w:val="15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 w:hAnsi="Cambria"/>
                          <w:color w:val="231F20"/>
                          <w:spacing w:val="8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V</w:t>
                      </w:r>
                      <w:r>
                        <w:rPr>
                          <w:rFonts w:ascii="Cambria" w:hAnsi="Cambria"/>
                          <w:color w:val="231F20"/>
                          <w:spacing w:val="-3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5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Ó</w:t>
                      </w:r>
                      <w:r>
                        <w:rPr>
                          <w:rFonts w:ascii="Cambria" w:hAns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528822</wp:posOffset>
                </wp:positionH>
                <wp:positionV relativeFrom="page">
                  <wp:posOffset>3113140</wp:posOffset>
                </wp:positionV>
                <wp:extent cx="249554" cy="121285"/>
                <wp:effectExtent l="0" t="0" r="0" b="0"/>
                <wp:wrapNone/>
                <wp:docPr id="278" name="Textbox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Textbox 278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45.129135pt;width:19.650pt;height:9.550pt;mso-position-horizontal-relative:page;mso-position-vertical-relative:page;z-index:15846912" type="#_x0000_t202" id="docshape15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528822</wp:posOffset>
                </wp:positionH>
                <wp:positionV relativeFrom="page">
                  <wp:posOffset>2228800</wp:posOffset>
                </wp:positionV>
                <wp:extent cx="249554" cy="746760"/>
                <wp:effectExtent l="0" t="0" r="0" b="0"/>
                <wp:wrapNone/>
                <wp:docPr id="279" name="Textbox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Textbox 279"/>
                      <wps:cNvSpPr txBox="1"/>
                      <wps:spPr>
                        <a:xfrm>
                          <a:off x="0" y="0"/>
                          <a:ext cx="249554" cy="746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1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14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75.49614pt;width:19.650pt;height:58.8pt;mso-position-horizontal-relative:page;mso-position-vertical-relative:page;z-index:15847424" type="#_x0000_t202" id="docshape15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11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14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936">
                <wp:simplePos x="0" y="0"/>
                <wp:positionH relativeFrom="page">
                  <wp:posOffset>528822</wp:posOffset>
                </wp:positionH>
                <wp:positionV relativeFrom="page">
                  <wp:posOffset>777048</wp:posOffset>
                </wp:positionV>
                <wp:extent cx="249554" cy="1314450"/>
                <wp:effectExtent l="0" t="0" r="0" b="0"/>
                <wp:wrapNone/>
                <wp:docPr id="280" name="Textbox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Textbox 280"/>
                      <wps:cNvSpPr txBox="1"/>
                      <wps:spPr>
                        <a:xfrm>
                          <a:off x="0" y="0"/>
                          <a:ext cx="249554" cy="1314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Á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S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17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84887pt;width:19.650pt;height:103.5pt;mso-position-horizontal-relative:page;mso-position-vertical-relative:page;z-index:15847936" type="#_x0000_t202" id="docshape15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 w:hAnsi="Cambria"/>
                          <w:color w:val="231F20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Á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S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 w:hAnsi="Cambria"/>
                          <w:color w:val="231F20"/>
                          <w:spacing w:val="16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 w:hAnsi="Cambria"/>
                          <w:color w:val="231F20"/>
                          <w:spacing w:val="17"/>
                          <w:sz w:val="30"/>
                        </w:rPr>
                        <w:t> </w:t>
                      </w:r>
                      <w:r>
                        <w:rPr>
                          <w:rFonts w:ascii="Cambria" w:hAns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11"/>
          <w:w w:val="90"/>
        </w:rPr>
        <w:t>sonalizar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su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isla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través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obra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1"/>
          <w:w w:val="90"/>
        </w:rPr>
        <w:t>pública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3"/>
          <w:w w:val="90"/>
        </w:rPr>
        <w:t>mos-</w:t>
      </w:r>
      <w:r>
        <w:rPr>
          <w:color w:val="231F20"/>
          <w:spacing w:val="12"/>
          <w:w w:val="85"/>
        </w:rPr>
        <w:t>trando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0"/>
          <w:w w:val="85"/>
        </w:rPr>
        <w:t>una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sensibilidad</w:t>
      </w:r>
      <w:r>
        <w:rPr>
          <w:color w:val="231F20"/>
          <w:spacing w:val="13"/>
          <w:w w:val="85"/>
        </w:rPr>
        <w:t> ambiental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formulando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5"/>
          <w:w w:val="85"/>
        </w:rPr>
        <w:t>sus </w:t>
      </w:r>
      <w:r>
        <w:rPr>
          <w:color w:val="231F20"/>
          <w:spacing w:val="9"/>
          <w:w w:val="90"/>
        </w:rPr>
        <w:t>primeras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9"/>
          <w:w w:val="90"/>
        </w:rPr>
        <w:t>defensas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cultura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local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territorio. </w:t>
      </w:r>
      <w:r>
        <w:rPr>
          <w:color w:val="231F20"/>
          <w:spacing w:val="10"/>
          <w:w w:val="90"/>
        </w:rPr>
        <w:t>Reivindica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criterios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modernidad,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2"/>
          <w:w w:val="90"/>
        </w:rPr>
        <w:t>escucha </w:t>
      </w:r>
      <w:r>
        <w:rPr>
          <w:color w:val="231F20"/>
          <w:w w:val="90"/>
        </w:rPr>
        <w:t>del genio del lugar y de la ética de la </w:t>
      </w:r>
      <w:r>
        <w:rPr>
          <w:color w:val="231F20"/>
          <w:spacing w:val="9"/>
          <w:w w:val="90"/>
        </w:rPr>
        <w:t>naturaleza </w:t>
      </w:r>
      <w:r>
        <w:rPr>
          <w:color w:val="231F20"/>
          <w:spacing w:val="11"/>
          <w:w w:val="90"/>
        </w:rPr>
        <w:t>como </w:t>
      </w:r>
      <w:r>
        <w:rPr>
          <w:color w:val="231F20"/>
          <w:w w:val="90"/>
        </w:rPr>
        <w:t>los ejes </w:t>
      </w:r>
      <w:r>
        <w:rPr>
          <w:color w:val="231F20"/>
          <w:spacing w:val="9"/>
          <w:w w:val="90"/>
        </w:rPr>
        <w:t>centrales </w:t>
      </w:r>
      <w:r>
        <w:rPr>
          <w:color w:val="231F20"/>
          <w:w w:val="90"/>
        </w:rPr>
        <w:t>de su </w:t>
      </w:r>
      <w:r>
        <w:rPr>
          <w:color w:val="231F20"/>
          <w:spacing w:val="9"/>
          <w:w w:val="90"/>
        </w:rPr>
        <w:t>proyecto </w:t>
      </w:r>
      <w:r>
        <w:rPr>
          <w:color w:val="231F20"/>
          <w:spacing w:val="11"/>
          <w:w w:val="90"/>
        </w:rPr>
        <w:t>insular.</w:t>
      </w:r>
    </w:p>
    <w:p>
      <w:pPr>
        <w:pStyle w:val="BodyText"/>
        <w:spacing w:line="268" w:lineRule="auto" w:before="2"/>
        <w:ind w:left="2268" w:firstLine="283"/>
        <w:jc w:val="both"/>
      </w:pP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3"/>
          <w:w w:val="90"/>
        </w:rPr>
        <w:t>exposición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acogió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36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3"/>
          <w:w w:val="90"/>
        </w:rPr>
        <w:t>pinturas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creadas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por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el </w:t>
      </w:r>
      <w:r>
        <w:rPr>
          <w:color w:val="231F20"/>
          <w:spacing w:val="9"/>
          <w:w w:val="85"/>
        </w:rPr>
        <w:t>artista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9"/>
          <w:w w:val="85"/>
        </w:rPr>
        <w:t> periodo </w:t>
      </w:r>
      <w:r>
        <w:rPr>
          <w:color w:val="231F20"/>
          <w:spacing w:val="10"/>
          <w:w w:val="85"/>
        </w:rPr>
        <w:t>comprendido </w:t>
      </w:r>
      <w:r>
        <w:rPr>
          <w:color w:val="231F20"/>
          <w:w w:val="85"/>
        </w:rPr>
        <w:t>entre</w:t>
      </w:r>
      <w:r>
        <w:rPr>
          <w:color w:val="231F20"/>
        </w:rPr>
        <w:t> </w:t>
      </w:r>
      <w:r>
        <w:rPr>
          <w:color w:val="231F20"/>
          <w:w w:val="85"/>
        </w:rPr>
        <w:t>1950</w:t>
      </w:r>
      <w:r>
        <w:rPr>
          <w:color w:val="231F20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11"/>
          <w:w w:val="85"/>
        </w:rPr>
        <w:t> 1957,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y</w:t>
      </w:r>
      <w:r>
        <w:rPr>
          <w:color w:val="231F20"/>
        </w:rPr>
        <w:t> </w:t>
      </w:r>
      <w:r>
        <w:rPr>
          <w:color w:val="231F20"/>
          <w:w w:val="85"/>
        </w:rPr>
        <w:t>30</w:t>
      </w:r>
      <w:r>
        <w:rPr>
          <w:color w:val="231F20"/>
          <w:spacing w:val="10"/>
          <w:w w:val="85"/>
        </w:rPr>
        <w:t> fotografías </w:t>
      </w:r>
      <w:r>
        <w:rPr>
          <w:color w:val="231F20"/>
          <w:w w:val="85"/>
        </w:rPr>
        <w:t>que</w:t>
      </w:r>
      <w:r>
        <w:rPr>
          <w:color w:val="231F20"/>
          <w:spacing w:val="10"/>
          <w:w w:val="85"/>
        </w:rPr>
        <w:t> documentaban </w:t>
      </w:r>
      <w:r>
        <w:rPr>
          <w:color w:val="231F20"/>
          <w:spacing w:val="9"/>
          <w:w w:val="85"/>
        </w:rPr>
        <w:t>episodios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1"/>
          <w:w w:val="85"/>
        </w:rPr>
        <w:t> vi-</w:t>
      </w:r>
      <w:r>
        <w:rPr>
          <w:color w:val="231F20"/>
          <w:w w:val="90"/>
        </w:rPr>
        <w:t>da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obra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César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4"/>
          <w:w w:val="90"/>
        </w:rPr>
        <w:t>Manrique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este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4"/>
          <w:w w:val="90"/>
        </w:rPr>
        <w:t>periodo.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6"/>
          <w:w w:val="90"/>
        </w:rPr>
        <w:t>Las </w:t>
      </w:r>
      <w:r>
        <w:rPr>
          <w:color w:val="231F20"/>
          <w:spacing w:val="12"/>
          <w:w w:val="85"/>
        </w:rPr>
        <w:t>obras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eran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procedentes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colecciones</w:t>
      </w:r>
      <w:r>
        <w:rPr>
          <w:color w:val="231F20"/>
          <w:spacing w:val="13"/>
          <w:w w:val="85"/>
        </w:rPr>
        <w:t> privadas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5"/>
          <w:w w:val="85"/>
        </w:rPr>
        <w:t>de </w:t>
      </w:r>
      <w:r>
        <w:rPr>
          <w:color w:val="231F20"/>
          <w:w w:val="85"/>
        </w:rPr>
        <w:t>Gran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Canaria,</w:t>
      </w:r>
      <w:r>
        <w:rPr>
          <w:color w:val="231F20"/>
          <w:spacing w:val="9"/>
          <w:w w:val="85"/>
        </w:rPr>
        <w:t> Madrid,</w:t>
      </w:r>
      <w:r>
        <w:rPr>
          <w:color w:val="231F20"/>
          <w:spacing w:val="9"/>
          <w:w w:val="85"/>
        </w:rPr>
        <w:t> Tenerife,</w:t>
      </w:r>
      <w:r>
        <w:rPr>
          <w:color w:val="231F20"/>
          <w:spacing w:val="9"/>
          <w:w w:val="85"/>
        </w:rPr>
        <w:t> Santiago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Compos-</w:t>
      </w:r>
      <w:r>
        <w:rPr>
          <w:color w:val="231F20"/>
          <w:spacing w:val="12"/>
          <w:w w:val="90"/>
        </w:rPr>
        <w:t>tela,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Soria,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Zaragoza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Lanzarote,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mayoría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las </w:t>
      </w:r>
      <w:r>
        <w:rPr>
          <w:color w:val="231F20"/>
          <w:spacing w:val="9"/>
          <w:w w:val="90"/>
        </w:rPr>
        <w:t>cuales </w:t>
      </w:r>
      <w:r>
        <w:rPr>
          <w:color w:val="231F20"/>
          <w:w w:val="90"/>
        </w:rPr>
        <w:t>no </w:t>
      </w:r>
      <w:r>
        <w:rPr>
          <w:color w:val="231F20"/>
          <w:spacing w:val="9"/>
          <w:w w:val="90"/>
        </w:rPr>
        <w:t>habían </w:t>
      </w:r>
      <w:r>
        <w:rPr>
          <w:color w:val="231F20"/>
          <w:w w:val="90"/>
        </w:rPr>
        <w:t>sido </w:t>
      </w:r>
      <w:r>
        <w:rPr>
          <w:color w:val="231F20"/>
          <w:spacing w:val="11"/>
          <w:w w:val="90"/>
        </w:rPr>
        <w:t>expuestas.</w:t>
      </w:r>
    </w:p>
    <w:p>
      <w:pPr>
        <w:spacing w:before="115"/>
        <w:ind w:left="198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w w:val="80"/>
          <w:sz w:val="18"/>
        </w:rPr>
        <w:t>Tickets</w:t>
      </w:r>
      <w:r>
        <w:rPr>
          <w:i/>
          <w:spacing w:val="34"/>
          <w:sz w:val="18"/>
        </w:rPr>
        <w:t> </w:t>
      </w:r>
      <w:r>
        <w:rPr>
          <w:i/>
          <w:w w:val="80"/>
          <w:sz w:val="18"/>
        </w:rPr>
        <w:t>grew</w:t>
      </w:r>
      <w:r>
        <w:rPr>
          <w:i/>
          <w:spacing w:val="37"/>
          <w:sz w:val="18"/>
        </w:rPr>
        <w:t> </w:t>
      </w:r>
      <w:r>
        <w:rPr>
          <w:i/>
          <w:spacing w:val="-5"/>
          <w:w w:val="80"/>
          <w:sz w:val="18"/>
        </w:rPr>
        <w:t>up.</w:t>
      </w:r>
    </w:p>
    <w:p>
      <w:pPr>
        <w:spacing w:line="300" w:lineRule="auto" w:before="51"/>
        <w:ind w:left="198" w:right="204" w:firstLine="0"/>
        <w:jc w:val="left"/>
        <w:rPr>
          <w:i/>
          <w:sz w:val="18"/>
        </w:rPr>
      </w:pPr>
      <w:r>
        <w:rPr>
          <w:i/>
          <w:w w:val="85"/>
          <w:sz w:val="18"/>
        </w:rPr>
        <w:t>Five </w:t>
      </w:r>
      <w:r>
        <w:rPr>
          <w:i/>
          <w:w w:val="85"/>
          <w:sz w:val="18"/>
        </w:rPr>
        <w:t>sheep</w:t>
      </w:r>
      <w:r>
        <w:rPr>
          <w:i/>
          <w:w w:val="85"/>
          <w:sz w:val="18"/>
        </w:rPr>
        <w:t> </w:t>
      </w:r>
      <w:r>
        <w:rPr>
          <w:i/>
          <w:spacing w:val="-2"/>
          <w:w w:val="90"/>
          <w:sz w:val="18"/>
        </w:rPr>
        <w:t>marries</w:t>
      </w:r>
    </w:p>
    <w:p>
      <w:pPr>
        <w:spacing w:line="300" w:lineRule="auto" w:before="0"/>
        <w:ind w:left="198" w:right="204" w:firstLine="0"/>
        <w:jc w:val="left"/>
        <w:rPr>
          <w:i/>
          <w:sz w:val="18"/>
        </w:rPr>
      </w:pPr>
      <w:r>
        <w:rPr>
          <w:i/>
          <w:spacing w:val="-2"/>
          <w:w w:val="80"/>
          <w:sz w:val="18"/>
        </w:rPr>
        <w:t>Minnesota.</w:t>
      </w:r>
      <w:r>
        <w:rPr>
          <w:i/>
          <w:spacing w:val="-2"/>
          <w:w w:val="85"/>
          <w:sz w:val="18"/>
        </w:rPr>
        <w:t> Springfield</w:t>
      </w:r>
    </w:p>
    <w:p>
      <w:pPr>
        <w:spacing w:after="0" w:line="300" w:lineRule="auto"/>
        <w:jc w:val="left"/>
        <w:rPr>
          <w:i/>
          <w:sz w:val="18"/>
        </w:rPr>
        <w:sectPr>
          <w:type w:val="continuous"/>
          <w:pgSz w:w="9640" w:h="13610"/>
          <w:pgMar w:header="0" w:footer="923" w:top="20" w:bottom="0" w:left="1275" w:right="425"/>
          <w:cols w:num="2" w:equalWidth="0">
            <w:col w:w="6481" w:space="40"/>
            <w:col w:w="1419"/>
          </w:cols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78"/>
        <w:rPr>
          <w:i/>
        </w:rPr>
      </w:pPr>
    </w:p>
    <w:p>
      <w:pPr>
        <w:pStyle w:val="BodyText"/>
        <w:spacing w:after="0"/>
        <w:rPr>
          <w:i/>
        </w:rPr>
        <w:sectPr>
          <w:pgSz w:w="9640" w:h="13610"/>
          <w:pgMar w:header="0" w:footer="901" w:top="0" w:bottom="1100" w:left="1275" w:right="425"/>
        </w:sectPr>
      </w:pPr>
    </w:p>
    <w:p>
      <w:pPr>
        <w:pStyle w:val="BodyText"/>
        <w:spacing w:before="2"/>
        <w:rPr>
          <w:i/>
          <w:sz w:val="12"/>
        </w:rPr>
      </w:pPr>
    </w:p>
    <w:p>
      <w:pPr>
        <w:spacing w:line="240" w:lineRule="auto"/>
        <w:ind w:left="2268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65858" cy="2171319"/>
            <wp:effectExtent l="0" t="0" r="0" b="0"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858" cy="217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68" w:lineRule="auto" w:before="180"/>
        <w:ind w:left="2268" w:firstLine="283"/>
        <w:jc w:val="both"/>
      </w:pP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muestra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9"/>
          <w:w w:val="85"/>
        </w:rPr>
        <w:t>itineró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0"/>
          <w:w w:val="85"/>
        </w:rPr>
        <w:t>posteriormente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a Las </w:t>
      </w:r>
      <w:r>
        <w:rPr>
          <w:color w:val="231F20"/>
          <w:spacing w:val="9"/>
          <w:w w:val="85"/>
        </w:rPr>
        <w:t>Palmas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w w:val="85"/>
        </w:rPr>
        <w:t>Gran</w:t>
      </w:r>
      <w:r>
        <w:rPr>
          <w:color w:val="231F20"/>
          <w:spacing w:val="9"/>
          <w:w w:val="85"/>
        </w:rPr>
        <w:t> Canaria </w:t>
      </w:r>
      <w:r>
        <w:rPr>
          <w:color w:val="231F20"/>
          <w:w w:val="85"/>
        </w:rPr>
        <w:t>(Sala</w:t>
      </w:r>
      <w:r>
        <w:rPr>
          <w:color w:val="231F20"/>
          <w:spacing w:val="9"/>
          <w:w w:val="85"/>
        </w:rPr>
        <w:t> CICCA) </w:t>
      </w:r>
      <w:r>
        <w:rPr>
          <w:color w:val="231F20"/>
          <w:w w:val="85"/>
        </w:rPr>
        <w:t>entre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20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1"/>
          <w:w w:val="85"/>
        </w:rPr>
        <w:t> septiembre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y el 21 de </w:t>
      </w:r>
      <w:r>
        <w:rPr>
          <w:color w:val="231F20"/>
          <w:spacing w:val="9"/>
          <w:w w:val="90"/>
        </w:rPr>
        <w:t>octubre, </w:t>
      </w:r>
      <w:r>
        <w:rPr>
          <w:color w:val="231F20"/>
          <w:w w:val="90"/>
        </w:rPr>
        <w:t>y a La </w:t>
      </w:r>
      <w:r>
        <w:rPr>
          <w:color w:val="231F20"/>
          <w:spacing w:val="9"/>
          <w:w w:val="90"/>
        </w:rPr>
        <w:t>Laguna </w:t>
      </w:r>
      <w:r>
        <w:rPr>
          <w:color w:val="231F20"/>
          <w:w w:val="90"/>
        </w:rPr>
        <w:t>(Sala de Arte </w:t>
      </w:r>
      <w:r>
        <w:rPr>
          <w:color w:val="231F20"/>
          <w:spacing w:val="11"/>
          <w:w w:val="90"/>
        </w:rPr>
        <w:t>Santo </w:t>
      </w:r>
      <w:r>
        <w:rPr>
          <w:color w:val="231F20"/>
          <w:spacing w:val="9"/>
          <w:w w:val="85"/>
        </w:rPr>
        <w:t>Domingo) </w:t>
      </w:r>
      <w:r>
        <w:rPr>
          <w:color w:val="231F20"/>
          <w:w w:val="85"/>
        </w:rPr>
        <w:t>entre el 3 de </w:t>
      </w:r>
      <w:r>
        <w:rPr>
          <w:color w:val="231F20"/>
          <w:spacing w:val="9"/>
          <w:w w:val="85"/>
        </w:rPr>
        <w:t>noviembre </w:t>
      </w:r>
      <w:r>
        <w:rPr>
          <w:color w:val="231F20"/>
          <w:w w:val="85"/>
        </w:rPr>
        <w:t>y el 3 de </w:t>
      </w:r>
      <w:r>
        <w:rPr>
          <w:color w:val="231F20"/>
          <w:spacing w:val="11"/>
          <w:w w:val="85"/>
        </w:rPr>
        <w:t>diciembre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2006.</w:t>
      </w:r>
    </w:p>
    <w:p>
      <w:pPr>
        <w:pStyle w:val="BodyText"/>
        <w:spacing w:before="2"/>
        <w:ind w:left="2551"/>
        <w:jc w:val="both"/>
      </w:pPr>
      <w:r>
        <w:rPr>
          <w:color w:val="231F20"/>
          <w:w w:val="80"/>
        </w:rPr>
        <w:t>La</w:t>
      </w:r>
      <w:r>
        <w:rPr>
          <w:color w:val="231F20"/>
          <w:spacing w:val="15"/>
        </w:rPr>
        <w:t> </w:t>
      </w:r>
      <w:r>
        <w:rPr>
          <w:color w:val="231F20"/>
          <w:spacing w:val="9"/>
          <w:w w:val="80"/>
        </w:rPr>
        <w:t>exposición</w:t>
      </w:r>
      <w:r>
        <w:rPr>
          <w:color w:val="231F20"/>
          <w:spacing w:val="15"/>
        </w:rPr>
        <w:t> </w:t>
      </w:r>
      <w:r>
        <w:rPr>
          <w:color w:val="231F20"/>
          <w:spacing w:val="9"/>
          <w:w w:val="80"/>
        </w:rPr>
        <w:t>recibió</w:t>
      </w:r>
      <w:r>
        <w:rPr>
          <w:color w:val="231F20"/>
          <w:spacing w:val="15"/>
        </w:rPr>
        <w:t> </w:t>
      </w:r>
      <w:r>
        <w:rPr>
          <w:color w:val="231F20"/>
          <w:spacing w:val="9"/>
          <w:w w:val="80"/>
        </w:rPr>
        <w:t>84.031</w:t>
      </w:r>
      <w:r>
        <w:rPr>
          <w:color w:val="231F20"/>
          <w:spacing w:val="15"/>
        </w:rPr>
        <w:t> </w:t>
      </w:r>
      <w:r>
        <w:rPr>
          <w:color w:val="231F20"/>
          <w:spacing w:val="9"/>
          <w:w w:val="80"/>
        </w:rPr>
        <w:t>visitantes.</w:t>
      </w:r>
    </w:p>
    <w:p>
      <w:pPr>
        <w:pStyle w:val="BodyText"/>
        <w:spacing w:before="56"/>
      </w:pPr>
    </w:p>
    <w:p>
      <w:pPr>
        <w:pStyle w:val="BodyText"/>
        <w:ind w:left="2554"/>
      </w:pPr>
      <w:r>
        <w:rPr>
          <w:b/>
          <w:color w:val="231F20"/>
          <w:w w:val="80"/>
        </w:rPr>
        <w:t>F</w:t>
      </w:r>
      <w:r>
        <w:rPr>
          <w:color w:val="231F20"/>
          <w:w w:val="80"/>
        </w:rPr>
        <w:t>icha</w:t>
      </w:r>
      <w:r>
        <w:rPr>
          <w:color w:val="231F20"/>
          <w:spacing w:val="33"/>
        </w:rPr>
        <w:t> </w:t>
      </w:r>
      <w:r>
        <w:rPr>
          <w:color w:val="231F20"/>
          <w:spacing w:val="8"/>
          <w:w w:val="90"/>
        </w:rPr>
        <w:t>técnica:</w:t>
      </w:r>
    </w:p>
    <w:p>
      <w:pPr>
        <w:pStyle w:val="BodyText"/>
        <w:spacing w:line="268" w:lineRule="auto" w:before="28"/>
        <w:ind w:left="2554" w:right="791" w:hanging="1"/>
      </w:pPr>
      <w:r>
        <w:rPr>
          <w:b/>
          <w:color w:val="231F20"/>
          <w:spacing w:val="9"/>
          <w:w w:val="85"/>
        </w:rPr>
        <w:t>T</w:t>
      </w:r>
      <w:r>
        <w:rPr>
          <w:color w:val="231F20"/>
          <w:spacing w:val="9"/>
          <w:w w:val="85"/>
        </w:rPr>
        <w:t>ítulo: </w:t>
      </w:r>
      <w:r>
        <w:rPr>
          <w:color w:val="231F20"/>
          <w:w w:val="85"/>
        </w:rPr>
        <w:t>César </w:t>
      </w:r>
      <w:r>
        <w:rPr>
          <w:color w:val="231F20"/>
          <w:spacing w:val="9"/>
          <w:w w:val="85"/>
        </w:rPr>
        <w:t>Manrique. </w:t>
      </w:r>
      <w:r>
        <w:rPr>
          <w:color w:val="231F20"/>
          <w:spacing w:val="11"/>
          <w:w w:val="85"/>
        </w:rPr>
        <w:t>1950-1957 </w:t>
      </w:r>
      <w:r>
        <w:rPr>
          <w:b/>
          <w:color w:val="231F20"/>
          <w:w w:val="85"/>
        </w:rPr>
        <w:t>F</w:t>
      </w:r>
      <w:r>
        <w:rPr>
          <w:color w:val="231F20"/>
          <w:w w:val="85"/>
        </w:rPr>
        <w:t>echa: 29 de junio – 10 de </w:t>
      </w:r>
      <w:r>
        <w:rPr>
          <w:color w:val="231F20"/>
          <w:spacing w:val="11"/>
          <w:w w:val="85"/>
        </w:rPr>
        <w:t>septiembre </w:t>
      </w:r>
      <w:r>
        <w:rPr>
          <w:b/>
          <w:color w:val="231F20"/>
          <w:spacing w:val="10"/>
          <w:w w:val="80"/>
        </w:rPr>
        <w:t>C</w:t>
      </w:r>
      <w:r>
        <w:rPr>
          <w:color w:val="231F20"/>
          <w:spacing w:val="10"/>
          <w:w w:val="80"/>
        </w:rPr>
        <w:t>omisario: </w:t>
      </w:r>
      <w:r>
        <w:rPr>
          <w:color w:val="231F20"/>
          <w:spacing w:val="9"/>
          <w:w w:val="80"/>
        </w:rPr>
        <w:t>Fernando </w:t>
      </w:r>
      <w:r>
        <w:rPr>
          <w:color w:val="231F20"/>
          <w:w w:val="80"/>
        </w:rPr>
        <w:t>Gómez </w:t>
      </w:r>
      <w:r>
        <w:rPr>
          <w:color w:val="231F20"/>
          <w:spacing w:val="11"/>
          <w:w w:val="80"/>
        </w:rPr>
        <w:t>Aguilera </w:t>
      </w:r>
      <w:r>
        <w:rPr>
          <w:b/>
          <w:color w:val="231F20"/>
          <w:spacing w:val="10"/>
          <w:w w:val="90"/>
        </w:rPr>
        <w:t>O</w:t>
      </w:r>
      <w:r>
        <w:rPr>
          <w:color w:val="231F20"/>
          <w:spacing w:val="10"/>
          <w:w w:val="90"/>
        </w:rPr>
        <w:t>rganización,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9"/>
          <w:w w:val="90"/>
        </w:rPr>
        <w:t>producción</w:t>
      </w:r>
    </w:p>
    <w:p>
      <w:pPr>
        <w:pStyle w:val="BodyText"/>
        <w:spacing w:before="1"/>
        <w:ind w:left="2554"/>
      </w:pPr>
      <w:r>
        <w:rPr>
          <w:b/>
          <w:color w:val="231F20"/>
          <w:w w:val="85"/>
        </w:rPr>
        <w:t>y</w:t>
      </w:r>
      <w:r>
        <w:rPr>
          <w:b/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diseño</w:t>
      </w:r>
      <w:r>
        <w:rPr>
          <w:color w:val="231F20"/>
          <w:w w:val="85"/>
        </w:rPr>
        <w:t> de </w:t>
      </w:r>
      <w:r>
        <w:rPr>
          <w:color w:val="231F20"/>
          <w:spacing w:val="10"/>
          <w:w w:val="85"/>
        </w:rPr>
        <w:t>montaje:</w:t>
      </w:r>
      <w:r>
        <w:rPr>
          <w:color w:val="231F20"/>
          <w:w w:val="85"/>
        </w:rPr>
        <w:t> </w:t>
      </w:r>
      <w:r>
        <w:rPr>
          <w:color w:val="231F20"/>
          <w:spacing w:val="6"/>
          <w:w w:val="85"/>
        </w:rPr>
        <w:t>FCM</w:t>
      </w:r>
    </w:p>
    <w:p>
      <w:pPr>
        <w:pStyle w:val="BodyText"/>
        <w:spacing w:line="268" w:lineRule="auto" w:before="28"/>
        <w:ind w:left="2554" w:right="791"/>
      </w:pPr>
      <w:r>
        <w:rPr>
          <w:b/>
          <w:color w:val="231F20"/>
          <w:spacing w:val="10"/>
          <w:w w:val="80"/>
        </w:rPr>
        <w:t>M</w:t>
      </w:r>
      <w:r>
        <w:rPr>
          <w:color w:val="231F20"/>
          <w:spacing w:val="10"/>
          <w:w w:val="80"/>
        </w:rPr>
        <w:t>ontaje: </w:t>
      </w:r>
      <w:r>
        <w:rPr>
          <w:color w:val="231F20"/>
          <w:spacing w:val="9"/>
          <w:w w:val="80"/>
        </w:rPr>
        <w:t>Servicios Técnicos </w:t>
      </w:r>
      <w:r>
        <w:rPr>
          <w:color w:val="231F20"/>
          <w:w w:val="80"/>
        </w:rPr>
        <w:t>de la </w:t>
      </w:r>
      <w:r>
        <w:rPr>
          <w:color w:val="231F20"/>
          <w:spacing w:val="11"/>
          <w:w w:val="80"/>
        </w:rPr>
        <w:t>FCM </w:t>
      </w:r>
      <w:r>
        <w:rPr>
          <w:b/>
          <w:color w:val="231F20"/>
          <w:spacing w:val="9"/>
          <w:w w:val="90"/>
        </w:rPr>
        <w:t>D</w:t>
      </w:r>
      <w:r>
        <w:rPr>
          <w:color w:val="231F20"/>
          <w:spacing w:val="9"/>
          <w:w w:val="90"/>
        </w:rPr>
        <w:t>iseño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0"/>
          <w:w w:val="90"/>
        </w:rPr>
        <w:t>gráfico: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9"/>
          <w:w w:val="90"/>
        </w:rPr>
        <w:t>Alberto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Corazón</w:t>
      </w:r>
    </w:p>
    <w:p>
      <w:pPr>
        <w:pStyle w:val="BodyText"/>
        <w:spacing w:line="268" w:lineRule="auto"/>
        <w:ind w:left="2554"/>
      </w:pPr>
      <w:r>
        <w:rPr>
          <w:b/>
          <w:color w:val="231F20"/>
          <w:spacing w:val="9"/>
          <w:w w:val="85"/>
        </w:rPr>
        <w:t>N</w:t>
      </w:r>
      <w:r>
        <w:rPr>
          <w:color w:val="231F20"/>
          <w:spacing w:val="9"/>
          <w:w w:val="85"/>
        </w:rPr>
        <w:t>úmero</w:t>
      </w:r>
      <w:r>
        <w:rPr>
          <w:color w:val="231F20"/>
          <w:w w:val="85"/>
        </w:rPr>
        <w:t> de </w:t>
      </w:r>
      <w:r>
        <w:rPr>
          <w:color w:val="231F20"/>
          <w:spacing w:val="9"/>
          <w:w w:val="85"/>
        </w:rPr>
        <w:t>obras:</w:t>
      </w:r>
      <w:r>
        <w:rPr>
          <w:color w:val="231F20"/>
          <w:w w:val="85"/>
        </w:rPr>
        <w:t> 36 </w:t>
      </w:r>
      <w:r>
        <w:rPr>
          <w:color w:val="231F20"/>
          <w:spacing w:val="9"/>
          <w:w w:val="85"/>
        </w:rPr>
        <w:t>pinturas</w:t>
      </w:r>
      <w:r>
        <w:rPr>
          <w:color w:val="231F20"/>
          <w:w w:val="85"/>
        </w:rPr>
        <w:t> y 30 </w:t>
      </w:r>
      <w:r>
        <w:rPr>
          <w:color w:val="231F20"/>
          <w:spacing w:val="11"/>
          <w:w w:val="85"/>
        </w:rPr>
        <w:t>fotografías </w:t>
      </w:r>
      <w:r>
        <w:rPr>
          <w:b/>
          <w:color w:val="231F20"/>
          <w:spacing w:val="9"/>
          <w:w w:val="90"/>
        </w:rPr>
        <w:t>F</w:t>
      </w:r>
      <w:r>
        <w:rPr>
          <w:color w:val="231F20"/>
          <w:spacing w:val="9"/>
          <w:w w:val="90"/>
        </w:rPr>
        <w:t>echas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 las </w:t>
      </w:r>
      <w:r>
        <w:rPr>
          <w:color w:val="231F20"/>
          <w:spacing w:val="9"/>
          <w:w w:val="90"/>
        </w:rPr>
        <w:t>obras: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2"/>
          <w:w w:val="90"/>
        </w:rPr>
        <w:t>1950-1957</w:t>
      </w:r>
    </w:p>
    <w:p>
      <w:pPr>
        <w:pStyle w:val="BodyText"/>
        <w:spacing w:line="268" w:lineRule="auto" w:before="1"/>
        <w:ind w:left="2551" w:firstLine="2"/>
      </w:pPr>
      <w:r>
        <w:rPr>
          <w:b/>
          <w:color w:val="231F20"/>
          <w:spacing w:val="10"/>
          <w:w w:val="80"/>
        </w:rPr>
        <w:t>P</w:t>
      </w:r>
      <w:r>
        <w:rPr>
          <w:color w:val="231F20"/>
          <w:spacing w:val="10"/>
          <w:w w:val="80"/>
        </w:rPr>
        <w:t>rocedencia </w:t>
      </w:r>
      <w:r>
        <w:rPr>
          <w:color w:val="231F20"/>
          <w:w w:val="80"/>
        </w:rPr>
        <w:t>de las </w:t>
      </w:r>
      <w:r>
        <w:rPr>
          <w:color w:val="231F20"/>
          <w:spacing w:val="9"/>
          <w:w w:val="80"/>
        </w:rPr>
        <w:t>obras: </w:t>
      </w:r>
      <w:r>
        <w:rPr>
          <w:color w:val="231F20"/>
          <w:spacing w:val="10"/>
          <w:w w:val="80"/>
        </w:rPr>
        <w:t>Colecciones </w:t>
      </w:r>
      <w:r>
        <w:rPr>
          <w:color w:val="231F20"/>
          <w:spacing w:val="9"/>
          <w:w w:val="80"/>
        </w:rPr>
        <w:t>privadas </w:t>
      </w:r>
      <w:r>
        <w:rPr>
          <w:color w:val="231F20"/>
          <w:spacing w:val="11"/>
          <w:w w:val="80"/>
        </w:rPr>
        <w:t>de </w:t>
      </w:r>
      <w:r>
        <w:rPr>
          <w:color w:val="231F20"/>
          <w:w w:val="85"/>
        </w:rPr>
        <w:t>Gran </w:t>
      </w:r>
      <w:r>
        <w:rPr>
          <w:color w:val="231F20"/>
          <w:spacing w:val="9"/>
          <w:w w:val="85"/>
        </w:rPr>
        <w:t>Canaria, Madrid, Tenerife, Santiago </w:t>
      </w:r>
      <w:r>
        <w:rPr>
          <w:color w:val="231F20"/>
          <w:spacing w:val="11"/>
          <w:w w:val="85"/>
        </w:rPr>
        <w:t>de</w:t>
      </w:r>
    </w:p>
    <w:p>
      <w:pPr>
        <w:pStyle w:val="BodyText"/>
        <w:spacing w:line="268" w:lineRule="auto"/>
        <w:ind w:left="2551" w:right="214" w:hanging="1"/>
      </w:pPr>
      <w:r>
        <w:rPr>
          <w:color w:val="231F20"/>
          <w:spacing w:val="10"/>
          <w:w w:val="85"/>
        </w:rPr>
        <w:t>Compostela, </w:t>
      </w:r>
      <w:r>
        <w:rPr>
          <w:color w:val="231F20"/>
          <w:spacing w:val="9"/>
          <w:w w:val="85"/>
        </w:rPr>
        <w:t>Soria, Zaragoza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Lanzarote </w:t>
      </w:r>
      <w:r>
        <w:rPr>
          <w:b/>
          <w:color w:val="231F20"/>
          <w:spacing w:val="9"/>
          <w:w w:val="80"/>
        </w:rPr>
        <w:t>T</w:t>
      </w:r>
      <w:r>
        <w:rPr>
          <w:color w:val="231F20"/>
          <w:spacing w:val="9"/>
          <w:w w:val="80"/>
        </w:rPr>
        <w:t>extos </w:t>
      </w:r>
      <w:r>
        <w:rPr>
          <w:color w:val="231F20"/>
          <w:w w:val="80"/>
        </w:rPr>
        <w:t>del </w:t>
      </w:r>
      <w:r>
        <w:rPr>
          <w:color w:val="231F20"/>
          <w:spacing w:val="9"/>
          <w:w w:val="80"/>
        </w:rPr>
        <w:t>catálogo: Fernando </w:t>
      </w:r>
      <w:r>
        <w:rPr>
          <w:color w:val="231F20"/>
          <w:w w:val="80"/>
        </w:rPr>
        <w:t>Gómez </w:t>
      </w:r>
      <w:r>
        <w:rPr>
          <w:color w:val="231F20"/>
          <w:spacing w:val="11"/>
          <w:w w:val="80"/>
        </w:rPr>
        <w:t>Aguilera; </w:t>
      </w:r>
      <w:r>
        <w:rPr>
          <w:color w:val="231F20"/>
          <w:spacing w:val="9"/>
          <w:w w:val="90"/>
        </w:rPr>
        <w:t>Eugenio </w:t>
      </w:r>
      <w:r>
        <w:rPr>
          <w:color w:val="231F20"/>
          <w:spacing w:val="11"/>
          <w:w w:val="90"/>
        </w:rPr>
        <w:t>Carmona</w:t>
      </w:r>
    </w:p>
    <w:p>
      <w:pPr>
        <w:pStyle w:val="BodyText"/>
        <w:spacing w:line="268" w:lineRule="auto" w:before="1"/>
        <w:ind w:left="2551" w:firstLine="2"/>
      </w:pPr>
      <w:r>
        <w:rPr>
          <w:b/>
          <w:color w:val="231F20"/>
          <w:spacing w:val="10"/>
          <w:w w:val="80"/>
        </w:rPr>
        <w:t>F</w:t>
      </w:r>
      <w:r>
        <w:rPr>
          <w:color w:val="231F20"/>
          <w:spacing w:val="10"/>
          <w:w w:val="80"/>
        </w:rPr>
        <w:t>otografías: </w:t>
      </w:r>
      <w:r>
        <w:rPr>
          <w:color w:val="231F20"/>
          <w:w w:val="80"/>
        </w:rPr>
        <w:t>Pedro </w:t>
      </w:r>
      <w:r>
        <w:rPr>
          <w:color w:val="231F20"/>
          <w:spacing w:val="9"/>
          <w:w w:val="80"/>
        </w:rPr>
        <w:t>Albornoz; Archivo </w:t>
      </w:r>
      <w:r>
        <w:rPr>
          <w:color w:val="231F20"/>
          <w:spacing w:val="11"/>
          <w:w w:val="80"/>
        </w:rPr>
        <w:t>FCM; </w:t>
      </w:r>
      <w:r>
        <w:rPr>
          <w:color w:val="231F20"/>
          <w:spacing w:val="9"/>
          <w:w w:val="90"/>
        </w:rPr>
        <w:t>Francisco </w:t>
      </w:r>
      <w:r>
        <w:rPr>
          <w:color w:val="231F20"/>
          <w:w w:val="90"/>
        </w:rPr>
        <w:t>Rojas </w:t>
      </w:r>
      <w:r>
        <w:rPr>
          <w:color w:val="231F20"/>
          <w:spacing w:val="11"/>
          <w:w w:val="90"/>
        </w:rPr>
        <w:t>Fariña</w:t>
      </w:r>
    </w:p>
    <w:p>
      <w:pPr>
        <w:pStyle w:val="BodyText"/>
        <w:spacing w:line="268" w:lineRule="auto"/>
        <w:ind w:left="2551" w:right="791" w:firstLine="2"/>
      </w:pPr>
      <w:r>
        <w:rPr>
          <w:b/>
          <w:color w:val="231F20"/>
          <w:spacing w:val="10"/>
          <w:w w:val="85"/>
        </w:rPr>
        <w:t>T</w:t>
      </w:r>
      <w:r>
        <w:rPr>
          <w:color w:val="231F20"/>
          <w:spacing w:val="10"/>
          <w:w w:val="85"/>
        </w:rPr>
        <w:t>raducciones: </w:t>
      </w:r>
      <w:r>
        <w:rPr>
          <w:color w:val="231F20"/>
          <w:spacing w:val="9"/>
          <w:w w:val="85"/>
        </w:rPr>
        <w:t>Margaret </w:t>
      </w:r>
      <w:r>
        <w:rPr>
          <w:color w:val="231F20"/>
          <w:spacing w:val="11"/>
          <w:w w:val="85"/>
        </w:rPr>
        <w:t>Clark </w:t>
      </w:r>
      <w:r>
        <w:rPr>
          <w:b/>
          <w:color w:val="231F20"/>
          <w:spacing w:val="10"/>
          <w:w w:val="80"/>
        </w:rPr>
        <w:t>T</w:t>
      </w:r>
      <w:r>
        <w:rPr>
          <w:color w:val="231F20"/>
          <w:spacing w:val="10"/>
          <w:w w:val="80"/>
        </w:rPr>
        <w:t>ransporte: </w:t>
      </w:r>
      <w:r>
        <w:rPr>
          <w:color w:val="231F20"/>
          <w:spacing w:val="9"/>
          <w:w w:val="80"/>
        </w:rPr>
        <w:t>Técnica </w:t>
      </w:r>
      <w:r>
        <w:rPr>
          <w:color w:val="231F20"/>
          <w:w w:val="80"/>
        </w:rPr>
        <w:t>de </w:t>
      </w:r>
      <w:r>
        <w:rPr>
          <w:color w:val="231F20"/>
          <w:spacing w:val="11"/>
          <w:w w:val="80"/>
        </w:rPr>
        <w:t>Transportes </w:t>
      </w:r>
      <w:r>
        <w:rPr>
          <w:color w:val="231F20"/>
          <w:spacing w:val="9"/>
          <w:w w:val="90"/>
        </w:rPr>
        <w:t>Internacionales</w:t>
      </w:r>
    </w:p>
    <w:p>
      <w:pPr>
        <w:pStyle w:val="BodyText"/>
        <w:spacing w:before="1"/>
        <w:ind w:left="25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960">
                <wp:simplePos x="0" y="0"/>
                <wp:positionH relativeFrom="page">
                  <wp:posOffset>2249995</wp:posOffset>
                </wp:positionH>
                <wp:positionV relativeFrom="paragraph">
                  <wp:posOffset>391068</wp:posOffset>
                </wp:positionV>
                <wp:extent cx="2664460" cy="1270"/>
                <wp:effectExtent l="0" t="0" r="0" b="0"/>
                <wp:wrapNone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48960" from="177.164993pt,30.792812pt" to="386.928993pt,30.792812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b/>
          <w:color w:val="231F20"/>
          <w:spacing w:val="9"/>
          <w:w w:val="75"/>
        </w:rPr>
        <w:t>S</w:t>
      </w:r>
      <w:r>
        <w:rPr>
          <w:color w:val="231F20"/>
          <w:spacing w:val="9"/>
          <w:w w:val="75"/>
        </w:rPr>
        <w:t>eguros:</w:t>
      </w:r>
      <w:r>
        <w:rPr>
          <w:color w:val="231F20"/>
          <w:spacing w:val="30"/>
        </w:rPr>
        <w:t> </w:t>
      </w:r>
      <w:r>
        <w:rPr>
          <w:color w:val="231F20"/>
          <w:spacing w:val="7"/>
          <w:w w:val="90"/>
        </w:rPr>
        <w:t>STAI</w:t>
      </w:r>
    </w:p>
    <w:p>
      <w:pPr>
        <w:spacing w:line="300" w:lineRule="auto" w:before="97"/>
        <w:ind w:left="202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color w:val="231F20"/>
          <w:w w:val="85"/>
          <w:sz w:val="18"/>
        </w:rPr>
        <w:t>Five mostly </w:t>
      </w:r>
      <w:r>
        <w:rPr>
          <w:i/>
          <w:color w:val="231F20"/>
          <w:w w:val="85"/>
          <w:sz w:val="18"/>
        </w:rPr>
        <w:t>obese</w:t>
      </w:r>
      <w:r>
        <w:rPr>
          <w:i/>
          <w:color w:val="231F20"/>
          <w:w w:val="85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elephants</w:t>
      </w:r>
    </w:p>
    <w:p>
      <w:pPr>
        <w:spacing w:line="207" w:lineRule="exact" w:before="0"/>
        <w:ind w:left="202" w:right="0" w:firstLine="0"/>
        <w:jc w:val="left"/>
        <w:rPr>
          <w:i/>
          <w:sz w:val="18"/>
        </w:rPr>
      </w:pPr>
      <w:r>
        <w:rPr>
          <w:i/>
          <w:color w:val="231F20"/>
          <w:spacing w:val="2"/>
          <w:w w:val="80"/>
          <w:sz w:val="18"/>
        </w:rPr>
        <w:t>sacrificed</w:t>
      </w:r>
      <w:r>
        <w:rPr>
          <w:i/>
          <w:color w:val="231F20"/>
          <w:spacing w:val="48"/>
          <w:sz w:val="18"/>
        </w:rPr>
        <w:t> </w:t>
      </w:r>
      <w:r>
        <w:rPr>
          <w:i/>
          <w:color w:val="231F20"/>
          <w:spacing w:val="-5"/>
          <w:w w:val="90"/>
          <w:sz w:val="18"/>
        </w:rPr>
        <w:t>one</w:t>
      </w:r>
    </w:p>
    <w:p>
      <w:pPr>
        <w:spacing w:line="300" w:lineRule="auto" w:before="51"/>
        <w:ind w:left="202" w:right="0" w:firstLine="0"/>
        <w:jc w:val="left"/>
        <w:rPr>
          <w:i/>
          <w:sz w:val="18"/>
        </w:rPr>
      </w:pPr>
      <w:r>
        <w:rPr>
          <w:i/>
          <w:color w:val="231F20"/>
          <w:w w:val="85"/>
          <w:sz w:val="18"/>
        </w:rPr>
        <w:t>sheep. Five </w:t>
      </w:r>
      <w:r>
        <w:rPr>
          <w:i/>
          <w:color w:val="231F20"/>
          <w:w w:val="85"/>
          <w:sz w:val="18"/>
        </w:rPr>
        <w:t>quite</w:t>
      </w:r>
      <w:r>
        <w:rPr>
          <w:i/>
          <w:color w:val="231F20"/>
          <w:w w:val="85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schizophrenic</w:t>
      </w:r>
    </w:p>
    <w:p>
      <w:pPr>
        <w:spacing w:after="0" w:line="300" w:lineRule="auto"/>
        <w:jc w:val="left"/>
        <w:rPr>
          <w:i/>
          <w:sz w:val="18"/>
        </w:rPr>
        <w:sectPr>
          <w:type w:val="continuous"/>
          <w:pgSz w:w="9640" w:h="13610"/>
          <w:pgMar w:header="0" w:footer="901" w:top="20" w:bottom="0" w:left="1275" w:right="425"/>
          <w:cols w:num="2" w:equalWidth="0">
            <w:col w:w="6476" w:space="40"/>
            <w:col w:w="1424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6000"/>
            <wp:effectExtent l="0" t="0" r="0" b="0"/>
            <wp:wrapNone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275" w:right="425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79"/>
        <w:rPr>
          <w:i/>
        </w:rPr>
      </w:pPr>
    </w:p>
    <w:p>
      <w:pPr>
        <w:pStyle w:val="BodyText"/>
        <w:spacing w:after="0"/>
        <w:rPr>
          <w:i/>
        </w:rPr>
        <w:sectPr>
          <w:footerReference w:type="even" r:id="rId80"/>
          <w:pgSz w:w="11900" w:h="16840"/>
          <w:pgMar w:header="0" w:footer="2529" w:top="1460" w:bottom="2720" w:left="1275" w:right="1559"/>
          <w:pgNumType w:start="76"/>
        </w:sectPr>
      </w:pPr>
    </w:p>
    <w:p>
      <w:pPr>
        <w:pStyle w:val="BodyText"/>
        <w:spacing w:before="9"/>
        <w:rPr>
          <w:i/>
          <w:sz w:val="7"/>
        </w:rPr>
      </w:pPr>
    </w:p>
    <w:p>
      <w:pPr>
        <w:tabs>
          <w:tab w:pos="3291" w:val="left" w:leader="none"/>
        </w:tabs>
        <w:spacing w:line="240" w:lineRule="auto"/>
        <w:ind w:left="608" w:right="-58" w:firstLine="0"/>
        <w:rPr>
          <w:sz w:val="20"/>
        </w:rPr>
      </w:pPr>
      <w:r>
        <w:rPr>
          <w:position w:val="115"/>
          <w:sz w:val="20"/>
        </w:rPr>
        <mc:AlternateContent>
          <mc:Choice Requires="wps">
            <w:drawing>
              <wp:inline distT="0" distB="0" distL="0" distR="0">
                <wp:extent cx="202565" cy="1237615"/>
                <wp:effectExtent l="0" t="0" r="0" b="634"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202565" cy="1237615"/>
                          <a:chExt cx="202565" cy="1237615"/>
                        </a:xfrm>
                      </wpg:grpSpPr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9091"/>
                            <a:ext cx="202068" cy="72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Textbox 287"/>
                        <wps:cNvSpPr txBox="1"/>
                        <wps:spPr>
                          <a:xfrm>
                            <a:off x="0" y="0"/>
                            <a:ext cx="202565" cy="1237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09" w:lineRule="exact" w:before="0"/>
                                <w:ind w:left="55" w:right="-15" w:firstLine="0"/>
                                <w:jc w:val="left"/>
                                <w:rPr>
                                  <w:rFonts w:ascii="Times New Roman"/>
                                  <w:sz w:val="10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62626"/>
                                  <w:spacing w:val="-16"/>
                                  <w:w w:val="85"/>
                                  <w:sz w:val="10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.95pt;height:97.45pt;mso-position-horizontal-relative:char;mso-position-vertical-relative:line" id="docshapegroup155" coordorigin="0,0" coordsize="319,1949">
                <v:shape style="position:absolute;left:0;top:801;width:319;height:1148" type="#_x0000_t75" id="docshape156" stroked="false">
                  <v:imagedata r:id="rId81" o:title=""/>
                </v:shape>
                <v:shape style="position:absolute;left:0;top:0;width:319;height:1949" type="#_x0000_t202" id="docshape157" filled="false" stroked="false">
                  <v:textbox inset="0,0,0,0">
                    <w:txbxContent>
                      <w:p>
                        <w:pPr>
                          <w:spacing w:line="1109" w:lineRule="exact" w:before="0"/>
                          <w:ind w:left="55" w:right="-15" w:firstLine="0"/>
                          <w:jc w:val="left"/>
                          <w:rPr>
                            <w:rFonts w:ascii="Times New Roman"/>
                            <w:sz w:val="100"/>
                          </w:rPr>
                        </w:pPr>
                        <w:r>
                          <w:rPr>
                            <w:rFonts w:ascii="Times New Roman"/>
                            <w:color w:val="262626"/>
                            <w:spacing w:val="-16"/>
                            <w:w w:val="85"/>
                            <w:sz w:val="100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115"/>
          <w:sz w:val="20"/>
        </w:rPr>
      </w:r>
      <w:r>
        <w:rPr>
          <w:position w:val="115"/>
          <w:sz w:val="20"/>
        </w:rPr>
        <w:tab/>
      </w:r>
      <w:r>
        <w:rPr>
          <w:sz w:val="20"/>
        </w:rPr>
        <w:drawing>
          <wp:inline distT="0" distB="0" distL="0" distR="0">
            <wp:extent cx="2701985" cy="2037778"/>
            <wp:effectExtent l="0" t="0" r="0" b="0"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1985" cy="203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319" w:lineRule="auto" w:before="181"/>
        <w:ind w:left="3279" w:right="29" w:firstLine="293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1" simplePos="0" relativeHeight="484209664">
            <wp:simplePos x="0" y="0"/>
            <wp:positionH relativeFrom="page">
              <wp:posOffset>1254047</wp:posOffset>
            </wp:positionH>
            <wp:positionV relativeFrom="paragraph">
              <wp:posOffset>-2041094</wp:posOffset>
            </wp:positionV>
            <wp:extent cx="144878" cy="409003"/>
            <wp:effectExtent l="0" t="0" r="0" b="0"/>
            <wp:wrapNone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878" cy="409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4210176">
                <wp:simplePos x="0" y="0"/>
                <wp:positionH relativeFrom="page">
                  <wp:posOffset>1196313</wp:posOffset>
                </wp:positionH>
                <wp:positionV relativeFrom="paragraph">
                  <wp:posOffset>-569882</wp:posOffset>
                </wp:positionV>
                <wp:extent cx="202565" cy="1771650"/>
                <wp:effectExtent l="0" t="0" r="0" b="0"/>
                <wp:wrapNone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202565" cy="1771650"/>
                          <a:chExt cx="202565" cy="1771650"/>
                        </a:xfrm>
                      </wpg:grpSpPr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68" cy="1402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" name="Textbox 292"/>
                        <wps:cNvSpPr txBox="1"/>
                        <wps:spPr>
                          <a:xfrm>
                            <a:off x="0" y="0"/>
                            <a:ext cx="202565" cy="1771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88"/>
                                <w:rPr>
                                  <w:rFonts w:ascii="Times New Roman"/>
                                  <w:sz w:val="100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5" w:right="-15" w:firstLine="0"/>
                                <w:jc w:val="left"/>
                                <w:rPr>
                                  <w:rFonts w:ascii="Times New Roman"/>
                                  <w:sz w:val="10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62626"/>
                                  <w:spacing w:val="-10"/>
                                  <w:w w:val="80"/>
                                  <w:sz w:val="10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197906pt;margin-top:-44.872639pt;width:15.95pt;height:139.5pt;mso-position-horizontal-relative:page;mso-position-vertical-relative:paragraph;z-index:-19106304" id="docshapegroup158" coordorigin="1884,-897" coordsize="319,2790">
                <v:shape style="position:absolute;left:1883;top:-898;width:319;height:2209" type="#_x0000_t75" id="docshape159" stroked="false">
                  <v:imagedata r:id="rId84" o:title=""/>
                </v:shape>
                <v:shape style="position:absolute;left:1883;top:-898;width:319;height:2790" type="#_x0000_t202" id="docshape160" filled="false" stroked="false">
                  <v:textbox inset="0,0,0,0">
                    <w:txbxContent>
                      <w:p>
                        <w:pPr>
                          <w:spacing w:line="240" w:lineRule="auto" w:before="488"/>
                          <w:rPr>
                            <w:rFonts w:ascii="Times New Roman"/>
                            <w:sz w:val="100"/>
                          </w:rPr>
                        </w:pPr>
                      </w:p>
                      <w:p>
                        <w:pPr>
                          <w:spacing w:before="1"/>
                          <w:ind w:left="55" w:right="-15" w:firstLine="0"/>
                          <w:jc w:val="left"/>
                          <w:rPr>
                            <w:rFonts w:ascii="Times New Roman"/>
                            <w:sz w:val="100"/>
                          </w:rPr>
                        </w:pPr>
                        <w:r>
                          <w:rPr>
                            <w:rFonts w:ascii="Times New Roman"/>
                            <w:color w:val="262626"/>
                            <w:spacing w:val="-10"/>
                            <w:w w:val="80"/>
                            <w:sz w:val="100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851520">
            <wp:simplePos x="0" y="0"/>
            <wp:positionH relativeFrom="page">
              <wp:posOffset>1254047</wp:posOffset>
            </wp:positionH>
            <wp:positionV relativeFrom="paragraph">
              <wp:posOffset>1016717</wp:posOffset>
            </wp:positionV>
            <wp:extent cx="144334" cy="861812"/>
            <wp:effectExtent l="0" t="0" r="0" b="0"/>
            <wp:wrapNone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34" cy="861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62626"/>
          <w:sz w:val="17"/>
        </w:rPr>
        <w:t>Posteriormente,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i/>
          <w:color w:val="262626"/>
          <w:sz w:val="17"/>
        </w:rPr>
        <w:t>César</w:t>
      </w:r>
      <w:r>
        <w:rPr>
          <w:rFonts w:ascii="Arial" w:hAnsi="Arial"/>
          <w:i/>
          <w:color w:val="262626"/>
          <w:spacing w:val="-12"/>
          <w:sz w:val="17"/>
        </w:rPr>
        <w:t> </w:t>
      </w:r>
      <w:r>
        <w:rPr>
          <w:rFonts w:ascii="Arial" w:hAnsi="Arial"/>
          <w:i/>
          <w:color w:val="262626"/>
          <w:sz w:val="17"/>
        </w:rPr>
        <w:t>Manrique.</w:t>
      </w:r>
      <w:r>
        <w:rPr>
          <w:rFonts w:ascii="Arial" w:hAnsi="Arial"/>
          <w:i/>
          <w:color w:val="262626"/>
          <w:spacing w:val="-12"/>
          <w:sz w:val="17"/>
        </w:rPr>
        <w:t> </w:t>
      </w:r>
      <w:r>
        <w:rPr>
          <w:rFonts w:ascii="Arial" w:hAnsi="Arial"/>
          <w:i/>
          <w:color w:val="262626"/>
          <w:sz w:val="17"/>
        </w:rPr>
        <w:t>1950-/957,</w:t>
      </w:r>
      <w:r>
        <w:rPr>
          <w:rFonts w:ascii="Arial" w:hAnsi="Arial"/>
          <w:i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se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tras-ladó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a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la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sala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de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arte</w:t>
      </w:r>
      <w:r>
        <w:rPr>
          <w:rFonts w:ascii="Arial" w:hAnsi="Arial"/>
          <w:color w:val="262626"/>
          <w:spacing w:val="-11"/>
          <w:sz w:val="17"/>
        </w:rPr>
        <w:t> </w:t>
      </w:r>
      <w:r>
        <w:rPr>
          <w:rFonts w:ascii="Arial" w:hAnsi="Arial"/>
          <w:color w:val="262626"/>
          <w:sz w:val="17"/>
        </w:rPr>
        <w:t>Antiguo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Convento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de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Santo</w:t>
      </w:r>
      <w:r>
        <w:rPr>
          <w:rFonts w:ascii="Arial" w:hAnsi="Arial"/>
          <w:color w:val="262626"/>
          <w:spacing w:val="-11"/>
          <w:sz w:val="17"/>
        </w:rPr>
        <w:t> </w:t>
      </w:r>
      <w:r>
        <w:rPr>
          <w:rFonts w:ascii="Arial" w:hAnsi="Arial"/>
          <w:color w:val="262626"/>
          <w:sz w:val="17"/>
        </w:rPr>
        <w:t>Domin-</w:t>
      </w:r>
      <w:r>
        <w:rPr>
          <w:rFonts w:ascii="Arial" w:hAnsi="Arial"/>
          <w:color w:val="262626"/>
          <w:spacing w:val="-2"/>
          <w:sz w:val="17"/>
        </w:rPr>
        <w:t>go,</w:t>
      </w:r>
      <w:r>
        <w:rPr>
          <w:rFonts w:ascii="Arial" w:hAnsi="Arial"/>
          <w:color w:val="262626"/>
          <w:spacing w:val="-10"/>
          <w:sz w:val="17"/>
        </w:rPr>
        <w:t> </w:t>
      </w:r>
      <w:r>
        <w:rPr>
          <w:rFonts w:ascii="Arial" w:hAnsi="Arial"/>
          <w:color w:val="262626"/>
          <w:spacing w:val="-2"/>
          <w:sz w:val="17"/>
        </w:rPr>
        <w:t>en</w:t>
      </w:r>
      <w:r>
        <w:rPr>
          <w:rFonts w:ascii="Arial" w:hAnsi="Arial"/>
          <w:color w:val="262626"/>
          <w:spacing w:val="-10"/>
          <w:sz w:val="17"/>
        </w:rPr>
        <w:t> </w:t>
      </w:r>
      <w:r>
        <w:rPr>
          <w:rFonts w:ascii="Arial" w:hAnsi="Arial"/>
          <w:color w:val="262626"/>
          <w:spacing w:val="-2"/>
          <w:sz w:val="17"/>
        </w:rPr>
        <w:t>La</w:t>
      </w:r>
      <w:r>
        <w:rPr>
          <w:rFonts w:ascii="Arial" w:hAnsi="Arial"/>
          <w:color w:val="262626"/>
          <w:spacing w:val="-10"/>
          <w:sz w:val="17"/>
        </w:rPr>
        <w:t> </w:t>
      </w:r>
      <w:r>
        <w:rPr>
          <w:rFonts w:ascii="Arial" w:hAnsi="Arial"/>
          <w:color w:val="262626"/>
          <w:spacing w:val="-2"/>
          <w:sz w:val="17"/>
        </w:rPr>
        <w:t>Laguna,</w:t>
      </w:r>
      <w:r>
        <w:rPr>
          <w:rFonts w:ascii="Arial" w:hAnsi="Arial"/>
          <w:color w:val="262626"/>
          <w:spacing w:val="-10"/>
          <w:sz w:val="17"/>
        </w:rPr>
        <w:t> </w:t>
      </w:r>
      <w:r>
        <w:rPr>
          <w:rFonts w:ascii="Arial" w:hAnsi="Arial"/>
          <w:color w:val="262626"/>
          <w:spacing w:val="-2"/>
          <w:sz w:val="17"/>
        </w:rPr>
        <w:t>Tenerife,</w:t>
      </w:r>
      <w:r>
        <w:rPr>
          <w:rFonts w:ascii="Arial" w:hAnsi="Arial"/>
          <w:color w:val="262626"/>
          <w:spacing w:val="-10"/>
          <w:sz w:val="17"/>
        </w:rPr>
        <w:t> </w:t>
      </w:r>
      <w:r>
        <w:rPr>
          <w:rFonts w:ascii="Arial" w:hAnsi="Arial"/>
          <w:color w:val="262626"/>
          <w:spacing w:val="-2"/>
          <w:sz w:val="17"/>
        </w:rPr>
        <w:t>donde</w:t>
      </w:r>
      <w:r>
        <w:rPr>
          <w:rFonts w:ascii="Arial" w:hAnsi="Arial"/>
          <w:color w:val="262626"/>
          <w:spacing w:val="-9"/>
          <w:sz w:val="17"/>
        </w:rPr>
        <w:t> </w:t>
      </w:r>
      <w:r>
        <w:rPr>
          <w:rFonts w:ascii="Arial" w:hAnsi="Arial"/>
          <w:color w:val="262626"/>
          <w:spacing w:val="-2"/>
          <w:sz w:val="17"/>
        </w:rPr>
        <w:t>pudo</w:t>
      </w:r>
      <w:r>
        <w:rPr>
          <w:rFonts w:ascii="Arial" w:hAnsi="Arial"/>
          <w:color w:val="262626"/>
          <w:spacing w:val="-10"/>
          <w:sz w:val="17"/>
        </w:rPr>
        <w:t> </w:t>
      </w:r>
      <w:r>
        <w:rPr>
          <w:rFonts w:ascii="Arial" w:hAnsi="Arial"/>
          <w:color w:val="262626"/>
          <w:spacing w:val="-2"/>
          <w:sz w:val="17"/>
        </w:rPr>
        <w:t>visitarse</w:t>
      </w:r>
      <w:r>
        <w:rPr>
          <w:rFonts w:ascii="Arial" w:hAnsi="Arial"/>
          <w:color w:val="262626"/>
          <w:spacing w:val="-10"/>
          <w:sz w:val="17"/>
        </w:rPr>
        <w:t> </w:t>
      </w:r>
      <w:r>
        <w:rPr>
          <w:rFonts w:ascii="Arial" w:hAnsi="Arial"/>
          <w:color w:val="262626"/>
          <w:spacing w:val="-2"/>
          <w:sz w:val="17"/>
        </w:rPr>
        <w:t>desde</w:t>
      </w:r>
      <w:r>
        <w:rPr>
          <w:rFonts w:ascii="Arial" w:hAnsi="Arial"/>
          <w:color w:val="262626"/>
          <w:spacing w:val="-10"/>
          <w:sz w:val="17"/>
        </w:rPr>
        <w:t> </w:t>
      </w:r>
      <w:r>
        <w:rPr>
          <w:rFonts w:ascii="Arial" w:hAnsi="Arial"/>
          <w:color w:val="262626"/>
          <w:spacing w:val="-2"/>
          <w:sz w:val="17"/>
        </w:rPr>
        <w:t>el </w:t>
      </w:r>
      <w:r>
        <w:rPr>
          <w:rFonts w:ascii="Arial" w:hAnsi="Arial"/>
          <w:color w:val="262626"/>
          <w:sz w:val="17"/>
        </w:rPr>
        <w:t>día</w:t>
      </w:r>
      <w:r>
        <w:rPr>
          <w:rFonts w:ascii="Arial" w:hAnsi="Arial"/>
          <w:color w:val="262626"/>
          <w:spacing w:val="-7"/>
          <w:sz w:val="17"/>
        </w:rPr>
        <w:t> </w:t>
      </w:r>
      <w:r>
        <w:rPr>
          <w:rFonts w:ascii="Arial" w:hAnsi="Arial"/>
          <w:color w:val="262626"/>
          <w:sz w:val="17"/>
        </w:rPr>
        <w:t>3</w:t>
      </w:r>
      <w:r>
        <w:rPr>
          <w:rFonts w:ascii="Arial" w:hAnsi="Arial"/>
          <w:color w:val="262626"/>
          <w:spacing w:val="-4"/>
          <w:sz w:val="17"/>
        </w:rPr>
        <w:t> </w:t>
      </w:r>
      <w:r>
        <w:rPr>
          <w:rFonts w:ascii="Arial" w:hAnsi="Arial"/>
          <w:color w:val="262626"/>
          <w:sz w:val="17"/>
        </w:rPr>
        <w:t>de</w:t>
      </w:r>
      <w:r>
        <w:rPr>
          <w:rFonts w:ascii="Arial" w:hAnsi="Arial"/>
          <w:color w:val="262626"/>
          <w:spacing w:val="-10"/>
          <w:sz w:val="17"/>
        </w:rPr>
        <w:t> </w:t>
      </w:r>
      <w:r>
        <w:rPr>
          <w:rFonts w:ascii="Arial" w:hAnsi="Arial"/>
          <w:color w:val="262626"/>
          <w:sz w:val="17"/>
        </w:rPr>
        <w:t>noviembre hasta</w:t>
      </w:r>
      <w:r>
        <w:rPr>
          <w:rFonts w:ascii="Arial" w:hAnsi="Arial"/>
          <w:color w:val="262626"/>
          <w:spacing w:val="-3"/>
          <w:sz w:val="17"/>
        </w:rPr>
        <w:t> </w:t>
      </w:r>
      <w:r>
        <w:rPr>
          <w:rFonts w:ascii="Arial" w:hAnsi="Arial"/>
          <w:color w:val="262626"/>
          <w:sz w:val="17"/>
        </w:rPr>
        <w:t>el</w:t>
      </w:r>
      <w:r>
        <w:rPr>
          <w:rFonts w:ascii="Arial" w:hAnsi="Arial"/>
          <w:color w:val="262626"/>
          <w:spacing w:val="-8"/>
          <w:sz w:val="17"/>
        </w:rPr>
        <w:t> </w:t>
      </w:r>
      <w:r>
        <w:rPr>
          <w:rFonts w:ascii="Arial" w:hAnsi="Arial"/>
          <w:color w:val="262626"/>
          <w:sz w:val="17"/>
        </w:rPr>
        <w:t>3</w:t>
      </w:r>
      <w:r>
        <w:rPr>
          <w:rFonts w:ascii="Arial" w:hAnsi="Arial"/>
          <w:color w:val="262626"/>
          <w:spacing w:val="-1"/>
          <w:sz w:val="17"/>
        </w:rPr>
        <w:t> </w:t>
      </w:r>
      <w:r>
        <w:rPr>
          <w:rFonts w:ascii="Arial" w:hAnsi="Arial"/>
          <w:color w:val="262626"/>
          <w:sz w:val="17"/>
        </w:rPr>
        <w:t>de</w:t>
      </w:r>
      <w:r>
        <w:rPr>
          <w:rFonts w:ascii="Arial" w:hAnsi="Arial"/>
          <w:color w:val="262626"/>
          <w:spacing w:val="-7"/>
          <w:sz w:val="17"/>
        </w:rPr>
        <w:t> </w:t>
      </w:r>
      <w:r>
        <w:rPr>
          <w:rFonts w:ascii="Arial" w:hAnsi="Arial"/>
          <w:color w:val="262626"/>
          <w:sz w:val="17"/>
        </w:rPr>
        <w:t>diciembre. En</w:t>
      </w:r>
      <w:r>
        <w:rPr>
          <w:rFonts w:ascii="Arial" w:hAnsi="Arial"/>
          <w:color w:val="262626"/>
          <w:spacing w:val="-4"/>
          <w:sz w:val="17"/>
        </w:rPr>
        <w:t> </w:t>
      </w:r>
      <w:r>
        <w:rPr>
          <w:rFonts w:ascii="Arial" w:hAnsi="Arial"/>
          <w:color w:val="262626"/>
          <w:sz w:val="17"/>
        </w:rPr>
        <w:t>la</w:t>
      </w:r>
      <w:r>
        <w:rPr>
          <w:rFonts w:ascii="Arial" w:hAnsi="Arial"/>
          <w:color w:val="262626"/>
          <w:spacing w:val="-7"/>
          <w:sz w:val="17"/>
        </w:rPr>
        <w:t> </w:t>
      </w:r>
      <w:r>
        <w:rPr>
          <w:rFonts w:ascii="Arial" w:hAnsi="Arial"/>
          <w:color w:val="262626"/>
          <w:sz w:val="17"/>
        </w:rPr>
        <w:t>rueda de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prensa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previa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al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acto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de</w:t>
      </w:r>
      <w:r>
        <w:rPr>
          <w:rFonts w:ascii="Arial" w:hAnsi="Arial"/>
          <w:color w:val="262626"/>
          <w:spacing w:val="-11"/>
          <w:sz w:val="17"/>
        </w:rPr>
        <w:t> </w:t>
      </w:r>
      <w:r>
        <w:rPr>
          <w:rFonts w:ascii="Arial" w:hAnsi="Arial"/>
          <w:color w:val="262626"/>
          <w:sz w:val="17"/>
        </w:rPr>
        <w:t>inauguración,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estuvieron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pre-sentes Magaly Miranda, directora de la Obra Social de Caja de Canarias, Juan Martínez Torvisco, concejal de Cultura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del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Ayuntamiento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de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La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Laguna,</w:t>
      </w:r>
      <w:r>
        <w:rPr>
          <w:rFonts w:ascii="Arial" w:hAnsi="Arial"/>
          <w:color w:val="262626"/>
          <w:spacing w:val="-11"/>
          <w:sz w:val="17"/>
        </w:rPr>
        <w:t> </w:t>
      </w:r>
      <w:r>
        <w:rPr>
          <w:rFonts w:ascii="Arial" w:hAnsi="Arial"/>
          <w:color w:val="262626"/>
          <w:sz w:val="17"/>
        </w:rPr>
        <w:t>y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Fernando</w:t>
      </w:r>
      <w:r>
        <w:rPr>
          <w:rFonts w:ascii="Arial" w:hAnsi="Arial"/>
          <w:color w:val="262626"/>
          <w:spacing w:val="-12"/>
          <w:sz w:val="17"/>
        </w:rPr>
        <w:t> </w:t>
      </w:r>
      <w:r>
        <w:rPr>
          <w:rFonts w:ascii="Arial" w:hAnsi="Arial"/>
          <w:color w:val="262626"/>
          <w:sz w:val="17"/>
        </w:rPr>
        <w:t>Gó-mez Aguilera.</w:t>
      </w:r>
    </w:p>
    <w:p>
      <w:pPr>
        <w:pStyle w:val="BodyText"/>
        <w:spacing w:before="53"/>
        <w:rPr>
          <w:rFonts w:ascii="Arial"/>
          <w:sz w:val="17"/>
        </w:rPr>
      </w:pPr>
    </w:p>
    <w:p>
      <w:pPr>
        <w:spacing w:before="0"/>
        <w:ind w:left="0" w:right="38" w:firstLine="0"/>
        <w:jc w:val="right"/>
        <w:rPr>
          <w:rFonts w:ascii="Arial" w:hAnsi="Arial"/>
          <w:sz w:val="17"/>
        </w:rPr>
      </w:pPr>
      <w:r>
        <w:rPr>
          <w:rFonts w:ascii="Times New Roman" w:hAnsi="Times New Roman"/>
          <w:b/>
          <w:color w:val="DF8C4B"/>
          <w:sz w:val="19"/>
          <w:u w:val="thick" w:color="DF8C4B"/>
        </w:rPr>
        <w:t>Programa</w:t>
      </w:r>
      <w:r>
        <w:rPr>
          <w:rFonts w:ascii="Times New Roman" w:hAnsi="Times New Roman"/>
          <w:b/>
          <w:color w:val="DF8C4B"/>
          <w:spacing w:val="65"/>
          <w:sz w:val="19"/>
          <w:u w:val="none"/>
        </w:rPr>
        <w:t> </w:t>
      </w:r>
      <w:r>
        <w:rPr>
          <w:rFonts w:ascii="Arial" w:hAnsi="Arial"/>
          <w:color w:val="262626"/>
          <w:sz w:val="17"/>
          <w:u w:val="none"/>
        </w:rPr>
        <w:t>Durante</w:t>
      </w:r>
      <w:r>
        <w:rPr>
          <w:rFonts w:ascii="Arial" w:hAnsi="Arial"/>
          <w:color w:val="262626"/>
          <w:spacing w:val="10"/>
          <w:sz w:val="17"/>
          <w:u w:val="none"/>
        </w:rPr>
        <w:t> </w:t>
      </w:r>
      <w:r>
        <w:rPr>
          <w:rFonts w:ascii="Arial" w:hAnsi="Arial"/>
          <w:color w:val="262626"/>
          <w:sz w:val="17"/>
          <w:u w:val="none"/>
        </w:rPr>
        <w:t>el</w:t>
      </w:r>
      <w:r>
        <w:rPr>
          <w:rFonts w:ascii="Arial" w:hAnsi="Arial"/>
          <w:color w:val="262626"/>
          <w:spacing w:val="-1"/>
          <w:sz w:val="17"/>
          <w:u w:val="none"/>
        </w:rPr>
        <w:t> </w:t>
      </w:r>
      <w:r>
        <w:rPr>
          <w:rFonts w:ascii="Arial" w:hAnsi="Arial"/>
          <w:color w:val="262626"/>
          <w:sz w:val="17"/>
          <w:u w:val="none"/>
        </w:rPr>
        <w:t>año</w:t>
      </w:r>
      <w:r>
        <w:rPr>
          <w:rFonts w:ascii="Arial" w:hAnsi="Arial"/>
          <w:color w:val="262626"/>
          <w:spacing w:val="9"/>
          <w:sz w:val="17"/>
          <w:u w:val="none"/>
        </w:rPr>
        <w:t> </w:t>
      </w:r>
      <w:r>
        <w:rPr>
          <w:rFonts w:ascii="Arial" w:hAnsi="Arial"/>
          <w:color w:val="262626"/>
          <w:sz w:val="17"/>
          <w:u w:val="none"/>
        </w:rPr>
        <w:t>2006,</w:t>
      </w:r>
      <w:r>
        <w:rPr>
          <w:rFonts w:ascii="Arial" w:hAnsi="Arial"/>
          <w:color w:val="262626"/>
          <w:spacing w:val="9"/>
          <w:sz w:val="17"/>
          <w:u w:val="none"/>
        </w:rPr>
        <w:t> </w:t>
      </w:r>
      <w:r>
        <w:rPr>
          <w:rFonts w:ascii="Arial" w:hAnsi="Arial"/>
          <w:color w:val="262626"/>
          <w:sz w:val="17"/>
          <w:u w:val="none"/>
        </w:rPr>
        <w:t>se</w:t>
      </w:r>
      <w:r>
        <w:rPr>
          <w:rFonts w:ascii="Arial" w:hAnsi="Arial"/>
          <w:color w:val="262626"/>
          <w:spacing w:val="7"/>
          <w:sz w:val="17"/>
          <w:u w:val="none"/>
        </w:rPr>
        <w:t> </w:t>
      </w:r>
      <w:r>
        <w:rPr>
          <w:rFonts w:ascii="Arial" w:hAnsi="Arial"/>
          <w:color w:val="262626"/>
          <w:sz w:val="17"/>
          <w:u w:val="none"/>
        </w:rPr>
        <w:t>ha continuado</w:t>
      </w:r>
      <w:r>
        <w:rPr>
          <w:rFonts w:ascii="Arial" w:hAnsi="Arial"/>
          <w:color w:val="262626"/>
          <w:spacing w:val="18"/>
          <w:sz w:val="17"/>
          <w:u w:val="none"/>
        </w:rPr>
        <w:t> </w:t>
      </w:r>
      <w:r>
        <w:rPr>
          <w:rFonts w:ascii="Arial" w:hAnsi="Arial"/>
          <w:color w:val="262626"/>
          <w:sz w:val="17"/>
          <w:u w:val="none"/>
        </w:rPr>
        <w:t>con</w:t>
      </w:r>
      <w:r>
        <w:rPr>
          <w:rFonts w:ascii="Arial" w:hAnsi="Arial"/>
          <w:color w:val="262626"/>
          <w:spacing w:val="6"/>
          <w:sz w:val="17"/>
          <w:u w:val="none"/>
        </w:rPr>
        <w:t> </w:t>
      </w:r>
      <w:r>
        <w:rPr>
          <w:rFonts w:ascii="Arial" w:hAnsi="Arial"/>
          <w:color w:val="262626"/>
          <w:sz w:val="17"/>
          <w:u w:val="none"/>
        </w:rPr>
        <w:t>el</w:t>
      </w:r>
      <w:r>
        <w:rPr>
          <w:rFonts w:ascii="Arial" w:hAnsi="Arial"/>
          <w:color w:val="262626"/>
          <w:spacing w:val="1"/>
          <w:sz w:val="17"/>
          <w:u w:val="none"/>
        </w:rPr>
        <w:t> </w:t>
      </w:r>
      <w:r>
        <w:rPr>
          <w:rFonts w:ascii="Arial" w:hAnsi="Arial"/>
          <w:color w:val="262626"/>
          <w:spacing w:val="-2"/>
          <w:sz w:val="17"/>
          <w:u w:val="none"/>
        </w:rPr>
        <w:t>programa</w:t>
      </w:r>
    </w:p>
    <w:p>
      <w:pPr>
        <w:tabs>
          <w:tab w:pos="1459" w:val="left" w:leader="none"/>
        </w:tabs>
        <w:spacing w:line="229" w:lineRule="exact" w:before="37"/>
        <w:ind w:left="0" w:right="32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Times New Roman" w:hAnsi="Times New Roman" w:cs="Times New Roman" w:eastAsia="Times New Roman"/>
          <w:color w:val="262626"/>
          <w:spacing w:val="-10"/>
          <w:position w:val="-1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262626"/>
          <w:position w:val="-1"/>
          <w:sz w:val="18"/>
          <w:szCs w:val="18"/>
        </w:rPr>
        <w:tab/>
      </w:r>
      <w:r>
        <w:rPr>
          <w:rFonts w:ascii="Times New Roman" w:hAnsi="Times New Roman" w:cs="Times New Roman" w:eastAsia="Times New Roman"/>
          <w:b/>
          <w:bCs/>
          <w:color w:val="DF8C4B"/>
          <w:sz w:val="19"/>
          <w:szCs w:val="19"/>
          <w:u w:val="thick" w:color="DF8C4B"/>
        </w:rPr>
        <w:t>Residencia-</w:t>
      </w:r>
      <w:r>
        <w:rPr>
          <w:rFonts w:ascii="Times New Roman" w:hAnsi="Times New Roman" w:cs="Times New Roman" w:eastAsia="Times New Roman"/>
          <w:b/>
          <w:bCs/>
          <w:color w:val="DF8C4B"/>
          <w:spacing w:val="55"/>
          <w:sz w:val="19"/>
          <w:szCs w:val="19"/>
          <w:u w:val="none"/>
        </w:rPr>
        <w:t> </w:t>
      </w:r>
      <w:r>
        <w:rPr>
          <w:rFonts w:ascii="Arial" w:hAnsi="Arial" w:cs="Arial" w:eastAsia="Arial"/>
          <w:i/>
          <w:iCs/>
          <w:color w:val="262626"/>
          <w:sz w:val="17"/>
          <w:szCs w:val="17"/>
          <w:u w:val="none"/>
        </w:rPr>
        <w:t>Residencia-Taller.</w:t>
      </w:r>
      <w:r>
        <w:rPr>
          <w:rFonts w:ascii="Arial" w:hAnsi="Arial" w:cs="Arial" w:eastAsia="Arial"/>
          <w:i/>
          <w:iCs/>
          <w:color w:val="262626"/>
          <w:spacing w:val="-11"/>
          <w:sz w:val="17"/>
          <w:szCs w:val="17"/>
          <w:u w:val="none"/>
        </w:rPr>
        <w:t> </w:t>
      </w:r>
      <w:r>
        <w:rPr>
          <w:rFonts w:ascii="Arial" w:hAnsi="Arial" w:cs="Arial" w:eastAsia="Arial"/>
          <w:i/>
          <w:iCs/>
          <w:color w:val="262626"/>
          <w:sz w:val="17"/>
          <w:szCs w:val="17"/>
          <w:u w:val="none"/>
        </w:rPr>
        <w:t>Artistas</w:t>
      </w:r>
      <w:r>
        <w:rPr>
          <w:rFonts w:ascii="Arial" w:hAnsi="Arial" w:cs="Arial" w:eastAsia="Arial"/>
          <w:i/>
          <w:iCs/>
          <w:color w:val="262626"/>
          <w:spacing w:val="-3"/>
          <w:sz w:val="17"/>
          <w:szCs w:val="17"/>
          <w:u w:val="none"/>
        </w:rPr>
        <w:t> </w:t>
      </w:r>
      <w:r>
        <w:rPr>
          <w:rFonts w:ascii="Arial" w:hAnsi="Arial" w:cs="Arial" w:eastAsia="Arial"/>
          <w:i/>
          <w:iCs/>
          <w:color w:val="262626"/>
          <w:sz w:val="17"/>
          <w:szCs w:val="17"/>
          <w:u w:val="none"/>
        </w:rPr>
        <w:t>en</w:t>
      </w:r>
      <w:r>
        <w:rPr>
          <w:rFonts w:ascii="Arial" w:hAnsi="Arial" w:cs="Arial" w:eastAsia="Arial"/>
          <w:i/>
          <w:iCs/>
          <w:color w:val="262626"/>
          <w:spacing w:val="-7"/>
          <w:sz w:val="17"/>
          <w:szCs w:val="17"/>
          <w:u w:val="none"/>
        </w:rPr>
        <w:t> </w:t>
      </w:r>
      <w:r>
        <w:rPr>
          <w:rFonts w:ascii="Arial" w:hAnsi="Arial" w:cs="Arial" w:eastAsia="Arial"/>
          <w:i/>
          <w:iCs/>
          <w:color w:val="262626"/>
          <w:sz w:val="17"/>
          <w:szCs w:val="17"/>
          <w:u w:val="none"/>
        </w:rPr>
        <w:t>Residencia,</w:t>
      </w:r>
      <w:r>
        <w:rPr>
          <w:rFonts w:ascii="Arial" w:hAnsi="Arial" w:cs="Arial" w:eastAsia="Arial"/>
          <w:i/>
          <w:iCs/>
          <w:color w:val="262626"/>
          <w:spacing w:val="-10"/>
          <w:sz w:val="17"/>
          <w:szCs w:val="17"/>
          <w:u w:val="none"/>
        </w:rPr>
        <w:t> </w:t>
      </w:r>
      <w:r>
        <w:rPr>
          <w:rFonts w:ascii="Arial" w:hAnsi="Arial" w:cs="Arial" w:eastAsia="Arial"/>
          <w:color w:val="262626"/>
          <w:sz w:val="17"/>
          <w:szCs w:val="17"/>
          <w:u w:val="none"/>
        </w:rPr>
        <w:t>promovido</w:t>
      </w:r>
      <w:r>
        <w:rPr>
          <w:rFonts w:ascii="Arial" w:hAnsi="Arial" w:cs="Arial" w:eastAsia="Arial"/>
          <w:color w:val="262626"/>
          <w:spacing w:val="-5"/>
          <w:sz w:val="17"/>
          <w:szCs w:val="17"/>
          <w:u w:val="none"/>
        </w:rPr>
        <w:t> por</w:t>
      </w:r>
    </w:p>
    <w:p>
      <w:pPr>
        <w:tabs>
          <w:tab w:pos="2573" w:val="left" w:leader="none"/>
        </w:tabs>
        <w:spacing w:line="262" w:lineRule="exact" w:before="0"/>
        <w:ind w:left="695" w:right="0" w:firstLine="0"/>
        <w:jc w:val="left"/>
        <w:rPr>
          <w:rFonts w:ascii="Arial" w:hAnsi="Arial"/>
          <w:position w:val="1"/>
          <w:sz w:val="17"/>
        </w:rPr>
      </w:pPr>
      <w:r>
        <w:rPr>
          <w:rFonts w:ascii="Arial" w:hAnsi="Arial"/>
          <w:b/>
          <w:color w:val="262626"/>
          <w:spacing w:val="-10"/>
          <w:sz w:val="25"/>
        </w:rPr>
        <w:t>o</w:t>
      </w:r>
      <w:r>
        <w:rPr>
          <w:rFonts w:ascii="Arial" w:hAnsi="Arial"/>
          <w:b/>
          <w:color w:val="262626"/>
          <w:sz w:val="25"/>
        </w:rPr>
        <w:tab/>
      </w:r>
      <w:r>
        <w:rPr>
          <w:rFonts w:ascii="Times New Roman" w:hAnsi="Times New Roman"/>
          <w:b/>
          <w:color w:val="DF8C4B"/>
          <w:position w:val="1"/>
          <w:sz w:val="19"/>
          <w:u w:val="thick" w:color="DF8C4B"/>
        </w:rPr>
        <w:t>Taller.</w:t>
      </w:r>
      <w:r>
        <w:rPr>
          <w:rFonts w:ascii="Times New Roman" w:hAnsi="Times New Roman"/>
          <w:b/>
          <w:color w:val="DF8C4B"/>
          <w:spacing w:val="78"/>
          <w:position w:val="1"/>
          <w:sz w:val="19"/>
          <w:u w:val="none"/>
        </w:rPr>
        <w:t> </w:t>
      </w:r>
      <w:r>
        <w:rPr>
          <w:rFonts w:ascii="Arial" w:hAnsi="Arial"/>
          <w:color w:val="262626"/>
          <w:position w:val="1"/>
          <w:sz w:val="17"/>
          <w:u w:val="none"/>
        </w:rPr>
        <w:t>la</w:t>
      </w:r>
      <w:r>
        <w:rPr>
          <w:rFonts w:ascii="Arial" w:hAnsi="Arial"/>
          <w:color w:val="262626"/>
          <w:spacing w:val="14"/>
          <w:position w:val="1"/>
          <w:sz w:val="17"/>
          <w:u w:val="none"/>
        </w:rPr>
        <w:t> </w:t>
      </w:r>
      <w:r>
        <w:rPr>
          <w:rFonts w:ascii="Arial" w:hAnsi="Arial"/>
          <w:color w:val="262626"/>
          <w:position w:val="1"/>
          <w:sz w:val="17"/>
          <w:u w:val="none"/>
        </w:rPr>
        <w:t>FCM,</w:t>
      </w:r>
      <w:r>
        <w:rPr>
          <w:rFonts w:ascii="Arial" w:hAnsi="Arial"/>
          <w:color w:val="262626"/>
          <w:spacing w:val="13"/>
          <w:position w:val="1"/>
          <w:sz w:val="17"/>
          <w:u w:val="none"/>
        </w:rPr>
        <w:t> </w:t>
      </w:r>
      <w:r>
        <w:rPr>
          <w:rFonts w:ascii="Arial" w:hAnsi="Arial"/>
          <w:color w:val="262626"/>
          <w:position w:val="1"/>
          <w:sz w:val="17"/>
          <w:u w:val="none"/>
        </w:rPr>
        <w:t>que</w:t>
      </w:r>
      <w:r>
        <w:rPr>
          <w:rFonts w:ascii="Arial" w:hAnsi="Arial"/>
          <w:color w:val="262626"/>
          <w:spacing w:val="22"/>
          <w:position w:val="1"/>
          <w:sz w:val="17"/>
          <w:u w:val="none"/>
        </w:rPr>
        <w:t> </w:t>
      </w:r>
      <w:r>
        <w:rPr>
          <w:rFonts w:ascii="Arial" w:hAnsi="Arial"/>
          <w:color w:val="262626"/>
          <w:position w:val="1"/>
          <w:sz w:val="17"/>
          <w:u w:val="none"/>
        </w:rPr>
        <w:t>ya</w:t>
      </w:r>
      <w:r>
        <w:rPr>
          <w:rFonts w:ascii="Arial" w:hAnsi="Arial"/>
          <w:color w:val="262626"/>
          <w:spacing w:val="13"/>
          <w:position w:val="1"/>
          <w:sz w:val="17"/>
          <w:u w:val="none"/>
        </w:rPr>
        <w:t> </w:t>
      </w:r>
      <w:r>
        <w:rPr>
          <w:rFonts w:ascii="Arial" w:hAnsi="Arial"/>
          <w:color w:val="262626"/>
          <w:position w:val="1"/>
          <w:sz w:val="17"/>
          <w:u w:val="none"/>
        </w:rPr>
        <w:t>ha</w:t>
      </w:r>
      <w:r>
        <w:rPr>
          <w:rFonts w:ascii="Arial" w:hAnsi="Arial"/>
          <w:color w:val="262626"/>
          <w:spacing w:val="15"/>
          <w:position w:val="1"/>
          <w:sz w:val="17"/>
          <w:u w:val="none"/>
        </w:rPr>
        <w:t> </w:t>
      </w:r>
      <w:r>
        <w:rPr>
          <w:rFonts w:ascii="Arial" w:hAnsi="Arial"/>
          <w:color w:val="262626"/>
          <w:position w:val="1"/>
          <w:sz w:val="17"/>
          <w:u w:val="none"/>
        </w:rPr>
        <w:t>contado</w:t>
      </w:r>
      <w:r>
        <w:rPr>
          <w:rFonts w:ascii="Arial" w:hAnsi="Arial"/>
          <w:color w:val="262626"/>
          <w:spacing w:val="21"/>
          <w:position w:val="1"/>
          <w:sz w:val="17"/>
          <w:u w:val="none"/>
        </w:rPr>
        <w:t> </w:t>
      </w:r>
      <w:r>
        <w:rPr>
          <w:rFonts w:ascii="Arial" w:hAnsi="Arial"/>
          <w:color w:val="262626"/>
          <w:position w:val="1"/>
          <w:sz w:val="17"/>
          <w:u w:val="none"/>
        </w:rPr>
        <w:t>con</w:t>
      </w:r>
      <w:r>
        <w:rPr>
          <w:rFonts w:ascii="Arial" w:hAnsi="Arial"/>
          <w:color w:val="262626"/>
          <w:spacing w:val="13"/>
          <w:position w:val="1"/>
          <w:sz w:val="17"/>
          <w:u w:val="none"/>
        </w:rPr>
        <w:t> </w:t>
      </w:r>
      <w:r>
        <w:rPr>
          <w:rFonts w:ascii="Arial" w:hAnsi="Arial"/>
          <w:color w:val="262626"/>
          <w:position w:val="1"/>
          <w:sz w:val="17"/>
          <w:u w:val="none"/>
        </w:rPr>
        <w:t>la</w:t>
      </w:r>
      <w:r>
        <w:rPr>
          <w:rFonts w:ascii="Arial" w:hAnsi="Arial"/>
          <w:color w:val="262626"/>
          <w:spacing w:val="6"/>
          <w:position w:val="1"/>
          <w:sz w:val="17"/>
          <w:u w:val="none"/>
        </w:rPr>
        <w:t> </w:t>
      </w:r>
      <w:r>
        <w:rPr>
          <w:rFonts w:ascii="Arial" w:hAnsi="Arial"/>
          <w:color w:val="262626"/>
          <w:position w:val="1"/>
          <w:sz w:val="17"/>
          <w:u w:val="none"/>
        </w:rPr>
        <w:t>participación</w:t>
      </w:r>
      <w:r>
        <w:rPr>
          <w:rFonts w:ascii="Arial" w:hAnsi="Arial"/>
          <w:color w:val="262626"/>
          <w:spacing w:val="35"/>
          <w:position w:val="1"/>
          <w:sz w:val="17"/>
          <w:u w:val="none"/>
        </w:rPr>
        <w:t> </w:t>
      </w:r>
      <w:r>
        <w:rPr>
          <w:rFonts w:ascii="Arial" w:hAnsi="Arial"/>
          <w:color w:val="262626"/>
          <w:position w:val="1"/>
          <w:sz w:val="17"/>
          <w:u w:val="none"/>
        </w:rPr>
        <w:t>de</w:t>
      </w:r>
      <w:r>
        <w:rPr>
          <w:rFonts w:ascii="Arial" w:hAnsi="Arial"/>
          <w:color w:val="262626"/>
          <w:spacing w:val="13"/>
          <w:position w:val="1"/>
          <w:sz w:val="17"/>
          <w:u w:val="none"/>
        </w:rPr>
        <w:t> </w:t>
      </w:r>
      <w:r>
        <w:rPr>
          <w:rFonts w:ascii="Arial" w:hAnsi="Arial"/>
          <w:color w:val="262626"/>
          <w:spacing w:val="-5"/>
          <w:position w:val="1"/>
          <w:sz w:val="17"/>
          <w:u w:val="none"/>
        </w:rPr>
        <w:t>los</w:t>
      </w:r>
    </w:p>
    <w:p>
      <w:pPr>
        <w:tabs>
          <w:tab w:pos="2204" w:val="left" w:leader="none"/>
        </w:tabs>
        <w:spacing w:line="269" w:lineRule="exact" w:before="0"/>
        <w:ind w:left="705" w:right="0" w:firstLine="0"/>
        <w:jc w:val="left"/>
        <w:rPr>
          <w:rFonts w:ascii="Arial" w:hAnsi="Arial"/>
          <w:position w:val="1"/>
          <w:sz w:val="17"/>
        </w:rPr>
      </w:pPr>
      <w:r>
        <w:rPr>
          <w:rFonts w:ascii="Times New Roman" w:hAnsi="Times New Roman"/>
          <w:color w:val="262626"/>
          <w:spacing w:val="-10"/>
          <w:sz w:val="25"/>
        </w:rPr>
        <w:t>u</w:t>
      </w:r>
      <w:r>
        <w:rPr>
          <w:rFonts w:ascii="Times New Roman" w:hAnsi="Times New Roman"/>
          <w:color w:val="262626"/>
          <w:sz w:val="25"/>
        </w:rPr>
        <w:tab/>
      </w:r>
      <w:r>
        <w:rPr>
          <w:rFonts w:ascii="Times New Roman" w:hAnsi="Times New Roman"/>
          <w:b/>
          <w:color w:val="DF8C4B"/>
          <w:position w:val="1"/>
          <w:sz w:val="19"/>
          <w:u w:val="thick" w:color="DF8C4B"/>
        </w:rPr>
        <w:t>Artistas</w:t>
      </w:r>
      <w:r>
        <w:rPr>
          <w:rFonts w:ascii="Times New Roman" w:hAnsi="Times New Roman"/>
          <w:b/>
          <w:color w:val="DF8C4B"/>
          <w:spacing w:val="-1"/>
          <w:position w:val="1"/>
          <w:sz w:val="19"/>
          <w:u w:val="thick" w:color="DF8C4B"/>
        </w:rPr>
        <w:t> </w:t>
      </w:r>
      <w:r>
        <w:rPr>
          <w:rFonts w:ascii="Times New Roman" w:hAnsi="Times New Roman"/>
          <w:b/>
          <w:color w:val="DF8C4B"/>
          <w:position w:val="1"/>
          <w:sz w:val="19"/>
          <w:u w:val="thick" w:color="DF8C4B"/>
        </w:rPr>
        <w:t>en</w:t>
      </w:r>
      <w:r>
        <w:rPr>
          <w:rFonts w:ascii="Times New Roman" w:hAnsi="Times New Roman"/>
          <w:b/>
          <w:color w:val="DF8C4B"/>
          <w:spacing w:val="45"/>
          <w:position w:val="1"/>
          <w:sz w:val="19"/>
          <w:u w:val="none"/>
        </w:rPr>
        <w:t> </w:t>
      </w:r>
      <w:r>
        <w:rPr>
          <w:rFonts w:ascii="Arial" w:hAnsi="Arial"/>
          <w:color w:val="262626"/>
          <w:position w:val="1"/>
          <w:sz w:val="17"/>
          <w:u w:val="none"/>
        </w:rPr>
        <w:t>creadores</w:t>
      </w:r>
      <w:r>
        <w:rPr>
          <w:rFonts w:ascii="Arial" w:hAnsi="Arial"/>
          <w:color w:val="262626"/>
          <w:spacing w:val="4"/>
          <w:position w:val="1"/>
          <w:sz w:val="17"/>
          <w:u w:val="none"/>
        </w:rPr>
        <w:t> </w:t>
      </w:r>
      <w:r>
        <w:rPr>
          <w:rFonts w:ascii="Arial" w:hAnsi="Arial"/>
          <w:color w:val="262626"/>
          <w:position w:val="1"/>
          <w:sz w:val="17"/>
          <w:u w:val="none"/>
        </w:rPr>
        <w:t>Nils-Udo,</w:t>
      </w:r>
      <w:r>
        <w:rPr>
          <w:rFonts w:ascii="Arial" w:hAnsi="Arial"/>
          <w:color w:val="262626"/>
          <w:spacing w:val="2"/>
          <w:position w:val="1"/>
          <w:sz w:val="17"/>
          <w:u w:val="none"/>
        </w:rPr>
        <w:t> </w:t>
      </w:r>
      <w:r>
        <w:rPr>
          <w:rFonts w:ascii="Arial" w:hAnsi="Arial"/>
          <w:color w:val="262626"/>
          <w:position w:val="1"/>
          <w:sz w:val="17"/>
          <w:u w:val="none"/>
        </w:rPr>
        <w:t>Thomas</w:t>
      </w:r>
      <w:r>
        <w:rPr>
          <w:rFonts w:ascii="Arial" w:hAnsi="Arial"/>
          <w:color w:val="262626"/>
          <w:spacing w:val="-3"/>
          <w:position w:val="1"/>
          <w:sz w:val="17"/>
          <w:u w:val="none"/>
        </w:rPr>
        <w:t> </w:t>
      </w:r>
      <w:r>
        <w:rPr>
          <w:rFonts w:ascii="Arial" w:hAnsi="Arial"/>
          <w:color w:val="262626"/>
          <w:position w:val="1"/>
          <w:sz w:val="17"/>
          <w:u w:val="none"/>
        </w:rPr>
        <w:t>Joshua</w:t>
      </w:r>
      <w:r>
        <w:rPr>
          <w:rFonts w:ascii="Arial" w:hAnsi="Arial"/>
          <w:color w:val="262626"/>
          <w:spacing w:val="1"/>
          <w:position w:val="1"/>
          <w:sz w:val="17"/>
          <w:u w:val="none"/>
        </w:rPr>
        <w:t> </w:t>
      </w:r>
      <w:r>
        <w:rPr>
          <w:rFonts w:ascii="Arial" w:hAnsi="Arial"/>
          <w:color w:val="262626"/>
          <w:position w:val="1"/>
          <w:sz w:val="17"/>
          <w:u w:val="none"/>
        </w:rPr>
        <w:t>Cooper,</w:t>
      </w:r>
      <w:r>
        <w:rPr>
          <w:rFonts w:ascii="Arial" w:hAnsi="Arial"/>
          <w:color w:val="262626"/>
          <w:spacing w:val="4"/>
          <w:position w:val="1"/>
          <w:sz w:val="17"/>
          <w:u w:val="none"/>
        </w:rPr>
        <w:t> </w:t>
      </w:r>
      <w:r>
        <w:rPr>
          <w:rFonts w:ascii="Arial" w:hAnsi="Arial"/>
          <w:color w:val="262626"/>
          <w:position w:val="1"/>
          <w:sz w:val="17"/>
          <w:u w:val="none"/>
        </w:rPr>
        <w:t>Miguel</w:t>
      </w:r>
      <w:r>
        <w:rPr>
          <w:rFonts w:ascii="Arial" w:hAnsi="Arial"/>
          <w:color w:val="262626"/>
          <w:spacing w:val="4"/>
          <w:position w:val="1"/>
          <w:sz w:val="17"/>
          <w:u w:val="none"/>
        </w:rPr>
        <w:t> </w:t>
      </w:r>
      <w:r>
        <w:rPr>
          <w:rFonts w:ascii="Arial" w:hAnsi="Arial"/>
          <w:color w:val="262626"/>
          <w:spacing w:val="-5"/>
          <w:position w:val="1"/>
          <w:sz w:val="17"/>
          <w:u w:val="none"/>
        </w:rPr>
        <w:t>Án-</w:t>
      </w:r>
    </w:p>
    <w:p>
      <w:pPr>
        <w:spacing w:line="300" w:lineRule="auto" w:before="24"/>
        <w:ind w:left="3573" w:right="30" w:hanging="1366"/>
        <w:jc w:val="both"/>
        <w:rPr>
          <w:rFonts w:ascii="Arial" w:hAnsi="Arial"/>
          <w:sz w:val="17"/>
        </w:rPr>
      </w:pPr>
      <w:r>
        <w:rPr>
          <w:rFonts w:ascii="Times New Roman" w:hAnsi="Times New Roman"/>
          <w:b/>
          <w:color w:val="DF8C4B"/>
          <w:sz w:val="19"/>
          <w:u w:val="thick" w:color="DF8C4B"/>
        </w:rPr>
        <w:t>Residencia</w:t>
      </w:r>
      <w:r>
        <w:rPr>
          <w:rFonts w:ascii="Times New Roman" w:hAnsi="Times New Roman"/>
          <w:b/>
          <w:color w:val="DF8C4B"/>
          <w:spacing w:val="80"/>
          <w:sz w:val="19"/>
          <w:u w:val="none"/>
        </w:rPr>
        <w:t> </w:t>
      </w:r>
      <w:r>
        <w:rPr>
          <w:rFonts w:ascii="Arial" w:hAnsi="Arial"/>
          <w:color w:val="262626"/>
          <w:sz w:val="17"/>
          <w:u w:val="none"/>
        </w:rPr>
        <w:t>gel Blanco, Axel Hütte,</w:t>
      </w:r>
      <w:r>
        <w:rPr>
          <w:rFonts w:ascii="Arial" w:hAnsi="Arial"/>
          <w:color w:val="262626"/>
          <w:spacing w:val="-1"/>
          <w:sz w:val="17"/>
          <w:u w:val="none"/>
        </w:rPr>
        <w:t> </w:t>
      </w:r>
      <w:r>
        <w:rPr>
          <w:rFonts w:ascii="Arial" w:hAnsi="Arial"/>
          <w:color w:val="262626"/>
          <w:sz w:val="17"/>
          <w:u w:val="none"/>
        </w:rPr>
        <w:t>Hamish Fulton y Giuliano Mauri. El</w:t>
      </w:r>
      <w:r>
        <w:rPr>
          <w:rFonts w:ascii="Arial" w:hAnsi="Arial"/>
          <w:color w:val="262626"/>
          <w:spacing w:val="1"/>
          <w:sz w:val="17"/>
          <w:u w:val="none"/>
        </w:rPr>
        <w:t> </w:t>
      </w:r>
      <w:r>
        <w:rPr>
          <w:rFonts w:ascii="Arial" w:hAnsi="Arial"/>
          <w:color w:val="262626"/>
          <w:sz w:val="17"/>
          <w:u w:val="none"/>
        </w:rPr>
        <w:t>programa</w:t>
      </w:r>
      <w:r>
        <w:rPr>
          <w:rFonts w:ascii="Arial" w:hAnsi="Arial"/>
          <w:color w:val="262626"/>
          <w:spacing w:val="4"/>
          <w:sz w:val="17"/>
          <w:u w:val="none"/>
        </w:rPr>
        <w:t> </w:t>
      </w:r>
      <w:r>
        <w:rPr>
          <w:rFonts w:ascii="Arial" w:hAnsi="Arial"/>
          <w:color w:val="262626"/>
          <w:sz w:val="17"/>
          <w:u w:val="none"/>
        </w:rPr>
        <w:t>permite</w:t>
      </w:r>
      <w:r>
        <w:rPr>
          <w:rFonts w:ascii="Arial" w:hAnsi="Arial"/>
          <w:color w:val="262626"/>
          <w:spacing w:val="1"/>
          <w:sz w:val="17"/>
          <w:u w:val="none"/>
        </w:rPr>
        <w:t> </w:t>
      </w:r>
      <w:r>
        <w:rPr>
          <w:rFonts w:ascii="Arial" w:hAnsi="Arial"/>
          <w:color w:val="262626"/>
          <w:sz w:val="17"/>
          <w:u w:val="none"/>
        </w:rPr>
        <w:t>invitar</w:t>
      </w:r>
      <w:r>
        <w:rPr>
          <w:rFonts w:ascii="Arial" w:hAnsi="Arial"/>
          <w:color w:val="262626"/>
          <w:spacing w:val="4"/>
          <w:sz w:val="17"/>
          <w:u w:val="none"/>
        </w:rPr>
        <w:t> </w:t>
      </w:r>
      <w:r>
        <w:rPr>
          <w:rFonts w:ascii="Arial" w:hAnsi="Arial"/>
          <w:color w:val="262626"/>
          <w:sz w:val="17"/>
          <w:u w:val="none"/>
        </w:rPr>
        <w:t>a</w:t>
      </w:r>
      <w:r>
        <w:rPr>
          <w:rFonts w:ascii="Arial" w:hAnsi="Arial"/>
          <w:color w:val="262626"/>
          <w:spacing w:val="-6"/>
          <w:sz w:val="17"/>
          <w:u w:val="none"/>
        </w:rPr>
        <w:t> </w:t>
      </w:r>
      <w:r>
        <w:rPr>
          <w:rFonts w:ascii="Arial" w:hAnsi="Arial"/>
          <w:color w:val="262626"/>
          <w:sz w:val="17"/>
          <w:u w:val="none"/>
        </w:rPr>
        <w:t>artistas</w:t>
      </w:r>
      <w:r>
        <w:rPr>
          <w:rFonts w:ascii="Arial" w:hAnsi="Arial"/>
          <w:color w:val="262626"/>
          <w:spacing w:val="10"/>
          <w:sz w:val="17"/>
          <w:u w:val="none"/>
        </w:rPr>
        <w:t> </w:t>
      </w:r>
      <w:r>
        <w:rPr>
          <w:rFonts w:ascii="Arial" w:hAnsi="Arial"/>
          <w:color w:val="262626"/>
          <w:sz w:val="17"/>
          <w:u w:val="none"/>
        </w:rPr>
        <w:t>del</w:t>
      </w:r>
      <w:r>
        <w:rPr>
          <w:rFonts w:ascii="Arial" w:hAnsi="Arial"/>
          <w:color w:val="262626"/>
          <w:spacing w:val="-1"/>
          <w:sz w:val="17"/>
          <w:u w:val="none"/>
        </w:rPr>
        <w:t> </w:t>
      </w:r>
      <w:r>
        <w:rPr>
          <w:rFonts w:ascii="Arial" w:hAnsi="Arial"/>
          <w:color w:val="262626"/>
          <w:sz w:val="17"/>
          <w:u w:val="none"/>
        </w:rPr>
        <w:t>circuito</w:t>
      </w:r>
      <w:r>
        <w:rPr>
          <w:rFonts w:ascii="Arial" w:hAnsi="Arial"/>
          <w:color w:val="262626"/>
          <w:spacing w:val="3"/>
          <w:sz w:val="17"/>
          <w:u w:val="none"/>
        </w:rPr>
        <w:t> </w:t>
      </w:r>
      <w:r>
        <w:rPr>
          <w:rFonts w:ascii="Arial" w:hAnsi="Arial"/>
          <w:color w:val="262626"/>
          <w:spacing w:val="-5"/>
          <w:sz w:val="17"/>
          <w:u w:val="none"/>
        </w:rPr>
        <w:t>in-</w:t>
      </w:r>
    </w:p>
    <w:p>
      <w:pPr>
        <w:spacing w:line="319" w:lineRule="auto" w:before="23"/>
        <w:ind w:left="3285" w:right="29" w:firstLine="2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1254047</wp:posOffset>
            </wp:positionH>
            <wp:positionV relativeFrom="paragraph">
              <wp:posOffset>231369</wp:posOffset>
            </wp:positionV>
            <wp:extent cx="144334" cy="1882285"/>
            <wp:effectExtent l="0" t="0" r="0" b="0"/>
            <wp:wrapNone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34" cy="188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62626"/>
          <w:sz w:val="17"/>
        </w:rPr>
        <w:t>ternacional a desarrollar proyectos relacionados con la </w:t>
      </w:r>
      <w:r>
        <w:rPr>
          <w:rFonts w:ascii="Arial" w:hAnsi="Arial"/>
          <w:color w:val="262626"/>
          <w:spacing w:val="-4"/>
          <w:sz w:val="17"/>
        </w:rPr>
        <w:t>naturaleza</w:t>
      </w:r>
      <w:r>
        <w:rPr>
          <w:rFonts w:ascii="Arial" w:hAnsi="Arial"/>
          <w:color w:val="262626"/>
          <w:spacing w:val="-8"/>
          <w:sz w:val="17"/>
        </w:rPr>
        <w:t> </w:t>
      </w:r>
      <w:r>
        <w:rPr>
          <w:rFonts w:ascii="Arial" w:hAnsi="Arial"/>
          <w:color w:val="262626"/>
          <w:spacing w:val="-4"/>
          <w:sz w:val="17"/>
        </w:rPr>
        <w:t>y</w:t>
      </w:r>
      <w:r>
        <w:rPr>
          <w:rFonts w:ascii="Arial" w:hAnsi="Arial"/>
          <w:color w:val="262626"/>
          <w:spacing w:val="-8"/>
          <w:sz w:val="17"/>
        </w:rPr>
        <w:t> </w:t>
      </w:r>
      <w:r>
        <w:rPr>
          <w:rFonts w:ascii="Arial" w:hAnsi="Arial"/>
          <w:color w:val="262626"/>
          <w:spacing w:val="-4"/>
          <w:sz w:val="17"/>
        </w:rPr>
        <w:t>el</w:t>
      </w:r>
      <w:r>
        <w:rPr>
          <w:rFonts w:ascii="Arial" w:hAnsi="Arial"/>
          <w:color w:val="262626"/>
          <w:spacing w:val="-8"/>
          <w:sz w:val="17"/>
        </w:rPr>
        <w:t> </w:t>
      </w:r>
      <w:r>
        <w:rPr>
          <w:rFonts w:ascii="Arial" w:hAnsi="Arial"/>
          <w:color w:val="262626"/>
          <w:spacing w:val="-4"/>
          <w:sz w:val="17"/>
        </w:rPr>
        <w:t>paisaje</w:t>
      </w:r>
      <w:r>
        <w:rPr>
          <w:rFonts w:ascii="Arial" w:hAnsi="Arial"/>
          <w:color w:val="262626"/>
          <w:spacing w:val="-8"/>
          <w:sz w:val="17"/>
        </w:rPr>
        <w:t> </w:t>
      </w:r>
      <w:r>
        <w:rPr>
          <w:rFonts w:ascii="Arial" w:hAnsi="Arial"/>
          <w:color w:val="262626"/>
          <w:spacing w:val="-4"/>
          <w:sz w:val="17"/>
        </w:rPr>
        <w:t>de</w:t>
      </w:r>
      <w:r>
        <w:rPr>
          <w:rFonts w:ascii="Arial" w:hAnsi="Arial"/>
          <w:color w:val="262626"/>
          <w:spacing w:val="-8"/>
          <w:sz w:val="17"/>
        </w:rPr>
        <w:t> </w:t>
      </w:r>
      <w:r>
        <w:rPr>
          <w:rFonts w:ascii="Arial" w:hAnsi="Arial"/>
          <w:color w:val="262626"/>
          <w:spacing w:val="-4"/>
          <w:sz w:val="17"/>
        </w:rPr>
        <w:t>Lanzarote,</w:t>
      </w:r>
      <w:r>
        <w:rPr>
          <w:rFonts w:ascii="Arial" w:hAnsi="Arial"/>
          <w:color w:val="262626"/>
          <w:spacing w:val="-7"/>
          <w:sz w:val="17"/>
        </w:rPr>
        <w:t> </w:t>
      </w:r>
      <w:r>
        <w:rPr>
          <w:rFonts w:ascii="Arial" w:hAnsi="Arial"/>
          <w:color w:val="262626"/>
          <w:spacing w:val="-4"/>
          <w:sz w:val="17"/>
        </w:rPr>
        <w:t>algunas</w:t>
      </w:r>
      <w:r>
        <w:rPr>
          <w:rFonts w:ascii="Arial" w:hAnsi="Arial"/>
          <w:color w:val="262626"/>
          <w:spacing w:val="-8"/>
          <w:sz w:val="17"/>
        </w:rPr>
        <w:t> </w:t>
      </w:r>
      <w:r>
        <w:rPr>
          <w:rFonts w:ascii="Arial" w:hAnsi="Arial"/>
          <w:color w:val="262626"/>
          <w:spacing w:val="-4"/>
          <w:sz w:val="17"/>
        </w:rPr>
        <w:t>de</w:t>
      </w:r>
      <w:r>
        <w:rPr>
          <w:rFonts w:ascii="Arial" w:hAnsi="Arial"/>
          <w:color w:val="262626"/>
          <w:spacing w:val="-8"/>
          <w:sz w:val="17"/>
        </w:rPr>
        <w:t> </w:t>
      </w:r>
      <w:r>
        <w:rPr>
          <w:rFonts w:ascii="Arial" w:hAnsi="Arial"/>
          <w:color w:val="262626"/>
          <w:spacing w:val="-4"/>
          <w:sz w:val="17"/>
        </w:rPr>
        <w:t>las</w:t>
      </w:r>
      <w:r>
        <w:rPr>
          <w:rFonts w:ascii="Arial" w:hAnsi="Arial"/>
          <w:color w:val="262626"/>
          <w:spacing w:val="-8"/>
          <w:sz w:val="17"/>
        </w:rPr>
        <w:t> </w:t>
      </w:r>
      <w:r>
        <w:rPr>
          <w:rFonts w:ascii="Arial" w:hAnsi="Arial"/>
          <w:color w:val="262626"/>
          <w:spacing w:val="-4"/>
          <w:sz w:val="17"/>
        </w:rPr>
        <w:t>piezas </w:t>
      </w:r>
      <w:r>
        <w:rPr>
          <w:rFonts w:ascii="Arial" w:hAnsi="Arial"/>
          <w:color w:val="262626"/>
          <w:sz w:val="17"/>
        </w:rPr>
        <w:t>de esos proyectos son adquiridas por la</w:t>
      </w:r>
      <w:r>
        <w:rPr>
          <w:rFonts w:ascii="Arial" w:hAnsi="Arial"/>
          <w:color w:val="262626"/>
          <w:spacing w:val="-9"/>
          <w:sz w:val="17"/>
        </w:rPr>
        <w:t> </w:t>
      </w:r>
      <w:r>
        <w:rPr>
          <w:rFonts w:ascii="Arial" w:hAnsi="Arial"/>
          <w:color w:val="262626"/>
          <w:sz w:val="17"/>
        </w:rPr>
        <w:t>institución, pa-sando a</w:t>
      </w:r>
      <w:r>
        <w:rPr>
          <w:rFonts w:ascii="Arial" w:hAnsi="Arial"/>
          <w:color w:val="262626"/>
          <w:spacing w:val="-7"/>
          <w:sz w:val="17"/>
        </w:rPr>
        <w:t> </w:t>
      </w:r>
      <w:r>
        <w:rPr>
          <w:rFonts w:ascii="Arial" w:hAnsi="Arial"/>
          <w:color w:val="262626"/>
          <w:sz w:val="17"/>
        </w:rPr>
        <w:t>formar parte de</w:t>
      </w:r>
      <w:r>
        <w:rPr>
          <w:rFonts w:ascii="Arial" w:hAnsi="Arial"/>
          <w:color w:val="262626"/>
          <w:spacing w:val="-9"/>
          <w:sz w:val="17"/>
        </w:rPr>
        <w:t> </w:t>
      </w:r>
      <w:r>
        <w:rPr>
          <w:rFonts w:ascii="Arial" w:hAnsi="Arial"/>
          <w:color w:val="262626"/>
          <w:sz w:val="17"/>
        </w:rPr>
        <w:t>su</w:t>
      </w:r>
      <w:r>
        <w:rPr>
          <w:rFonts w:ascii="Arial" w:hAnsi="Arial"/>
          <w:color w:val="262626"/>
          <w:spacing w:val="-10"/>
          <w:sz w:val="17"/>
        </w:rPr>
        <w:t> </w:t>
      </w:r>
      <w:r>
        <w:rPr>
          <w:rFonts w:ascii="Arial" w:hAnsi="Arial"/>
          <w:color w:val="262626"/>
          <w:sz w:val="17"/>
        </w:rPr>
        <w:t>colección</w:t>
      </w:r>
      <w:r>
        <w:rPr>
          <w:rFonts w:ascii="Arial" w:hAnsi="Arial"/>
          <w:color w:val="262626"/>
          <w:spacing w:val="-1"/>
          <w:sz w:val="17"/>
        </w:rPr>
        <w:t> </w:t>
      </w:r>
      <w:r>
        <w:rPr>
          <w:rFonts w:ascii="Arial" w:hAnsi="Arial"/>
          <w:color w:val="262626"/>
          <w:sz w:val="17"/>
        </w:rPr>
        <w:t>Arte-Naturaleza.</w:t>
      </w:r>
    </w:p>
    <w:p>
      <w:pPr>
        <w:spacing w:line="319" w:lineRule="auto" w:before="0"/>
        <w:ind w:left="3279" w:right="28" w:firstLine="293"/>
        <w:jc w:val="both"/>
        <w:rPr>
          <w:rFonts w:ascii="Arial" w:hAnsi="Arial"/>
          <w:sz w:val="17"/>
        </w:rPr>
      </w:pPr>
      <w:r>
        <w:rPr>
          <w:rFonts w:ascii="Arial" w:hAnsi="Arial"/>
          <w:color w:val="262626"/>
          <w:sz w:val="17"/>
        </w:rPr>
        <w:t>El programa </w:t>
      </w:r>
      <w:r>
        <w:rPr>
          <w:rFonts w:ascii="Arial" w:hAnsi="Arial"/>
          <w:i/>
          <w:color w:val="262626"/>
          <w:sz w:val="17"/>
        </w:rPr>
        <w:t>Residencia-Taller. Artistas en Resi-dencia </w:t>
      </w:r>
      <w:r>
        <w:rPr>
          <w:rFonts w:ascii="Arial" w:hAnsi="Arial"/>
          <w:color w:val="262626"/>
          <w:sz w:val="17"/>
        </w:rPr>
        <w:t>constituye el eje central de la política de expo-siciones temporales y de la colección de arte de la</w:t>
      </w:r>
      <w:r>
        <w:rPr>
          <w:rFonts w:ascii="Arial" w:hAnsi="Arial"/>
          <w:color w:val="262626"/>
          <w:spacing w:val="40"/>
          <w:sz w:val="17"/>
        </w:rPr>
        <w:t> </w:t>
      </w:r>
      <w:r>
        <w:rPr>
          <w:rFonts w:ascii="Arial" w:hAnsi="Arial"/>
          <w:color w:val="262626"/>
          <w:sz w:val="17"/>
        </w:rPr>
        <w:t>FCM, cohesionando los aspectos plásticos de la insti-tución en el ámbito de su programación y en el de su política de adquisiciones.</w:t>
      </w:r>
    </w:p>
    <w:p>
      <w:pPr>
        <w:spacing w:line="316" w:lineRule="auto" w:before="6"/>
        <w:ind w:left="3279" w:right="30" w:firstLine="293"/>
        <w:jc w:val="both"/>
        <w:rPr>
          <w:rFonts w:ascii="Arial" w:hAnsi="Arial"/>
          <w:sz w:val="17"/>
        </w:rPr>
      </w:pPr>
      <w:r>
        <w:rPr>
          <w:rFonts w:ascii="Arial" w:hAnsi="Arial"/>
          <w:color w:val="262626"/>
          <w:sz w:val="17"/>
        </w:rPr>
        <w:t>En el año 2006, se contó con la participación del artista Gilles Clément (Argenton, Francia, 1943), que permaneció</w:t>
      </w:r>
      <w:r>
        <w:rPr>
          <w:rFonts w:ascii="Arial" w:hAnsi="Arial"/>
          <w:color w:val="262626"/>
          <w:spacing w:val="38"/>
          <w:sz w:val="17"/>
        </w:rPr>
        <w:t> </w:t>
      </w:r>
      <w:r>
        <w:rPr>
          <w:rFonts w:ascii="Arial" w:hAnsi="Arial"/>
          <w:color w:val="262626"/>
          <w:sz w:val="17"/>
        </w:rPr>
        <w:t>en la isla entre el 19 y el 24 de enero.</w:t>
      </w:r>
    </w:p>
    <w:p>
      <w:pPr>
        <w:spacing w:before="92"/>
        <w:ind w:left="183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color w:val="0A0A0A"/>
          <w:spacing w:val="-2"/>
          <w:w w:val="85"/>
          <w:sz w:val="18"/>
        </w:rPr>
        <w:t>Exposición</w:t>
      </w:r>
    </w:p>
    <w:p>
      <w:pPr>
        <w:spacing w:line="302" w:lineRule="auto" w:before="69"/>
        <w:ind w:left="185" w:right="257" w:hanging="8"/>
        <w:jc w:val="left"/>
        <w:rPr>
          <w:rFonts w:ascii="Times New Roman" w:hAnsi="Times New Roman"/>
          <w:sz w:val="18"/>
        </w:rPr>
      </w:pPr>
      <w:r>
        <w:rPr>
          <w:rFonts w:ascii="Arial" w:hAnsi="Arial"/>
          <w:color w:val="0A0A0A"/>
          <w:spacing w:val="-2"/>
          <w:w w:val="85"/>
          <w:sz w:val="17"/>
        </w:rPr>
        <w:t>César</w:t>
      </w:r>
      <w:r>
        <w:rPr>
          <w:rFonts w:ascii="Arial" w:hAnsi="Arial"/>
          <w:color w:val="0A0A0A"/>
          <w:spacing w:val="-3"/>
          <w:w w:val="85"/>
          <w:sz w:val="17"/>
        </w:rPr>
        <w:t> </w:t>
      </w:r>
      <w:r>
        <w:rPr>
          <w:rFonts w:ascii="Arial" w:hAnsi="Arial"/>
          <w:color w:val="0A0A0A"/>
          <w:spacing w:val="-2"/>
          <w:w w:val="85"/>
          <w:sz w:val="17"/>
        </w:rPr>
        <w:t>Manrique.</w:t>
      </w:r>
      <w:r>
        <w:rPr>
          <w:rFonts w:ascii="Arial" w:hAnsi="Arial"/>
          <w:color w:val="0A0A0A"/>
          <w:spacing w:val="-2"/>
          <w:w w:val="95"/>
          <w:sz w:val="17"/>
        </w:rPr>
        <w:t> </w:t>
      </w:r>
      <w:r>
        <w:rPr>
          <w:rFonts w:ascii="Arial" w:hAnsi="Arial"/>
          <w:color w:val="0A0A0A"/>
          <w:w w:val="95"/>
          <w:sz w:val="17"/>
        </w:rPr>
        <w:t>1950-1957 </w:t>
      </w:r>
      <w:r>
        <w:rPr>
          <w:rFonts w:ascii="Times New Roman" w:hAnsi="Times New Roman"/>
          <w:color w:val="262626"/>
          <w:w w:val="95"/>
          <w:sz w:val="18"/>
        </w:rPr>
        <w:t>en</w:t>
      </w:r>
    </w:p>
    <w:p>
      <w:pPr>
        <w:spacing w:before="7"/>
        <w:ind w:left="181" w:right="0" w:firstLine="0"/>
        <w:jc w:val="left"/>
        <w:rPr>
          <w:rFonts w:ascii="Times New Roman"/>
          <w:sz w:val="18"/>
        </w:rPr>
      </w:pPr>
      <w:r>
        <w:rPr>
          <w:rFonts w:ascii="Times New Roman"/>
          <w:color w:val="0A0A0A"/>
          <w:spacing w:val="-2"/>
          <w:w w:val="90"/>
          <w:sz w:val="18"/>
        </w:rPr>
        <w:t>Tenerife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1900" w:h="16840"/>
          <w:pgMar w:header="0" w:footer="2529" w:top="20" w:bottom="0" w:left="1275" w:right="1559"/>
          <w:cols w:num="2" w:equalWidth="0">
            <w:col w:w="7531" w:space="40"/>
            <w:col w:w="1495"/>
          </w:cols>
        </w:sectPr>
      </w:pPr>
    </w:p>
    <w:p>
      <w:pPr>
        <w:pStyle w:val="BodyText"/>
        <w:spacing w:before="93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852544">
                <wp:simplePos x="0" y="0"/>
                <wp:positionH relativeFrom="page">
                  <wp:posOffset>6782064</wp:posOffset>
                </wp:positionH>
                <wp:positionV relativeFrom="page">
                  <wp:posOffset>930884</wp:posOffset>
                </wp:positionV>
                <wp:extent cx="1270" cy="8776970"/>
                <wp:effectExtent l="0" t="0" r="0" b="0"/>
                <wp:wrapNone/>
                <wp:docPr id="295" name="Graphic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Graphic 295"/>
                      <wps:cNvSpPr/>
                      <wps:spPr>
                        <a:xfrm>
                          <a:off x="0" y="0"/>
                          <a:ext cx="1270" cy="8776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776970">
                              <a:moveTo>
                                <a:pt x="0" y="877678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21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852544" from="534.020813pt,764.383691pt" to="534.020813pt,73.297997pt" stroked="true" strokeweight=".568247pt" strokecolor="#000000">
                <v:stroke dashstyle="solid"/>
                <w10:wrap type="none"/>
              </v:line>
            </w:pict>
          </mc:Fallback>
        </mc:AlternateContent>
      </w:r>
    </w:p>
    <w:p>
      <w:pPr>
        <w:spacing w:line="20" w:lineRule="exact"/>
        <w:ind w:left="3268" w:right="0" w:firstLine="0"/>
        <w:rPr>
          <w:rFonts w:ascii="Times New Roman"/>
          <w:sz w:val="2"/>
        </w:rPr>
      </w:pPr>
      <w:r>
        <w:rPr>
          <w:rFonts w:ascii="Times New Roman"/>
          <w:sz w:val="2"/>
        </w:rPr>
        <mc:AlternateContent>
          <mc:Choice Requires="wps">
            <w:drawing>
              <wp:inline distT="0" distB="0" distL="0" distR="0">
                <wp:extent cx="2692400" cy="3810"/>
                <wp:effectExtent l="9525" t="0" r="0" b="5715"/>
                <wp:docPr id="296" name="Group 2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6" name="Group 296"/>
                      <wpg:cNvGrpSpPr/>
                      <wpg:grpSpPr>
                        <a:xfrm>
                          <a:off x="0" y="0"/>
                          <a:ext cx="2692400" cy="3810"/>
                          <a:chExt cx="2692400" cy="3810"/>
                        </a:xfrm>
                      </wpg:grpSpPr>
                      <wps:wsp>
                        <wps:cNvPr id="297" name="Graphic 297"/>
                        <wps:cNvSpPr/>
                        <wps:spPr>
                          <a:xfrm>
                            <a:off x="0" y="1802"/>
                            <a:ext cx="2692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0" h="0">
                                <a:moveTo>
                                  <a:pt x="0" y="0"/>
                                </a:moveTo>
                                <a:lnTo>
                                  <a:pt x="2691840" y="0"/>
                                </a:lnTo>
                              </a:path>
                            </a:pathLst>
                          </a:custGeom>
                          <a:ln w="36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2pt;height:.3pt;mso-position-horizontal-relative:char;mso-position-vertical-relative:line" id="docshapegroup161" coordorigin="0,0" coordsize="4240,6">
                <v:line style="position:absolute" from="0,3" to="4239,3" stroked="true" strokeweight=".28393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1900" w:h="16840"/>
          <w:pgMar w:header="0" w:footer="2529" w:top="20" w:bottom="0" w:left="1275" w:right="1559"/>
        </w:sectPr>
      </w:pPr>
    </w:p>
    <w:p>
      <w:pPr>
        <w:pStyle w:val="BodyText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870115</wp:posOffset>
            </wp:positionH>
            <wp:positionV relativeFrom="page">
              <wp:posOffset>956289</wp:posOffset>
            </wp:positionV>
            <wp:extent cx="451067" cy="8719157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67" cy="8719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rPr>
          <w:rFonts w:ascii="Times New Roman"/>
          <w:sz w:val="17"/>
        </w:rPr>
      </w:pPr>
    </w:p>
    <w:p>
      <w:pPr>
        <w:pStyle w:val="BodyText"/>
        <w:spacing w:before="12"/>
        <w:rPr>
          <w:rFonts w:ascii="Times New Roman"/>
          <w:sz w:val="17"/>
        </w:rPr>
      </w:pPr>
    </w:p>
    <w:p>
      <w:pPr>
        <w:spacing w:line="300" w:lineRule="auto" w:before="0"/>
        <w:ind w:left="1942" w:right="4000" w:firstLine="793"/>
        <w:jc w:val="right"/>
        <w:rPr>
          <w:rFonts w:ascii="Arial" w:hAnsi="Arial"/>
          <w:i/>
          <w:sz w:val="17"/>
        </w:rPr>
      </w:pPr>
      <w:r>
        <w:rPr>
          <w:rFonts w:ascii="Arial" w:hAnsi="Arial"/>
          <w:i/>
          <w:sz w:val="17"/>
        </w:rPr>
        <w:drawing>
          <wp:anchor distT="0" distB="0" distL="0" distR="0" allowOverlap="1" layoutInCell="1" locked="0" behindDoc="0" simplePos="0" relativeHeight="15854080">
            <wp:simplePos x="0" y="0"/>
            <wp:positionH relativeFrom="page">
              <wp:posOffset>4117804</wp:posOffset>
            </wp:positionH>
            <wp:positionV relativeFrom="paragraph">
              <wp:posOffset>10700</wp:posOffset>
            </wp:positionV>
            <wp:extent cx="2359987" cy="1355832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987" cy="1355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E28238"/>
          <w:sz w:val="20"/>
          <w:u w:val="thick" w:color="E28238"/>
        </w:rPr>
        <w:t>Otras</w:t>
      </w:r>
      <w:r>
        <w:rPr>
          <w:rFonts w:ascii="Times New Roman" w:hAnsi="Times New Roman"/>
          <w:b/>
          <w:color w:val="E28238"/>
          <w:spacing w:val="40"/>
          <w:sz w:val="20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El</w:t>
      </w:r>
      <w:r>
        <w:rPr>
          <w:rFonts w:ascii="Arial" w:hAnsi="Arial"/>
          <w:color w:val="282828"/>
          <w:spacing w:val="16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20</w:t>
      </w:r>
      <w:r>
        <w:rPr>
          <w:rFonts w:ascii="Arial" w:hAnsi="Arial"/>
          <w:color w:val="282828"/>
          <w:spacing w:val="12"/>
          <w:sz w:val="17"/>
          <w:u w:val="none"/>
        </w:rPr>
        <w:t> </w:t>
      </w:r>
      <w:r>
        <w:rPr>
          <w:rFonts w:ascii="Arial" w:hAnsi="Arial"/>
          <w:i/>
          <w:color w:val="282828"/>
          <w:sz w:val="19"/>
          <w:u w:val="none"/>
        </w:rPr>
        <w:t>y</w:t>
      </w:r>
      <w:r>
        <w:rPr>
          <w:rFonts w:ascii="Arial" w:hAnsi="Arial"/>
          <w:i/>
          <w:color w:val="282828"/>
          <w:spacing w:val="14"/>
          <w:sz w:val="19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21</w:t>
      </w:r>
      <w:r>
        <w:rPr>
          <w:rFonts w:ascii="Arial" w:hAnsi="Arial"/>
          <w:color w:val="282828"/>
          <w:spacing w:val="18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de</w:t>
      </w:r>
      <w:r>
        <w:rPr>
          <w:rFonts w:ascii="Arial" w:hAnsi="Arial"/>
          <w:color w:val="282828"/>
          <w:spacing w:val="13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abril</w:t>
      </w:r>
      <w:r>
        <w:rPr>
          <w:rFonts w:ascii="Arial" w:hAnsi="Arial"/>
          <w:color w:val="282828"/>
          <w:spacing w:val="14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se </w:t>
      </w:r>
      <w:r>
        <w:rPr>
          <w:rFonts w:ascii="Times New Roman" w:hAnsi="Times New Roman"/>
          <w:b/>
          <w:color w:val="D68E56"/>
          <w:sz w:val="20"/>
          <w:u w:val="thick" w:color="D68E56"/>
        </w:rPr>
        <w:t>Actividades</w:t>
      </w:r>
      <w:r>
        <w:rPr>
          <w:rFonts w:ascii="Times New Roman" w:hAnsi="Times New Roman"/>
          <w:b/>
          <w:color w:val="D68E56"/>
          <w:spacing w:val="80"/>
          <w:sz w:val="20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celebró</w:t>
      </w:r>
      <w:r>
        <w:rPr>
          <w:rFonts w:ascii="Arial" w:hAnsi="Arial"/>
          <w:color w:val="282828"/>
          <w:spacing w:val="40"/>
          <w:sz w:val="17"/>
          <w:u w:val="none"/>
        </w:rPr>
        <w:t> </w:t>
      </w:r>
      <w:r>
        <w:rPr>
          <w:rFonts w:ascii="Arial" w:hAnsi="Arial"/>
          <w:color w:val="3B3B3B"/>
          <w:sz w:val="17"/>
          <w:u w:val="none"/>
        </w:rPr>
        <w:t>el </w:t>
      </w:r>
      <w:r>
        <w:rPr>
          <w:rFonts w:ascii="Arial" w:hAnsi="Arial"/>
          <w:color w:val="282828"/>
          <w:sz w:val="17"/>
          <w:u w:val="none"/>
        </w:rPr>
        <w:t>taller</w:t>
      </w:r>
      <w:r>
        <w:rPr>
          <w:rFonts w:ascii="Arial" w:hAnsi="Arial"/>
          <w:color w:val="282828"/>
          <w:spacing w:val="40"/>
          <w:sz w:val="17"/>
          <w:u w:val="none"/>
        </w:rPr>
        <w:t> </w:t>
      </w:r>
      <w:r>
        <w:rPr>
          <w:rFonts w:ascii="Arial" w:hAnsi="Arial"/>
          <w:i/>
          <w:color w:val="282828"/>
          <w:sz w:val="17"/>
          <w:u w:val="none"/>
        </w:rPr>
        <w:t>Urba-</w:t>
      </w:r>
      <w:r>
        <w:rPr>
          <w:rFonts w:ascii="Arial" w:hAnsi="Arial"/>
          <w:b/>
          <w:i/>
          <w:color w:val="E28238"/>
          <w:sz w:val="17"/>
          <w:u w:val="none"/>
        </w:rPr>
        <w:t>Taller</w:t>
      </w:r>
      <w:r>
        <w:rPr>
          <w:rFonts w:ascii="Arial" w:hAnsi="Arial"/>
          <w:b/>
          <w:i/>
          <w:color w:val="E28238"/>
          <w:spacing w:val="80"/>
          <w:w w:val="150"/>
          <w:sz w:val="17"/>
          <w:u w:val="none"/>
        </w:rPr>
        <w:t> </w:t>
      </w:r>
      <w:r>
        <w:rPr>
          <w:rFonts w:ascii="Arial" w:hAnsi="Arial"/>
          <w:i/>
          <w:color w:val="282828"/>
          <w:sz w:val="17"/>
          <w:u w:val="none"/>
        </w:rPr>
        <w:t>nismo</w:t>
      </w:r>
      <w:r>
        <w:rPr>
          <w:rFonts w:ascii="Arial" w:hAnsi="Arial"/>
          <w:i/>
          <w:color w:val="282828"/>
          <w:spacing w:val="40"/>
          <w:sz w:val="17"/>
          <w:u w:val="none"/>
        </w:rPr>
        <w:t> </w:t>
      </w:r>
      <w:r>
        <w:rPr>
          <w:rFonts w:ascii="Arial" w:hAnsi="Arial"/>
          <w:i/>
          <w:color w:val="282828"/>
          <w:sz w:val="17"/>
          <w:u w:val="none"/>
        </w:rPr>
        <w:t>del</w:t>
      </w:r>
      <w:r>
        <w:rPr>
          <w:rFonts w:ascii="Arial" w:hAnsi="Arial"/>
          <w:i/>
          <w:color w:val="282828"/>
          <w:spacing w:val="40"/>
          <w:sz w:val="17"/>
          <w:u w:val="none"/>
        </w:rPr>
        <w:t> </w:t>
      </w:r>
      <w:r>
        <w:rPr>
          <w:rFonts w:ascii="Arial" w:hAnsi="Arial"/>
          <w:i/>
          <w:color w:val="282828"/>
          <w:sz w:val="17"/>
          <w:u w:val="none"/>
        </w:rPr>
        <w:t>paisaje</w:t>
      </w:r>
      <w:r>
        <w:rPr>
          <w:rFonts w:ascii="Arial" w:hAnsi="Arial"/>
          <w:i/>
          <w:color w:val="282828"/>
          <w:spacing w:val="40"/>
          <w:sz w:val="17"/>
          <w:u w:val="none"/>
        </w:rPr>
        <w:t> </w:t>
      </w:r>
      <w:r>
        <w:rPr>
          <w:rFonts w:ascii="Arial" w:hAnsi="Arial"/>
          <w:i/>
          <w:color w:val="282828"/>
          <w:sz w:val="17"/>
          <w:u w:val="none"/>
        </w:rPr>
        <w:t>en</w:t>
      </w:r>
      <w:r>
        <w:rPr>
          <w:rFonts w:ascii="Arial" w:hAnsi="Arial"/>
          <w:i/>
          <w:color w:val="282828"/>
          <w:spacing w:val="40"/>
          <w:sz w:val="17"/>
          <w:u w:val="none"/>
        </w:rPr>
        <w:t> </w:t>
      </w:r>
      <w:r>
        <w:rPr>
          <w:rFonts w:ascii="Arial" w:hAnsi="Arial"/>
          <w:color w:val="D68E56"/>
          <w:sz w:val="17"/>
          <w:u w:val="none"/>
        </w:rPr>
        <w:t>Urbanismo</w:t>
      </w:r>
      <w:r>
        <w:rPr>
          <w:rFonts w:ascii="Arial" w:hAnsi="Arial"/>
          <w:color w:val="D68E56"/>
          <w:spacing w:val="22"/>
          <w:sz w:val="17"/>
          <w:u w:val="none"/>
        </w:rPr>
        <w:t> </w:t>
      </w:r>
      <w:r>
        <w:rPr>
          <w:rFonts w:ascii="Arial" w:hAnsi="Arial"/>
          <w:color w:val="D68E56"/>
          <w:sz w:val="17"/>
          <w:u w:val="none"/>
        </w:rPr>
        <w:t>del</w:t>
      </w:r>
      <w:r>
        <w:rPr>
          <w:rFonts w:ascii="Arial" w:hAnsi="Arial"/>
          <w:color w:val="D68E56"/>
          <w:spacing w:val="80"/>
          <w:sz w:val="17"/>
          <w:u w:val="none"/>
        </w:rPr>
        <w:t> </w:t>
      </w:r>
      <w:r>
        <w:rPr>
          <w:rFonts w:ascii="Arial" w:hAnsi="Arial"/>
          <w:i/>
          <w:color w:val="282828"/>
          <w:sz w:val="17"/>
          <w:u w:val="none"/>
        </w:rPr>
        <w:t>Europa. Idear la ciudad</w:t>
      </w:r>
      <w:r>
        <w:rPr>
          <w:rFonts w:ascii="Arial" w:hAnsi="Arial"/>
          <w:i/>
          <w:color w:val="282828"/>
          <w:sz w:val="17"/>
          <w:u w:val="none"/>
        </w:rPr>
        <w:t> </w:t>
      </w:r>
      <w:r>
        <w:rPr>
          <w:rFonts w:ascii="Arial" w:hAnsi="Arial"/>
          <w:color w:val="D68E56"/>
          <w:sz w:val="17"/>
          <w:u w:val="none"/>
        </w:rPr>
        <w:t>paisaje</w:t>
      </w:r>
      <w:r>
        <w:rPr>
          <w:rFonts w:ascii="Arial" w:hAnsi="Arial"/>
          <w:color w:val="D68E56"/>
          <w:spacing w:val="11"/>
          <w:sz w:val="17"/>
          <w:u w:val="none"/>
        </w:rPr>
        <w:t> </w:t>
      </w:r>
      <w:r>
        <w:rPr>
          <w:rFonts w:ascii="Arial" w:hAnsi="Arial"/>
          <w:color w:val="D68E56"/>
          <w:sz w:val="17"/>
          <w:u w:val="none"/>
        </w:rPr>
        <w:t>en</w:t>
      </w:r>
      <w:r>
        <w:rPr>
          <w:rFonts w:ascii="Arial" w:hAnsi="Arial"/>
          <w:color w:val="D68E56"/>
          <w:spacing w:val="-10"/>
          <w:sz w:val="17"/>
          <w:u w:val="none"/>
        </w:rPr>
        <w:t> </w:t>
      </w:r>
      <w:r>
        <w:rPr>
          <w:rFonts w:ascii="Arial" w:hAnsi="Arial"/>
          <w:color w:val="E28238"/>
          <w:sz w:val="17"/>
          <w:u w:val="none"/>
        </w:rPr>
        <w:t>Europa</w:t>
      </w:r>
      <w:r>
        <w:rPr>
          <w:rFonts w:ascii="Arial" w:hAnsi="Arial"/>
          <w:color w:val="E28238"/>
          <w:spacing w:val="77"/>
          <w:sz w:val="17"/>
          <w:u w:val="none"/>
        </w:rPr>
        <w:t> </w:t>
      </w:r>
      <w:r>
        <w:rPr>
          <w:rFonts w:ascii="Arial" w:hAnsi="Arial"/>
          <w:i/>
          <w:color w:val="282828"/>
          <w:sz w:val="17"/>
          <w:u w:val="none"/>
        </w:rPr>
        <w:t>con</w:t>
      </w:r>
      <w:r>
        <w:rPr>
          <w:rFonts w:ascii="Arial" w:hAnsi="Arial"/>
          <w:i/>
          <w:color w:val="282828"/>
          <w:spacing w:val="25"/>
          <w:sz w:val="17"/>
          <w:u w:val="none"/>
        </w:rPr>
        <w:t> </w:t>
      </w:r>
      <w:r>
        <w:rPr>
          <w:rFonts w:ascii="Arial" w:hAnsi="Arial"/>
          <w:i/>
          <w:color w:val="282828"/>
          <w:sz w:val="18"/>
          <w:u w:val="none"/>
        </w:rPr>
        <w:t>-y</w:t>
      </w:r>
      <w:r>
        <w:rPr>
          <w:rFonts w:ascii="Arial" w:hAnsi="Arial"/>
          <w:i/>
          <w:color w:val="282828"/>
          <w:spacing w:val="54"/>
          <w:sz w:val="18"/>
          <w:u w:val="none"/>
        </w:rPr>
        <w:t> </w:t>
      </w:r>
      <w:r>
        <w:rPr>
          <w:rFonts w:ascii="Arial" w:hAnsi="Arial"/>
          <w:i/>
          <w:color w:val="282828"/>
          <w:sz w:val="17"/>
          <w:u w:val="none"/>
        </w:rPr>
        <w:t>no</w:t>
      </w:r>
      <w:r>
        <w:rPr>
          <w:rFonts w:ascii="Arial" w:hAnsi="Arial"/>
          <w:i/>
          <w:color w:val="282828"/>
          <w:spacing w:val="27"/>
          <w:sz w:val="17"/>
          <w:u w:val="none"/>
        </w:rPr>
        <w:t> </w:t>
      </w:r>
      <w:r>
        <w:rPr>
          <w:rFonts w:ascii="Arial" w:hAnsi="Arial"/>
          <w:i/>
          <w:color w:val="282828"/>
          <w:sz w:val="17"/>
          <w:u w:val="none"/>
        </w:rPr>
        <w:t>contra-</w:t>
      </w:r>
      <w:r>
        <w:rPr>
          <w:rFonts w:ascii="Arial" w:hAnsi="Arial"/>
          <w:i/>
          <w:color w:val="282828"/>
          <w:spacing w:val="23"/>
          <w:sz w:val="17"/>
          <w:u w:val="none"/>
        </w:rPr>
        <w:t> </w:t>
      </w:r>
      <w:r>
        <w:rPr>
          <w:rFonts w:ascii="Arial" w:hAnsi="Arial"/>
          <w:i/>
          <w:color w:val="282828"/>
          <w:spacing w:val="-5"/>
          <w:sz w:val="17"/>
          <w:u w:val="none"/>
        </w:rPr>
        <w:t>el</w:t>
      </w:r>
    </w:p>
    <w:p>
      <w:pPr>
        <w:spacing w:line="314" w:lineRule="auto" w:before="11"/>
        <w:ind w:left="3345" w:right="4005" w:firstLine="6"/>
        <w:jc w:val="both"/>
        <w:rPr>
          <w:rFonts w:ascii="Arial" w:hAnsi="Arial"/>
          <w:sz w:val="17"/>
        </w:rPr>
      </w:pPr>
      <w:r>
        <w:rPr>
          <w:rFonts w:ascii="Arial" w:hAnsi="Arial"/>
          <w:i/>
          <w:color w:val="282828"/>
          <w:sz w:val="17"/>
        </w:rPr>
        <w:t>paisaje.</w:t>
      </w:r>
      <w:r>
        <w:rPr>
          <w:rFonts w:ascii="Arial" w:hAnsi="Arial"/>
          <w:i/>
          <w:color w:val="282828"/>
          <w:spacing w:val="-1"/>
          <w:sz w:val="17"/>
        </w:rPr>
        <w:t> </w:t>
      </w:r>
      <w:r>
        <w:rPr>
          <w:rFonts w:ascii="Arial" w:hAnsi="Arial"/>
          <w:color w:val="282828"/>
          <w:sz w:val="17"/>
        </w:rPr>
        <w:t>Fue</w:t>
      </w:r>
      <w:r>
        <w:rPr>
          <w:rFonts w:ascii="Arial" w:hAnsi="Arial"/>
          <w:color w:val="282828"/>
          <w:spacing w:val="-2"/>
          <w:sz w:val="17"/>
        </w:rPr>
        <w:t> </w:t>
      </w:r>
      <w:r>
        <w:rPr>
          <w:rFonts w:ascii="Arial" w:hAnsi="Arial"/>
          <w:color w:val="282828"/>
          <w:sz w:val="17"/>
        </w:rPr>
        <w:t>impartido por Lisa </w:t>
      </w:r>
      <w:r>
        <w:rPr>
          <w:rFonts w:ascii="Arial" w:hAnsi="Arial"/>
          <w:color w:val="131313"/>
          <w:sz w:val="17"/>
        </w:rPr>
        <w:t>Diedrich, </w:t>
      </w:r>
      <w:r>
        <w:rPr>
          <w:rFonts w:ascii="Arial" w:hAnsi="Arial"/>
          <w:color w:val="282828"/>
          <w:sz w:val="17"/>
        </w:rPr>
        <w:t>ar-quitecta,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investigadora </w:t>
      </w:r>
      <w:r>
        <w:rPr>
          <w:rFonts w:ascii="Arial" w:hAnsi="Arial"/>
          <w:i/>
          <w:color w:val="282828"/>
          <w:sz w:val="18"/>
        </w:rPr>
        <w:t>y</w:t>
      </w:r>
      <w:r>
        <w:rPr>
          <w:rFonts w:ascii="Arial" w:hAnsi="Arial"/>
          <w:i/>
          <w:color w:val="282828"/>
          <w:spacing w:val="2"/>
          <w:sz w:val="18"/>
        </w:rPr>
        <w:t> </w:t>
      </w:r>
      <w:r>
        <w:rPr>
          <w:rFonts w:ascii="Arial" w:hAnsi="Arial"/>
          <w:color w:val="282828"/>
          <w:sz w:val="17"/>
        </w:rPr>
        <w:t>crítica de</w:t>
      </w:r>
      <w:r>
        <w:rPr>
          <w:rFonts w:ascii="Arial" w:hAnsi="Arial"/>
          <w:color w:val="282828"/>
          <w:spacing w:val="-3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arquitectu-</w:t>
      </w:r>
    </w:p>
    <w:p>
      <w:pPr>
        <w:tabs>
          <w:tab w:pos="7808" w:val="left" w:leader="none"/>
        </w:tabs>
        <w:spacing w:line="304" w:lineRule="auto" w:before="0"/>
        <w:ind w:left="3350" w:right="474" w:firstLine="1"/>
        <w:jc w:val="left"/>
        <w:rPr>
          <w:rFonts w:ascii="Arial" w:hAnsi="Arial"/>
          <w:sz w:val="17"/>
        </w:rPr>
      </w:pPr>
      <w:r>
        <w:rPr>
          <w:rFonts w:ascii="Arial" w:hAnsi="Arial"/>
          <w:color w:val="282828"/>
          <w:sz w:val="17"/>
        </w:rPr>
        <w:t>ra</w:t>
      </w:r>
      <w:r>
        <w:rPr>
          <w:rFonts w:ascii="Arial" w:hAnsi="Arial"/>
          <w:color w:val="282828"/>
          <w:spacing w:val="37"/>
          <w:sz w:val="17"/>
        </w:rPr>
        <w:t> </w:t>
      </w:r>
      <w:r>
        <w:rPr>
          <w:rFonts w:ascii="Arial" w:hAnsi="Arial"/>
          <w:color w:val="282828"/>
          <w:sz w:val="17"/>
        </w:rPr>
        <w:t>del paisaje</w:t>
      </w:r>
      <w:r>
        <w:rPr>
          <w:rFonts w:ascii="Arial" w:hAnsi="Arial"/>
          <w:color w:val="777777"/>
          <w:sz w:val="17"/>
        </w:rPr>
        <w:t>. </w:t>
      </w:r>
      <w:r>
        <w:rPr>
          <w:rFonts w:ascii="Arial" w:hAnsi="Arial"/>
          <w:color w:val="282828"/>
          <w:sz w:val="17"/>
        </w:rPr>
        <w:t>Ha sido</w:t>
      </w:r>
      <w:r>
        <w:rPr>
          <w:rFonts w:ascii="Arial" w:hAnsi="Arial"/>
          <w:color w:val="282828"/>
          <w:spacing w:val="40"/>
          <w:sz w:val="17"/>
        </w:rPr>
        <w:t> </w:t>
      </w:r>
      <w:r>
        <w:rPr>
          <w:rFonts w:ascii="Arial" w:hAnsi="Arial"/>
          <w:color w:val="282828"/>
          <w:sz w:val="17"/>
        </w:rPr>
        <w:t>miembro</w:t>
      </w:r>
      <w:r>
        <w:rPr>
          <w:rFonts w:ascii="Arial" w:hAnsi="Arial"/>
          <w:color w:val="282828"/>
          <w:spacing w:val="40"/>
          <w:sz w:val="17"/>
        </w:rPr>
        <w:t> </w:t>
      </w:r>
      <w:r>
        <w:rPr>
          <w:rFonts w:ascii="Arial" w:hAnsi="Arial"/>
          <w:color w:val="282828"/>
          <w:sz w:val="17"/>
        </w:rPr>
        <w:t>del</w:t>
      </w:r>
      <w:r>
        <w:rPr>
          <w:rFonts w:ascii="Arial" w:hAnsi="Arial"/>
          <w:color w:val="282828"/>
          <w:spacing w:val="38"/>
          <w:sz w:val="17"/>
        </w:rPr>
        <w:t> </w:t>
      </w:r>
      <w:r>
        <w:rPr>
          <w:rFonts w:ascii="Arial" w:hAnsi="Arial"/>
          <w:color w:val="282828"/>
          <w:sz w:val="17"/>
        </w:rPr>
        <w:t>consejo</w:t>
      </w:r>
      <w:r>
        <w:rPr>
          <w:rFonts w:ascii="Arial" w:hAnsi="Arial"/>
          <w:color w:val="282828"/>
          <w:spacing w:val="40"/>
          <w:sz w:val="17"/>
        </w:rPr>
        <w:t> </w:t>
      </w:r>
      <w:r>
        <w:rPr>
          <w:rFonts w:ascii="Arial" w:hAnsi="Arial"/>
          <w:color w:val="282828"/>
          <w:sz w:val="17"/>
        </w:rPr>
        <w:t>de</w:t>
      </w:r>
      <w:r>
        <w:rPr>
          <w:rFonts w:ascii="Arial" w:hAnsi="Arial"/>
          <w:color w:val="282828"/>
          <w:spacing w:val="39"/>
          <w:sz w:val="17"/>
        </w:rPr>
        <w:t> </w:t>
      </w:r>
      <w:r>
        <w:rPr>
          <w:rFonts w:ascii="Arial" w:hAnsi="Arial"/>
          <w:color w:val="282828"/>
          <w:sz w:val="17"/>
        </w:rPr>
        <w:t>redac-</w:t>
        <w:tab/>
      </w:r>
      <w:r>
        <w:rPr>
          <w:rFonts w:ascii="Arial" w:hAnsi="Arial"/>
          <w:color w:val="282828"/>
          <w:spacing w:val="-45"/>
          <w:sz w:val="17"/>
        </w:rPr>
        <w:t> </w:t>
      </w:r>
      <w:r>
        <w:rPr>
          <w:rFonts w:ascii="Arial" w:hAnsi="Arial"/>
          <w:i/>
          <w:color w:val="131313"/>
          <w:spacing w:val="-2"/>
          <w:w w:val="85"/>
          <w:sz w:val="16"/>
        </w:rPr>
        <w:t>Lisa</w:t>
      </w:r>
      <w:r>
        <w:rPr>
          <w:rFonts w:ascii="Arial" w:hAnsi="Arial"/>
          <w:i/>
          <w:color w:val="131313"/>
          <w:spacing w:val="-9"/>
          <w:sz w:val="16"/>
        </w:rPr>
        <w:t> </w:t>
      </w:r>
      <w:r>
        <w:rPr>
          <w:rFonts w:ascii="Arial" w:hAnsi="Arial"/>
          <w:i/>
          <w:color w:val="131313"/>
          <w:spacing w:val="-2"/>
          <w:w w:val="85"/>
          <w:sz w:val="16"/>
        </w:rPr>
        <w:t>Diedrich</w:t>
      </w:r>
      <w:r>
        <w:rPr>
          <w:rFonts w:ascii="Arial" w:hAnsi="Arial"/>
          <w:i/>
          <w:color w:val="131313"/>
          <w:spacing w:val="-2"/>
          <w:sz w:val="16"/>
        </w:rPr>
        <w:t> </w:t>
      </w:r>
      <w:r>
        <w:rPr>
          <w:rFonts w:ascii="Arial" w:hAnsi="Arial"/>
          <w:color w:val="282828"/>
          <w:sz w:val="17"/>
        </w:rPr>
        <w:t>ción de la revista </w:t>
      </w:r>
      <w:r>
        <w:rPr>
          <w:rFonts w:ascii="Arial" w:hAnsi="Arial"/>
          <w:i/>
          <w:color w:val="282828"/>
          <w:sz w:val="17"/>
        </w:rPr>
        <w:t>Topos. European</w:t>
      </w:r>
      <w:r>
        <w:rPr>
          <w:rFonts w:ascii="Arial" w:hAnsi="Arial"/>
          <w:i/>
          <w:color w:val="282828"/>
          <w:spacing w:val="20"/>
          <w:sz w:val="17"/>
        </w:rPr>
        <w:t> </w:t>
      </w:r>
      <w:r>
        <w:rPr>
          <w:rFonts w:ascii="Arial" w:hAnsi="Arial"/>
          <w:i/>
          <w:color w:val="282828"/>
          <w:sz w:val="17"/>
        </w:rPr>
        <w:t>Landscape Magazine.</w:t>
        <w:tab/>
      </w:r>
      <w:r>
        <w:rPr>
          <w:rFonts w:ascii="Arial" w:hAnsi="Arial"/>
          <w:i/>
          <w:color w:val="282828"/>
          <w:spacing w:val="-44"/>
          <w:sz w:val="17"/>
        </w:rPr>
        <w:t> </w:t>
      </w:r>
      <w:r>
        <w:rPr>
          <w:rFonts w:ascii="Arial" w:hAnsi="Arial"/>
          <w:i/>
          <w:color w:val="282828"/>
          <w:w w:val="90"/>
          <w:sz w:val="17"/>
        </w:rPr>
        <w:t>y</w:t>
      </w:r>
      <w:r>
        <w:rPr>
          <w:rFonts w:ascii="Arial" w:hAnsi="Arial"/>
          <w:i/>
          <w:color w:val="282828"/>
          <w:spacing w:val="-11"/>
          <w:w w:val="90"/>
          <w:sz w:val="17"/>
        </w:rPr>
        <w:t> </w:t>
      </w:r>
      <w:r>
        <w:rPr>
          <w:rFonts w:ascii="Arial" w:hAnsi="Arial"/>
          <w:i/>
          <w:color w:val="131313"/>
          <w:w w:val="90"/>
          <w:sz w:val="17"/>
        </w:rPr>
        <w:t>José</w:t>
      </w:r>
      <w:r>
        <w:rPr>
          <w:rFonts w:ascii="Arial" w:hAnsi="Arial"/>
          <w:i/>
          <w:color w:val="131313"/>
          <w:spacing w:val="-7"/>
          <w:w w:val="90"/>
          <w:sz w:val="17"/>
        </w:rPr>
        <w:t> </w:t>
      </w:r>
      <w:r>
        <w:rPr>
          <w:rFonts w:ascii="Arial" w:hAnsi="Arial"/>
          <w:i/>
          <w:color w:val="131313"/>
          <w:w w:val="90"/>
          <w:sz w:val="17"/>
        </w:rPr>
        <w:t>juan</w:t>
      </w:r>
      <w:r>
        <w:rPr>
          <w:rFonts w:ascii="Arial" w:hAnsi="Arial"/>
          <w:i/>
          <w:color w:val="131313"/>
          <w:w w:val="90"/>
          <w:sz w:val="17"/>
        </w:rPr>
        <w:t> </w:t>
      </w:r>
      <w:r>
        <w:rPr>
          <w:rFonts w:ascii="Arial" w:hAnsi="Arial"/>
          <w:color w:val="282828"/>
          <w:sz w:val="17"/>
        </w:rPr>
        <w:t>Actualmente,</w:t>
      </w:r>
      <w:r>
        <w:rPr>
          <w:rFonts w:ascii="Arial" w:hAnsi="Arial"/>
          <w:color w:val="282828"/>
          <w:spacing w:val="38"/>
          <w:sz w:val="17"/>
        </w:rPr>
        <w:t> </w:t>
      </w:r>
      <w:r>
        <w:rPr>
          <w:rFonts w:ascii="Arial" w:hAnsi="Arial"/>
          <w:color w:val="282828"/>
          <w:sz w:val="17"/>
        </w:rPr>
        <w:t>es investigadora</w:t>
      </w:r>
      <w:r>
        <w:rPr>
          <w:rFonts w:ascii="Arial" w:hAnsi="Arial"/>
          <w:color w:val="282828"/>
          <w:spacing w:val="40"/>
          <w:sz w:val="17"/>
        </w:rPr>
        <w:t> </w:t>
      </w:r>
      <w:r>
        <w:rPr>
          <w:rFonts w:ascii="Arial" w:hAnsi="Arial"/>
          <w:i/>
          <w:color w:val="282828"/>
          <w:sz w:val="19"/>
        </w:rPr>
        <w:t>y </w:t>
      </w:r>
      <w:r>
        <w:rPr>
          <w:rFonts w:ascii="Arial" w:hAnsi="Arial"/>
          <w:color w:val="282828"/>
          <w:sz w:val="17"/>
        </w:rPr>
        <w:t>profesora</w:t>
      </w:r>
      <w:r>
        <w:rPr>
          <w:rFonts w:ascii="Arial" w:hAnsi="Arial"/>
          <w:color w:val="282828"/>
          <w:spacing w:val="40"/>
          <w:sz w:val="17"/>
        </w:rPr>
        <w:t> </w:t>
      </w:r>
      <w:r>
        <w:rPr>
          <w:rFonts w:ascii="Arial" w:hAnsi="Arial"/>
          <w:color w:val="3B3B3B"/>
          <w:sz w:val="17"/>
        </w:rPr>
        <w:t>en </w:t>
      </w:r>
      <w:r>
        <w:rPr>
          <w:rFonts w:ascii="Arial" w:hAnsi="Arial"/>
          <w:color w:val="282828"/>
          <w:sz w:val="17"/>
        </w:rPr>
        <w:t>la Univer-</w:t>
        <w:tab/>
      </w:r>
      <w:r>
        <w:rPr>
          <w:rFonts w:ascii="Arial" w:hAnsi="Arial"/>
          <w:i/>
          <w:color w:val="131313"/>
          <w:spacing w:val="-2"/>
          <w:sz w:val="16"/>
        </w:rPr>
        <w:t>Ramírez</w:t>
      </w:r>
      <w:r>
        <w:rPr>
          <w:rFonts w:ascii="Arial" w:hAnsi="Arial"/>
          <w:i/>
          <w:color w:val="131313"/>
          <w:spacing w:val="-2"/>
          <w:sz w:val="16"/>
        </w:rPr>
        <w:t> </w:t>
      </w:r>
      <w:r>
        <w:rPr>
          <w:rFonts w:ascii="Arial" w:hAnsi="Arial"/>
          <w:color w:val="282828"/>
          <w:sz w:val="17"/>
        </w:rPr>
        <w:t>sidad</w:t>
      </w:r>
      <w:r>
        <w:rPr>
          <w:rFonts w:ascii="Arial" w:hAnsi="Arial"/>
          <w:color w:val="282828"/>
          <w:spacing w:val="19"/>
          <w:sz w:val="17"/>
        </w:rPr>
        <w:t> </w:t>
      </w:r>
      <w:r>
        <w:rPr>
          <w:rFonts w:ascii="Arial" w:hAnsi="Arial"/>
          <w:i/>
          <w:color w:val="282828"/>
          <w:sz w:val="18"/>
        </w:rPr>
        <w:t>y</w:t>
      </w:r>
      <w:r>
        <w:rPr>
          <w:rFonts w:ascii="Arial" w:hAnsi="Arial"/>
          <w:i/>
          <w:color w:val="282828"/>
          <w:spacing w:val="20"/>
          <w:sz w:val="18"/>
        </w:rPr>
        <w:t> </w:t>
      </w:r>
      <w:r>
        <w:rPr>
          <w:rFonts w:ascii="Arial" w:hAnsi="Arial"/>
          <w:color w:val="282828"/>
          <w:sz w:val="17"/>
        </w:rPr>
        <w:t>Centro</w:t>
      </w:r>
      <w:r>
        <w:rPr>
          <w:rFonts w:ascii="Arial" w:hAnsi="Arial"/>
          <w:color w:val="282828"/>
          <w:spacing w:val="25"/>
          <w:sz w:val="17"/>
        </w:rPr>
        <w:t> </w:t>
      </w:r>
      <w:r>
        <w:rPr>
          <w:rFonts w:ascii="Arial" w:hAnsi="Arial"/>
          <w:color w:val="282828"/>
          <w:sz w:val="17"/>
        </w:rPr>
        <w:t>de Investigación</w:t>
      </w:r>
      <w:r>
        <w:rPr>
          <w:rFonts w:ascii="Arial" w:hAnsi="Arial"/>
          <w:color w:val="282828"/>
          <w:spacing w:val="29"/>
          <w:sz w:val="17"/>
        </w:rPr>
        <w:t> </w:t>
      </w:r>
      <w:r>
        <w:rPr>
          <w:rFonts w:ascii="Arial" w:hAnsi="Arial"/>
          <w:color w:val="282828"/>
          <w:sz w:val="17"/>
        </w:rPr>
        <w:t>de</w:t>
      </w:r>
      <w:r>
        <w:rPr>
          <w:rFonts w:ascii="Arial" w:hAnsi="Arial"/>
          <w:color w:val="282828"/>
          <w:spacing w:val="18"/>
          <w:sz w:val="17"/>
        </w:rPr>
        <w:t> </w:t>
      </w:r>
      <w:r>
        <w:rPr>
          <w:rFonts w:ascii="Arial" w:hAnsi="Arial"/>
          <w:color w:val="282828"/>
          <w:sz w:val="17"/>
        </w:rPr>
        <w:t>Wageningen,</w:t>
      </w:r>
      <w:r>
        <w:rPr>
          <w:rFonts w:ascii="Arial" w:hAnsi="Arial"/>
          <w:color w:val="282828"/>
          <w:spacing w:val="30"/>
          <w:sz w:val="17"/>
        </w:rPr>
        <w:t> </w:t>
      </w:r>
      <w:r>
        <w:rPr>
          <w:rFonts w:ascii="Arial" w:hAnsi="Arial"/>
          <w:color w:val="282828"/>
          <w:sz w:val="17"/>
        </w:rPr>
        <w:t>en los</w:t>
      </w:r>
    </w:p>
    <w:p>
      <w:pPr>
        <w:spacing w:line="292" w:lineRule="auto" w:before="8"/>
        <w:ind w:left="3346" w:right="1497" w:firstLine="3"/>
        <w:jc w:val="both"/>
        <w:rPr>
          <w:rFonts w:ascii="Arial" w:hAnsi="Arial"/>
          <w:sz w:val="17"/>
        </w:rPr>
      </w:pPr>
      <w:r>
        <w:rPr>
          <w:rFonts w:ascii="Arial" w:hAnsi="Arial"/>
          <w:color w:val="282828"/>
          <w:sz w:val="17"/>
        </w:rPr>
        <w:t>Países</w:t>
      </w:r>
      <w:r>
        <w:rPr>
          <w:rFonts w:ascii="Arial" w:hAnsi="Arial"/>
          <w:color w:val="282828"/>
          <w:spacing w:val="-5"/>
          <w:sz w:val="17"/>
        </w:rPr>
        <w:t> </w:t>
      </w:r>
      <w:r>
        <w:rPr>
          <w:rFonts w:ascii="Arial" w:hAnsi="Arial"/>
          <w:color w:val="282828"/>
          <w:sz w:val="17"/>
        </w:rPr>
        <w:t>Bajos.</w:t>
      </w:r>
      <w:r>
        <w:rPr>
          <w:rFonts w:ascii="Arial" w:hAnsi="Arial"/>
          <w:color w:val="282828"/>
          <w:spacing w:val="-7"/>
          <w:sz w:val="17"/>
        </w:rPr>
        <w:t> </w:t>
      </w:r>
      <w:r>
        <w:rPr>
          <w:rFonts w:ascii="Arial" w:hAnsi="Arial"/>
          <w:color w:val="282828"/>
          <w:sz w:val="17"/>
        </w:rPr>
        <w:t>Asimismo,</w:t>
      </w:r>
      <w:r>
        <w:rPr>
          <w:rFonts w:ascii="Arial" w:hAnsi="Arial"/>
          <w:color w:val="282828"/>
          <w:spacing w:val="-6"/>
          <w:sz w:val="17"/>
        </w:rPr>
        <w:t> </w:t>
      </w:r>
      <w:r>
        <w:rPr>
          <w:rFonts w:ascii="Arial" w:hAnsi="Arial"/>
          <w:color w:val="282828"/>
          <w:sz w:val="17"/>
        </w:rPr>
        <w:t>es</w:t>
      </w:r>
      <w:r>
        <w:rPr>
          <w:rFonts w:ascii="Arial" w:hAnsi="Arial"/>
          <w:color w:val="282828"/>
          <w:spacing w:val="-9"/>
          <w:sz w:val="17"/>
        </w:rPr>
        <w:t> </w:t>
      </w:r>
      <w:r>
        <w:rPr>
          <w:rFonts w:ascii="Arial" w:hAnsi="Arial"/>
          <w:color w:val="282828"/>
          <w:sz w:val="17"/>
        </w:rPr>
        <w:t>asistente</w:t>
      </w:r>
      <w:r>
        <w:rPr>
          <w:rFonts w:ascii="Arial" w:hAnsi="Arial"/>
          <w:color w:val="282828"/>
          <w:spacing w:val="-8"/>
          <w:sz w:val="17"/>
        </w:rPr>
        <w:t> </w:t>
      </w:r>
      <w:r>
        <w:rPr>
          <w:rFonts w:ascii="Arial" w:hAnsi="Arial"/>
          <w:color w:val="282828"/>
          <w:sz w:val="17"/>
        </w:rPr>
        <w:t>del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arquitecto-jefe de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Munich,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crítica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de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arquitectura</w:t>
      </w:r>
      <w:r>
        <w:rPr>
          <w:rFonts w:ascii="Arial" w:hAnsi="Arial"/>
          <w:color w:val="282828"/>
          <w:spacing w:val="-6"/>
          <w:sz w:val="17"/>
        </w:rPr>
        <w:t> </w:t>
      </w:r>
      <w:r>
        <w:rPr>
          <w:rFonts w:ascii="Arial" w:hAnsi="Arial"/>
          <w:i/>
          <w:color w:val="282828"/>
          <w:sz w:val="19"/>
        </w:rPr>
        <w:t>y</w:t>
      </w:r>
      <w:r>
        <w:rPr>
          <w:rFonts w:ascii="Arial" w:hAnsi="Arial"/>
          <w:i/>
          <w:color w:val="282828"/>
          <w:spacing w:val="-11"/>
          <w:sz w:val="19"/>
        </w:rPr>
        <w:t> </w:t>
      </w:r>
      <w:r>
        <w:rPr>
          <w:rFonts w:ascii="Arial" w:hAnsi="Arial"/>
          <w:color w:val="282828"/>
          <w:sz w:val="17"/>
        </w:rPr>
        <w:t>paisaje</w:t>
      </w:r>
      <w:r>
        <w:rPr>
          <w:rFonts w:ascii="Arial" w:hAnsi="Arial"/>
          <w:color w:val="282828"/>
          <w:spacing w:val="-8"/>
          <w:sz w:val="17"/>
        </w:rPr>
        <w:t> </w:t>
      </w:r>
      <w:r>
        <w:rPr>
          <w:rFonts w:ascii="Arial" w:hAnsi="Arial"/>
          <w:color w:val="282828"/>
          <w:sz w:val="17"/>
        </w:rPr>
        <w:t>en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varias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pu-blicaciones</w:t>
      </w:r>
      <w:r>
        <w:rPr>
          <w:rFonts w:ascii="Arial" w:hAnsi="Arial"/>
          <w:color w:val="282828"/>
          <w:spacing w:val="-4"/>
          <w:sz w:val="17"/>
        </w:rPr>
        <w:t> </w:t>
      </w:r>
      <w:r>
        <w:rPr>
          <w:rFonts w:ascii="Arial" w:hAnsi="Arial"/>
          <w:i/>
          <w:color w:val="282828"/>
          <w:sz w:val="19"/>
        </w:rPr>
        <w:t>y</w:t>
      </w:r>
      <w:r>
        <w:rPr>
          <w:rFonts w:ascii="Arial" w:hAnsi="Arial"/>
          <w:i/>
          <w:color w:val="282828"/>
          <w:spacing w:val="-11"/>
          <w:sz w:val="19"/>
        </w:rPr>
        <w:t> </w:t>
      </w:r>
      <w:r>
        <w:rPr>
          <w:rFonts w:ascii="Arial" w:hAnsi="Arial"/>
          <w:color w:val="282828"/>
          <w:sz w:val="17"/>
        </w:rPr>
        <w:t>asesora</w:t>
      </w:r>
      <w:r>
        <w:rPr>
          <w:rFonts w:ascii="Arial" w:hAnsi="Arial"/>
          <w:color w:val="282828"/>
          <w:spacing w:val="-5"/>
          <w:sz w:val="17"/>
        </w:rPr>
        <w:t> </w:t>
      </w:r>
      <w:r>
        <w:rPr>
          <w:rFonts w:ascii="Arial" w:hAnsi="Arial"/>
          <w:color w:val="282828"/>
          <w:sz w:val="17"/>
        </w:rPr>
        <w:t>en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materia</w:t>
      </w:r>
      <w:r>
        <w:rPr>
          <w:rFonts w:ascii="Arial" w:hAnsi="Arial"/>
          <w:color w:val="282828"/>
          <w:spacing w:val="-5"/>
          <w:sz w:val="17"/>
        </w:rPr>
        <w:t> </w:t>
      </w:r>
      <w:r>
        <w:rPr>
          <w:rFonts w:ascii="Arial" w:hAnsi="Arial"/>
          <w:color w:val="282828"/>
          <w:sz w:val="17"/>
        </w:rPr>
        <w:t>de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paisaje</w:t>
      </w:r>
      <w:r>
        <w:rPr>
          <w:rFonts w:ascii="Arial" w:hAnsi="Arial"/>
          <w:color w:val="282828"/>
          <w:spacing w:val="-9"/>
          <w:sz w:val="17"/>
        </w:rPr>
        <w:t> </w:t>
      </w:r>
      <w:r>
        <w:rPr>
          <w:rFonts w:ascii="Arial" w:hAnsi="Arial"/>
          <w:color w:val="282828"/>
          <w:sz w:val="17"/>
        </w:rPr>
        <w:t>para</w:t>
      </w:r>
      <w:r>
        <w:rPr>
          <w:rFonts w:ascii="Arial" w:hAnsi="Arial"/>
          <w:color w:val="282828"/>
          <w:spacing w:val="-11"/>
          <w:sz w:val="17"/>
        </w:rPr>
        <w:t> </w:t>
      </w:r>
      <w:r>
        <w:rPr>
          <w:rFonts w:ascii="Arial" w:hAnsi="Arial"/>
          <w:color w:val="282828"/>
          <w:sz w:val="17"/>
        </w:rPr>
        <w:t>institu-ciones </w:t>
      </w:r>
      <w:r>
        <w:rPr>
          <w:rFonts w:ascii="Arial" w:hAnsi="Arial"/>
          <w:i/>
          <w:color w:val="282828"/>
          <w:sz w:val="18"/>
        </w:rPr>
        <w:t>y</w:t>
      </w:r>
      <w:r>
        <w:rPr>
          <w:rFonts w:ascii="Arial" w:hAnsi="Arial"/>
          <w:i/>
          <w:color w:val="282828"/>
          <w:spacing w:val="-2"/>
          <w:sz w:val="18"/>
        </w:rPr>
        <w:t> </w:t>
      </w:r>
      <w:r>
        <w:rPr>
          <w:rFonts w:ascii="Arial" w:hAnsi="Arial"/>
          <w:color w:val="282828"/>
          <w:sz w:val="17"/>
        </w:rPr>
        <w:t>administraciones</w:t>
      </w:r>
      <w:r>
        <w:rPr>
          <w:rFonts w:ascii="Arial" w:hAnsi="Arial"/>
          <w:color w:val="282828"/>
          <w:spacing w:val="-7"/>
          <w:sz w:val="17"/>
        </w:rPr>
        <w:t> </w:t>
      </w:r>
      <w:r>
        <w:rPr>
          <w:rFonts w:ascii="Arial" w:hAnsi="Arial"/>
          <w:color w:val="282828"/>
          <w:sz w:val="17"/>
        </w:rPr>
        <w:t>municipales</w:t>
      </w:r>
      <w:r>
        <w:rPr>
          <w:rFonts w:ascii="Arial" w:hAnsi="Arial"/>
          <w:color w:val="282828"/>
          <w:spacing w:val="15"/>
          <w:sz w:val="17"/>
        </w:rPr>
        <w:t> </w:t>
      </w:r>
      <w:r>
        <w:rPr>
          <w:rFonts w:ascii="Arial" w:hAnsi="Arial"/>
          <w:color w:val="282828"/>
          <w:sz w:val="17"/>
        </w:rPr>
        <w:t>europeas.</w:t>
      </w:r>
    </w:p>
    <w:p>
      <w:pPr>
        <w:spacing w:line="217" w:lineRule="exact" w:before="0"/>
        <w:ind w:left="0" w:right="1487" w:firstLine="0"/>
        <w:jc w:val="right"/>
        <w:rPr>
          <w:rFonts w:ascii="Arial"/>
          <w:i/>
          <w:sz w:val="20"/>
        </w:rPr>
      </w:pPr>
      <w:r>
        <w:rPr>
          <w:rFonts w:ascii="Arial"/>
          <w:color w:val="282828"/>
          <w:sz w:val="17"/>
        </w:rPr>
        <w:t>Los</w:t>
      </w:r>
      <w:r>
        <w:rPr>
          <w:rFonts w:ascii="Arial"/>
          <w:color w:val="282828"/>
          <w:spacing w:val="33"/>
          <w:sz w:val="17"/>
        </w:rPr>
        <w:t> </w:t>
      </w:r>
      <w:r>
        <w:rPr>
          <w:rFonts w:ascii="Arial"/>
          <w:color w:val="282828"/>
          <w:sz w:val="17"/>
        </w:rPr>
        <w:t>temas</w:t>
      </w:r>
      <w:r>
        <w:rPr>
          <w:rFonts w:ascii="Arial"/>
          <w:color w:val="282828"/>
          <w:spacing w:val="46"/>
          <w:sz w:val="17"/>
        </w:rPr>
        <w:t> </w:t>
      </w:r>
      <w:r>
        <w:rPr>
          <w:rFonts w:ascii="Arial"/>
          <w:color w:val="282828"/>
          <w:sz w:val="17"/>
        </w:rPr>
        <w:t>tratados</w:t>
      </w:r>
      <w:r>
        <w:rPr>
          <w:rFonts w:ascii="Arial"/>
          <w:color w:val="282828"/>
          <w:spacing w:val="49"/>
          <w:sz w:val="17"/>
        </w:rPr>
        <w:t> </w:t>
      </w:r>
      <w:r>
        <w:rPr>
          <w:rFonts w:ascii="Arial"/>
          <w:color w:val="282828"/>
          <w:sz w:val="17"/>
        </w:rPr>
        <w:t>en</w:t>
      </w:r>
      <w:r>
        <w:rPr>
          <w:rFonts w:ascii="Arial"/>
          <w:color w:val="282828"/>
          <w:spacing w:val="35"/>
          <w:sz w:val="17"/>
        </w:rPr>
        <w:t> </w:t>
      </w:r>
      <w:r>
        <w:rPr>
          <w:rFonts w:ascii="Arial"/>
          <w:color w:val="282828"/>
          <w:sz w:val="17"/>
        </w:rPr>
        <w:t>el</w:t>
      </w:r>
      <w:r>
        <w:rPr>
          <w:rFonts w:ascii="Arial"/>
          <w:color w:val="282828"/>
          <w:spacing w:val="32"/>
          <w:sz w:val="17"/>
        </w:rPr>
        <w:t> </w:t>
      </w:r>
      <w:r>
        <w:rPr>
          <w:rFonts w:ascii="Arial"/>
          <w:color w:val="282828"/>
          <w:sz w:val="17"/>
        </w:rPr>
        <w:t>taller</w:t>
      </w:r>
      <w:r>
        <w:rPr>
          <w:rFonts w:ascii="Arial"/>
          <w:color w:val="282828"/>
          <w:spacing w:val="40"/>
          <w:sz w:val="17"/>
        </w:rPr>
        <w:t> </w:t>
      </w:r>
      <w:r>
        <w:rPr>
          <w:rFonts w:ascii="Arial"/>
          <w:color w:val="282828"/>
          <w:sz w:val="17"/>
        </w:rPr>
        <w:t>fueron:</w:t>
      </w:r>
      <w:r>
        <w:rPr>
          <w:rFonts w:ascii="Arial"/>
          <w:color w:val="282828"/>
          <w:spacing w:val="41"/>
          <w:sz w:val="17"/>
        </w:rPr>
        <w:t> </w:t>
      </w:r>
      <w:r>
        <w:rPr>
          <w:rFonts w:ascii="Arial"/>
          <w:i/>
          <w:color w:val="282828"/>
          <w:sz w:val="17"/>
        </w:rPr>
        <w:t>Ciudad</w:t>
      </w:r>
      <w:r>
        <w:rPr>
          <w:rFonts w:ascii="Arial"/>
          <w:i/>
          <w:color w:val="282828"/>
          <w:spacing w:val="35"/>
          <w:sz w:val="17"/>
        </w:rPr>
        <w:t> </w:t>
      </w:r>
      <w:r>
        <w:rPr>
          <w:rFonts w:ascii="Arial"/>
          <w:i/>
          <w:color w:val="282828"/>
          <w:spacing w:val="-10"/>
          <w:sz w:val="20"/>
        </w:rPr>
        <w:t>=</w:t>
      </w:r>
    </w:p>
    <w:p>
      <w:pPr>
        <w:spacing w:line="309" w:lineRule="auto" w:before="59"/>
        <w:ind w:left="3345" w:right="1495" w:firstLine="6"/>
        <w:jc w:val="right"/>
        <w:rPr>
          <w:rFonts w:ascii="Arial" w:hAnsi="Arial"/>
          <w:sz w:val="17"/>
        </w:rPr>
      </w:pPr>
      <w:r>
        <w:rPr>
          <w:rFonts w:ascii="Arial" w:hAnsi="Arial"/>
          <w:i/>
          <w:color w:val="282828"/>
          <w:sz w:val="17"/>
        </w:rPr>
        <w:t>paisaje.</w:t>
      </w:r>
      <w:r>
        <w:rPr>
          <w:rFonts w:ascii="Arial" w:hAnsi="Arial"/>
          <w:i/>
          <w:color w:val="282828"/>
          <w:spacing w:val="-7"/>
          <w:sz w:val="17"/>
        </w:rPr>
        <w:t> </w:t>
      </w:r>
      <w:r>
        <w:rPr>
          <w:rFonts w:ascii="Arial" w:hAnsi="Arial"/>
          <w:i/>
          <w:color w:val="282828"/>
          <w:sz w:val="17"/>
        </w:rPr>
        <w:t>Teorías</w:t>
      </w:r>
      <w:r>
        <w:rPr>
          <w:rFonts w:ascii="Arial" w:hAnsi="Arial"/>
          <w:i/>
          <w:color w:val="282828"/>
          <w:spacing w:val="-6"/>
          <w:sz w:val="17"/>
        </w:rPr>
        <w:t> </w:t>
      </w:r>
      <w:r>
        <w:rPr>
          <w:rFonts w:ascii="Arial" w:hAnsi="Arial"/>
          <w:i/>
          <w:color w:val="282828"/>
          <w:sz w:val="17"/>
        </w:rPr>
        <w:t>y</w:t>
      </w:r>
      <w:r>
        <w:rPr>
          <w:rFonts w:ascii="Arial" w:hAnsi="Arial"/>
          <w:i/>
          <w:color w:val="282828"/>
          <w:spacing w:val="-9"/>
          <w:sz w:val="17"/>
        </w:rPr>
        <w:t> </w:t>
      </w:r>
      <w:r>
        <w:rPr>
          <w:rFonts w:ascii="Arial" w:hAnsi="Arial"/>
          <w:i/>
          <w:color w:val="282828"/>
          <w:sz w:val="17"/>
        </w:rPr>
        <w:t>conceptos</w:t>
      </w:r>
      <w:r>
        <w:rPr>
          <w:rFonts w:ascii="Arial" w:hAnsi="Arial"/>
          <w:i/>
          <w:color w:val="282828"/>
          <w:spacing w:val="2"/>
          <w:sz w:val="17"/>
        </w:rPr>
        <w:t> </w:t>
      </w:r>
      <w:r>
        <w:rPr>
          <w:rFonts w:ascii="Arial" w:hAnsi="Arial"/>
          <w:i/>
          <w:color w:val="282828"/>
          <w:sz w:val="17"/>
        </w:rPr>
        <w:t>que</w:t>
      </w:r>
      <w:r>
        <w:rPr>
          <w:rFonts w:ascii="Arial" w:hAnsi="Arial"/>
          <w:i/>
          <w:color w:val="282828"/>
          <w:spacing w:val="-9"/>
          <w:sz w:val="17"/>
        </w:rPr>
        <w:t> </w:t>
      </w:r>
      <w:r>
        <w:rPr>
          <w:rFonts w:ascii="Arial" w:hAnsi="Arial"/>
          <w:i/>
          <w:color w:val="282828"/>
          <w:sz w:val="17"/>
        </w:rPr>
        <w:t>relacionan</w:t>
      </w:r>
      <w:r>
        <w:rPr>
          <w:rFonts w:ascii="Arial" w:hAnsi="Arial"/>
          <w:i/>
          <w:color w:val="282828"/>
          <w:spacing w:val="-3"/>
          <w:sz w:val="17"/>
        </w:rPr>
        <w:t> </w:t>
      </w:r>
      <w:r>
        <w:rPr>
          <w:rFonts w:ascii="Arial" w:hAnsi="Arial"/>
          <w:i/>
          <w:color w:val="282828"/>
          <w:sz w:val="17"/>
        </w:rPr>
        <w:t>el</w:t>
      </w:r>
      <w:r>
        <w:rPr>
          <w:rFonts w:ascii="Arial" w:hAnsi="Arial"/>
          <w:i/>
          <w:color w:val="282828"/>
          <w:spacing w:val="-4"/>
          <w:sz w:val="17"/>
        </w:rPr>
        <w:t> </w:t>
      </w:r>
      <w:r>
        <w:rPr>
          <w:rFonts w:ascii="Arial" w:hAnsi="Arial"/>
          <w:i/>
          <w:color w:val="282828"/>
          <w:sz w:val="17"/>
        </w:rPr>
        <w:t>paisaje</w:t>
      </w:r>
      <w:r>
        <w:rPr>
          <w:rFonts w:ascii="Arial" w:hAnsi="Arial"/>
          <w:i/>
          <w:color w:val="282828"/>
          <w:spacing w:val="-9"/>
          <w:sz w:val="17"/>
        </w:rPr>
        <w:t> </w:t>
      </w:r>
      <w:r>
        <w:rPr>
          <w:rFonts w:ascii="Arial" w:hAnsi="Arial"/>
          <w:i/>
          <w:color w:val="282828"/>
          <w:sz w:val="17"/>
        </w:rPr>
        <w:t>y</w:t>
      </w:r>
      <w:r>
        <w:rPr>
          <w:rFonts w:ascii="Arial" w:hAnsi="Arial"/>
          <w:i/>
          <w:color w:val="282828"/>
          <w:sz w:val="17"/>
        </w:rPr>
        <w:t> el urbanismo;</w:t>
      </w:r>
      <w:r>
        <w:rPr>
          <w:rFonts w:ascii="Arial" w:hAnsi="Arial"/>
          <w:i/>
          <w:color w:val="282828"/>
          <w:spacing w:val="21"/>
          <w:sz w:val="17"/>
        </w:rPr>
        <w:t> </w:t>
      </w:r>
      <w:r>
        <w:rPr>
          <w:rFonts w:ascii="Arial" w:hAnsi="Arial"/>
          <w:i/>
          <w:color w:val="282828"/>
          <w:sz w:val="17"/>
        </w:rPr>
        <w:t>Emscher</w:t>
      </w:r>
      <w:r>
        <w:rPr>
          <w:rFonts w:ascii="Arial" w:hAnsi="Arial"/>
          <w:i/>
          <w:color w:val="282828"/>
          <w:spacing w:val="10"/>
          <w:sz w:val="17"/>
        </w:rPr>
        <w:t> </w:t>
      </w:r>
      <w:r>
        <w:rPr>
          <w:rFonts w:ascii="Arial" w:hAnsi="Arial"/>
          <w:i/>
          <w:color w:val="282828"/>
          <w:sz w:val="17"/>
        </w:rPr>
        <w:t>Park,</w:t>
      </w:r>
      <w:r>
        <w:rPr>
          <w:rFonts w:ascii="Arial" w:hAnsi="Arial"/>
          <w:i/>
          <w:color w:val="282828"/>
          <w:spacing w:val="-1"/>
          <w:sz w:val="17"/>
        </w:rPr>
        <w:t> </w:t>
      </w:r>
      <w:r>
        <w:rPr>
          <w:rFonts w:ascii="Arial" w:hAnsi="Arial"/>
          <w:i/>
          <w:color w:val="282828"/>
          <w:sz w:val="17"/>
        </w:rPr>
        <w:t>el paisaje</w:t>
      </w:r>
      <w:r>
        <w:rPr>
          <w:rFonts w:ascii="Arial" w:hAnsi="Arial"/>
          <w:i/>
          <w:color w:val="282828"/>
          <w:spacing w:val="8"/>
          <w:sz w:val="17"/>
        </w:rPr>
        <w:t> </w:t>
      </w:r>
      <w:r>
        <w:rPr>
          <w:rFonts w:ascii="Arial" w:hAnsi="Arial"/>
          <w:i/>
          <w:color w:val="282828"/>
          <w:sz w:val="17"/>
        </w:rPr>
        <w:t>como motor</w:t>
      </w:r>
      <w:r>
        <w:rPr>
          <w:rFonts w:ascii="Arial" w:hAnsi="Arial"/>
          <w:i/>
          <w:color w:val="282828"/>
          <w:spacing w:val="9"/>
          <w:sz w:val="17"/>
        </w:rPr>
        <w:t> </w:t>
      </w:r>
      <w:r>
        <w:rPr>
          <w:rFonts w:ascii="Arial" w:hAnsi="Arial"/>
          <w:i/>
          <w:color w:val="282828"/>
          <w:sz w:val="17"/>
        </w:rPr>
        <w:t>en la</w:t>
      </w:r>
      <w:r>
        <w:rPr>
          <w:rFonts w:ascii="Arial" w:hAnsi="Arial"/>
          <w:i/>
          <w:color w:val="282828"/>
          <w:spacing w:val="16"/>
          <w:sz w:val="17"/>
        </w:rPr>
        <w:t> </w:t>
      </w:r>
      <w:r>
        <w:rPr>
          <w:rFonts w:ascii="Arial" w:hAnsi="Arial"/>
          <w:i/>
          <w:color w:val="282828"/>
          <w:sz w:val="17"/>
        </w:rPr>
        <w:t>creación</w:t>
      </w:r>
      <w:r>
        <w:rPr>
          <w:rFonts w:ascii="Arial" w:hAnsi="Arial"/>
          <w:i/>
          <w:color w:val="282828"/>
          <w:spacing w:val="25"/>
          <w:sz w:val="17"/>
        </w:rPr>
        <w:t> </w:t>
      </w:r>
      <w:r>
        <w:rPr>
          <w:rFonts w:ascii="Arial" w:hAnsi="Arial"/>
          <w:i/>
          <w:color w:val="282828"/>
          <w:sz w:val="17"/>
        </w:rPr>
        <w:t>de</w:t>
      </w:r>
      <w:r>
        <w:rPr>
          <w:rFonts w:ascii="Arial" w:hAnsi="Arial"/>
          <w:i/>
          <w:color w:val="282828"/>
          <w:spacing w:val="7"/>
          <w:sz w:val="17"/>
        </w:rPr>
        <w:t> </w:t>
      </w:r>
      <w:r>
        <w:rPr>
          <w:rFonts w:ascii="Arial" w:hAnsi="Arial"/>
          <w:i/>
          <w:color w:val="282828"/>
          <w:sz w:val="17"/>
        </w:rPr>
        <w:t>una</w:t>
      </w:r>
      <w:r>
        <w:rPr>
          <w:rFonts w:ascii="Arial" w:hAnsi="Arial"/>
          <w:i/>
          <w:color w:val="282828"/>
          <w:spacing w:val="17"/>
          <w:sz w:val="17"/>
        </w:rPr>
        <w:t> </w:t>
      </w:r>
      <w:r>
        <w:rPr>
          <w:rFonts w:ascii="Arial" w:hAnsi="Arial"/>
          <w:i/>
          <w:color w:val="282828"/>
          <w:sz w:val="17"/>
        </w:rPr>
        <w:t>metrópolis;</w:t>
      </w:r>
      <w:r>
        <w:rPr>
          <w:rFonts w:ascii="Arial" w:hAnsi="Arial"/>
          <w:i/>
          <w:color w:val="282828"/>
          <w:spacing w:val="27"/>
          <w:sz w:val="17"/>
        </w:rPr>
        <w:t> </w:t>
      </w:r>
      <w:r>
        <w:rPr>
          <w:rFonts w:ascii="Arial" w:hAnsi="Arial"/>
          <w:i/>
          <w:color w:val="282828"/>
          <w:sz w:val="17"/>
        </w:rPr>
        <w:t>Malmó,</w:t>
      </w:r>
      <w:r>
        <w:rPr>
          <w:rFonts w:ascii="Arial" w:hAnsi="Arial"/>
          <w:i/>
          <w:color w:val="282828"/>
          <w:spacing w:val="16"/>
          <w:sz w:val="17"/>
        </w:rPr>
        <w:t> </w:t>
      </w:r>
      <w:r>
        <w:rPr>
          <w:rFonts w:ascii="Arial" w:hAnsi="Arial"/>
          <w:i/>
          <w:color w:val="282828"/>
          <w:sz w:val="17"/>
        </w:rPr>
        <w:t>Burdeos</w:t>
      </w:r>
      <w:r>
        <w:rPr>
          <w:rFonts w:ascii="Arial" w:hAnsi="Arial"/>
          <w:i/>
          <w:color w:val="282828"/>
          <w:spacing w:val="21"/>
          <w:sz w:val="17"/>
        </w:rPr>
        <w:t> </w:t>
      </w:r>
      <w:r>
        <w:rPr>
          <w:rFonts w:ascii="Arial" w:hAnsi="Arial"/>
          <w:i/>
          <w:color w:val="282828"/>
          <w:sz w:val="19"/>
        </w:rPr>
        <w:t>y </w:t>
      </w:r>
      <w:r>
        <w:rPr>
          <w:rFonts w:ascii="Arial" w:hAnsi="Arial"/>
          <w:i/>
          <w:color w:val="282828"/>
          <w:sz w:val="17"/>
        </w:rPr>
        <w:t>San Sebastián,</w:t>
      </w:r>
      <w:r>
        <w:rPr>
          <w:rFonts w:ascii="Arial" w:hAnsi="Arial"/>
          <w:i/>
          <w:color w:val="282828"/>
          <w:spacing w:val="8"/>
          <w:sz w:val="17"/>
        </w:rPr>
        <w:t> </w:t>
      </w:r>
      <w:r>
        <w:rPr>
          <w:rFonts w:ascii="Arial" w:hAnsi="Arial"/>
          <w:i/>
          <w:color w:val="282828"/>
          <w:sz w:val="17"/>
        </w:rPr>
        <w:t>tres</w:t>
      </w:r>
      <w:r>
        <w:rPr>
          <w:rFonts w:ascii="Arial" w:hAnsi="Arial"/>
          <w:i/>
          <w:color w:val="282828"/>
          <w:spacing w:val="6"/>
          <w:sz w:val="17"/>
        </w:rPr>
        <w:t> </w:t>
      </w:r>
      <w:r>
        <w:rPr>
          <w:rFonts w:ascii="Arial" w:hAnsi="Arial"/>
          <w:i/>
          <w:color w:val="282828"/>
          <w:sz w:val="17"/>
        </w:rPr>
        <w:t>situaciones</w:t>
      </w:r>
      <w:r>
        <w:rPr>
          <w:rFonts w:ascii="Arial" w:hAnsi="Arial"/>
          <w:i/>
          <w:color w:val="282828"/>
          <w:spacing w:val="18"/>
          <w:sz w:val="17"/>
        </w:rPr>
        <w:t> </w:t>
      </w:r>
      <w:r>
        <w:rPr>
          <w:rFonts w:ascii="Arial" w:hAnsi="Arial"/>
          <w:i/>
          <w:color w:val="282828"/>
          <w:sz w:val="17"/>
        </w:rPr>
        <w:t>paisajísticas;</w:t>
      </w:r>
      <w:r>
        <w:rPr>
          <w:rFonts w:ascii="Arial" w:hAnsi="Arial"/>
          <w:i/>
          <w:color w:val="282828"/>
          <w:spacing w:val="1"/>
          <w:sz w:val="17"/>
        </w:rPr>
        <w:t> </w:t>
      </w:r>
      <w:r>
        <w:rPr>
          <w:rFonts w:ascii="Arial" w:hAnsi="Arial"/>
          <w:i/>
          <w:color w:val="282828"/>
          <w:sz w:val="19"/>
        </w:rPr>
        <w:t>y</w:t>
      </w:r>
      <w:r>
        <w:rPr>
          <w:rFonts w:ascii="Arial" w:hAnsi="Arial"/>
          <w:i/>
          <w:color w:val="282828"/>
          <w:spacing w:val="11"/>
          <w:sz w:val="19"/>
        </w:rPr>
        <w:t> </w:t>
      </w:r>
      <w:r>
        <w:rPr>
          <w:rFonts w:ascii="Arial" w:hAnsi="Arial"/>
          <w:i/>
          <w:color w:val="282828"/>
          <w:sz w:val="17"/>
        </w:rPr>
        <w:t>La</w:t>
      </w:r>
      <w:r>
        <w:rPr>
          <w:rFonts w:ascii="Arial" w:hAnsi="Arial"/>
          <w:i/>
          <w:color w:val="282828"/>
          <w:spacing w:val="9"/>
          <w:sz w:val="17"/>
        </w:rPr>
        <w:t> </w:t>
      </w:r>
      <w:r>
        <w:rPr>
          <w:rFonts w:ascii="Arial" w:hAnsi="Arial"/>
          <w:i/>
          <w:color w:val="282828"/>
          <w:sz w:val="17"/>
        </w:rPr>
        <w:t>luz</w:t>
      </w:r>
      <w:r>
        <w:rPr>
          <w:rFonts w:ascii="Arial" w:hAnsi="Arial"/>
          <w:i/>
          <w:color w:val="282828"/>
          <w:spacing w:val="6"/>
          <w:sz w:val="17"/>
        </w:rPr>
        <w:t> </w:t>
      </w:r>
      <w:r>
        <w:rPr>
          <w:rFonts w:ascii="Arial" w:hAnsi="Arial"/>
          <w:i/>
          <w:color w:val="282828"/>
          <w:sz w:val="17"/>
        </w:rPr>
        <w:t>urba-na: visión de la </w:t>
      </w:r>
      <w:r>
        <w:rPr>
          <w:rFonts w:ascii="Arial" w:hAnsi="Arial"/>
          <w:i/>
          <w:color w:val="131313"/>
          <w:sz w:val="17"/>
        </w:rPr>
        <w:t>ciudad </w:t>
      </w:r>
      <w:r>
        <w:rPr>
          <w:rFonts w:ascii="Arial" w:hAnsi="Arial"/>
          <w:i/>
          <w:color w:val="282828"/>
          <w:sz w:val="17"/>
        </w:rPr>
        <w:t>contemporánea</w:t>
      </w:r>
      <w:r>
        <w:rPr>
          <w:rFonts w:ascii="Arial" w:hAnsi="Arial"/>
          <w:i/>
          <w:color w:val="282828"/>
          <w:spacing w:val="29"/>
          <w:sz w:val="17"/>
        </w:rPr>
        <w:t> </w:t>
      </w:r>
      <w:r>
        <w:rPr>
          <w:rFonts w:ascii="Arial" w:hAnsi="Arial"/>
          <w:i/>
          <w:color w:val="282828"/>
          <w:sz w:val="17"/>
        </w:rPr>
        <w:t>en su territorio. </w:t>
      </w:r>
      <w:r>
        <w:rPr>
          <w:rFonts w:ascii="Arial" w:hAnsi="Arial"/>
          <w:color w:val="282828"/>
          <w:sz w:val="17"/>
        </w:rPr>
        <w:t>En el taller se abordó la problemática de la transfor-mación</w:t>
      </w:r>
      <w:r>
        <w:rPr>
          <w:rFonts w:ascii="Arial" w:hAnsi="Arial"/>
          <w:color w:val="282828"/>
          <w:spacing w:val="12"/>
          <w:sz w:val="17"/>
        </w:rPr>
        <w:t> </w:t>
      </w:r>
      <w:r>
        <w:rPr>
          <w:rFonts w:ascii="Arial" w:hAnsi="Arial"/>
          <w:color w:val="282828"/>
          <w:sz w:val="17"/>
        </w:rPr>
        <w:t>de</w:t>
      </w:r>
      <w:r>
        <w:rPr>
          <w:rFonts w:ascii="Arial" w:hAnsi="Arial"/>
          <w:color w:val="282828"/>
          <w:spacing w:val="3"/>
          <w:sz w:val="17"/>
        </w:rPr>
        <w:t> </w:t>
      </w:r>
      <w:r>
        <w:rPr>
          <w:rFonts w:ascii="Arial" w:hAnsi="Arial"/>
          <w:color w:val="282828"/>
          <w:sz w:val="17"/>
        </w:rPr>
        <w:t>la</w:t>
      </w:r>
      <w:r>
        <w:rPr>
          <w:rFonts w:ascii="Arial" w:hAnsi="Arial"/>
          <w:color w:val="282828"/>
          <w:spacing w:val="2"/>
          <w:sz w:val="17"/>
        </w:rPr>
        <w:t> </w:t>
      </w:r>
      <w:r>
        <w:rPr>
          <w:rFonts w:ascii="Arial" w:hAnsi="Arial"/>
          <w:color w:val="282828"/>
          <w:sz w:val="17"/>
        </w:rPr>
        <w:t>naturaleza</w:t>
      </w:r>
      <w:r>
        <w:rPr>
          <w:rFonts w:ascii="Arial" w:hAnsi="Arial"/>
          <w:color w:val="282828"/>
          <w:spacing w:val="9"/>
          <w:sz w:val="17"/>
        </w:rPr>
        <w:t> </w:t>
      </w:r>
      <w:r>
        <w:rPr>
          <w:rFonts w:ascii="Arial" w:hAnsi="Arial"/>
          <w:color w:val="282828"/>
          <w:sz w:val="17"/>
        </w:rPr>
        <w:t>en</w:t>
      </w:r>
      <w:r>
        <w:rPr>
          <w:rFonts w:ascii="Arial" w:hAnsi="Arial"/>
          <w:color w:val="282828"/>
          <w:spacing w:val="-1"/>
          <w:sz w:val="17"/>
        </w:rPr>
        <w:t> </w:t>
      </w:r>
      <w:r>
        <w:rPr>
          <w:rFonts w:ascii="Arial" w:hAnsi="Arial"/>
          <w:color w:val="282828"/>
          <w:sz w:val="17"/>
        </w:rPr>
        <w:t>paisaje,</w:t>
      </w:r>
      <w:r>
        <w:rPr>
          <w:rFonts w:ascii="Arial" w:hAnsi="Arial"/>
          <w:color w:val="282828"/>
          <w:spacing w:val="5"/>
          <w:sz w:val="17"/>
        </w:rPr>
        <w:t> </w:t>
      </w:r>
      <w:r>
        <w:rPr>
          <w:rFonts w:ascii="Arial" w:hAnsi="Arial"/>
          <w:color w:val="282828"/>
          <w:sz w:val="17"/>
        </w:rPr>
        <w:t>desde</w:t>
      </w:r>
      <w:r>
        <w:rPr>
          <w:rFonts w:ascii="Arial" w:hAnsi="Arial"/>
          <w:color w:val="282828"/>
          <w:spacing w:val="6"/>
          <w:sz w:val="17"/>
        </w:rPr>
        <w:t> </w:t>
      </w:r>
      <w:r>
        <w:rPr>
          <w:rFonts w:ascii="Arial" w:hAnsi="Arial"/>
          <w:color w:val="282828"/>
          <w:sz w:val="17"/>
        </w:rPr>
        <w:t>los primeros </w:t>
      </w:r>
      <w:r>
        <w:rPr>
          <w:rFonts w:ascii="Arial" w:hAnsi="Arial"/>
          <w:color w:val="282828"/>
          <w:spacing w:val="-2"/>
          <w:sz w:val="17"/>
        </w:rPr>
        <w:t>cultivos</w:t>
      </w:r>
      <w:r>
        <w:rPr>
          <w:rFonts w:ascii="Arial" w:hAnsi="Arial"/>
          <w:color w:val="282828"/>
          <w:spacing w:val="9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hasta</w:t>
      </w:r>
      <w:r>
        <w:rPr>
          <w:rFonts w:ascii="Arial" w:hAnsi="Arial"/>
          <w:color w:val="282828"/>
          <w:spacing w:val="3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la creación</w:t>
      </w:r>
      <w:r>
        <w:rPr>
          <w:rFonts w:ascii="Arial" w:hAnsi="Arial"/>
          <w:color w:val="282828"/>
          <w:spacing w:val="6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de</w:t>
      </w:r>
      <w:r>
        <w:rPr>
          <w:rFonts w:ascii="Arial" w:hAnsi="Arial"/>
          <w:color w:val="282828"/>
          <w:spacing w:val="-1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las</w:t>
      </w:r>
      <w:r>
        <w:rPr>
          <w:rFonts w:ascii="Arial" w:hAnsi="Arial"/>
          <w:color w:val="282828"/>
          <w:spacing w:val="-1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inhóspitas</w:t>
      </w:r>
      <w:r>
        <w:rPr>
          <w:rFonts w:ascii="Arial" w:hAnsi="Arial"/>
          <w:color w:val="282828"/>
          <w:spacing w:val="8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ciudades</w:t>
      </w:r>
      <w:r>
        <w:rPr>
          <w:rFonts w:ascii="Arial" w:hAnsi="Arial"/>
          <w:color w:val="282828"/>
          <w:sz w:val="17"/>
        </w:rPr>
        <w:t> </w:t>
      </w:r>
      <w:r>
        <w:rPr>
          <w:rFonts w:ascii="Arial" w:hAnsi="Arial"/>
          <w:color w:val="282828"/>
          <w:spacing w:val="-5"/>
          <w:sz w:val="17"/>
        </w:rPr>
        <w:t>que</w:t>
      </w:r>
    </w:p>
    <w:p>
      <w:pPr>
        <w:spacing w:line="314" w:lineRule="auto" w:before="2"/>
        <w:ind w:left="3345" w:right="2875" w:firstLine="5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4839513</wp:posOffset>
            </wp:positionH>
            <wp:positionV relativeFrom="paragraph">
              <wp:posOffset>23377</wp:posOffset>
            </wp:positionV>
            <wp:extent cx="779445" cy="1752485"/>
            <wp:effectExtent l="0" t="0" r="0" b="0"/>
            <wp:wrapNone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445" cy="175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82828"/>
          <w:spacing w:val="-2"/>
          <w:sz w:val="17"/>
        </w:rPr>
        <w:t>habitamos.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Desde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esta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perspectiva,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3B3B3B"/>
          <w:spacing w:val="-2"/>
          <w:sz w:val="17"/>
        </w:rPr>
        <w:t>se </w:t>
      </w:r>
      <w:r>
        <w:rPr>
          <w:rFonts w:ascii="Arial" w:hAnsi="Arial"/>
          <w:color w:val="282828"/>
          <w:sz w:val="17"/>
        </w:rPr>
        <w:t>trató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la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influencia</w:t>
      </w:r>
      <w:r>
        <w:rPr>
          <w:rFonts w:ascii="Arial" w:hAnsi="Arial"/>
          <w:color w:val="282828"/>
          <w:spacing w:val="-7"/>
          <w:sz w:val="17"/>
        </w:rPr>
        <w:t> </w:t>
      </w:r>
      <w:r>
        <w:rPr>
          <w:rFonts w:ascii="Arial" w:hAnsi="Arial"/>
          <w:color w:val="282828"/>
          <w:sz w:val="17"/>
        </w:rPr>
        <w:t>creciente del</w:t>
      </w:r>
      <w:r>
        <w:rPr>
          <w:rFonts w:ascii="Arial" w:hAnsi="Arial"/>
          <w:color w:val="282828"/>
          <w:spacing w:val="-9"/>
          <w:sz w:val="17"/>
        </w:rPr>
        <w:t> </w:t>
      </w:r>
      <w:r>
        <w:rPr>
          <w:rFonts w:ascii="Arial" w:hAnsi="Arial"/>
          <w:color w:val="282828"/>
          <w:sz w:val="17"/>
        </w:rPr>
        <w:t>diseño del espacio público en </w:t>
      </w:r>
      <w:r>
        <w:rPr>
          <w:rFonts w:ascii="Arial" w:hAnsi="Arial"/>
          <w:color w:val="131313"/>
          <w:sz w:val="17"/>
        </w:rPr>
        <w:t>las </w:t>
      </w:r>
      <w:r>
        <w:rPr>
          <w:rFonts w:ascii="Arial" w:hAnsi="Arial"/>
          <w:color w:val="282828"/>
          <w:sz w:val="17"/>
        </w:rPr>
        <w:t>ciudades </w:t>
      </w:r>
      <w:r>
        <w:rPr>
          <w:rFonts w:ascii="Arial" w:hAnsi="Arial"/>
          <w:color w:val="282828"/>
          <w:spacing w:val="-4"/>
          <w:sz w:val="17"/>
        </w:rPr>
        <w:t>europeas.</w:t>
      </w:r>
      <w:r>
        <w:rPr>
          <w:rFonts w:ascii="Arial" w:hAnsi="Arial"/>
          <w:color w:val="282828"/>
          <w:spacing w:val="-7"/>
          <w:sz w:val="17"/>
        </w:rPr>
        <w:t> </w:t>
      </w:r>
      <w:r>
        <w:rPr>
          <w:rFonts w:ascii="Arial" w:hAnsi="Arial"/>
          <w:color w:val="282828"/>
          <w:spacing w:val="-4"/>
          <w:sz w:val="17"/>
        </w:rPr>
        <w:t>Asimismo,</w:t>
      </w:r>
      <w:r>
        <w:rPr>
          <w:rFonts w:ascii="Arial" w:hAnsi="Arial"/>
          <w:color w:val="282828"/>
          <w:spacing w:val="-6"/>
          <w:sz w:val="17"/>
        </w:rPr>
        <w:t> </w:t>
      </w:r>
      <w:r>
        <w:rPr>
          <w:rFonts w:ascii="Arial" w:hAnsi="Arial"/>
          <w:color w:val="282828"/>
          <w:spacing w:val="-4"/>
          <w:sz w:val="17"/>
        </w:rPr>
        <w:t>atendiendo</w:t>
      </w:r>
      <w:r>
        <w:rPr>
          <w:rFonts w:ascii="Arial" w:hAnsi="Arial"/>
          <w:color w:val="282828"/>
          <w:spacing w:val="5"/>
          <w:sz w:val="17"/>
        </w:rPr>
        <w:t> </w:t>
      </w:r>
      <w:r>
        <w:rPr>
          <w:rFonts w:ascii="Arial" w:hAnsi="Arial"/>
          <w:color w:val="3B3B3B"/>
          <w:spacing w:val="-4"/>
          <w:sz w:val="17"/>
        </w:rPr>
        <w:t>a</w:t>
      </w:r>
      <w:r>
        <w:rPr>
          <w:rFonts w:ascii="Arial" w:hAnsi="Arial"/>
          <w:color w:val="3B3B3B"/>
          <w:spacing w:val="-8"/>
          <w:sz w:val="17"/>
        </w:rPr>
        <w:t> </w:t>
      </w:r>
      <w:r>
        <w:rPr>
          <w:rFonts w:ascii="Arial" w:hAnsi="Arial"/>
          <w:color w:val="282828"/>
          <w:spacing w:val="-4"/>
          <w:sz w:val="17"/>
        </w:rPr>
        <w:t>una </w:t>
      </w:r>
      <w:r>
        <w:rPr>
          <w:rFonts w:ascii="Arial" w:hAnsi="Arial"/>
          <w:color w:val="282828"/>
          <w:sz w:val="17"/>
        </w:rPr>
        <w:t>de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las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líneas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de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trabajo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específicas</w:t>
      </w:r>
      <w:r>
        <w:rPr>
          <w:rFonts w:ascii="Arial" w:hAnsi="Arial"/>
          <w:color w:val="282828"/>
          <w:spacing w:val="-11"/>
          <w:sz w:val="17"/>
        </w:rPr>
        <w:t> </w:t>
      </w:r>
      <w:r>
        <w:rPr>
          <w:rFonts w:ascii="Arial" w:hAnsi="Arial"/>
          <w:color w:val="282828"/>
          <w:sz w:val="17"/>
        </w:rPr>
        <w:t>de </w:t>
      </w:r>
      <w:r>
        <w:rPr>
          <w:rFonts w:ascii="Arial" w:hAnsi="Arial"/>
          <w:color w:val="282828"/>
          <w:spacing w:val="-2"/>
          <w:sz w:val="17"/>
        </w:rPr>
        <w:t>la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FCM,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como</w:t>
      </w:r>
      <w:r>
        <w:rPr>
          <w:rFonts w:ascii="Arial" w:hAnsi="Arial"/>
          <w:color w:val="282828"/>
          <w:spacing w:val="-7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es</w:t>
      </w:r>
      <w:r>
        <w:rPr>
          <w:rFonts w:ascii="Arial" w:hAnsi="Arial"/>
          <w:color w:val="282828"/>
          <w:spacing w:val="-8"/>
          <w:sz w:val="17"/>
        </w:rPr>
        <w:t> </w:t>
      </w:r>
      <w:r>
        <w:rPr>
          <w:rFonts w:ascii="Arial" w:hAnsi="Arial"/>
          <w:color w:val="3B3B3B"/>
          <w:spacing w:val="-2"/>
          <w:sz w:val="17"/>
        </w:rPr>
        <w:t>el</w:t>
      </w:r>
      <w:r>
        <w:rPr>
          <w:rFonts w:ascii="Arial" w:hAnsi="Arial"/>
          <w:color w:val="3B3B3B"/>
          <w:spacing w:val="-7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estudio del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paisaje </w:t>
      </w:r>
      <w:r>
        <w:rPr>
          <w:rFonts w:ascii="Arial" w:hAnsi="Arial"/>
          <w:i/>
          <w:color w:val="282828"/>
          <w:sz w:val="19"/>
        </w:rPr>
        <w:t>y </w:t>
      </w:r>
      <w:r>
        <w:rPr>
          <w:rFonts w:ascii="Arial" w:hAnsi="Arial"/>
          <w:color w:val="282828"/>
          <w:sz w:val="17"/>
        </w:rPr>
        <w:t>el </w:t>
      </w:r>
      <w:r>
        <w:rPr>
          <w:rFonts w:ascii="Arial" w:hAnsi="Arial"/>
          <w:color w:val="3B3B3B"/>
          <w:sz w:val="17"/>
        </w:rPr>
        <w:t>arte </w:t>
      </w:r>
      <w:r>
        <w:rPr>
          <w:rFonts w:ascii="Arial" w:hAnsi="Arial"/>
          <w:color w:val="282828"/>
          <w:sz w:val="17"/>
        </w:rPr>
        <w:t>público, el taller planteó los procesos de urbanismo y paisaje </w:t>
      </w:r>
      <w:r>
        <w:rPr>
          <w:rFonts w:ascii="Arial" w:hAnsi="Arial"/>
          <w:color w:val="3B3B3B"/>
          <w:sz w:val="17"/>
        </w:rPr>
        <w:t>en </w:t>
      </w:r>
      <w:r>
        <w:rPr>
          <w:rFonts w:ascii="Arial" w:hAnsi="Arial"/>
          <w:color w:val="282828"/>
          <w:sz w:val="17"/>
        </w:rPr>
        <w:t>los que el diseño paisajístico se con-</w:t>
      </w:r>
      <w:r>
        <w:rPr>
          <w:rFonts w:ascii="Arial" w:hAnsi="Arial"/>
          <w:color w:val="3B3B3B"/>
          <w:sz w:val="17"/>
        </w:rPr>
        <w:t>vierte</w:t>
      </w:r>
      <w:r>
        <w:rPr>
          <w:rFonts w:ascii="Arial" w:hAnsi="Arial"/>
          <w:color w:val="3B3B3B"/>
          <w:spacing w:val="-5"/>
          <w:sz w:val="17"/>
        </w:rPr>
        <w:t> </w:t>
      </w:r>
      <w:r>
        <w:rPr>
          <w:rFonts w:ascii="Arial" w:hAnsi="Arial"/>
          <w:color w:val="3B3B3B"/>
          <w:sz w:val="17"/>
        </w:rPr>
        <w:t>en</w:t>
      </w:r>
      <w:r>
        <w:rPr>
          <w:rFonts w:ascii="Arial" w:hAnsi="Arial"/>
          <w:color w:val="3B3B3B"/>
          <w:spacing w:val="-5"/>
          <w:sz w:val="17"/>
        </w:rPr>
        <w:t> </w:t>
      </w:r>
      <w:r>
        <w:rPr>
          <w:rFonts w:ascii="Arial" w:hAnsi="Arial"/>
          <w:color w:val="131313"/>
          <w:sz w:val="17"/>
        </w:rPr>
        <w:t>fuerza</w:t>
      </w:r>
      <w:r>
        <w:rPr>
          <w:rFonts w:ascii="Arial" w:hAnsi="Arial"/>
          <w:color w:val="131313"/>
          <w:spacing w:val="-7"/>
          <w:sz w:val="17"/>
        </w:rPr>
        <w:t> </w:t>
      </w:r>
      <w:r>
        <w:rPr>
          <w:rFonts w:ascii="Arial" w:hAnsi="Arial"/>
          <w:color w:val="282828"/>
          <w:sz w:val="17"/>
        </w:rPr>
        <w:t>impulsora del</w:t>
      </w:r>
      <w:r>
        <w:rPr>
          <w:rFonts w:ascii="Arial" w:hAnsi="Arial"/>
          <w:color w:val="282828"/>
          <w:spacing w:val="-6"/>
          <w:sz w:val="17"/>
        </w:rPr>
        <w:t> </w:t>
      </w:r>
      <w:r>
        <w:rPr>
          <w:rFonts w:ascii="Arial" w:hAnsi="Arial"/>
          <w:color w:val="282828"/>
          <w:sz w:val="17"/>
        </w:rPr>
        <w:t>cambio económico, urbanístico </w:t>
      </w:r>
      <w:r>
        <w:rPr>
          <w:rFonts w:ascii="Arial" w:hAnsi="Arial"/>
          <w:color w:val="282828"/>
          <w:sz w:val="19"/>
        </w:rPr>
        <w:t>y </w:t>
      </w:r>
      <w:r>
        <w:rPr>
          <w:rFonts w:ascii="Arial" w:hAnsi="Arial"/>
          <w:color w:val="282828"/>
          <w:sz w:val="17"/>
        </w:rPr>
        <w:t>social.</w:t>
      </w:r>
    </w:p>
    <w:p>
      <w:pPr>
        <w:pStyle w:val="BodyText"/>
        <w:spacing w:before="19"/>
        <w:rPr>
          <w:rFonts w:ascii="Arial"/>
          <w:sz w:val="17"/>
        </w:rPr>
      </w:pPr>
    </w:p>
    <w:p>
      <w:pPr>
        <w:spacing w:line="300" w:lineRule="auto" w:before="1"/>
        <w:ind w:left="1775" w:right="1499" w:firstLine="686"/>
        <w:jc w:val="right"/>
        <w:rPr>
          <w:rFonts w:ascii="Arial" w:hAnsi="Arial"/>
          <w:sz w:val="17"/>
        </w:rPr>
      </w:pPr>
      <w:r>
        <w:rPr>
          <w:rFonts w:ascii="Arial" w:hAnsi="Arial"/>
          <w:b/>
          <w:i/>
          <w:color w:val="E28238"/>
          <w:sz w:val="18"/>
        </w:rPr>
        <w:t>La</w:t>
      </w:r>
      <w:r>
        <w:rPr>
          <w:rFonts w:ascii="Arial" w:hAnsi="Arial"/>
          <w:b/>
          <w:i/>
          <w:color w:val="E28238"/>
          <w:spacing w:val="-12"/>
          <w:sz w:val="18"/>
        </w:rPr>
        <w:t> </w:t>
      </w:r>
      <w:r>
        <w:rPr>
          <w:rFonts w:ascii="Arial" w:hAnsi="Arial"/>
          <w:b/>
          <w:i/>
          <w:color w:val="E28238"/>
          <w:sz w:val="18"/>
        </w:rPr>
        <w:t>FCM</w:t>
      </w:r>
      <w:r>
        <w:rPr>
          <w:rFonts w:ascii="Arial" w:hAnsi="Arial"/>
          <w:b/>
          <w:i/>
          <w:color w:val="E28238"/>
          <w:spacing w:val="24"/>
          <w:sz w:val="18"/>
        </w:rPr>
        <w:t> </w:t>
      </w:r>
      <w:r>
        <w:rPr>
          <w:rFonts w:ascii="Times New Roman" w:hAnsi="Times New Roman"/>
          <w:b/>
          <w:i/>
          <w:color w:val="E28238"/>
          <w:sz w:val="21"/>
        </w:rPr>
        <w:t>y</w:t>
      </w:r>
      <w:r>
        <w:rPr>
          <w:rFonts w:ascii="Times New Roman" w:hAnsi="Times New Roman"/>
          <w:b/>
          <w:i/>
          <w:color w:val="E28238"/>
          <w:spacing w:val="40"/>
          <w:sz w:val="21"/>
        </w:rPr>
        <w:t> </w:t>
      </w:r>
      <w:r>
        <w:rPr>
          <w:rFonts w:ascii="Arial" w:hAnsi="Arial"/>
          <w:color w:val="282828"/>
          <w:sz w:val="17"/>
        </w:rPr>
        <w:t>El 9 de</w:t>
      </w:r>
      <w:r>
        <w:rPr>
          <w:rFonts w:ascii="Arial" w:hAnsi="Arial"/>
          <w:color w:val="282828"/>
          <w:spacing w:val="9"/>
          <w:sz w:val="17"/>
        </w:rPr>
        <w:t> </w:t>
      </w:r>
      <w:r>
        <w:rPr>
          <w:rFonts w:ascii="Arial" w:hAnsi="Arial"/>
          <w:color w:val="282828"/>
          <w:sz w:val="17"/>
        </w:rPr>
        <w:t>junio,</w:t>
      </w:r>
      <w:r>
        <w:rPr>
          <w:rFonts w:ascii="Arial" w:hAnsi="Arial"/>
          <w:color w:val="282828"/>
          <w:spacing w:val="-2"/>
          <w:sz w:val="17"/>
        </w:rPr>
        <w:t> </w:t>
      </w:r>
      <w:r>
        <w:rPr>
          <w:rFonts w:ascii="Arial" w:hAnsi="Arial"/>
          <w:color w:val="3B3B3B"/>
          <w:sz w:val="17"/>
        </w:rPr>
        <w:t>el</w:t>
      </w:r>
      <w:r>
        <w:rPr>
          <w:rFonts w:ascii="Arial" w:hAnsi="Arial"/>
          <w:color w:val="3B3B3B"/>
          <w:spacing w:val="-2"/>
          <w:sz w:val="17"/>
        </w:rPr>
        <w:t> </w:t>
      </w:r>
      <w:r>
        <w:rPr>
          <w:rFonts w:ascii="Arial" w:hAnsi="Arial"/>
          <w:color w:val="282828"/>
          <w:sz w:val="17"/>
        </w:rPr>
        <w:t>director</w:t>
      </w:r>
      <w:r>
        <w:rPr>
          <w:rFonts w:ascii="Arial" w:hAnsi="Arial"/>
          <w:color w:val="282828"/>
          <w:spacing w:val="9"/>
          <w:sz w:val="17"/>
        </w:rPr>
        <w:t> </w:t>
      </w:r>
      <w:r>
        <w:rPr>
          <w:rFonts w:ascii="Arial" w:hAnsi="Arial"/>
          <w:color w:val="282828"/>
          <w:sz w:val="17"/>
        </w:rPr>
        <w:t>de</w:t>
      </w:r>
      <w:r>
        <w:rPr>
          <w:rFonts w:ascii="Arial" w:hAnsi="Arial"/>
          <w:color w:val="282828"/>
          <w:spacing w:val="-1"/>
          <w:sz w:val="17"/>
        </w:rPr>
        <w:t> </w:t>
      </w:r>
      <w:r>
        <w:rPr>
          <w:rFonts w:ascii="Arial" w:hAnsi="Arial"/>
          <w:color w:val="282828"/>
          <w:sz w:val="17"/>
        </w:rPr>
        <w:t>Actividades</w:t>
      </w:r>
      <w:r>
        <w:rPr>
          <w:rFonts w:ascii="Arial" w:hAnsi="Arial"/>
          <w:color w:val="282828"/>
          <w:spacing w:val="12"/>
          <w:sz w:val="17"/>
        </w:rPr>
        <w:t> </w:t>
      </w:r>
      <w:r>
        <w:rPr>
          <w:rFonts w:ascii="Arial" w:hAnsi="Arial"/>
          <w:color w:val="282828"/>
          <w:sz w:val="17"/>
        </w:rPr>
        <w:t>Fundacionales, </w:t>
      </w:r>
      <w:r>
        <w:rPr>
          <w:rFonts w:ascii="Arial" w:hAnsi="Arial"/>
          <w:b/>
          <w:i/>
          <w:color w:val="E28238"/>
          <w:sz w:val="18"/>
        </w:rPr>
        <w:t>Photoespaña</w:t>
      </w:r>
      <w:r>
        <w:rPr>
          <w:rFonts w:ascii="Arial" w:hAnsi="Arial"/>
          <w:b/>
          <w:i/>
          <w:color w:val="E28238"/>
          <w:spacing w:val="11"/>
          <w:sz w:val="18"/>
        </w:rPr>
        <w:t> </w:t>
      </w:r>
      <w:r>
        <w:rPr>
          <w:rFonts w:ascii="Arial" w:hAnsi="Arial"/>
          <w:b/>
          <w:i/>
          <w:color w:val="E28238"/>
          <w:sz w:val="18"/>
        </w:rPr>
        <w:t>2006</w:t>
      </w:r>
      <w:r>
        <w:rPr>
          <w:rFonts w:ascii="Arial" w:hAnsi="Arial"/>
          <w:b/>
          <w:i/>
          <w:color w:val="E28238"/>
          <w:spacing w:val="58"/>
          <w:sz w:val="18"/>
        </w:rPr>
        <w:t> </w:t>
      </w:r>
      <w:r>
        <w:rPr>
          <w:rFonts w:ascii="Arial" w:hAnsi="Arial"/>
          <w:color w:val="282828"/>
          <w:sz w:val="17"/>
        </w:rPr>
        <w:t>Fernando</w:t>
      </w:r>
      <w:r>
        <w:rPr>
          <w:rFonts w:ascii="Arial" w:hAnsi="Arial"/>
          <w:color w:val="282828"/>
          <w:spacing w:val="27"/>
          <w:sz w:val="17"/>
        </w:rPr>
        <w:t> </w:t>
      </w:r>
      <w:r>
        <w:rPr>
          <w:rFonts w:ascii="Arial" w:hAnsi="Arial"/>
          <w:color w:val="282828"/>
          <w:sz w:val="17"/>
        </w:rPr>
        <w:t>Gómez</w:t>
      </w:r>
      <w:r>
        <w:rPr>
          <w:rFonts w:ascii="Arial" w:hAnsi="Arial"/>
          <w:color w:val="282828"/>
          <w:spacing w:val="23"/>
          <w:sz w:val="17"/>
        </w:rPr>
        <w:t> </w:t>
      </w:r>
      <w:r>
        <w:rPr>
          <w:rFonts w:ascii="Arial" w:hAnsi="Arial"/>
          <w:color w:val="282828"/>
          <w:sz w:val="17"/>
        </w:rPr>
        <w:t>Aguilera,</w:t>
      </w:r>
      <w:r>
        <w:rPr>
          <w:rFonts w:ascii="Arial" w:hAnsi="Arial"/>
          <w:color w:val="282828"/>
          <w:spacing w:val="20"/>
          <w:sz w:val="17"/>
        </w:rPr>
        <w:t> </w:t>
      </w:r>
      <w:r>
        <w:rPr>
          <w:rFonts w:ascii="Arial" w:hAnsi="Arial"/>
          <w:color w:val="282828"/>
          <w:sz w:val="17"/>
        </w:rPr>
        <w:t>participó</w:t>
      </w:r>
      <w:r>
        <w:rPr>
          <w:rFonts w:ascii="Arial" w:hAnsi="Arial"/>
          <w:color w:val="282828"/>
          <w:spacing w:val="24"/>
          <w:sz w:val="17"/>
        </w:rPr>
        <w:t> </w:t>
      </w:r>
      <w:r>
        <w:rPr>
          <w:rFonts w:ascii="Arial" w:hAnsi="Arial"/>
          <w:color w:val="3B3B3B"/>
          <w:sz w:val="17"/>
        </w:rPr>
        <w:t>en</w:t>
      </w:r>
      <w:r>
        <w:rPr>
          <w:rFonts w:ascii="Arial" w:hAnsi="Arial"/>
          <w:color w:val="3B3B3B"/>
          <w:spacing w:val="17"/>
          <w:sz w:val="17"/>
        </w:rPr>
        <w:t> </w:t>
      </w:r>
      <w:r>
        <w:rPr>
          <w:rFonts w:ascii="Arial" w:hAnsi="Arial"/>
          <w:color w:val="282828"/>
          <w:sz w:val="17"/>
        </w:rPr>
        <w:t>una</w:t>
      </w:r>
      <w:r>
        <w:rPr>
          <w:rFonts w:ascii="Arial" w:hAnsi="Arial"/>
          <w:color w:val="282828"/>
          <w:spacing w:val="24"/>
          <w:sz w:val="17"/>
        </w:rPr>
        <w:t> </w:t>
      </w:r>
      <w:r>
        <w:rPr>
          <w:rFonts w:ascii="Arial" w:hAnsi="Arial"/>
          <w:color w:val="282828"/>
          <w:sz w:val="17"/>
        </w:rPr>
        <w:t>jornada de </w:t>
      </w:r>
      <w:r>
        <w:rPr>
          <w:rFonts w:ascii="Arial" w:hAnsi="Arial"/>
          <w:color w:val="3B3B3B"/>
          <w:sz w:val="17"/>
        </w:rPr>
        <w:t>encuentros</w:t>
      </w:r>
      <w:r>
        <w:rPr>
          <w:rFonts w:ascii="Arial" w:hAnsi="Arial"/>
          <w:color w:val="3B3B3B"/>
          <w:spacing w:val="40"/>
          <w:sz w:val="17"/>
        </w:rPr>
        <w:t> </w:t>
      </w:r>
      <w:r>
        <w:rPr>
          <w:rFonts w:ascii="Arial" w:hAnsi="Arial"/>
          <w:color w:val="282828"/>
          <w:sz w:val="17"/>
        </w:rPr>
        <w:t>de </w:t>
      </w:r>
      <w:r>
        <w:rPr>
          <w:rFonts w:ascii="Arial" w:hAnsi="Arial"/>
          <w:color w:val="3B3B3B"/>
          <w:sz w:val="17"/>
        </w:rPr>
        <w:t>reflexión </w:t>
      </w:r>
      <w:r>
        <w:rPr>
          <w:rFonts w:ascii="Arial" w:hAnsi="Arial"/>
          <w:color w:val="282828"/>
          <w:sz w:val="17"/>
        </w:rPr>
        <w:t>y debate incluida </w:t>
      </w:r>
      <w:r>
        <w:rPr>
          <w:rFonts w:ascii="Arial" w:hAnsi="Arial"/>
          <w:color w:val="3B3B3B"/>
          <w:sz w:val="17"/>
        </w:rPr>
        <w:t>en </w:t>
      </w:r>
      <w:r>
        <w:rPr>
          <w:rFonts w:ascii="Arial" w:hAnsi="Arial"/>
          <w:color w:val="282828"/>
          <w:sz w:val="17"/>
        </w:rPr>
        <w:t>la </w:t>
      </w:r>
      <w:r>
        <w:rPr>
          <w:rFonts w:ascii="Arial" w:hAnsi="Arial"/>
          <w:color w:val="3B3B3B"/>
          <w:sz w:val="17"/>
        </w:rPr>
        <w:t>edi-</w:t>
      </w:r>
    </w:p>
    <w:p>
      <w:pPr>
        <w:spacing w:before="15"/>
        <w:ind w:left="0" w:right="1505" w:firstLine="0"/>
        <w:jc w:val="right"/>
        <w:rPr>
          <w:rFonts w:ascii="Arial" w:hAnsi="Arial"/>
          <w:sz w:val="17"/>
        </w:rPr>
      </w:pPr>
      <w:r>
        <w:rPr>
          <w:rFonts w:ascii="Arial" w:hAnsi="Arial"/>
          <w:color w:val="282828"/>
          <w:sz w:val="17"/>
        </w:rPr>
        <w:t>ción</w:t>
      </w:r>
      <w:r>
        <w:rPr>
          <w:rFonts w:ascii="Arial" w:hAnsi="Arial"/>
          <w:color w:val="282828"/>
          <w:spacing w:val="4"/>
          <w:sz w:val="17"/>
        </w:rPr>
        <w:t> </w:t>
      </w:r>
      <w:r>
        <w:rPr>
          <w:rFonts w:ascii="Arial" w:hAnsi="Arial"/>
          <w:color w:val="3B3B3B"/>
          <w:sz w:val="17"/>
        </w:rPr>
        <w:t>2006</w:t>
      </w:r>
      <w:r>
        <w:rPr>
          <w:rFonts w:ascii="Arial" w:hAnsi="Arial"/>
          <w:color w:val="3B3B3B"/>
          <w:spacing w:val="7"/>
          <w:sz w:val="17"/>
        </w:rPr>
        <w:t> </w:t>
      </w:r>
      <w:r>
        <w:rPr>
          <w:rFonts w:ascii="Arial" w:hAnsi="Arial"/>
          <w:color w:val="3B3B3B"/>
          <w:sz w:val="17"/>
        </w:rPr>
        <w:t>de</w:t>
      </w:r>
      <w:r>
        <w:rPr>
          <w:rFonts w:ascii="Arial" w:hAnsi="Arial"/>
          <w:color w:val="3B3B3B"/>
          <w:spacing w:val="-7"/>
          <w:sz w:val="17"/>
        </w:rPr>
        <w:t> </w:t>
      </w:r>
      <w:r>
        <w:rPr>
          <w:rFonts w:ascii="Arial" w:hAnsi="Arial"/>
          <w:color w:val="282828"/>
          <w:sz w:val="17"/>
        </w:rPr>
        <w:t>PHotoEspaña,</w:t>
      </w:r>
      <w:r>
        <w:rPr>
          <w:rFonts w:ascii="Arial" w:hAnsi="Arial"/>
          <w:color w:val="282828"/>
          <w:spacing w:val="18"/>
          <w:sz w:val="17"/>
        </w:rPr>
        <w:t> </w:t>
      </w:r>
      <w:r>
        <w:rPr>
          <w:rFonts w:ascii="Arial" w:hAnsi="Arial"/>
          <w:color w:val="282828"/>
          <w:sz w:val="17"/>
        </w:rPr>
        <w:t>junto</w:t>
      </w:r>
      <w:r>
        <w:rPr>
          <w:rFonts w:ascii="Arial" w:hAnsi="Arial"/>
          <w:color w:val="282828"/>
          <w:spacing w:val="3"/>
          <w:sz w:val="17"/>
        </w:rPr>
        <w:t> </w:t>
      </w:r>
      <w:r>
        <w:rPr>
          <w:rFonts w:ascii="Arial" w:hAnsi="Arial"/>
          <w:color w:val="3B3B3B"/>
          <w:sz w:val="17"/>
        </w:rPr>
        <w:t>a</w:t>
      </w:r>
      <w:r>
        <w:rPr>
          <w:rFonts w:ascii="Arial" w:hAnsi="Arial"/>
          <w:color w:val="3B3B3B"/>
          <w:spacing w:val="-2"/>
          <w:sz w:val="17"/>
        </w:rPr>
        <w:t> </w:t>
      </w:r>
      <w:r>
        <w:rPr>
          <w:rFonts w:ascii="Arial" w:hAnsi="Arial"/>
          <w:color w:val="282828"/>
          <w:sz w:val="17"/>
        </w:rPr>
        <w:t>Matthew</w:t>
      </w:r>
      <w:r>
        <w:rPr>
          <w:rFonts w:ascii="Arial" w:hAnsi="Arial"/>
          <w:color w:val="282828"/>
          <w:spacing w:val="9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Coolidge,</w:t>
      </w:r>
    </w:p>
    <w:p>
      <w:pPr>
        <w:pStyle w:val="BodyText"/>
        <w:spacing w:before="130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712256">
                <wp:simplePos x="0" y="0"/>
                <wp:positionH relativeFrom="page">
                  <wp:posOffset>2934201</wp:posOffset>
                </wp:positionH>
                <wp:positionV relativeFrom="paragraph">
                  <wp:posOffset>244141</wp:posOffset>
                </wp:positionV>
                <wp:extent cx="2677795" cy="1270"/>
                <wp:effectExtent l="0" t="0" r="0" b="0"/>
                <wp:wrapTopAndBottom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2677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7795" h="0">
                              <a:moveTo>
                                <a:pt x="0" y="0"/>
                              </a:moveTo>
                              <a:lnTo>
                                <a:pt x="2677538" y="0"/>
                              </a:lnTo>
                            </a:path>
                          </a:pathLst>
                        </a:custGeom>
                        <a:ln w="36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1.039505pt;margin-top:19.223761pt;width:210.85pt;height:.1pt;mso-position-horizontal-relative:page;mso-position-vertical-relative:paragraph;z-index:-15604224;mso-wrap-distance-left:0;mso-wrap-distance-right:0" id="docshape162" coordorigin="4621,384" coordsize="4217,0" path="m4621,384l8837,384e" filled="false" stroked="true" strokeweight=".283932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51"/>
        <w:ind w:left="0" w:right="1533" w:firstLine="0"/>
        <w:jc w:val="right"/>
        <w:rPr>
          <w:rFonts w:ascii="Arial"/>
          <w:sz w:val="16"/>
        </w:rPr>
      </w:pPr>
      <w:r>
        <w:rPr>
          <w:rFonts w:ascii="Arial"/>
          <w:color w:val="3B3B3B"/>
          <w:spacing w:val="-5"/>
          <w:sz w:val="16"/>
        </w:rPr>
        <w:t>77</w:t>
      </w:r>
    </w:p>
    <w:p>
      <w:pPr>
        <w:spacing w:after="0"/>
        <w:jc w:val="right"/>
        <w:rPr>
          <w:rFonts w:ascii="Arial"/>
          <w:sz w:val="16"/>
        </w:rPr>
        <w:sectPr>
          <w:footerReference w:type="default" r:id="rId87"/>
          <w:pgSz w:w="11900" w:h="16840"/>
          <w:pgMar w:header="0" w:footer="0" w:top="1500" w:bottom="280" w:left="1275" w:right="1559"/>
        </w:sect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before="154"/>
        <w:rPr>
          <w:rFonts w:ascii="Arial"/>
          <w:sz w:val="17"/>
        </w:rPr>
      </w:pPr>
    </w:p>
    <w:p>
      <w:pPr>
        <w:spacing w:line="319" w:lineRule="auto" w:before="0"/>
        <w:ind w:left="3443" w:right="1382" w:firstLine="2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1312386</wp:posOffset>
            </wp:positionH>
            <wp:positionV relativeFrom="paragraph">
              <wp:posOffset>18343</wp:posOffset>
            </wp:positionV>
            <wp:extent cx="184040" cy="1272850"/>
            <wp:effectExtent l="0" t="0" r="0" b="0"/>
            <wp:wrapNone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40" cy="12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856128">
            <wp:simplePos x="0" y="0"/>
            <wp:positionH relativeFrom="page">
              <wp:posOffset>1362907</wp:posOffset>
            </wp:positionH>
            <wp:positionV relativeFrom="paragraph">
              <wp:posOffset>1471484</wp:posOffset>
            </wp:positionV>
            <wp:extent cx="133519" cy="969962"/>
            <wp:effectExtent l="0" t="0" r="0" b="0"/>
            <wp:wrapNone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19" cy="969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D282A"/>
          <w:sz w:val="17"/>
        </w:rPr>
        <w:t>director</w:t>
      </w:r>
      <w:r>
        <w:rPr>
          <w:rFonts w:ascii="Arial" w:hAnsi="Arial"/>
          <w:color w:val="2D282A"/>
          <w:spacing w:val="38"/>
          <w:sz w:val="17"/>
        </w:rPr>
        <w:t> </w:t>
      </w:r>
      <w:r>
        <w:rPr>
          <w:rFonts w:ascii="Arial" w:hAnsi="Arial"/>
          <w:color w:val="2D282A"/>
          <w:sz w:val="17"/>
        </w:rPr>
        <w:t>de</w:t>
      </w:r>
      <w:r>
        <w:rPr>
          <w:rFonts w:ascii="Arial" w:hAnsi="Arial"/>
          <w:color w:val="2D282A"/>
          <w:spacing w:val="20"/>
          <w:sz w:val="17"/>
        </w:rPr>
        <w:t> </w:t>
      </w:r>
      <w:r>
        <w:rPr>
          <w:rFonts w:ascii="Arial" w:hAnsi="Arial"/>
          <w:color w:val="2D282A"/>
          <w:sz w:val="17"/>
        </w:rPr>
        <w:t>Programación</w:t>
      </w:r>
      <w:r>
        <w:rPr>
          <w:rFonts w:ascii="Arial" w:hAnsi="Arial"/>
          <w:color w:val="2D282A"/>
          <w:spacing w:val="40"/>
          <w:sz w:val="17"/>
        </w:rPr>
        <w:t> </w:t>
      </w:r>
      <w:r>
        <w:rPr>
          <w:rFonts w:ascii="Arial" w:hAnsi="Arial"/>
          <w:color w:val="2D282A"/>
          <w:sz w:val="17"/>
        </w:rPr>
        <w:t>en</w:t>
      </w:r>
      <w:r>
        <w:rPr>
          <w:rFonts w:ascii="Arial" w:hAnsi="Arial"/>
          <w:color w:val="2D282A"/>
          <w:spacing w:val="23"/>
          <w:sz w:val="17"/>
        </w:rPr>
        <w:t> </w:t>
      </w:r>
      <w:r>
        <w:rPr>
          <w:rFonts w:ascii="Arial" w:hAnsi="Arial"/>
          <w:color w:val="2D282A"/>
          <w:sz w:val="17"/>
        </w:rPr>
        <w:t>el</w:t>
      </w:r>
      <w:r>
        <w:rPr>
          <w:rFonts w:ascii="Arial" w:hAnsi="Arial"/>
          <w:color w:val="2D282A"/>
          <w:spacing w:val="18"/>
          <w:sz w:val="17"/>
        </w:rPr>
        <w:t> </w:t>
      </w:r>
      <w:r>
        <w:rPr>
          <w:rFonts w:ascii="Arial" w:hAnsi="Arial"/>
          <w:color w:val="2D282A"/>
          <w:sz w:val="17"/>
        </w:rPr>
        <w:t>CLUI</w:t>
      </w:r>
      <w:r>
        <w:rPr>
          <w:rFonts w:ascii="Arial" w:hAnsi="Arial"/>
          <w:color w:val="2D282A"/>
          <w:spacing w:val="29"/>
          <w:sz w:val="17"/>
        </w:rPr>
        <w:t> </w:t>
      </w:r>
      <w:r>
        <w:rPr>
          <w:rFonts w:ascii="Arial" w:hAnsi="Arial"/>
          <w:color w:val="3B383A"/>
          <w:sz w:val="17"/>
        </w:rPr>
        <w:t>(Centro</w:t>
      </w:r>
      <w:r>
        <w:rPr>
          <w:rFonts w:ascii="Arial" w:hAnsi="Arial"/>
          <w:color w:val="3B383A"/>
          <w:spacing w:val="40"/>
          <w:sz w:val="17"/>
        </w:rPr>
        <w:t> </w:t>
      </w:r>
      <w:r>
        <w:rPr>
          <w:rFonts w:ascii="Arial" w:hAnsi="Arial"/>
          <w:color w:val="2D282A"/>
          <w:sz w:val="17"/>
        </w:rPr>
        <w:t>de</w:t>
      </w:r>
      <w:r>
        <w:rPr>
          <w:rFonts w:ascii="Arial" w:hAnsi="Arial"/>
          <w:color w:val="2D282A"/>
          <w:spacing w:val="19"/>
          <w:sz w:val="17"/>
        </w:rPr>
        <w:t> </w:t>
      </w:r>
      <w:r>
        <w:rPr>
          <w:rFonts w:ascii="Arial" w:hAnsi="Arial"/>
          <w:color w:val="2D282A"/>
          <w:sz w:val="17"/>
        </w:rPr>
        <w:t>Uso e Interpretación del Paisaje, en Los Ángeles); Aleksan-dre Sokurov, el reconocido cineasta ruso; y Joel Sternfeld, una de las figuras más importantes de la fo-tografía norteamericana. </w:t>
      </w:r>
      <w:r>
        <w:rPr>
          <w:rFonts w:ascii="Arial" w:hAnsi="Arial"/>
          <w:color w:val="3B383A"/>
          <w:sz w:val="17"/>
        </w:rPr>
        <w:t>El </w:t>
      </w:r>
      <w:r>
        <w:rPr>
          <w:rFonts w:ascii="Arial" w:hAnsi="Arial"/>
          <w:color w:val="2D282A"/>
          <w:sz w:val="17"/>
        </w:rPr>
        <w:t>encuentro consistió en el diálogo de estos especialistas con el </w:t>
      </w:r>
      <w:r>
        <w:rPr>
          <w:rFonts w:ascii="Arial" w:hAnsi="Arial"/>
          <w:color w:val="3B383A"/>
          <w:sz w:val="17"/>
        </w:rPr>
        <w:t>poeta Nacho </w:t>
      </w:r>
      <w:r>
        <w:rPr>
          <w:rFonts w:ascii="Arial" w:hAnsi="Arial"/>
          <w:color w:val="2D282A"/>
          <w:sz w:val="17"/>
        </w:rPr>
        <w:t>Fer-nández, el crítico Bartomeu Mari, </w:t>
      </w:r>
      <w:r>
        <w:rPr>
          <w:rFonts w:ascii="Arial" w:hAnsi="Arial"/>
          <w:color w:val="3B383A"/>
          <w:sz w:val="17"/>
        </w:rPr>
        <w:t>el </w:t>
      </w:r>
      <w:r>
        <w:rPr>
          <w:rFonts w:ascii="Arial" w:hAnsi="Arial"/>
          <w:color w:val="2D282A"/>
          <w:sz w:val="17"/>
        </w:rPr>
        <w:t>crítico Antonio Weinrichter, y el director de la Biena</w:t>
      </w:r>
      <w:r>
        <w:rPr>
          <w:rFonts w:ascii="Arial" w:hAnsi="Arial"/>
          <w:color w:val="524F50"/>
          <w:sz w:val="17"/>
        </w:rPr>
        <w:t>l </w:t>
      </w:r>
      <w:r>
        <w:rPr>
          <w:rFonts w:ascii="Arial" w:hAnsi="Arial"/>
          <w:color w:val="2D282A"/>
          <w:sz w:val="17"/>
        </w:rPr>
        <w:t>Lisboa Photo, Sergio Mah, respectivamente. El </w:t>
      </w:r>
      <w:r>
        <w:rPr>
          <w:rFonts w:ascii="Arial" w:hAnsi="Arial"/>
          <w:color w:val="3B383A"/>
          <w:sz w:val="17"/>
        </w:rPr>
        <w:t>acto </w:t>
      </w:r>
      <w:r>
        <w:rPr>
          <w:rFonts w:ascii="Arial" w:hAnsi="Arial"/>
          <w:color w:val="2D282A"/>
          <w:sz w:val="17"/>
        </w:rPr>
        <w:t>se celebró en el Ministerio de Cultura, y </w:t>
      </w:r>
      <w:r>
        <w:rPr>
          <w:rFonts w:ascii="Arial" w:hAnsi="Arial"/>
          <w:color w:val="3B383A"/>
          <w:sz w:val="17"/>
        </w:rPr>
        <w:t>fue </w:t>
      </w:r>
      <w:r>
        <w:rPr>
          <w:rFonts w:ascii="Arial" w:hAnsi="Arial"/>
          <w:color w:val="2D282A"/>
          <w:sz w:val="17"/>
        </w:rPr>
        <w:t>inaugurado por la Minist</w:t>
      </w:r>
      <w:r>
        <w:rPr>
          <w:rFonts w:ascii="Arial" w:hAnsi="Arial"/>
          <w:color w:val="524F50"/>
          <w:sz w:val="17"/>
        </w:rPr>
        <w:t>r</w:t>
      </w:r>
      <w:r>
        <w:rPr>
          <w:rFonts w:ascii="Arial" w:hAnsi="Arial"/>
          <w:color w:val="2D282A"/>
          <w:sz w:val="17"/>
        </w:rPr>
        <w:t>a</w:t>
      </w:r>
      <w:r>
        <w:rPr>
          <w:rFonts w:ascii="Arial" w:hAnsi="Arial"/>
          <w:color w:val="2D282A"/>
          <w:spacing w:val="40"/>
          <w:sz w:val="17"/>
        </w:rPr>
        <w:t> </w:t>
      </w:r>
      <w:r>
        <w:rPr>
          <w:rFonts w:ascii="Arial" w:hAnsi="Arial"/>
          <w:color w:val="2D282A"/>
          <w:sz w:val="17"/>
        </w:rPr>
        <w:t>de Cultura</w:t>
      </w:r>
      <w:r>
        <w:rPr>
          <w:rFonts w:ascii="Arial" w:hAnsi="Arial"/>
          <w:color w:val="524F50"/>
          <w:sz w:val="17"/>
        </w:rPr>
        <w:t>, </w:t>
      </w:r>
      <w:r>
        <w:rPr>
          <w:rFonts w:ascii="Arial" w:hAnsi="Arial"/>
          <w:color w:val="2D282A"/>
          <w:sz w:val="17"/>
        </w:rPr>
        <w:t>Carmen Calvo.</w:t>
      </w:r>
    </w:p>
    <w:p>
      <w:pPr>
        <w:spacing w:line="321" w:lineRule="auto" w:before="2"/>
        <w:ind w:left="3440" w:right="1408" w:firstLine="288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1312386</wp:posOffset>
            </wp:positionH>
            <wp:positionV relativeFrom="paragraph">
              <wp:posOffset>794869</wp:posOffset>
            </wp:positionV>
            <wp:extent cx="184040" cy="1308908"/>
            <wp:effectExtent l="0" t="0" r="0" b="0"/>
            <wp:wrapNone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040" cy="1308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D282A"/>
          <w:sz w:val="17"/>
        </w:rPr>
        <w:t>La presencia de Gómez Aguilera en este </w:t>
      </w:r>
      <w:r>
        <w:rPr>
          <w:rFonts w:ascii="Arial" w:hAnsi="Arial"/>
          <w:color w:val="524F50"/>
          <w:sz w:val="17"/>
        </w:rPr>
        <w:t>im</w:t>
      </w:r>
      <w:r>
        <w:rPr>
          <w:rFonts w:ascii="Arial" w:hAnsi="Arial"/>
          <w:color w:val="2D282A"/>
          <w:sz w:val="17"/>
        </w:rPr>
        <w:t>portan-te </w:t>
      </w:r>
      <w:r>
        <w:rPr>
          <w:rFonts w:ascii="Arial" w:hAnsi="Arial"/>
          <w:color w:val="3B383A"/>
          <w:sz w:val="17"/>
        </w:rPr>
        <w:t>acontecimiento </w:t>
      </w:r>
      <w:r>
        <w:rPr>
          <w:rFonts w:ascii="Arial" w:hAnsi="Arial"/>
          <w:color w:val="2D282A"/>
          <w:sz w:val="17"/>
        </w:rPr>
        <w:t>cultural </w:t>
      </w:r>
      <w:r>
        <w:rPr>
          <w:rFonts w:ascii="Arial" w:hAnsi="Arial"/>
          <w:color w:val="3B383A"/>
          <w:sz w:val="17"/>
        </w:rPr>
        <w:t>ha supuesto </w:t>
      </w:r>
      <w:r>
        <w:rPr>
          <w:rFonts w:ascii="Arial" w:hAnsi="Arial"/>
          <w:color w:val="2D282A"/>
          <w:sz w:val="17"/>
        </w:rPr>
        <w:t>un </w:t>
      </w:r>
      <w:r>
        <w:rPr>
          <w:rFonts w:ascii="Arial" w:hAnsi="Arial"/>
          <w:color w:val="3B383A"/>
          <w:sz w:val="17"/>
        </w:rPr>
        <w:t>reconoci-miento a </w:t>
      </w:r>
      <w:r>
        <w:rPr>
          <w:rFonts w:ascii="Arial" w:hAnsi="Arial"/>
          <w:color w:val="2D282A"/>
          <w:sz w:val="17"/>
        </w:rPr>
        <w:t>la labor de la FCM en su línea de </w:t>
      </w:r>
      <w:r>
        <w:rPr>
          <w:rFonts w:ascii="Arial" w:hAnsi="Arial"/>
          <w:color w:val="3B383A"/>
          <w:sz w:val="17"/>
        </w:rPr>
        <w:t>trabajo so-</w:t>
      </w:r>
      <w:r>
        <w:rPr>
          <w:rFonts w:ascii="Arial" w:hAnsi="Arial"/>
          <w:color w:val="2D282A"/>
          <w:sz w:val="17"/>
        </w:rPr>
        <w:t>bre</w:t>
      </w:r>
      <w:r>
        <w:rPr>
          <w:rFonts w:ascii="Arial" w:hAnsi="Arial"/>
          <w:color w:val="2D282A"/>
          <w:spacing w:val="-1"/>
          <w:sz w:val="17"/>
        </w:rPr>
        <w:t> </w:t>
      </w:r>
      <w:r>
        <w:rPr>
          <w:rFonts w:ascii="Arial" w:hAnsi="Arial"/>
          <w:color w:val="2D282A"/>
          <w:sz w:val="17"/>
        </w:rPr>
        <w:t>paisaje, naturaleza y territorio. PHotoEspaña seña-ló</w:t>
      </w:r>
      <w:r>
        <w:rPr>
          <w:rFonts w:ascii="Arial" w:hAnsi="Arial"/>
          <w:color w:val="2D282A"/>
          <w:spacing w:val="34"/>
          <w:sz w:val="17"/>
        </w:rPr>
        <w:t> </w:t>
      </w:r>
      <w:r>
        <w:rPr>
          <w:rFonts w:ascii="Arial" w:hAnsi="Arial"/>
          <w:color w:val="2D282A"/>
          <w:sz w:val="17"/>
        </w:rPr>
        <w:t>en su programa que la FCM es </w:t>
      </w:r>
      <w:r>
        <w:rPr>
          <w:rFonts w:ascii="Arial" w:hAnsi="Arial"/>
          <w:color w:val="3B383A"/>
          <w:sz w:val="17"/>
        </w:rPr>
        <w:t>reconocida </w:t>
      </w:r>
      <w:r>
        <w:rPr>
          <w:rFonts w:ascii="Arial" w:hAnsi="Arial"/>
          <w:color w:val="2D282A"/>
          <w:sz w:val="17"/>
        </w:rPr>
        <w:t>crecien-temente</w:t>
      </w:r>
      <w:r>
        <w:rPr>
          <w:rFonts w:ascii="Arial" w:hAnsi="Arial"/>
          <w:color w:val="2D282A"/>
          <w:spacing w:val="34"/>
          <w:sz w:val="17"/>
        </w:rPr>
        <w:t> </w:t>
      </w:r>
      <w:r>
        <w:rPr>
          <w:rFonts w:ascii="Arial" w:hAnsi="Arial"/>
          <w:color w:val="2D282A"/>
          <w:sz w:val="17"/>
        </w:rPr>
        <w:t>como</w:t>
      </w:r>
      <w:r>
        <w:rPr>
          <w:rFonts w:ascii="Arial" w:hAnsi="Arial"/>
          <w:color w:val="2D282A"/>
          <w:spacing w:val="38"/>
          <w:sz w:val="17"/>
        </w:rPr>
        <w:t> </w:t>
      </w:r>
      <w:r>
        <w:rPr>
          <w:rFonts w:ascii="Arial" w:hAnsi="Arial"/>
          <w:color w:val="3B383A"/>
          <w:sz w:val="17"/>
        </w:rPr>
        <w:t>uno</w:t>
      </w:r>
      <w:r>
        <w:rPr>
          <w:rFonts w:ascii="Arial" w:hAnsi="Arial"/>
          <w:color w:val="3B383A"/>
          <w:spacing w:val="39"/>
          <w:sz w:val="17"/>
        </w:rPr>
        <w:t> </w:t>
      </w:r>
      <w:r>
        <w:rPr>
          <w:rFonts w:ascii="Arial" w:hAnsi="Arial"/>
          <w:color w:val="2D282A"/>
          <w:sz w:val="17"/>
        </w:rPr>
        <w:t>de los</w:t>
      </w:r>
      <w:r>
        <w:rPr>
          <w:rFonts w:ascii="Arial" w:hAnsi="Arial"/>
          <w:color w:val="2D282A"/>
          <w:spacing w:val="35"/>
          <w:sz w:val="17"/>
        </w:rPr>
        <w:t> </w:t>
      </w:r>
      <w:r>
        <w:rPr>
          <w:rFonts w:ascii="Arial" w:hAnsi="Arial"/>
          <w:color w:val="3B383A"/>
          <w:sz w:val="17"/>
        </w:rPr>
        <w:t>"grandes</w:t>
      </w:r>
      <w:r>
        <w:rPr>
          <w:rFonts w:ascii="Arial" w:hAnsi="Arial"/>
          <w:color w:val="3B383A"/>
          <w:spacing w:val="39"/>
          <w:sz w:val="17"/>
        </w:rPr>
        <w:t> </w:t>
      </w:r>
      <w:r>
        <w:rPr>
          <w:rFonts w:ascii="Arial" w:hAnsi="Arial"/>
          <w:color w:val="2D282A"/>
          <w:sz w:val="17"/>
        </w:rPr>
        <w:t>centros</w:t>
      </w:r>
      <w:r>
        <w:rPr>
          <w:rFonts w:ascii="Arial" w:hAnsi="Arial"/>
          <w:color w:val="2D282A"/>
          <w:spacing w:val="40"/>
          <w:sz w:val="17"/>
        </w:rPr>
        <w:t> </w:t>
      </w:r>
      <w:r>
        <w:rPr>
          <w:rFonts w:ascii="Arial" w:hAnsi="Arial"/>
          <w:color w:val="2D282A"/>
          <w:sz w:val="17"/>
        </w:rPr>
        <w:t>expos</w:t>
      </w:r>
      <w:r>
        <w:rPr>
          <w:rFonts w:ascii="Arial" w:hAnsi="Arial"/>
          <w:color w:val="524F50"/>
          <w:sz w:val="17"/>
        </w:rPr>
        <w:t>i</w:t>
      </w:r>
      <w:r>
        <w:rPr>
          <w:rFonts w:ascii="Arial" w:hAnsi="Arial"/>
          <w:color w:val="2D282A"/>
          <w:sz w:val="17"/>
        </w:rPr>
        <w:t>t</w:t>
      </w:r>
      <w:r>
        <w:rPr>
          <w:rFonts w:ascii="Arial" w:hAnsi="Arial"/>
          <w:color w:val="524F50"/>
          <w:sz w:val="17"/>
        </w:rPr>
        <w:t>i-</w:t>
      </w:r>
      <w:r>
        <w:rPr>
          <w:rFonts w:ascii="Arial" w:hAnsi="Arial"/>
          <w:color w:val="2D282A"/>
          <w:sz w:val="17"/>
        </w:rPr>
        <w:t>vos que trabajan con la Naturaleza desde diferentes perspectivas</w:t>
      </w:r>
      <w:r>
        <w:rPr>
          <w:rFonts w:ascii="Arial" w:hAnsi="Arial"/>
          <w:color w:val="2D282A"/>
          <w:spacing w:val="40"/>
          <w:sz w:val="17"/>
        </w:rPr>
        <w:t> </w:t>
      </w:r>
      <w:r>
        <w:rPr>
          <w:rFonts w:ascii="Arial" w:hAnsi="Arial"/>
          <w:color w:val="2D282A"/>
          <w:sz w:val="17"/>
        </w:rPr>
        <w:t>teóricas y prácticas".</w:t>
      </w:r>
    </w:p>
    <w:p>
      <w:pPr>
        <w:spacing w:line="184" w:lineRule="exact" w:before="0"/>
        <w:ind w:left="3728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color w:val="2D282A"/>
          <w:sz w:val="17"/>
        </w:rPr>
        <w:t>PHotoEspaña,</w:t>
      </w:r>
      <w:r>
        <w:rPr>
          <w:rFonts w:ascii="Arial" w:hAnsi="Arial"/>
          <w:color w:val="2D282A"/>
          <w:spacing w:val="21"/>
          <w:sz w:val="17"/>
        </w:rPr>
        <w:t> </w:t>
      </w:r>
      <w:r>
        <w:rPr>
          <w:rFonts w:ascii="Arial" w:hAnsi="Arial"/>
          <w:color w:val="2D282A"/>
          <w:sz w:val="17"/>
        </w:rPr>
        <w:t>Festival</w:t>
      </w:r>
      <w:r>
        <w:rPr>
          <w:rFonts w:ascii="Arial" w:hAnsi="Arial"/>
          <w:color w:val="2D282A"/>
          <w:spacing w:val="18"/>
          <w:sz w:val="17"/>
        </w:rPr>
        <w:t> </w:t>
      </w:r>
      <w:r>
        <w:rPr>
          <w:rFonts w:ascii="Arial" w:hAnsi="Arial"/>
          <w:color w:val="2D282A"/>
          <w:sz w:val="17"/>
        </w:rPr>
        <w:t>Internacional</w:t>
      </w:r>
      <w:r>
        <w:rPr>
          <w:rFonts w:ascii="Arial" w:hAnsi="Arial"/>
          <w:color w:val="2D282A"/>
          <w:spacing w:val="28"/>
          <w:sz w:val="17"/>
        </w:rPr>
        <w:t> </w:t>
      </w:r>
      <w:r>
        <w:rPr>
          <w:rFonts w:ascii="Arial" w:hAnsi="Arial"/>
          <w:color w:val="2D282A"/>
          <w:sz w:val="17"/>
        </w:rPr>
        <w:t>de</w:t>
      </w:r>
      <w:r>
        <w:rPr>
          <w:rFonts w:ascii="Arial" w:hAnsi="Arial"/>
          <w:color w:val="2D282A"/>
          <w:spacing w:val="8"/>
          <w:sz w:val="17"/>
        </w:rPr>
        <w:t> </w:t>
      </w:r>
      <w:r>
        <w:rPr>
          <w:rFonts w:ascii="Arial" w:hAnsi="Arial"/>
          <w:color w:val="2D282A"/>
          <w:spacing w:val="-2"/>
          <w:sz w:val="17"/>
        </w:rPr>
        <w:t>Fotografía</w:t>
      </w:r>
    </w:p>
    <w:p>
      <w:pPr>
        <w:spacing w:line="319" w:lineRule="auto" w:before="65"/>
        <w:ind w:left="3440" w:right="1405" w:firstLine="2"/>
        <w:jc w:val="both"/>
        <w:rPr>
          <w:rFonts w:ascii="Arial" w:hAnsi="Arial"/>
          <w:sz w:val="17"/>
        </w:rPr>
      </w:pPr>
      <w:r>
        <w:rPr>
          <w:rFonts w:ascii="Arial" w:hAnsi="Arial"/>
          <w:color w:val="2D282A"/>
          <w:sz w:val="17"/>
        </w:rPr>
        <w:t>y Artes Visuales, celebró su novena edición del I de junio al 23 de julio de 2006, y se considera </w:t>
      </w:r>
      <w:r>
        <w:rPr>
          <w:rFonts w:ascii="Arial" w:hAnsi="Arial"/>
          <w:color w:val="3B383A"/>
          <w:sz w:val="17"/>
        </w:rPr>
        <w:t>el aconte-</w:t>
      </w:r>
      <w:r>
        <w:rPr>
          <w:rFonts w:ascii="Arial" w:hAnsi="Arial"/>
          <w:color w:val="2D282A"/>
          <w:sz w:val="17"/>
        </w:rPr>
        <w:t>cimiento</w:t>
      </w:r>
      <w:r>
        <w:rPr>
          <w:rFonts w:ascii="Arial" w:hAnsi="Arial"/>
          <w:color w:val="2D282A"/>
          <w:spacing w:val="40"/>
          <w:sz w:val="17"/>
        </w:rPr>
        <w:t> </w:t>
      </w:r>
      <w:r>
        <w:rPr>
          <w:rFonts w:ascii="Arial" w:hAnsi="Arial"/>
          <w:color w:val="2D282A"/>
          <w:sz w:val="17"/>
        </w:rPr>
        <w:t>fotográfico,</w:t>
      </w:r>
      <w:r>
        <w:rPr>
          <w:rFonts w:ascii="Arial" w:hAnsi="Arial"/>
          <w:color w:val="2D282A"/>
          <w:spacing w:val="40"/>
          <w:sz w:val="17"/>
        </w:rPr>
        <w:t> </w:t>
      </w:r>
      <w:r>
        <w:rPr>
          <w:rFonts w:ascii="Arial" w:hAnsi="Arial"/>
          <w:color w:val="2D282A"/>
          <w:sz w:val="17"/>
        </w:rPr>
        <w:t>patrocinado</w:t>
      </w:r>
      <w:r>
        <w:rPr>
          <w:rFonts w:ascii="Arial" w:hAnsi="Arial"/>
          <w:color w:val="2D282A"/>
          <w:spacing w:val="40"/>
          <w:sz w:val="17"/>
        </w:rPr>
        <w:t> </w:t>
      </w:r>
      <w:r>
        <w:rPr>
          <w:rFonts w:ascii="Arial" w:hAnsi="Arial"/>
          <w:color w:val="2D282A"/>
          <w:sz w:val="17"/>
        </w:rPr>
        <w:t>institucionalmente por</w:t>
      </w:r>
      <w:r>
        <w:rPr>
          <w:rFonts w:ascii="Arial" w:hAnsi="Arial"/>
          <w:color w:val="2D282A"/>
          <w:spacing w:val="39"/>
          <w:sz w:val="17"/>
        </w:rPr>
        <w:t> </w:t>
      </w:r>
      <w:r>
        <w:rPr>
          <w:rFonts w:ascii="Arial" w:hAnsi="Arial"/>
          <w:color w:val="2D282A"/>
          <w:sz w:val="17"/>
        </w:rPr>
        <w:t>el</w:t>
      </w:r>
      <w:r>
        <w:rPr>
          <w:rFonts w:ascii="Arial" w:hAnsi="Arial"/>
          <w:color w:val="2D282A"/>
          <w:spacing w:val="32"/>
          <w:sz w:val="17"/>
        </w:rPr>
        <w:t> </w:t>
      </w:r>
      <w:r>
        <w:rPr>
          <w:rFonts w:ascii="Arial" w:hAnsi="Arial"/>
          <w:color w:val="2D282A"/>
          <w:sz w:val="17"/>
        </w:rPr>
        <w:t>Ministerio</w:t>
      </w:r>
      <w:r>
        <w:rPr>
          <w:rFonts w:ascii="Arial" w:hAnsi="Arial"/>
          <w:color w:val="2D282A"/>
          <w:spacing w:val="40"/>
          <w:sz w:val="17"/>
        </w:rPr>
        <w:t> </w:t>
      </w:r>
      <w:r>
        <w:rPr>
          <w:rFonts w:ascii="Arial" w:hAnsi="Arial"/>
          <w:color w:val="2D282A"/>
          <w:sz w:val="17"/>
        </w:rPr>
        <w:t>de</w:t>
      </w:r>
      <w:r>
        <w:rPr>
          <w:rFonts w:ascii="Arial" w:hAnsi="Arial"/>
          <w:color w:val="2D282A"/>
          <w:spacing w:val="39"/>
          <w:sz w:val="17"/>
        </w:rPr>
        <w:t> </w:t>
      </w:r>
      <w:r>
        <w:rPr>
          <w:rFonts w:ascii="Arial" w:hAnsi="Arial"/>
          <w:color w:val="2D282A"/>
          <w:sz w:val="17"/>
        </w:rPr>
        <w:t>Cultura</w:t>
      </w:r>
      <w:r>
        <w:rPr>
          <w:rFonts w:ascii="Arial" w:hAnsi="Arial"/>
          <w:color w:val="2D282A"/>
          <w:spacing w:val="36"/>
          <w:sz w:val="17"/>
        </w:rPr>
        <w:t> </w:t>
      </w:r>
      <w:r>
        <w:rPr>
          <w:rFonts w:ascii="Arial" w:hAnsi="Arial"/>
          <w:color w:val="2D282A"/>
          <w:sz w:val="17"/>
        </w:rPr>
        <w:t>y</w:t>
      </w:r>
      <w:r>
        <w:rPr>
          <w:rFonts w:ascii="Arial" w:hAnsi="Arial"/>
          <w:color w:val="2D282A"/>
          <w:spacing w:val="34"/>
          <w:sz w:val="17"/>
        </w:rPr>
        <w:t> </w:t>
      </w:r>
      <w:r>
        <w:rPr>
          <w:rFonts w:ascii="Arial" w:hAnsi="Arial"/>
          <w:color w:val="2D282A"/>
          <w:sz w:val="17"/>
        </w:rPr>
        <w:t>la</w:t>
      </w:r>
      <w:r>
        <w:rPr>
          <w:rFonts w:ascii="Arial" w:hAnsi="Arial"/>
          <w:color w:val="2D282A"/>
          <w:spacing w:val="25"/>
          <w:sz w:val="17"/>
        </w:rPr>
        <w:t> </w:t>
      </w:r>
      <w:r>
        <w:rPr>
          <w:rFonts w:ascii="Arial" w:hAnsi="Arial"/>
          <w:color w:val="2D282A"/>
          <w:sz w:val="17"/>
        </w:rPr>
        <w:t>Comunidad</w:t>
      </w:r>
      <w:r>
        <w:rPr>
          <w:rFonts w:ascii="Arial" w:hAnsi="Arial"/>
          <w:color w:val="2D282A"/>
          <w:spacing w:val="40"/>
          <w:sz w:val="17"/>
        </w:rPr>
        <w:t> </w:t>
      </w:r>
      <w:r>
        <w:rPr>
          <w:rFonts w:ascii="Arial" w:hAnsi="Arial"/>
          <w:color w:val="2D282A"/>
          <w:sz w:val="17"/>
        </w:rPr>
        <w:t>de</w:t>
      </w:r>
      <w:r>
        <w:rPr>
          <w:rFonts w:ascii="Arial" w:hAnsi="Arial"/>
          <w:color w:val="2D282A"/>
          <w:spacing w:val="35"/>
          <w:sz w:val="17"/>
        </w:rPr>
        <w:t> </w:t>
      </w:r>
      <w:r>
        <w:rPr>
          <w:rFonts w:ascii="Arial" w:hAnsi="Arial"/>
          <w:color w:val="2D282A"/>
          <w:sz w:val="17"/>
        </w:rPr>
        <w:t>Ma-</w:t>
      </w:r>
    </w:p>
    <w:p>
      <w:pPr>
        <w:tabs>
          <w:tab w:pos="3445" w:val="left" w:leader="none"/>
        </w:tabs>
        <w:spacing w:line="190" w:lineRule="exact" w:before="0"/>
        <w:ind w:left="844" w:right="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color w:val="2D282A"/>
          <w:spacing w:val="-10"/>
          <w:position w:val="-1"/>
          <w:sz w:val="17"/>
          <w:szCs w:val="17"/>
        </w:rPr>
        <w:t>�</w:t>
      </w:r>
      <w:r>
        <w:rPr>
          <w:rFonts w:ascii="Arial" w:hAnsi="Arial" w:cs="Arial" w:eastAsia="Arial"/>
          <w:color w:val="2D282A"/>
          <w:position w:val="-1"/>
          <w:sz w:val="17"/>
          <w:szCs w:val="17"/>
        </w:rPr>
        <w:tab/>
      </w:r>
      <w:r>
        <w:rPr>
          <w:rFonts w:ascii="Arial" w:hAnsi="Arial" w:cs="Arial" w:eastAsia="Arial"/>
          <w:color w:val="2D282A"/>
          <w:sz w:val="17"/>
          <w:szCs w:val="17"/>
        </w:rPr>
        <w:t>drid</w:t>
      </w:r>
      <w:r>
        <w:rPr>
          <w:rFonts w:ascii="Arial" w:hAnsi="Arial" w:cs="Arial" w:eastAsia="Arial"/>
          <w:color w:val="524F50"/>
          <w:sz w:val="17"/>
          <w:szCs w:val="17"/>
        </w:rPr>
        <w:t>,</w:t>
      </w:r>
      <w:r>
        <w:rPr>
          <w:rFonts w:ascii="Arial" w:hAnsi="Arial" w:cs="Arial" w:eastAsia="Arial"/>
          <w:color w:val="524F50"/>
          <w:spacing w:val="7"/>
          <w:sz w:val="17"/>
          <w:szCs w:val="17"/>
        </w:rPr>
        <w:t> </w:t>
      </w:r>
      <w:r>
        <w:rPr>
          <w:rFonts w:ascii="Arial" w:hAnsi="Arial" w:cs="Arial" w:eastAsia="Arial"/>
          <w:color w:val="2D282A"/>
          <w:sz w:val="17"/>
          <w:szCs w:val="17"/>
        </w:rPr>
        <w:t>de</w:t>
      </w:r>
      <w:r>
        <w:rPr>
          <w:rFonts w:ascii="Arial" w:hAnsi="Arial" w:cs="Arial" w:eastAsia="Arial"/>
          <w:color w:val="2D282A"/>
          <w:spacing w:val="13"/>
          <w:sz w:val="17"/>
          <w:szCs w:val="17"/>
        </w:rPr>
        <w:t> </w:t>
      </w:r>
      <w:r>
        <w:rPr>
          <w:rFonts w:ascii="Arial" w:hAnsi="Arial" w:cs="Arial" w:eastAsia="Arial"/>
          <w:color w:val="2D282A"/>
          <w:sz w:val="17"/>
          <w:szCs w:val="17"/>
        </w:rPr>
        <w:t>referencia</w:t>
      </w:r>
      <w:r>
        <w:rPr>
          <w:rFonts w:ascii="Arial" w:hAnsi="Arial" w:cs="Arial" w:eastAsia="Arial"/>
          <w:color w:val="2D282A"/>
          <w:spacing w:val="22"/>
          <w:sz w:val="17"/>
          <w:szCs w:val="17"/>
        </w:rPr>
        <w:t> </w:t>
      </w:r>
      <w:r>
        <w:rPr>
          <w:rFonts w:ascii="Arial" w:hAnsi="Arial" w:cs="Arial" w:eastAsia="Arial"/>
          <w:color w:val="2D282A"/>
          <w:sz w:val="17"/>
          <w:szCs w:val="17"/>
        </w:rPr>
        <w:t>en</w:t>
      </w:r>
      <w:r>
        <w:rPr>
          <w:rFonts w:ascii="Arial" w:hAnsi="Arial" w:cs="Arial" w:eastAsia="Arial"/>
          <w:color w:val="2D282A"/>
          <w:spacing w:val="8"/>
          <w:sz w:val="17"/>
          <w:szCs w:val="17"/>
        </w:rPr>
        <w:t> </w:t>
      </w:r>
      <w:r>
        <w:rPr>
          <w:rFonts w:ascii="Arial" w:hAnsi="Arial" w:cs="Arial" w:eastAsia="Arial"/>
          <w:color w:val="2D282A"/>
          <w:sz w:val="17"/>
          <w:szCs w:val="17"/>
        </w:rPr>
        <w:t>nuestro</w:t>
      </w:r>
      <w:r>
        <w:rPr>
          <w:rFonts w:ascii="Arial" w:hAnsi="Arial" w:cs="Arial" w:eastAsia="Arial"/>
          <w:color w:val="2D282A"/>
          <w:spacing w:val="15"/>
          <w:sz w:val="17"/>
          <w:szCs w:val="17"/>
        </w:rPr>
        <w:t> </w:t>
      </w:r>
      <w:r>
        <w:rPr>
          <w:rFonts w:ascii="Arial" w:hAnsi="Arial" w:cs="Arial" w:eastAsia="Arial"/>
          <w:color w:val="2D282A"/>
          <w:spacing w:val="-2"/>
          <w:sz w:val="17"/>
          <w:szCs w:val="17"/>
        </w:rPr>
        <w:t>país.</w:t>
      </w:r>
    </w:p>
    <w:p>
      <w:pPr>
        <w:tabs>
          <w:tab w:pos="3729" w:val="left" w:leader="none"/>
        </w:tabs>
        <w:spacing w:line="284" w:lineRule="exact" w:before="0"/>
        <w:ind w:left="855" w:right="0" w:firstLine="0"/>
        <w:jc w:val="left"/>
        <w:rPr>
          <w:rFonts w:ascii="Times New Roman"/>
          <w:i/>
          <w:position w:val="2"/>
          <w:sz w:val="19"/>
        </w:rPr>
      </w:pPr>
      <w:r>
        <w:rPr>
          <w:rFonts w:ascii="Times New Roman"/>
          <w:color w:val="2D282A"/>
          <w:spacing w:val="-10"/>
          <w:sz w:val="29"/>
        </w:rPr>
        <w:t>o</w:t>
      </w:r>
      <w:r>
        <w:rPr>
          <w:rFonts w:ascii="Times New Roman"/>
          <w:color w:val="2D282A"/>
          <w:sz w:val="29"/>
        </w:rPr>
        <w:tab/>
      </w:r>
      <w:r>
        <w:rPr>
          <w:rFonts w:ascii="Arial"/>
          <w:color w:val="2D282A"/>
          <w:position w:val="2"/>
          <w:sz w:val="17"/>
        </w:rPr>
        <w:t>Asimismo,</w:t>
      </w:r>
      <w:r>
        <w:rPr>
          <w:rFonts w:ascii="Arial"/>
          <w:color w:val="2D282A"/>
          <w:spacing w:val="22"/>
          <w:position w:val="2"/>
          <w:sz w:val="17"/>
        </w:rPr>
        <w:t> </w:t>
      </w:r>
      <w:r>
        <w:rPr>
          <w:rFonts w:ascii="Arial"/>
          <w:color w:val="2D282A"/>
          <w:position w:val="2"/>
          <w:sz w:val="17"/>
        </w:rPr>
        <w:t>el</w:t>
      </w:r>
      <w:r>
        <w:rPr>
          <w:rFonts w:ascii="Arial"/>
          <w:color w:val="2D282A"/>
          <w:spacing w:val="15"/>
          <w:position w:val="2"/>
          <w:sz w:val="17"/>
        </w:rPr>
        <w:t> </w:t>
      </w:r>
      <w:r>
        <w:rPr>
          <w:rFonts w:ascii="Arial"/>
          <w:color w:val="2D282A"/>
          <w:position w:val="2"/>
          <w:sz w:val="17"/>
        </w:rPr>
        <w:t>suplemento</w:t>
      </w:r>
      <w:r>
        <w:rPr>
          <w:rFonts w:ascii="Arial"/>
          <w:color w:val="2D282A"/>
          <w:spacing w:val="45"/>
          <w:position w:val="2"/>
          <w:sz w:val="17"/>
        </w:rPr>
        <w:t> </w:t>
      </w:r>
      <w:r>
        <w:rPr>
          <w:rFonts w:ascii="Times New Roman"/>
          <w:i/>
          <w:color w:val="2D282A"/>
          <w:position w:val="2"/>
          <w:sz w:val="19"/>
        </w:rPr>
        <w:t>El</w:t>
      </w:r>
      <w:r>
        <w:rPr>
          <w:rFonts w:ascii="Times New Roman"/>
          <w:i/>
          <w:color w:val="2D282A"/>
          <w:spacing w:val="15"/>
          <w:position w:val="2"/>
          <w:sz w:val="19"/>
        </w:rPr>
        <w:t> </w:t>
      </w:r>
      <w:r>
        <w:rPr>
          <w:rFonts w:ascii="Times New Roman"/>
          <w:i/>
          <w:color w:val="2D282A"/>
          <w:position w:val="2"/>
          <w:sz w:val="19"/>
        </w:rPr>
        <w:t>Cultural,</w:t>
      </w:r>
      <w:r>
        <w:rPr>
          <w:rFonts w:ascii="Times New Roman"/>
          <w:i/>
          <w:color w:val="2D282A"/>
          <w:spacing w:val="7"/>
          <w:position w:val="2"/>
          <w:sz w:val="19"/>
        </w:rPr>
        <w:t> </w:t>
      </w:r>
      <w:r>
        <w:rPr>
          <w:rFonts w:ascii="Arial"/>
          <w:color w:val="3B383A"/>
          <w:position w:val="2"/>
          <w:sz w:val="17"/>
        </w:rPr>
        <w:t>del</w:t>
      </w:r>
      <w:r>
        <w:rPr>
          <w:rFonts w:ascii="Arial"/>
          <w:color w:val="3B383A"/>
          <w:spacing w:val="14"/>
          <w:position w:val="2"/>
          <w:sz w:val="17"/>
        </w:rPr>
        <w:t> </w:t>
      </w:r>
      <w:r>
        <w:rPr>
          <w:rFonts w:ascii="Arial"/>
          <w:color w:val="2D282A"/>
          <w:position w:val="2"/>
          <w:sz w:val="17"/>
        </w:rPr>
        <w:t>dia</w:t>
      </w:r>
      <w:r>
        <w:rPr>
          <w:rFonts w:ascii="Arial"/>
          <w:color w:val="524F50"/>
          <w:position w:val="2"/>
          <w:sz w:val="17"/>
        </w:rPr>
        <w:t>ri</w:t>
      </w:r>
      <w:r>
        <w:rPr>
          <w:rFonts w:ascii="Arial"/>
          <w:color w:val="2D282A"/>
          <w:position w:val="2"/>
          <w:sz w:val="17"/>
        </w:rPr>
        <w:t>o</w:t>
      </w:r>
      <w:r>
        <w:rPr>
          <w:rFonts w:ascii="Arial"/>
          <w:color w:val="2D282A"/>
          <w:spacing w:val="28"/>
          <w:position w:val="2"/>
          <w:sz w:val="17"/>
        </w:rPr>
        <w:t> </w:t>
      </w:r>
      <w:r>
        <w:rPr>
          <w:rFonts w:ascii="Times New Roman"/>
          <w:i/>
          <w:color w:val="2D282A"/>
          <w:spacing w:val="-5"/>
          <w:position w:val="2"/>
          <w:sz w:val="19"/>
        </w:rPr>
        <w:t>El</w:t>
      </w:r>
    </w:p>
    <w:p>
      <w:pPr>
        <w:tabs>
          <w:tab w:pos="3453" w:val="left" w:leader="none"/>
        </w:tabs>
        <w:spacing w:line="250" w:lineRule="exact" w:before="18"/>
        <w:ind w:left="3443" w:right="1405" w:hanging="2578"/>
        <w:jc w:val="left"/>
        <w:rPr>
          <w:rFonts w:ascii="Arial" w:hAnsi="Arial"/>
          <w:sz w:val="17"/>
        </w:rPr>
      </w:pPr>
      <w:r>
        <w:rPr>
          <w:rFonts w:ascii="Times New Roman" w:hAnsi="Times New Roman"/>
          <w:color w:val="2D282A"/>
          <w:spacing w:val="-10"/>
          <w:sz w:val="26"/>
        </w:rPr>
        <w:t>u</w:t>
      </w:r>
      <w:r>
        <w:rPr>
          <w:rFonts w:ascii="Times New Roman" w:hAnsi="Times New Roman"/>
          <w:color w:val="2D282A"/>
          <w:sz w:val="26"/>
        </w:rPr>
        <w:tab/>
        <w:tab/>
      </w:r>
      <w:r>
        <w:rPr>
          <w:rFonts w:ascii="Arial" w:hAnsi="Arial"/>
          <w:i/>
          <w:color w:val="2D282A"/>
          <w:position w:val="1"/>
          <w:sz w:val="18"/>
        </w:rPr>
        <w:t>Mundo</w:t>
      </w:r>
      <w:r>
        <w:rPr>
          <w:rFonts w:ascii="Arial" w:hAnsi="Arial"/>
          <w:i/>
          <w:color w:val="524F50"/>
          <w:position w:val="1"/>
          <w:sz w:val="18"/>
        </w:rPr>
        <w:t>, </w:t>
      </w:r>
      <w:r>
        <w:rPr>
          <w:rFonts w:ascii="Arial" w:hAnsi="Arial"/>
          <w:color w:val="3B383A"/>
          <w:position w:val="1"/>
          <w:sz w:val="17"/>
        </w:rPr>
        <w:t>dedicado</w:t>
      </w:r>
      <w:r>
        <w:rPr>
          <w:rFonts w:ascii="Arial" w:hAnsi="Arial"/>
          <w:color w:val="3B383A"/>
          <w:spacing w:val="22"/>
          <w:position w:val="1"/>
          <w:sz w:val="17"/>
        </w:rPr>
        <w:t> </w:t>
      </w:r>
      <w:r>
        <w:rPr>
          <w:rFonts w:ascii="Arial" w:hAnsi="Arial"/>
          <w:color w:val="2D282A"/>
          <w:position w:val="1"/>
          <w:sz w:val="17"/>
        </w:rPr>
        <w:t>a</w:t>
      </w:r>
      <w:r>
        <w:rPr>
          <w:rFonts w:ascii="Arial" w:hAnsi="Arial"/>
          <w:color w:val="2D282A"/>
          <w:spacing w:val="14"/>
          <w:position w:val="1"/>
          <w:sz w:val="17"/>
        </w:rPr>
        <w:t> </w:t>
      </w:r>
      <w:r>
        <w:rPr>
          <w:rFonts w:ascii="Arial" w:hAnsi="Arial"/>
          <w:color w:val="2D282A"/>
          <w:position w:val="1"/>
          <w:sz w:val="17"/>
        </w:rPr>
        <w:t>PHotoEspaña,</w:t>
      </w:r>
      <w:r>
        <w:rPr>
          <w:rFonts w:ascii="Arial" w:hAnsi="Arial"/>
          <w:color w:val="2D282A"/>
          <w:spacing w:val="27"/>
          <w:position w:val="1"/>
          <w:sz w:val="17"/>
        </w:rPr>
        <w:t> </w:t>
      </w:r>
      <w:r>
        <w:rPr>
          <w:rFonts w:ascii="Arial" w:hAnsi="Arial"/>
          <w:color w:val="2D282A"/>
          <w:position w:val="1"/>
          <w:sz w:val="17"/>
        </w:rPr>
        <w:t>publicó</w:t>
      </w:r>
      <w:r>
        <w:rPr>
          <w:rFonts w:ascii="Arial" w:hAnsi="Arial"/>
          <w:color w:val="2D282A"/>
          <w:spacing w:val="18"/>
          <w:position w:val="1"/>
          <w:sz w:val="17"/>
        </w:rPr>
        <w:t> </w:t>
      </w:r>
      <w:r>
        <w:rPr>
          <w:rFonts w:ascii="Arial" w:hAnsi="Arial"/>
          <w:color w:val="2D282A"/>
          <w:position w:val="1"/>
          <w:sz w:val="17"/>
        </w:rPr>
        <w:t>el</w:t>
      </w:r>
      <w:r>
        <w:rPr>
          <w:rFonts w:ascii="Arial" w:hAnsi="Arial"/>
          <w:color w:val="2D282A"/>
          <w:spacing w:val="17"/>
          <w:position w:val="1"/>
          <w:sz w:val="17"/>
        </w:rPr>
        <w:t> </w:t>
      </w:r>
      <w:r>
        <w:rPr>
          <w:rFonts w:ascii="Arial" w:hAnsi="Arial"/>
          <w:color w:val="3B383A"/>
          <w:position w:val="1"/>
          <w:sz w:val="17"/>
        </w:rPr>
        <w:t>texto</w:t>
      </w:r>
      <w:r>
        <w:rPr>
          <w:rFonts w:ascii="Arial" w:hAnsi="Arial"/>
          <w:color w:val="3B383A"/>
          <w:spacing w:val="18"/>
          <w:position w:val="1"/>
          <w:sz w:val="17"/>
        </w:rPr>
        <w:t> </w:t>
      </w:r>
      <w:r>
        <w:rPr>
          <w:rFonts w:ascii="Arial" w:hAnsi="Arial"/>
          <w:color w:val="2D282A"/>
          <w:position w:val="1"/>
          <w:sz w:val="17"/>
        </w:rPr>
        <w:t>de </w:t>
      </w:r>
      <w:r>
        <w:rPr>
          <w:rFonts w:ascii="Arial" w:hAnsi="Arial"/>
          <w:color w:val="2D282A"/>
          <w:sz w:val="17"/>
        </w:rPr>
        <w:t>Fernando</w:t>
      </w:r>
      <w:r>
        <w:rPr>
          <w:rFonts w:ascii="Arial" w:hAnsi="Arial"/>
          <w:color w:val="2D282A"/>
          <w:spacing w:val="26"/>
          <w:sz w:val="17"/>
        </w:rPr>
        <w:t> </w:t>
      </w:r>
      <w:r>
        <w:rPr>
          <w:rFonts w:ascii="Arial" w:hAnsi="Arial"/>
          <w:color w:val="2D282A"/>
          <w:sz w:val="17"/>
        </w:rPr>
        <w:t>Gómez</w:t>
      </w:r>
      <w:r>
        <w:rPr>
          <w:rFonts w:ascii="Arial" w:hAnsi="Arial"/>
          <w:color w:val="2D282A"/>
          <w:spacing w:val="28"/>
          <w:sz w:val="17"/>
        </w:rPr>
        <w:t> </w:t>
      </w:r>
      <w:r>
        <w:rPr>
          <w:rFonts w:ascii="Arial" w:hAnsi="Arial"/>
          <w:color w:val="2D282A"/>
          <w:sz w:val="17"/>
        </w:rPr>
        <w:t>Aguilera,</w:t>
      </w:r>
      <w:r>
        <w:rPr>
          <w:rFonts w:ascii="Arial" w:hAnsi="Arial"/>
          <w:color w:val="2D282A"/>
          <w:spacing w:val="19"/>
          <w:sz w:val="17"/>
        </w:rPr>
        <w:t> </w:t>
      </w:r>
      <w:r>
        <w:rPr>
          <w:rFonts w:ascii="Arial" w:hAnsi="Arial"/>
          <w:color w:val="3B383A"/>
          <w:sz w:val="17"/>
        </w:rPr>
        <w:t>"La</w:t>
      </w:r>
      <w:r>
        <w:rPr>
          <w:rFonts w:ascii="Arial" w:hAnsi="Arial"/>
          <w:color w:val="3B383A"/>
          <w:spacing w:val="19"/>
          <w:sz w:val="17"/>
        </w:rPr>
        <w:t> </w:t>
      </w:r>
      <w:r>
        <w:rPr>
          <w:rFonts w:ascii="Arial" w:hAnsi="Arial"/>
          <w:color w:val="2D282A"/>
          <w:sz w:val="17"/>
        </w:rPr>
        <w:t>Natu</w:t>
      </w:r>
      <w:r>
        <w:rPr>
          <w:rFonts w:ascii="Arial" w:hAnsi="Arial"/>
          <w:color w:val="524F50"/>
          <w:sz w:val="17"/>
        </w:rPr>
        <w:t>ra</w:t>
      </w:r>
      <w:r>
        <w:rPr>
          <w:rFonts w:ascii="Arial" w:hAnsi="Arial"/>
          <w:color w:val="2D282A"/>
          <w:sz w:val="17"/>
        </w:rPr>
        <w:t>leza</w:t>
      </w:r>
      <w:r>
        <w:rPr>
          <w:rFonts w:ascii="Arial" w:hAnsi="Arial"/>
          <w:color w:val="2D282A"/>
          <w:spacing w:val="9"/>
          <w:sz w:val="17"/>
        </w:rPr>
        <w:t> </w:t>
      </w:r>
      <w:r>
        <w:rPr>
          <w:rFonts w:ascii="Arial" w:hAnsi="Arial"/>
          <w:color w:val="2D282A"/>
          <w:sz w:val="17"/>
        </w:rPr>
        <w:t>ya</w:t>
      </w:r>
      <w:r>
        <w:rPr>
          <w:rFonts w:ascii="Arial" w:hAnsi="Arial"/>
          <w:color w:val="2D282A"/>
          <w:spacing w:val="22"/>
          <w:sz w:val="17"/>
        </w:rPr>
        <w:t> </w:t>
      </w:r>
      <w:r>
        <w:rPr>
          <w:rFonts w:ascii="Arial" w:hAnsi="Arial"/>
          <w:color w:val="3B383A"/>
          <w:sz w:val="17"/>
        </w:rPr>
        <w:t>no</w:t>
      </w:r>
      <w:r>
        <w:rPr>
          <w:rFonts w:ascii="Arial" w:hAnsi="Arial"/>
          <w:color w:val="3B383A"/>
          <w:spacing w:val="27"/>
          <w:sz w:val="17"/>
        </w:rPr>
        <w:t> </w:t>
      </w:r>
      <w:r>
        <w:rPr>
          <w:rFonts w:ascii="Arial" w:hAnsi="Arial"/>
          <w:color w:val="2D282A"/>
          <w:spacing w:val="-4"/>
          <w:sz w:val="17"/>
        </w:rPr>
        <w:t>será</w:t>
      </w:r>
    </w:p>
    <w:p>
      <w:pPr>
        <w:spacing w:line="316" w:lineRule="auto" w:before="52"/>
        <w:ind w:left="3440" w:right="1414" w:firstLine="0"/>
        <w:jc w:val="both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1362907</wp:posOffset>
            </wp:positionH>
            <wp:positionV relativeFrom="paragraph">
              <wp:posOffset>419223</wp:posOffset>
            </wp:positionV>
            <wp:extent cx="133519" cy="1871414"/>
            <wp:effectExtent l="0" t="0" r="0" b="0"/>
            <wp:wrapNone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19" cy="1871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2D282A"/>
          <w:sz w:val="17"/>
        </w:rPr>
        <w:t>más </w:t>
      </w:r>
      <w:r>
        <w:rPr>
          <w:rFonts w:ascii="Arial" w:hAnsi="Arial"/>
          <w:color w:val="3B383A"/>
          <w:sz w:val="17"/>
        </w:rPr>
        <w:t>la </w:t>
      </w:r>
      <w:r>
        <w:rPr>
          <w:rFonts w:ascii="Arial" w:hAnsi="Arial"/>
          <w:color w:val="2D282A"/>
          <w:sz w:val="17"/>
        </w:rPr>
        <w:t>Naturaleza</w:t>
      </w:r>
      <w:r>
        <w:rPr>
          <w:rFonts w:ascii="Arial" w:hAnsi="Arial"/>
          <w:color w:val="524F50"/>
          <w:sz w:val="17"/>
        </w:rPr>
        <w:t>", </w:t>
      </w:r>
      <w:r>
        <w:rPr>
          <w:rFonts w:ascii="Arial" w:hAnsi="Arial"/>
          <w:color w:val="2D282A"/>
          <w:sz w:val="17"/>
        </w:rPr>
        <w:t>que sirvió de presentación al </w:t>
      </w:r>
      <w:r>
        <w:rPr>
          <w:rFonts w:ascii="Arial" w:hAnsi="Arial"/>
          <w:color w:val="3B383A"/>
          <w:sz w:val="17"/>
        </w:rPr>
        <w:t>es-</w:t>
      </w:r>
      <w:r>
        <w:rPr>
          <w:rFonts w:ascii="Arial" w:hAnsi="Arial"/>
          <w:color w:val="2D282A"/>
          <w:sz w:val="17"/>
        </w:rPr>
        <w:t>pecial que el diario dedicó </w:t>
      </w:r>
      <w:r>
        <w:rPr>
          <w:rFonts w:ascii="Arial" w:hAnsi="Arial"/>
          <w:color w:val="3B383A"/>
          <w:sz w:val="17"/>
        </w:rPr>
        <w:t>al </w:t>
      </w:r>
      <w:r>
        <w:rPr>
          <w:rFonts w:ascii="Arial" w:hAnsi="Arial"/>
          <w:color w:val="2D282A"/>
          <w:sz w:val="17"/>
        </w:rPr>
        <w:t>Festival de Fotografía Nacional en su edición de 2006</w:t>
      </w:r>
      <w:r>
        <w:rPr>
          <w:rFonts w:ascii="Arial" w:hAnsi="Arial"/>
          <w:color w:val="524F50"/>
          <w:sz w:val="17"/>
        </w:rPr>
        <w:t>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81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714304">
                <wp:simplePos x="0" y="0"/>
                <wp:positionH relativeFrom="page">
                  <wp:posOffset>2997619</wp:posOffset>
                </wp:positionH>
                <wp:positionV relativeFrom="paragraph">
                  <wp:posOffset>276212</wp:posOffset>
                </wp:positionV>
                <wp:extent cx="2677795" cy="1270"/>
                <wp:effectExtent l="0" t="0" r="0" b="0"/>
                <wp:wrapTopAndBottom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2677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7795" h="0">
                              <a:moveTo>
                                <a:pt x="0" y="0"/>
                              </a:moveTo>
                              <a:lnTo>
                                <a:pt x="2677608" y="0"/>
                              </a:lnTo>
                            </a:path>
                          </a:pathLst>
                        </a:custGeom>
                        <a:ln w="36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6.033051pt;margin-top:21.749023pt;width:210.85pt;height:.1pt;mso-position-horizontal-relative:page;mso-position-vertical-relative:paragraph;z-index:-15602176;mso-wrap-distance-left:0;mso-wrap-distance-right:0" id="docshape164" coordorigin="4721,435" coordsize="4217,0" path="m4721,435l8937,435e" filled="false" stroked="true" strokeweight=".283923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Arial"/>
        </w:rPr>
        <w:sectPr>
          <w:footerReference w:type="even" r:id="rId91"/>
          <w:pgSz w:w="11900" w:h="16840"/>
          <w:pgMar w:header="0" w:footer="2444" w:top="1940" w:bottom="2640" w:left="1275" w:right="1559"/>
          <w:pgNumType w:start="78"/>
        </w:sect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30"/>
        <w:rPr>
          <w:rFonts w:ascii="Arial"/>
        </w:rPr>
      </w:pPr>
    </w:p>
    <w:p>
      <w:pPr>
        <w:pStyle w:val="BodyText"/>
        <w:spacing w:after="0"/>
        <w:rPr>
          <w:rFonts w:ascii="Arial"/>
        </w:rPr>
        <w:sectPr>
          <w:footerReference w:type="default" r:id="rId96"/>
          <w:pgSz w:w="9640" w:h="13610"/>
          <w:pgMar w:header="0" w:footer="0" w:top="1540" w:bottom="280" w:left="992" w:right="566"/>
        </w:sectPr>
      </w:pPr>
    </w:p>
    <w:p>
      <w:pPr>
        <w:pStyle w:val="BodyText"/>
        <w:spacing w:before="183"/>
        <w:rPr>
          <w:rFonts w:ascii="Arial"/>
          <w:sz w:val="18"/>
        </w:rPr>
      </w:pPr>
    </w:p>
    <w:p>
      <w:pPr>
        <w:spacing w:line="295" w:lineRule="auto" w:before="0"/>
        <w:ind w:left="141" w:right="0" w:firstLine="0"/>
        <w:jc w:val="left"/>
        <w:rPr>
          <w:rFonts w:ascii="Lucida Sans"/>
          <w:i/>
          <w:sz w:val="18"/>
        </w:rPr>
      </w:pPr>
      <w:r>
        <w:rPr>
          <w:rFonts w:ascii="Lucida Sans"/>
          <w:i/>
          <w:color w:val="FFFFFF"/>
          <w:w w:val="75"/>
          <w:sz w:val="18"/>
        </w:rPr>
        <w:t>Very bourgeois</w:t>
      </w:r>
      <w:r>
        <w:rPr>
          <w:rFonts w:ascii="Lucida Sans"/>
          <w:i/>
          <w:color w:val="FFFFFF"/>
          <w:w w:val="75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fountains</w:t>
      </w:r>
      <w:r>
        <w:rPr>
          <w:rFonts w:ascii="Lucida Sans"/>
          <w:i/>
          <w:color w:val="FFFFFF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fights</w:t>
      </w:r>
    </w:p>
    <w:p>
      <w:pPr>
        <w:spacing w:line="295" w:lineRule="auto" w:before="0"/>
        <w:ind w:left="141" w:right="0" w:firstLine="0"/>
        <w:jc w:val="left"/>
        <w:rPr>
          <w:rFonts w:ascii="Lucida Sans"/>
          <w:i/>
          <w:sz w:val="18"/>
        </w:rPr>
      </w:pPr>
      <w:r>
        <w:rPr>
          <w:rFonts w:ascii="Lucida Sans"/>
          <w:i/>
          <w:color w:val="FFFFFF"/>
          <w:w w:val="70"/>
          <w:sz w:val="18"/>
        </w:rPr>
        <w:t>two</w:t>
      </w:r>
      <w:r>
        <w:rPr>
          <w:rFonts w:ascii="Lucida Sans"/>
          <w:i/>
          <w:color w:val="FFFFFF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schizophrenic</w:t>
      </w:r>
      <w:r>
        <w:rPr>
          <w:rFonts w:ascii="Lucida Sans"/>
          <w:i/>
          <w:color w:val="FFFFFF"/>
          <w:w w:val="80"/>
          <w:sz w:val="18"/>
        </w:rPr>
        <w:t> dwarves, and</w:t>
      </w:r>
    </w:p>
    <w:p>
      <w:pPr>
        <w:spacing w:line="211" w:lineRule="exact" w:before="0"/>
        <w:ind w:left="141" w:right="0" w:firstLine="0"/>
        <w:jc w:val="left"/>
        <w:rPr>
          <w:rFonts w:ascii="Lucida Sans"/>
          <w:i/>
          <w:sz w:val="18"/>
        </w:rPr>
      </w:pPr>
      <w:r>
        <w:rPr>
          <w:rFonts w:ascii="Lucida Sans"/>
          <w:i/>
          <w:color w:val="FFFFFF"/>
          <w:w w:val="70"/>
          <w:sz w:val="18"/>
        </w:rPr>
        <w:t>angst-</w:t>
      </w:r>
      <w:r>
        <w:rPr>
          <w:rFonts w:ascii="Lucida Sans"/>
          <w:i/>
          <w:color w:val="FFFFFF"/>
          <w:spacing w:val="-2"/>
          <w:w w:val="80"/>
          <w:sz w:val="18"/>
        </w:rPr>
        <w:t>ridden</w:t>
      </w:r>
    </w:p>
    <w:p>
      <w:pPr>
        <w:spacing w:line="244" w:lineRule="auto" w:before="96"/>
        <w:ind w:left="141" w:right="1308" w:firstLine="1452"/>
        <w:jc w:val="both"/>
        <w:rPr>
          <w:sz w:val="22"/>
        </w:rPr>
      </w:pPr>
      <w:r>
        <w:rPr/>
        <w:br w:type="column"/>
      </w:r>
      <w:r>
        <w:rPr>
          <w:color w:val="FFFFFF"/>
          <w:w w:val="65"/>
          <w:sz w:val="22"/>
        </w:rPr>
        <w:t>l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D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e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p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a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r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t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a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m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e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n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t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o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P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e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d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a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g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ó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g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i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c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o</w:t>
      </w:r>
      <w:r>
        <w:rPr>
          <w:color w:val="FFFFFF"/>
          <w:spacing w:val="-12"/>
          <w:sz w:val="22"/>
        </w:rPr>
        <w:t> </w:t>
      </w:r>
      <w:r>
        <w:rPr>
          <w:color w:val="FFFFFF"/>
          <w:w w:val="65"/>
          <w:sz w:val="22"/>
        </w:rPr>
        <w:t>s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e</w:t>
      </w:r>
      <w:r>
        <w:rPr>
          <w:color w:val="FFFFFF"/>
          <w:spacing w:val="11"/>
          <w:w w:val="65"/>
          <w:sz w:val="22"/>
        </w:rPr>
        <w:t> </w:t>
      </w:r>
      <w:r>
        <w:rPr>
          <w:b/>
          <w:color w:val="FFFFFF"/>
          <w:spacing w:val="11"/>
          <w:w w:val="85"/>
          <w:sz w:val="22"/>
        </w:rPr>
        <w:t>c</w:t>
      </w:r>
      <w:r>
        <w:rPr>
          <w:color w:val="FFFFFF"/>
          <w:spacing w:val="11"/>
          <w:w w:val="85"/>
          <w:sz w:val="22"/>
        </w:rPr>
        <w:t>onstituye</w:t>
      </w:r>
      <w:r>
        <w:rPr>
          <w:color w:val="FFFFFF"/>
          <w:spacing w:val="9"/>
          <w:w w:val="85"/>
          <w:sz w:val="22"/>
        </w:rPr>
        <w:t> como </w:t>
      </w:r>
      <w:r>
        <w:rPr>
          <w:color w:val="FFFFFF"/>
          <w:spacing w:val="10"/>
          <w:w w:val="85"/>
          <w:sz w:val="22"/>
        </w:rPr>
        <w:t>puente</w:t>
      </w:r>
      <w:r>
        <w:rPr>
          <w:color w:val="FFFFFF"/>
          <w:spacing w:val="9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entre</w:t>
      </w:r>
      <w:r>
        <w:rPr>
          <w:color w:val="FFFFFF"/>
          <w:spacing w:val="9"/>
          <w:w w:val="85"/>
          <w:sz w:val="22"/>
        </w:rPr>
        <w:t> </w:t>
      </w:r>
      <w:r>
        <w:rPr>
          <w:color w:val="FFFFFF"/>
          <w:w w:val="85"/>
          <w:sz w:val="22"/>
        </w:rPr>
        <w:t>las </w:t>
      </w:r>
      <w:r>
        <w:rPr>
          <w:color w:val="FFFFFF"/>
          <w:spacing w:val="11"/>
          <w:w w:val="85"/>
          <w:sz w:val="22"/>
        </w:rPr>
        <w:t>actividades</w:t>
      </w:r>
      <w:r>
        <w:rPr>
          <w:color w:val="FFFFFF"/>
          <w:spacing w:val="9"/>
          <w:w w:val="85"/>
          <w:sz w:val="22"/>
        </w:rPr>
        <w:t> </w:t>
      </w:r>
      <w:r>
        <w:rPr>
          <w:color w:val="FFFFFF"/>
          <w:w w:val="85"/>
          <w:sz w:val="22"/>
        </w:rPr>
        <w:t>mu</w:t>
      </w:r>
      <w:r>
        <w:rPr>
          <w:color w:val="FFFFFF"/>
          <w:w w:val="85"/>
          <w:sz w:val="22"/>
        </w:rPr>
        <w:t>-</w:t>
      </w:r>
      <w:r>
        <w:rPr>
          <w:b/>
          <w:color w:val="FFFFFF"/>
          <w:spacing w:val="11"/>
          <w:w w:val="85"/>
          <w:sz w:val="22"/>
        </w:rPr>
        <w:t>s</w:t>
      </w:r>
      <w:r>
        <w:rPr>
          <w:color w:val="FFFFFF"/>
          <w:spacing w:val="11"/>
          <w:w w:val="85"/>
          <w:sz w:val="22"/>
        </w:rPr>
        <w:t>eísticas</w:t>
      </w:r>
      <w:r>
        <w:rPr>
          <w:color w:val="FFFFFF"/>
          <w:spacing w:val="11"/>
          <w:w w:val="85"/>
          <w:sz w:val="22"/>
        </w:rPr>
        <w:t> </w:t>
      </w:r>
      <w:r>
        <w:rPr>
          <w:color w:val="FFFFFF"/>
          <w:w w:val="85"/>
          <w:sz w:val="22"/>
        </w:rPr>
        <w:t>y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2"/>
          <w:w w:val="85"/>
          <w:sz w:val="22"/>
        </w:rPr>
        <w:t>medioambie</w:t>
      </w:r>
      <w:r>
        <w:rPr>
          <w:b/>
          <w:color w:val="FFFFFF"/>
          <w:spacing w:val="12"/>
          <w:w w:val="85"/>
          <w:sz w:val="22"/>
        </w:rPr>
        <w:t>n</w:t>
      </w:r>
      <w:r>
        <w:rPr>
          <w:color w:val="FFFFFF"/>
          <w:spacing w:val="12"/>
          <w:w w:val="85"/>
          <w:sz w:val="22"/>
        </w:rPr>
        <w:t>tales</w:t>
      </w:r>
      <w:r>
        <w:rPr>
          <w:color w:val="FFFFFF"/>
          <w:spacing w:val="12"/>
          <w:w w:val="85"/>
          <w:sz w:val="22"/>
        </w:rPr>
        <w:t> </w:t>
      </w:r>
      <w:r>
        <w:rPr>
          <w:color w:val="FFFFFF"/>
          <w:w w:val="85"/>
          <w:sz w:val="22"/>
        </w:rPr>
        <w:t>de</w:t>
      </w:r>
      <w:r>
        <w:rPr>
          <w:color w:val="FFFFFF"/>
          <w:w w:val="85"/>
          <w:sz w:val="22"/>
        </w:rPr>
        <w:t> la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9"/>
          <w:w w:val="85"/>
          <w:sz w:val="22"/>
        </w:rPr>
        <w:t>FCM,</w:t>
      </w:r>
      <w:r>
        <w:rPr>
          <w:color w:val="FFFFFF"/>
          <w:spacing w:val="9"/>
          <w:w w:val="85"/>
          <w:sz w:val="22"/>
        </w:rPr>
        <w:t> </w:t>
      </w:r>
      <w:r>
        <w:rPr>
          <w:color w:val="FFFFFF"/>
          <w:w w:val="85"/>
          <w:sz w:val="22"/>
        </w:rPr>
        <w:t>los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visi-</w:t>
      </w:r>
      <w:r>
        <w:rPr>
          <w:b/>
          <w:color w:val="FFFFFF"/>
          <w:spacing w:val="10"/>
          <w:w w:val="90"/>
          <w:sz w:val="22"/>
        </w:rPr>
        <w:t>t</w:t>
      </w:r>
      <w:r>
        <w:rPr>
          <w:color w:val="FFFFFF"/>
          <w:spacing w:val="10"/>
          <w:w w:val="90"/>
          <w:sz w:val="22"/>
        </w:rPr>
        <w:t>antes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w w:val="90"/>
          <w:sz w:val="22"/>
        </w:rPr>
        <w:t>del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spacing w:val="10"/>
          <w:w w:val="90"/>
          <w:sz w:val="22"/>
        </w:rPr>
        <w:t>museo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w w:val="90"/>
          <w:sz w:val="22"/>
        </w:rPr>
        <w:t>y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w w:val="90"/>
          <w:sz w:val="22"/>
        </w:rPr>
        <w:t>la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comunidad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escolar.</w:t>
      </w:r>
    </w:p>
    <w:p>
      <w:pPr>
        <w:spacing w:line="244" w:lineRule="auto" w:before="0"/>
        <w:ind w:left="142" w:right="1313" w:firstLine="283"/>
        <w:jc w:val="righ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4223488">
                <wp:simplePos x="0" y="0"/>
                <wp:positionH relativeFrom="page">
                  <wp:posOffset>2869713</wp:posOffset>
                </wp:positionH>
                <wp:positionV relativeFrom="paragraph">
                  <wp:posOffset>-1163845</wp:posOffset>
                </wp:positionV>
                <wp:extent cx="257175" cy="782955"/>
                <wp:effectExtent l="0" t="0" r="0" b="0"/>
                <wp:wrapNone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257175" cy="782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0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55"/>
                                <w:sz w:val="10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9617pt;margin-top:-91.641373pt;width:20.25pt;height:61.65pt;mso-position-horizontal-relative:page;mso-position-vertical-relative:paragraph;z-index:-19092992" type="#_x0000_t202" id="docshape165" filled="false" stroked="false">
                <v:textbox inset="0,0,0,0">
                  <w:txbxContent>
                    <w:p>
                      <w:pPr>
                        <w:spacing w:line="1232" w:lineRule="exact" w:before="0"/>
                        <w:ind w:left="0" w:right="0" w:firstLine="0"/>
                        <w:jc w:val="left"/>
                        <w:rPr>
                          <w:b/>
                          <w:sz w:val="10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55"/>
                          <w:sz w:val="108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w w:val="85"/>
          <w:sz w:val="22"/>
        </w:rPr>
        <w:t>U</w:t>
      </w:r>
      <w:r>
        <w:rPr>
          <w:color w:val="FFFFFF"/>
          <w:w w:val="85"/>
          <w:sz w:val="22"/>
        </w:rPr>
        <w:t>no</w:t>
      </w:r>
      <w:r>
        <w:rPr>
          <w:color w:val="FFFFFF"/>
          <w:sz w:val="22"/>
        </w:rPr>
        <w:t> </w:t>
      </w:r>
      <w:r>
        <w:rPr>
          <w:color w:val="FFFFFF"/>
          <w:w w:val="85"/>
          <w:sz w:val="22"/>
        </w:rPr>
        <w:t>de</w:t>
      </w:r>
      <w:r>
        <w:rPr>
          <w:color w:val="FFFFFF"/>
          <w:sz w:val="22"/>
        </w:rPr>
        <w:t> </w:t>
      </w:r>
      <w:r>
        <w:rPr>
          <w:color w:val="FFFFFF"/>
          <w:w w:val="85"/>
          <w:sz w:val="22"/>
        </w:rPr>
        <w:t>los</w:t>
      </w:r>
      <w:r>
        <w:rPr>
          <w:color w:val="FFFFFF"/>
          <w:spacing w:val="11"/>
          <w:w w:val="85"/>
          <w:sz w:val="22"/>
        </w:rPr>
        <w:t> principales objetivos </w:t>
      </w:r>
      <w:r>
        <w:rPr>
          <w:color w:val="FFFFFF"/>
          <w:w w:val="85"/>
          <w:sz w:val="22"/>
        </w:rPr>
        <w:t>es</w:t>
      </w:r>
      <w:r>
        <w:rPr>
          <w:color w:val="FFFFFF"/>
          <w:spacing w:val="11"/>
          <w:w w:val="85"/>
          <w:sz w:val="22"/>
        </w:rPr>
        <w:t> interesar </w:t>
      </w:r>
      <w:r>
        <w:rPr>
          <w:color w:val="FFFFFF"/>
          <w:w w:val="85"/>
          <w:sz w:val="22"/>
        </w:rPr>
        <w:t>a </w:t>
      </w:r>
      <w:r>
        <w:rPr>
          <w:b/>
          <w:color w:val="FFFFFF"/>
          <w:w w:val="85"/>
          <w:sz w:val="22"/>
        </w:rPr>
        <w:t>l</w:t>
      </w:r>
      <w:r>
        <w:rPr>
          <w:color w:val="FFFFFF"/>
          <w:w w:val="85"/>
          <w:sz w:val="22"/>
        </w:rPr>
        <w:t>a</w:t>
      </w:r>
      <w:r>
        <w:rPr>
          <w:color w:val="FFFFFF"/>
          <w:spacing w:val="15"/>
          <w:sz w:val="22"/>
        </w:rPr>
        <w:t> </w:t>
      </w:r>
      <w:r>
        <w:rPr>
          <w:color w:val="FFFFFF"/>
          <w:spacing w:val="11"/>
          <w:w w:val="85"/>
          <w:sz w:val="22"/>
        </w:rPr>
        <w:t>población</w:t>
      </w:r>
      <w:r>
        <w:rPr>
          <w:color w:val="FFFFFF"/>
          <w:spacing w:val="15"/>
          <w:sz w:val="22"/>
        </w:rPr>
        <w:t> </w:t>
      </w:r>
      <w:r>
        <w:rPr>
          <w:color w:val="FFFFFF"/>
          <w:spacing w:val="11"/>
          <w:w w:val="85"/>
          <w:sz w:val="22"/>
        </w:rPr>
        <w:t>escolar</w:t>
      </w:r>
      <w:r>
        <w:rPr>
          <w:color w:val="FFFFFF"/>
          <w:spacing w:val="16"/>
          <w:sz w:val="22"/>
        </w:rPr>
        <w:t> </w:t>
      </w:r>
      <w:r>
        <w:rPr>
          <w:color w:val="FFFFFF"/>
          <w:w w:val="85"/>
          <w:sz w:val="22"/>
        </w:rPr>
        <w:t>en</w:t>
      </w:r>
      <w:r>
        <w:rPr>
          <w:color w:val="FFFFFF"/>
          <w:spacing w:val="15"/>
          <w:sz w:val="22"/>
        </w:rPr>
        <w:t> </w:t>
      </w:r>
      <w:r>
        <w:rPr>
          <w:color w:val="FFFFFF"/>
          <w:w w:val="85"/>
          <w:sz w:val="22"/>
        </w:rPr>
        <w:t>el</w:t>
      </w:r>
      <w:r>
        <w:rPr>
          <w:color w:val="FFFFFF"/>
          <w:spacing w:val="16"/>
          <w:sz w:val="22"/>
        </w:rPr>
        <w:t> </w:t>
      </w:r>
      <w:r>
        <w:rPr>
          <w:color w:val="FFFFFF"/>
          <w:spacing w:val="9"/>
          <w:w w:val="85"/>
          <w:sz w:val="22"/>
        </w:rPr>
        <w:t>arte</w:t>
      </w:r>
      <w:r>
        <w:rPr>
          <w:color w:val="FFFFFF"/>
          <w:spacing w:val="15"/>
          <w:sz w:val="22"/>
        </w:rPr>
        <w:t> </w:t>
      </w:r>
      <w:r>
        <w:rPr>
          <w:color w:val="FFFFFF"/>
          <w:spacing w:val="12"/>
          <w:w w:val="85"/>
          <w:sz w:val="22"/>
        </w:rPr>
        <w:t>contemporáneo</w:t>
      </w:r>
      <w:r>
        <w:rPr>
          <w:color w:val="FFFFFF"/>
          <w:spacing w:val="16"/>
          <w:sz w:val="22"/>
        </w:rPr>
        <w:t> </w:t>
      </w:r>
      <w:r>
        <w:rPr>
          <w:color w:val="FFFFFF"/>
          <w:spacing w:val="-10"/>
          <w:w w:val="85"/>
          <w:sz w:val="22"/>
        </w:rPr>
        <w:t>y</w:t>
      </w:r>
    </w:p>
    <w:p>
      <w:pPr>
        <w:spacing w:line="255" w:lineRule="exact" w:before="0"/>
        <w:ind w:left="0" w:right="1308" w:firstLine="0"/>
        <w:jc w:val="right"/>
        <w:rPr>
          <w:sz w:val="22"/>
        </w:rPr>
      </w:pPr>
      <w:r>
        <w:rPr>
          <w:b/>
          <w:color w:val="FFFFFF"/>
          <w:w w:val="85"/>
          <w:sz w:val="22"/>
        </w:rPr>
        <w:t>l</w:t>
      </w:r>
      <w:r>
        <w:rPr>
          <w:color w:val="FFFFFF"/>
          <w:w w:val="85"/>
          <w:sz w:val="22"/>
        </w:rPr>
        <w:t>a</w:t>
      </w:r>
      <w:r>
        <w:rPr>
          <w:color w:val="FFFFFF"/>
          <w:spacing w:val="4"/>
          <w:sz w:val="22"/>
        </w:rPr>
        <w:t> </w:t>
      </w:r>
      <w:r>
        <w:rPr>
          <w:color w:val="FFFFFF"/>
          <w:spacing w:val="12"/>
          <w:w w:val="85"/>
          <w:sz w:val="22"/>
        </w:rPr>
        <w:t>especificidad</w:t>
      </w:r>
      <w:r>
        <w:rPr>
          <w:color w:val="FFFFFF"/>
          <w:spacing w:val="5"/>
          <w:sz w:val="22"/>
        </w:rPr>
        <w:t> </w:t>
      </w:r>
      <w:r>
        <w:rPr>
          <w:color w:val="FFFFFF"/>
          <w:w w:val="85"/>
          <w:sz w:val="22"/>
        </w:rPr>
        <w:t>de</w:t>
      </w:r>
      <w:r>
        <w:rPr>
          <w:color w:val="FFFFFF"/>
          <w:spacing w:val="4"/>
          <w:sz w:val="22"/>
        </w:rPr>
        <w:t> </w:t>
      </w:r>
      <w:r>
        <w:rPr>
          <w:color w:val="FFFFFF"/>
          <w:w w:val="85"/>
          <w:sz w:val="22"/>
        </w:rPr>
        <w:t>sus</w:t>
      </w:r>
      <w:r>
        <w:rPr>
          <w:color w:val="FFFFFF"/>
          <w:spacing w:val="5"/>
          <w:sz w:val="22"/>
        </w:rPr>
        <w:t> </w:t>
      </w:r>
      <w:r>
        <w:rPr>
          <w:color w:val="FFFFFF"/>
          <w:spacing w:val="9"/>
          <w:w w:val="85"/>
          <w:sz w:val="22"/>
        </w:rPr>
        <w:t>materiales</w:t>
      </w:r>
    </w:p>
    <w:p>
      <w:pPr>
        <w:spacing w:before="4"/>
        <w:ind w:left="0" w:right="1308" w:firstLine="0"/>
        <w:jc w:val="right"/>
        <w:rPr>
          <w:sz w:val="22"/>
        </w:rPr>
      </w:pPr>
      <w:r>
        <w:rPr>
          <w:b/>
          <w:color w:val="FFFFFF"/>
          <w:w w:val="85"/>
          <w:sz w:val="22"/>
        </w:rPr>
        <w:t>y</w:t>
      </w:r>
      <w:r>
        <w:rPr>
          <w:b/>
          <w:color w:val="FFFFFF"/>
          <w:spacing w:val="5"/>
          <w:sz w:val="22"/>
        </w:rPr>
        <w:t> </w:t>
      </w:r>
      <w:r>
        <w:rPr>
          <w:color w:val="FFFFFF"/>
          <w:spacing w:val="14"/>
          <w:w w:val="85"/>
          <w:sz w:val="22"/>
        </w:rPr>
        <w:t>lenguajes,</w:t>
      </w:r>
      <w:r>
        <w:rPr>
          <w:color w:val="FFFFFF"/>
          <w:spacing w:val="5"/>
          <w:sz w:val="22"/>
        </w:rPr>
        <w:t> </w:t>
      </w:r>
      <w:r>
        <w:rPr>
          <w:color w:val="FFFFFF"/>
          <w:spacing w:val="10"/>
          <w:w w:val="85"/>
          <w:sz w:val="22"/>
        </w:rPr>
        <w:t>así</w:t>
      </w:r>
      <w:r>
        <w:rPr>
          <w:color w:val="FFFFFF"/>
          <w:spacing w:val="9"/>
          <w:sz w:val="22"/>
        </w:rPr>
        <w:t> </w:t>
      </w:r>
      <w:r>
        <w:rPr>
          <w:color w:val="FFFFFF"/>
          <w:spacing w:val="12"/>
          <w:w w:val="85"/>
          <w:sz w:val="22"/>
        </w:rPr>
        <w:t>como</w:t>
      </w:r>
      <w:r>
        <w:rPr>
          <w:color w:val="FFFFFF"/>
          <w:spacing w:val="9"/>
          <w:sz w:val="22"/>
        </w:rPr>
        <w:t> </w:t>
      </w:r>
      <w:r>
        <w:rPr>
          <w:color w:val="FFFFFF"/>
          <w:spacing w:val="14"/>
          <w:w w:val="85"/>
          <w:sz w:val="22"/>
        </w:rPr>
        <w:t>profundi</w:t>
      </w:r>
      <w:r>
        <w:rPr>
          <w:color w:val="FFFFFF"/>
          <w:spacing w:val="-31"/>
          <w:w w:val="85"/>
          <w:sz w:val="22"/>
        </w:rPr>
        <w:t> </w:t>
      </w:r>
      <w:r>
        <w:rPr>
          <w:color w:val="FFFFFF"/>
          <w:spacing w:val="-10"/>
          <w:w w:val="85"/>
          <w:sz w:val="22"/>
        </w:rPr>
        <w:t>-</w:t>
      </w:r>
    </w:p>
    <w:p>
      <w:pPr>
        <w:spacing w:line="244" w:lineRule="auto" w:before="5"/>
        <w:ind w:left="1606" w:right="1308" w:firstLine="0"/>
        <w:jc w:val="both"/>
        <w:rPr>
          <w:sz w:val="22"/>
        </w:rPr>
      </w:pPr>
      <w:r>
        <w:rPr>
          <w:b/>
          <w:color w:val="FFFFFF"/>
          <w:w w:val="70"/>
          <w:sz w:val="22"/>
        </w:rPr>
        <w:t>z</w:t>
      </w:r>
      <w:r>
        <w:rPr>
          <w:b/>
          <w:color w:val="FFFFFF"/>
          <w:spacing w:val="-16"/>
          <w:sz w:val="22"/>
        </w:rPr>
        <w:t> </w:t>
      </w:r>
      <w:r>
        <w:rPr>
          <w:color w:val="FFFFFF"/>
          <w:w w:val="70"/>
          <w:sz w:val="22"/>
        </w:rPr>
        <w:t>a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70"/>
          <w:sz w:val="22"/>
        </w:rPr>
        <w:t>r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70"/>
          <w:sz w:val="22"/>
        </w:rPr>
        <w:t>e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70"/>
          <w:sz w:val="22"/>
        </w:rPr>
        <w:t>n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70"/>
          <w:sz w:val="22"/>
        </w:rPr>
        <w:t>l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70"/>
          <w:sz w:val="22"/>
        </w:rPr>
        <w:t>a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70"/>
          <w:sz w:val="22"/>
        </w:rPr>
        <w:t>s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70"/>
          <w:sz w:val="22"/>
        </w:rPr>
        <w:t>e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70"/>
          <w:sz w:val="22"/>
        </w:rPr>
        <w:t>n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70"/>
          <w:sz w:val="22"/>
        </w:rPr>
        <w:t>s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70"/>
          <w:sz w:val="22"/>
        </w:rPr>
        <w:t>i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70"/>
          <w:sz w:val="22"/>
        </w:rPr>
        <w:t>b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70"/>
          <w:sz w:val="22"/>
        </w:rPr>
        <w:t>i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70"/>
          <w:sz w:val="22"/>
        </w:rPr>
        <w:t>l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70"/>
          <w:sz w:val="22"/>
        </w:rPr>
        <w:t>i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70"/>
          <w:sz w:val="22"/>
        </w:rPr>
        <w:t>d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70"/>
          <w:sz w:val="22"/>
        </w:rPr>
        <w:t>a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70"/>
          <w:sz w:val="22"/>
        </w:rPr>
        <w:t>d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70"/>
          <w:sz w:val="22"/>
        </w:rPr>
        <w:t>a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70"/>
          <w:sz w:val="22"/>
        </w:rPr>
        <w:t>n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70"/>
          <w:sz w:val="22"/>
        </w:rPr>
        <w:t>t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70"/>
          <w:sz w:val="22"/>
        </w:rPr>
        <w:t>e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70"/>
          <w:sz w:val="22"/>
        </w:rPr>
        <w:t>l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70"/>
          <w:sz w:val="22"/>
        </w:rPr>
        <w:t>o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70"/>
          <w:sz w:val="22"/>
        </w:rPr>
        <w:t>s </w:t>
      </w:r>
      <w:r>
        <w:rPr>
          <w:b/>
          <w:color w:val="FFFFFF"/>
          <w:w w:val="55"/>
          <w:sz w:val="22"/>
        </w:rPr>
        <w:t>c</w:t>
      </w:r>
      <w:r>
        <w:rPr>
          <w:b/>
          <w:color w:val="FFFFFF"/>
          <w:spacing w:val="-16"/>
          <w:sz w:val="22"/>
        </w:rPr>
        <w:t> </w:t>
      </w:r>
      <w:r>
        <w:rPr>
          <w:color w:val="FFFFFF"/>
          <w:w w:val="55"/>
          <w:sz w:val="22"/>
        </w:rPr>
        <w:t>o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55"/>
          <w:sz w:val="22"/>
        </w:rPr>
        <w:t>n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55"/>
          <w:sz w:val="22"/>
        </w:rPr>
        <w:t>c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55"/>
          <w:sz w:val="22"/>
        </w:rPr>
        <w:t>e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55"/>
          <w:sz w:val="22"/>
        </w:rPr>
        <w:t>p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55"/>
          <w:sz w:val="22"/>
        </w:rPr>
        <w:t>t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55"/>
          <w:sz w:val="22"/>
        </w:rPr>
        <w:t>o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55"/>
          <w:sz w:val="22"/>
        </w:rPr>
        <w:t>s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55"/>
          <w:sz w:val="22"/>
        </w:rPr>
        <w:t>p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55"/>
          <w:sz w:val="22"/>
        </w:rPr>
        <w:t>l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55"/>
          <w:sz w:val="22"/>
        </w:rPr>
        <w:t>á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55"/>
          <w:sz w:val="22"/>
        </w:rPr>
        <w:t>s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55"/>
          <w:sz w:val="22"/>
        </w:rPr>
        <w:t>t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55"/>
          <w:sz w:val="22"/>
        </w:rPr>
        <w:t>i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55"/>
          <w:sz w:val="22"/>
        </w:rPr>
        <w:t>c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55"/>
          <w:sz w:val="22"/>
        </w:rPr>
        <w:t>o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55"/>
          <w:sz w:val="22"/>
        </w:rPr>
        <w:t>s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55"/>
          <w:sz w:val="22"/>
        </w:rPr>
        <w:t>.</w:t>
      </w:r>
      <w:r>
        <w:rPr>
          <w:color w:val="FFFFFF"/>
          <w:spacing w:val="62"/>
          <w:sz w:val="22"/>
        </w:rPr>
        <w:t> </w:t>
      </w:r>
      <w:r>
        <w:rPr>
          <w:color w:val="FFFFFF"/>
          <w:w w:val="55"/>
          <w:sz w:val="22"/>
        </w:rPr>
        <w:t>P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55"/>
          <w:sz w:val="22"/>
        </w:rPr>
        <w:t>r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55"/>
          <w:sz w:val="22"/>
        </w:rPr>
        <w:t>e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55"/>
          <w:sz w:val="22"/>
        </w:rPr>
        <w:t>t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55"/>
          <w:sz w:val="22"/>
        </w:rPr>
        <w:t>e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55"/>
          <w:sz w:val="22"/>
        </w:rPr>
        <w:t>n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55"/>
          <w:sz w:val="22"/>
        </w:rPr>
        <w:t>d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55"/>
          <w:sz w:val="22"/>
        </w:rPr>
        <w:t>e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55"/>
          <w:sz w:val="22"/>
        </w:rPr>
        <w:t>,</w:t>
      </w:r>
      <w:r>
        <w:rPr>
          <w:color w:val="FFFFFF"/>
          <w:sz w:val="22"/>
        </w:rPr>
        <w:t> </w:t>
      </w:r>
      <w:r>
        <w:rPr>
          <w:b/>
          <w:color w:val="FFFFFF"/>
          <w:w w:val="65"/>
          <w:sz w:val="22"/>
        </w:rPr>
        <w:t>i</w:t>
      </w:r>
      <w:r>
        <w:rPr>
          <w:b/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g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u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a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l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m</w:t>
      </w:r>
      <w:r>
        <w:rPr>
          <w:color w:val="FFFFFF"/>
          <w:spacing w:val="-15"/>
          <w:sz w:val="22"/>
        </w:rPr>
        <w:t> </w:t>
      </w:r>
      <w:r>
        <w:rPr>
          <w:b/>
          <w:color w:val="FFFFFF"/>
          <w:w w:val="65"/>
          <w:sz w:val="22"/>
        </w:rPr>
        <w:t>e</w:t>
      </w:r>
      <w:r>
        <w:rPr>
          <w:b/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n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t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e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,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p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r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o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m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o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v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e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r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n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u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e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v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a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s</w:t>
      </w:r>
      <w:r>
        <w:rPr>
          <w:color w:val="FFFFFF"/>
          <w:spacing w:val="15"/>
          <w:w w:val="65"/>
          <w:sz w:val="22"/>
        </w:rPr>
        <w:t> </w:t>
      </w:r>
      <w:r>
        <w:rPr>
          <w:b/>
          <w:color w:val="FFFFFF"/>
          <w:spacing w:val="15"/>
          <w:w w:val="85"/>
          <w:sz w:val="22"/>
        </w:rPr>
        <w:t>c</w:t>
      </w:r>
      <w:r>
        <w:rPr>
          <w:color w:val="FFFFFF"/>
          <w:spacing w:val="15"/>
          <w:w w:val="85"/>
          <w:sz w:val="22"/>
        </w:rPr>
        <w:t>onductas</w:t>
      </w:r>
      <w:r>
        <w:rPr>
          <w:color w:val="FFFFFF"/>
          <w:spacing w:val="-4"/>
          <w:w w:val="85"/>
          <w:sz w:val="22"/>
        </w:rPr>
        <w:t> </w:t>
      </w:r>
      <w:r>
        <w:rPr>
          <w:color w:val="FFFFFF"/>
          <w:spacing w:val="14"/>
          <w:w w:val="85"/>
          <w:sz w:val="22"/>
        </w:rPr>
        <w:t>sociales</w:t>
      </w:r>
      <w:r>
        <w:rPr>
          <w:color w:val="FFFFFF"/>
          <w:spacing w:val="14"/>
          <w:w w:val="85"/>
          <w:sz w:val="22"/>
        </w:rPr>
        <w:t> </w:t>
      </w:r>
      <w:r>
        <w:rPr>
          <w:color w:val="FFFFFF"/>
          <w:spacing w:val="13"/>
          <w:w w:val="85"/>
          <w:sz w:val="22"/>
        </w:rPr>
        <w:t>hacia</w:t>
      </w:r>
      <w:r>
        <w:rPr>
          <w:color w:val="FFFFFF"/>
          <w:spacing w:val="13"/>
          <w:w w:val="85"/>
          <w:sz w:val="22"/>
        </w:rPr>
        <w:t> </w:t>
      </w:r>
      <w:r>
        <w:rPr>
          <w:color w:val="FFFFFF"/>
          <w:w w:val="85"/>
          <w:sz w:val="22"/>
        </w:rPr>
        <w:t>el</w:t>
      </w:r>
      <w:r>
        <w:rPr>
          <w:color w:val="FFFFFF"/>
          <w:sz w:val="22"/>
        </w:rPr>
        <w:t> </w:t>
      </w:r>
      <w:r>
        <w:rPr>
          <w:color w:val="FFFFFF"/>
          <w:w w:val="85"/>
          <w:sz w:val="22"/>
        </w:rPr>
        <w:t>en</w:t>
      </w:r>
      <w:r>
        <w:rPr>
          <w:color w:val="FFFFFF"/>
          <w:spacing w:val="-7"/>
          <w:w w:val="85"/>
          <w:sz w:val="22"/>
        </w:rPr>
        <w:t> </w:t>
      </w:r>
      <w:r>
        <w:rPr>
          <w:color w:val="FFFFFF"/>
          <w:w w:val="85"/>
          <w:sz w:val="22"/>
        </w:rPr>
        <w:t>- </w:t>
      </w:r>
      <w:r>
        <w:rPr>
          <w:b/>
          <w:color w:val="FFFFFF"/>
          <w:spacing w:val="10"/>
          <w:w w:val="85"/>
          <w:sz w:val="22"/>
        </w:rPr>
        <w:t>t</w:t>
      </w:r>
      <w:r>
        <w:rPr>
          <w:color w:val="FFFFFF"/>
          <w:spacing w:val="10"/>
          <w:w w:val="85"/>
          <w:sz w:val="22"/>
        </w:rPr>
        <w:t>orno</w:t>
      </w:r>
      <w:r>
        <w:rPr>
          <w:color w:val="FFFFFF"/>
          <w:spacing w:val="1"/>
          <w:w w:val="85"/>
          <w:sz w:val="22"/>
        </w:rPr>
        <w:t> </w:t>
      </w:r>
      <w:r>
        <w:rPr>
          <w:color w:val="FFFFFF"/>
          <w:w w:val="85"/>
          <w:sz w:val="22"/>
        </w:rPr>
        <w:t>y </w:t>
      </w:r>
      <w:r>
        <w:rPr>
          <w:color w:val="FFFFFF"/>
          <w:spacing w:val="10"/>
          <w:w w:val="85"/>
          <w:sz w:val="22"/>
        </w:rPr>
        <w:t>animar</w:t>
      </w:r>
      <w:r>
        <w:rPr>
          <w:color w:val="FFFFFF"/>
          <w:spacing w:val="1"/>
          <w:w w:val="85"/>
          <w:sz w:val="22"/>
        </w:rPr>
        <w:t> </w:t>
      </w:r>
      <w:r>
        <w:rPr>
          <w:color w:val="FFFFFF"/>
          <w:w w:val="85"/>
          <w:sz w:val="22"/>
        </w:rPr>
        <w:t>al </w:t>
      </w:r>
      <w:r>
        <w:rPr>
          <w:color w:val="FFFFFF"/>
          <w:spacing w:val="11"/>
          <w:w w:val="85"/>
          <w:sz w:val="22"/>
        </w:rPr>
        <w:t>respeto</w:t>
      </w:r>
      <w:r>
        <w:rPr>
          <w:color w:val="FFFFFF"/>
          <w:spacing w:val="1"/>
          <w:w w:val="85"/>
          <w:sz w:val="22"/>
        </w:rPr>
        <w:t> </w:t>
      </w:r>
      <w:r>
        <w:rPr>
          <w:color w:val="FFFFFF"/>
          <w:spacing w:val="9"/>
          <w:w w:val="85"/>
          <w:sz w:val="22"/>
        </w:rPr>
        <w:t>estéti-</w:t>
      </w:r>
      <w:r>
        <w:rPr>
          <w:b/>
          <w:color w:val="FFFFFF"/>
          <w:w w:val="85"/>
          <w:sz w:val="22"/>
        </w:rPr>
        <w:t>c</w:t>
      </w:r>
      <w:r>
        <w:rPr>
          <w:color w:val="FFFFFF"/>
          <w:w w:val="85"/>
          <w:sz w:val="22"/>
        </w:rPr>
        <w:t>o en las </w:t>
      </w:r>
      <w:r>
        <w:rPr>
          <w:color w:val="FFFFFF"/>
          <w:spacing w:val="12"/>
          <w:w w:val="85"/>
          <w:sz w:val="22"/>
        </w:rPr>
        <w:t>intervenciones </w:t>
      </w:r>
      <w:r>
        <w:rPr>
          <w:color w:val="FFFFFF"/>
          <w:w w:val="85"/>
          <w:sz w:val="22"/>
        </w:rPr>
        <w:t>ambien-</w:t>
      </w:r>
      <w:r>
        <w:rPr>
          <w:b/>
          <w:color w:val="FFFFFF"/>
          <w:spacing w:val="10"/>
          <w:w w:val="85"/>
          <w:sz w:val="22"/>
        </w:rPr>
        <w:t>t</w:t>
      </w:r>
      <w:r>
        <w:rPr>
          <w:color w:val="FFFFFF"/>
          <w:spacing w:val="10"/>
          <w:w w:val="85"/>
          <w:sz w:val="22"/>
        </w:rPr>
        <w:t>ales,</w:t>
      </w:r>
      <w:r>
        <w:rPr>
          <w:color w:val="FFFFFF"/>
          <w:spacing w:val="10"/>
          <w:w w:val="85"/>
          <w:sz w:val="22"/>
        </w:rPr>
        <w:t> </w:t>
      </w:r>
      <w:r>
        <w:rPr>
          <w:color w:val="FFFFFF"/>
          <w:w w:val="85"/>
          <w:sz w:val="22"/>
        </w:rPr>
        <w:t>a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través</w:t>
      </w:r>
      <w:r>
        <w:rPr>
          <w:color w:val="FFFFFF"/>
          <w:spacing w:val="10"/>
          <w:w w:val="85"/>
          <w:sz w:val="22"/>
        </w:rPr>
        <w:t> </w:t>
      </w:r>
      <w:r>
        <w:rPr>
          <w:color w:val="FFFFFF"/>
          <w:w w:val="85"/>
          <w:sz w:val="22"/>
        </w:rPr>
        <w:t>de</w:t>
      </w:r>
      <w:r>
        <w:rPr>
          <w:color w:val="FFFFFF"/>
          <w:w w:val="85"/>
          <w:sz w:val="22"/>
        </w:rPr>
        <w:t> sus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programas </w:t>
      </w:r>
      <w:r>
        <w:rPr>
          <w:b/>
          <w:color w:val="FFFFFF"/>
          <w:spacing w:val="11"/>
          <w:w w:val="85"/>
          <w:sz w:val="22"/>
        </w:rPr>
        <w:t>d</w:t>
      </w:r>
      <w:r>
        <w:rPr>
          <w:color w:val="FFFFFF"/>
          <w:spacing w:val="11"/>
          <w:w w:val="85"/>
          <w:sz w:val="22"/>
        </w:rPr>
        <w:t>idácticos.</w:t>
      </w:r>
      <w:r>
        <w:rPr>
          <w:color w:val="FFFFFF"/>
          <w:spacing w:val="-3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Finalmente,</w:t>
      </w:r>
      <w:r>
        <w:rPr>
          <w:color w:val="FFFFFF"/>
          <w:spacing w:val="-3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facilita</w:t>
      </w:r>
      <w:r>
        <w:rPr>
          <w:color w:val="FFFFFF"/>
          <w:spacing w:val="-3"/>
          <w:w w:val="85"/>
          <w:sz w:val="22"/>
        </w:rPr>
        <w:t> </w:t>
      </w:r>
      <w:r>
        <w:rPr>
          <w:color w:val="FFFFFF"/>
          <w:w w:val="85"/>
          <w:sz w:val="22"/>
        </w:rPr>
        <w:t>la </w:t>
      </w:r>
      <w:r>
        <w:rPr>
          <w:b/>
          <w:color w:val="FFFFFF"/>
          <w:w w:val="80"/>
          <w:sz w:val="22"/>
        </w:rPr>
        <w:t>l</w:t>
      </w:r>
      <w:r>
        <w:rPr>
          <w:b/>
          <w:color w:val="FFFFFF"/>
          <w:spacing w:val="-4"/>
          <w:w w:val="80"/>
          <w:sz w:val="22"/>
        </w:rPr>
        <w:t> </w:t>
      </w:r>
      <w:r>
        <w:rPr>
          <w:color w:val="FFFFFF"/>
          <w:spacing w:val="14"/>
          <w:w w:val="80"/>
          <w:sz w:val="22"/>
        </w:rPr>
        <w:t>abor</w:t>
      </w:r>
      <w:r>
        <w:rPr>
          <w:color w:val="FFFFFF"/>
          <w:spacing w:val="-3"/>
          <w:w w:val="80"/>
          <w:sz w:val="22"/>
        </w:rPr>
        <w:t> </w:t>
      </w:r>
      <w:r>
        <w:rPr>
          <w:color w:val="FFFFFF"/>
          <w:spacing w:val="12"/>
          <w:w w:val="80"/>
          <w:sz w:val="22"/>
        </w:rPr>
        <w:t>del</w:t>
      </w:r>
      <w:r>
        <w:rPr>
          <w:color w:val="FFFFFF"/>
          <w:spacing w:val="3"/>
          <w:sz w:val="22"/>
        </w:rPr>
        <w:t> </w:t>
      </w:r>
      <w:r>
        <w:rPr>
          <w:b/>
          <w:color w:val="FFFFFF"/>
          <w:w w:val="80"/>
          <w:sz w:val="22"/>
        </w:rPr>
        <w:t>p</w:t>
      </w:r>
      <w:r>
        <w:rPr>
          <w:b/>
          <w:color w:val="FFFFFF"/>
          <w:spacing w:val="-3"/>
          <w:w w:val="80"/>
          <w:sz w:val="22"/>
        </w:rPr>
        <w:t> </w:t>
      </w:r>
      <w:r>
        <w:rPr>
          <w:color w:val="FFFFFF"/>
          <w:spacing w:val="17"/>
          <w:w w:val="80"/>
          <w:sz w:val="22"/>
        </w:rPr>
        <w:t>rofesorado</w:t>
      </w:r>
      <w:r>
        <w:rPr>
          <w:color w:val="FFFFFF"/>
          <w:spacing w:val="34"/>
          <w:sz w:val="22"/>
        </w:rPr>
        <w:t> </w:t>
      </w:r>
      <w:r>
        <w:rPr>
          <w:color w:val="FFFFFF"/>
          <w:spacing w:val="15"/>
          <w:w w:val="80"/>
          <w:sz w:val="22"/>
        </w:rPr>
        <w:t>propor</w:t>
      </w:r>
      <w:r>
        <w:rPr>
          <w:color w:val="FFFFFF"/>
          <w:spacing w:val="-4"/>
          <w:w w:val="80"/>
          <w:sz w:val="22"/>
        </w:rPr>
        <w:t> </w:t>
      </w:r>
      <w:r>
        <w:rPr>
          <w:color w:val="FFFFFF"/>
          <w:w w:val="80"/>
          <w:sz w:val="22"/>
        </w:rPr>
        <w:t>- </w:t>
      </w:r>
      <w:r>
        <w:rPr>
          <w:b/>
          <w:color w:val="FFFFFF"/>
          <w:spacing w:val="11"/>
          <w:w w:val="80"/>
          <w:sz w:val="22"/>
        </w:rPr>
        <w:t>c</w:t>
      </w:r>
      <w:r>
        <w:rPr>
          <w:color w:val="FFFFFF"/>
          <w:spacing w:val="11"/>
          <w:w w:val="80"/>
          <w:sz w:val="22"/>
        </w:rPr>
        <w:t>ionándole</w:t>
      </w:r>
      <w:r>
        <w:rPr>
          <w:color w:val="FFFFFF"/>
          <w:spacing w:val="11"/>
          <w:w w:val="80"/>
          <w:sz w:val="22"/>
        </w:rPr>
        <w:t> materiales</w:t>
      </w:r>
      <w:r>
        <w:rPr>
          <w:color w:val="FFFFFF"/>
          <w:spacing w:val="11"/>
          <w:w w:val="80"/>
          <w:sz w:val="22"/>
        </w:rPr>
        <w:t> didácticos</w:t>
      </w:r>
      <w:r>
        <w:rPr>
          <w:color w:val="FFFFFF"/>
          <w:spacing w:val="40"/>
          <w:sz w:val="22"/>
        </w:rPr>
        <w:t> </w:t>
      </w:r>
      <w:r>
        <w:rPr>
          <w:b/>
          <w:color w:val="FFFFFF"/>
          <w:w w:val="65"/>
          <w:sz w:val="22"/>
        </w:rPr>
        <w:t>y</w:t>
      </w:r>
      <w:r>
        <w:rPr>
          <w:b/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p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r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o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p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i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c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i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a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n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d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o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e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l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e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n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c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u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e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n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t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r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o</w:t>
      </w:r>
      <w:r>
        <w:rPr>
          <w:color w:val="FFFFFF"/>
          <w:spacing w:val="-15"/>
          <w:sz w:val="22"/>
        </w:rPr>
        <w:t> </w:t>
      </w:r>
      <w:r>
        <w:rPr>
          <w:color w:val="FFFFFF"/>
          <w:w w:val="65"/>
          <w:sz w:val="22"/>
        </w:rPr>
        <w:t>,</w:t>
      </w:r>
      <w:r>
        <w:rPr>
          <w:color w:val="FFFFFF"/>
          <w:spacing w:val="2"/>
          <w:sz w:val="22"/>
        </w:rPr>
        <w:t> </w:t>
      </w:r>
      <w:r>
        <w:rPr>
          <w:color w:val="FFFFFF"/>
          <w:w w:val="65"/>
          <w:sz w:val="22"/>
        </w:rPr>
        <w:t>l</w:t>
      </w:r>
      <w:r>
        <w:rPr>
          <w:color w:val="FFFFFF"/>
          <w:spacing w:val="-16"/>
          <w:sz w:val="22"/>
        </w:rPr>
        <w:t> </w:t>
      </w:r>
      <w:r>
        <w:rPr>
          <w:color w:val="FFFFFF"/>
          <w:w w:val="65"/>
          <w:sz w:val="22"/>
        </w:rPr>
        <w:t>a</w:t>
      </w:r>
      <w:r>
        <w:rPr>
          <w:color w:val="FFFFFF"/>
          <w:spacing w:val="10"/>
          <w:w w:val="65"/>
          <w:sz w:val="22"/>
        </w:rPr>
        <w:t> </w:t>
      </w:r>
      <w:r>
        <w:rPr>
          <w:b/>
          <w:color w:val="FFFFFF"/>
          <w:spacing w:val="10"/>
          <w:w w:val="90"/>
          <w:sz w:val="22"/>
        </w:rPr>
        <w:t>r</w:t>
      </w:r>
      <w:r>
        <w:rPr>
          <w:color w:val="FFFFFF"/>
          <w:spacing w:val="10"/>
          <w:w w:val="90"/>
          <w:sz w:val="22"/>
        </w:rPr>
        <w:t>eflexión </w:t>
      </w:r>
      <w:r>
        <w:rPr>
          <w:color w:val="FFFFFF"/>
          <w:w w:val="90"/>
          <w:sz w:val="22"/>
        </w:rPr>
        <w:t>y el </w:t>
      </w:r>
      <w:r>
        <w:rPr>
          <w:color w:val="FFFFFF"/>
          <w:spacing w:val="10"/>
          <w:w w:val="90"/>
          <w:sz w:val="22"/>
        </w:rPr>
        <w:t>a</w:t>
      </w:r>
      <w:r>
        <w:rPr>
          <w:b/>
          <w:color w:val="FFFFFF"/>
          <w:spacing w:val="10"/>
          <w:w w:val="90"/>
          <w:sz w:val="22"/>
        </w:rPr>
        <w:t>n</w:t>
      </w:r>
      <w:r>
        <w:rPr>
          <w:color w:val="FFFFFF"/>
          <w:spacing w:val="10"/>
          <w:w w:val="90"/>
          <w:sz w:val="22"/>
        </w:rPr>
        <w:t>álisis.</w:t>
      </w:r>
    </w:p>
    <w:p>
      <w:pPr>
        <w:spacing w:line="244" w:lineRule="auto" w:before="0"/>
        <w:ind w:left="1606" w:right="1313" w:firstLine="283"/>
        <w:jc w:val="both"/>
        <w:rPr>
          <w:sz w:val="22"/>
        </w:rPr>
      </w:pPr>
      <w:r>
        <w:rPr>
          <w:b/>
          <w:color w:val="FFFFFF"/>
          <w:w w:val="75"/>
          <w:sz w:val="22"/>
        </w:rPr>
        <w:t>D </w:t>
      </w:r>
      <w:r>
        <w:rPr>
          <w:color w:val="FFFFFF"/>
          <w:w w:val="75"/>
          <w:sz w:val="22"/>
        </w:rPr>
        <w:t>u r a n t e</w:t>
      </w:r>
      <w:r>
        <w:rPr>
          <w:color w:val="FFFFFF"/>
          <w:w w:val="75"/>
          <w:sz w:val="22"/>
        </w:rPr>
        <w:t> e l</w:t>
      </w:r>
      <w:r>
        <w:rPr>
          <w:color w:val="FFFFFF"/>
          <w:w w:val="75"/>
          <w:sz w:val="22"/>
        </w:rPr>
        <w:t> a ñ o</w:t>
      </w:r>
      <w:r>
        <w:rPr>
          <w:color w:val="FFFFFF"/>
          <w:w w:val="75"/>
          <w:sz w:val="22"/>
        </w:rPr>
        <w:t> 2 0 0 6 ,</w:t>
      </w:r>
      <w:r>
        <w:rPr>
          <w:color w:val="FFFFFF"/>
          <w:w w:val="75"/>
          <w:sz w:val="22"/>
        </w:rPr>
        <w:t> e s t e </w:t>
      </w:r>
      <w:r>
        <w:rPr>
          <w:b/>
          <w:color w:val="FFFFFF"/>
          <w:w w:val="80"/>
          <w:sz w:val="22"/>
        </w:rPr>
        <w:t>D</w:t>
      </w:r>
      <w:r>
        <w:rPr>
          <w:b/>
          <w:color w:val="FFFFFF"/>
          <w:spacing w:val="-24"/>
          <w:w w:val="80"/>
          <w:sz w:val="22"/>
        </w:rPr>
        <w:t> </w:t>
      </w:r>
      <w:r>
        <w:rPr>
          <w:color w:val="FFFFFF"/>
          <w:w w:val="80"/>
          <w:sz w:val="22"/>
        </w:rPr>
        <w:t>e</w:t>
      </w:r>
      <w:r>
        <w:rPr>
          <w:color w:val="FFFFFF"/>
          <w:spacing w:val="-24"/>
          <w:w w:val="80"/>
          <w:sz w:val="22"/>
        </w:rPr>
        <w:t> </w:t>
      </w:r>
      <w:r>
        <w:rPr>
          <w:color w:val="FFFFFF"/>
          <w:w w:val="80"/>
          <w:sz w:val="22"/>
        </w:rPr>
        <w:t>p</w:t>
      </w:r>
      <w:r>
        <w:rPr>
          <w:color w:val="FFFFFF"/>
          <w:spacing w:val="-24"/>
          <w:w w:val="80"/>
          <w:sz w:val="22"/>
        </w:rPr>
        <w:t> </w:t>
      </w:r>
      <w:r>
        <w:rPr>
          <w:color w:val="FFFFFF"/>
          <w:w w:val="80"/>
          <w:sz w:val="22"/>
        </w:rPr>
        <w:t>a</w:t>
      </w:r>
      <w:r>
        <w:rPr>
          <w:color w:val="FFFFFF"/>
          <w:spacing w:val="-24"/>
          <w:w w:val="80"/>
          <w:sz w:val="22"/>
        </w:rPr>
        <w:t> </w:t>
      </w:r>
      <w:r>
        <w:rPr>
          <w:color w:val="FFFFFF"/>
          <w:w w:val="80"/>
          <w:sz w:val="22"/>
        </w:rPr>
        <w:t>r</w:t>
      </w:r>
      <w:r>
        <w:rPr>
          <w:color w:val="FFFFFF"/>
          <w:spacing w:val="-23"/>
          <w:w w:val="80"/>
          <w:sz w:val="22"/>
        </w:rPr>
        <w:t> </w:t>
      </w:r>
      <w:r>
        <w:rPr>
          <w:color w:val="FFFFFF"/>
          <w:w w:val="80"/>
          <w:sz w:val="22"/>
        </w:rPr>
        <w:t>t</w:t>
      </w:r>
      <w:r>
        <w:rPr>
          <w:color w:val="FFFFFF"/>
          <w:spacing w:val="-24"/>
          <w:w w:val="80"/>
          <w:sz w:val="22"/>
        </w:rPr>
        <w:t> </w:t>
      </w:r>
      <w:r>
        <w:rPr>
          <w:color w:val="FFFFFF"/>
          <w:w w:val="80"/>
          <w:sz w:val="22"/>
        </w:rPr>
        <w:t>a</w:t>
      </w:r>
      <w:r>
        <w:rPr>
          <w:color w:val="FFFFFF"/>
          <w:spacing w:val="-24"/>
          <w:w w:val="80"/>
          <w:sz w:val="22"/>
        </w:rPr>
        <w:t> </w:t>
      </w:r>
      <w:r>
        <w:rPr>
          <w:color w:val="FFFFFF"/>
          <w:w w:val="80"/>
          <w:sz w:val="22"/>
        </w:rPr>
        <w:t>m</w:t>
      </w:r>
      <w:r>
        <w:rPr>
          <w:color w:val="FFFFFF"/>
          <w:spacing w:val="-24"/>
          <w:w w:val="80"/>
          <w:sz w:val="22"/>
        </w:rPr>
        <w:t> </w:t>
      </w:r>
      <w:r>
        <w:rPr>
          <w:color w:val="FFFFFF"/>
          <w:w w:val="80"/>
          <w:sz w:val="22"/>
        </w:rPr>
        <w:t>e</w:t>
      </w:r>
      <w:r>
        <w:rPr>
          <w:color w:val="FFFFFF"/>
          <w:spacing w:val="-23"/>
          <w:w w:val="80"/>
          <w:sz w:val="22"/>
        </w:rPr>
        <w:t> </w:t>
      </w:r>
      <w:r>
        <w:rPr>
          <w:color w:val="FFFFFF"/>
          <w:w w:val="80"/>
          <w:sz w:val="22"/>
        </w:rPr>
        <w:t>n</w:t>
      </w:r>
      <w:r>
        <w:rPr>
          <w:color w:val="FFFFFF"/>
          <w:spacing w:val="-24"/>
          <w:w w:val="80"/>
          <w:sz w:val="22"/>
        </w:rPr>
        <w:t> </w:t>
      </w:r>
      <w:r>
        <w:rPr>
          <w:color w:val="FFFFFF"/>
          <w:w w:val="80"/>
          <w:sz w:val="22"/>
        </w:rPr>
        <w:t>t</w:t>
      </w:r>
      <w:r>
        <w:rPr>
          <w:color w:val="FFFFFF"/>
          <w:spacing w:val="-24"/>
          <w:w w:val="80"/>
          <w:sz w:val="22"/>
        </w:rPr>
        <w:t> </w:t>
      </w:r>
      <w:r>
        <w:rPr>
          <w:color w:val="FFFFFF"/>
          <w:w w:val="80"/>
          <w:sz w:val="22"/>
        </w:rPr>
        <w:t>o</w:t>
      </w:r>
      <w:r>
        <w:rPr>
          <w:color w:val="FFFFFF"/>
          <w:spacing w:val="37"/>
          <w:sz w:val="22"/>
        </w:rPr>
        <w:t> </w:t>
      </w:r>
      <w:r>
        <w:rPr>
          <w:color w:val="FFFFFF"/>
          <w:w w:val="80"/>
          <w:sz w:val="22"/>
        </w:rPr>
        <w:t>h</w:t>
      </w:r>
      <w:r>
        <w:rPr>
          <w:color w:val="FFFFFF"/>
          <w:spacing w:val="-24"/>
          <w:w w:val="80"/>
          <w:sz w:val="22"/>
        </w:rPr>
        <w:t> </w:t>
      </w:r>
      <w:r>
        <w:rPr>
          <w:color w:val="FFFFFF"/>
          <w:w w:val="80"/>
          <w:sz w:val="22"/>
        </w:rPr>
        <w:t>a</w:t>
      </w:r>
      <w:r>
        <w:rPr>
          <w:color w:val="FFFFFF"/>
          <w:spacing w:val="48"/>
          <w:sz w:val="22"/>
        </w:rPr>
        <w:t> </w:t>
      </w:r>
      <w:r>
        <w:rPr>
          <w:color w:val="FFFFFF"/>
          <w:w w:val="80"/>
          <w:sz w:val="22"/>
        </w:rPr>
        <w:t>c</w:t>
      </w:r>
      <w:r>
        <w:rPr>
          <w:color w:val="FFFFFF"/>
          <w:spacing w:val="-24"/>
          <w:w w:val="80"/>
          <w:sz w:val="22"/>
        </w:rPr>
        <w:t> </w:t>
      </w:r>
      <w:r>
        <w:rPr>
          <w:color w:val="FFFFFF"/>
          <w:w w:val="80"/>
          <w:sz w:val="22"/>
        </w:rPr>
        <w:t>o</w:t>
      </w:r>
      <w:r>
        <w:rPr>
          <w:color w:val="FFFFFF"/>
          <w:spacing w:val="-24"/>
          <w:w w:val="80"/>
          <w:sz w:val="22"/>
        </w:rPr>
        <w:t> </w:t>
      </w:r>
      <w:r>
        <w:rPr>
          <w:color w:val="FFFFFF"/>
          <w:w w:val="80"/>
          <w:sz w:val="22"/>
        </w:rPr>
        <w:t>n</w:t>
      </w:r>
      <w:r>
        <w:rPr>
          <w:color w:val="FFFFFF"/>
          <w:spacing w:val="-23"/>
          <w:w w:val="80"/>
          <w:sz w:val="22"/>
        </w:rPr>
        <w:t> </w:t>
      </w:r>
      <w:r>
        <w:rPr>
          <w:color w:val="FFFFFF"/>
          <w:w w:val="80"/>
          <w:sz w:val="22"/>
        </w:rPr>
        <w:t>t</w:t>
      </w:r>
      <w:r>
        <w:rPr>
          <w:color w:val="FFFFFF"/>
          <w:spacing w:val="-24"/>
          <w:w w:val="80"/>
          <w:sz w:val="22"/>
        </w:rPr>
        <w:t> </w:t>
      </w:r>
      <w:r>
        <w:rPr>
          <w:color w:val="FFFFFF"/>
          <w:w w:val="80"/>
          <w:sz w:val="22"/>
        </w:rPr>
        <w:t>i</w:t>
      </w:r>
      <w:r>
        <w:rPr>
          <w:color w:val="FFFFFF"/>
          <w:spacing w:val="-24"/>
          <w:w w:val="80"/>
          <w:sz w:val="22"/>
        </w:rPr>
        <w:t> </w:t>
      </w:r>
      <w:r>
        <w:rPr>
          <w:color w:val="FFFFFF"/>
          <w:w w:val="80"/>
          <w:sz w:val="22"/>
        </w:rPr>
        <w:t>n</w:t>
      </w:r>
      <w:r>
        <w:rPr>
          <w:color w:val="FFFFFF"/>
          <w:spacing w:val="-24"/>
          <w:w w:val="80"/>
          <w:sz w:val="22"/>
        </w:rPr>
        <w:t> </w:t>
      </w:r>
      <w:r>
        <w:rPr>
          <w:color w:val="FFFFFF"/>
          <w:w w:val="80"/>
          <w:sz w:val="22"/>
        </w:rPr>
        <w:t>u</w:t>
      </w:r>
      <w:r>
        <w:rPr>
          <w:color w:val="FFFFFF"/>
          <w:spacing w:val="-24"/>
          <w:w w:val="80"/>
          <w:sz w:val="22"/>
        </w:rPr>
        <w:t> </w:t>
      </w:r>
      <w:r>
        <w:rPr>
          <w:color w:val="FFFFFF"/>
          <w:w w:val="80"/>
          <w:sz w:val="22"/>
        </w:rPr>
        <w:t>a</w:t>
      </w:r>
      <w:r>
        <w:rPr>
          <w:color w:val="FFFFFF"/>
          <w:spacing w:val="-23"/>
          <w:w w:val="80"/>
          <w:sz w:val="22"/>
        </w:rPr>
        <w:t> </w:t>
      </w:r>
      <w:r>
        <w:rPr>
          <w:color w:val="FFFFFF"/>
          <w:w w:val="80"/>
          <w:sz w:val="22"/>
        </w:rPr>
        <w:t>d</w:t>
      </w:r>
      <w:r>
        <w:rPr>
          <w:color w:val="FFFFFF"/>
          <w:spacing w:val="-24"/>
          <w:w w:val="80"/>
          <w:sz w:val="22"/>
        </w:rPr>
        <w:t> </w:t>
      </w:r>
      <w:r>
        <w:rPr>
          <w:color w:val="FFFFFF"/>
          <w:spacing w:val="-10"/>
          <w:w w:val="80"/>
          <w:sz w:val="22"/>
        </w:rPr>
        <w:t>o</w:t>
      </w:r>
    </w:p>
    <w:p>
      <w:pPr>
        <w:spacing w:line="244" w:lineRule="auto" w:before="0"/>
        <w:ind w:left="142" w:right="1308" w:hanging="1"/>
        <w:jc w:val="both"/>
        <w:rPr>
          <w:sz w:val="22"/>
        </w:rPr>
      </w:pPr>
      <w:r>
        <w:rPr>
          <w:b/>
          <w:color w:val="FFFFFF"/>
          <w:w w:val="85"/>
          <w:sz w:val="22"/>
        </w:rPr>
        <w:t>c</w:t>
      </w:r>
      <w:r>
        <w:rPr>
          <w:color w:val="FFFFFF"/>
          <w:w w:val="85"/>
          <w:sz w:val="22"/>
        </w:rPr>
        <w:t>on</w:t>
      </w:r>
      <w:r>
        <w:rPr>
          <w:color w:val="FFFFFF"/>
          <w:w w:val="85"/>
          <w:sz w:val="22"/>
        </w:rPr>
        <w:t> los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programas</w:t>
      </w:r>
      <w:r>
        <w:rPr>
          <w:color w:val="FFFFFF"/>
          <w:spacing w:val="11"/>
          <w:w w:val="85"/>
          <w:sz w:val="22"/>
        </w:rPr>
        <w:t> didácticos</w:t>
      </w:r>
      <w:r>
        <w:rPr>
          <w:color w:val="FFFFFF"/>
          <w:spacing w:val="11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César</w:t>
      </w:r>
      <w:r>
        <w:rPr>
          <w:color w:val="FFFFFF"/>
          <w:spacing w:val="10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Manrique</w:t>
      </w:r>
      <w:r>
        <w:rPr>
          <w:color w:val="FFFFFF"/>
          <w:spacing w:val="11"/>
          <w:w w:val="85"/>
          <w:sz w:val="22"/>
        </w:rPr>
        <w:t> </w:t>
      </w:r>
      <w:r>
        <w:rPr>
          <w:color w:val="FFFFFF"/>
          <w:w w:val="85"/>
          <w:sz w:val="22"/>
        </w:rPr>
        <w:t>en </w:t>
      </w:r>
      <w:r>
        <w:rPr>
          <w:b/>
          <w:color w:val="FFFFFF"/>
          <w:w w:val="90"/>
          <w:sz w:val="22"/>
        </w:rPr>
        <w:t>l</w:t>
      </w:r>
      <w:r>
        <w:rPr>
          <w:color w:val="FFFFFF"/>
          <w:w w:val="90"/>
          <w:sz w:val="22"/>
        </w:rPr>
        <w:t>a</w:t>
      </w:r>
      <w:r>
        <w:rPr>
          <w:color w:val="FFFFFF"/>
          <w:spacing w:val="-10"/>
          <w:w w:val="90"/>
          <w:sz w:val="22"/>
        </w:rPr>
        <w:t> </w:t>
      </w:r>
      <w:r>
        <w:rPr>
          <w:color w:val="FFFFFF"/>
          <w:spacing w:val="13"/>
          <w:w w:val="90"/>
          <w:sz w:val="22"/>
        </w:rPr>
        <w:t>Fundación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y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spacing w:val="12"/>
          <w:w w:val="90"/>
          <w:sz w:val="22"/>
        </w:rPr>
        <w:t>César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spacing w:val="13"/>
          <w:w w:val="90"/>
          <w:sz w:val="22"/>
        </w:rPr>
        <w:t>Manrique.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Obra</w:t>
      </w:r>
      <w:r>
        <w:rPr>
          <w:color w:val="FFFFFF"/>
          <w:spacing w:val="-10"/>
          <w:w w:val="90"/>
          <w:sz w:val="22"/>
        </w:rPr>
        <w:t> </w:t>
      </w:r>
      <w:r>
        <w:rPr>
          <w:color w:val="FFFFFF"/>
          <w:spacing w:val="12"/>
          <w:w w:val="90"/>
          <w:sz w:val="22"/>
        </w:rPr>
        <w:t>Pública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,</w:t>
      </w:r>
      <w:r>
        <w:rPr>
          <w:color w:val="FFFFFF"/>
          <w:spacing w:val="-9"/>
          <w:w w:val="90"/>
          <w:sz w:val="22"/>
        </w:rPr>
        <w:t> </w:t>
      </w:r>
      <w:r>
        <w:rPr>
          <w:color w:val="FFFFFF"/>
          <w:w w:val="90"/>
          <w:sz w:val="22"/>
        </w:rPr>
        <w:t>y </w:t>
      </w:r>
      <w:r>
        <w:rPr>
          <w:b/>
          <w:color w:val="FFFFFF"/>
          <w:spacing w:val="9"/>
          <w:w w:val="90"/>
          <w:sz w:val="22"/>
        </w:rPr>
        <w:t>c</w:t>
      </w:r>
      <w:r>
        <w:rPr>
          <w:color w:val="FFFFFF"/>
          <w:spacing w:val="9"/>
          <w:w w:val="90"/>
          <w:sz w:val="22"/>
        </w:rPr>
        <w:t>on</w:t>
      </w:r>
      <w:r>
        <w:rPr>
          <w:color w:val="FFFFFF"/>
          <w:spacing w:val="-8"/>
          <w:w w:val="90"/>
          <w:sz w:val="22"/>
        </w:rPr>
        <w:t> </w:t>
      </w:r>
      <w:r>
        <w:rPr>
          <w:color w:val="FFFFFF"/>
          <w:w w:val="90"/>
          <w:sz w:val="22"/>
        </w:rPr>
        <w:t>su</w:t>
      </w:r>
      <w:r>
        <w:rPr>
          <w:color w:val="FFFFFF"/>
          <w:spacing w:val="-8"/>
          <w:w w:val="90"/>
          <w:sz w:val="22"/>
        </w:rPr>
        <w:t> </w:t>
      </w:r>
      <w:r>
        <w:rPr>
          <w:color w:val="FFFFFF"/>
          <w:spacing w:val="12"/>
          <w:w w:val="90"/>
          <w:sz w:val="22"/>
        </w:rPr>
        <w:t>presencia</w:t>
      </w:r>
      <w:r>
        <w:rPr>
          <w:color w:val="FFFFFF"/>
          <w:spacing w:val="-8"/>
          <w:w w:val="90"/>
          <w:sz w:val="22"/>
        </w:rPr>
        <w:t> </w:t>
      </w:r>
      <w:r>
        <w:rPr>
          <w:color w:val="FFFFFF"/>
          <w:w w:val="90"/>
          <w:sz w:val="22"/>
        </w:rPr>
        <w:t>y</w:t>
      </w:r>
      <w:r>
        <w:rPr>
          <w:color w:val="FFFFFF"/>
          <w:spacing w:val="-8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apoyo</w:t>
      </w:r>
      <w:r>
        <w:rPr>
          <w:color w:val="FFFFFF"/>
          <w:spacing w:val="-8"/>
          <w:w w:val="90"/>
          <w:sz w:val="22"/>
        </w:rPr>
        <w:t> </w:t>
      </w:r>
      <w:r>
        <w:rPr>
          <w:color w:val="FFFFFF"/>
          <w:w w:val="90"/>
          <w:sz w:val="22"/>
        </w:rPr>
        <w:t>en</w:t>
      </w:r>
      <w:r>
        <w:rPr>
          <w:color w:val="FFFFFF"/>
          <w:spacing w:val="-8"/>
          <w:w w:val="90"/>
          <w:sz w:val="22"/>
        </w:rPr>
        <w:t> </w:t>
      </w:r>
      <w:r>
        <w:rPr>
          <w:color w:val="FFFFFF"/>
          <w:spacing w:val="12"/>
          <w:w w:val="90"/>
          <w:sz w:val="22"/>
        </w:rPr>
        <w:t>diferentes</w:t>
      </w:r>
      <w:r>
        <w:rPr>
          <w:color w:val="FFFFFF"/>
          <w:spacing w:val="-8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activida-</w:t>
      </w:r>
      <w:r>
        <w:rPr>
          <w:b/>
          <w:color w:val="FFFFFF"/>
          <w:w w:val="90"/>
          <w:sz w:val="22"/>
        </w:rPr>
        <w:t>d</w:t>
      </w:r>
      <w:r>
        <w:rPr>
          <w:color w:val="FFFFFF"/>
          <w:w w:val="90"/>
          <w:sz w:val="22"/>
        </w:rPr>
        <w:t>es del </w:t>
      </w:r>
      <w:r>
        <w:rPr>
          <w:color w:val="FFFFFF"/>
          <w:spacing w:val="9"/>
          <w:w w:val="90"/>
          <w:sz w:val="22"/>
        </w:rPr>
        <w:t>mundo </w:t>
      </w:r>
      <w:r>
        <w:rPr>
          <w:color w:val="FFFFFF"/>
          <w:spacing w:val="10"/>
          <w:w w:val="90"/>
          <w:sz w:val="22"/>
        </w:rPr>
        <w:t>educativo.</w:t>
      </w:r>
    </w:p>
    <w:p>
      <w:pPr>
        <w:spacing w:after="0" w:line="244" w:lineRule="auto"/>
        <w:jc w:val="both"/>
        <w:rPr>
          <w:sz w:val="22"/>
        </w:rPr>
        <w:sectPr>
          <w:type w:val="continuous"/>
          <w:pgSz w:w="9640" w:h="13610"/>
          <w:pgMar w:header="0" w:footer="0" w:top="20" w:bottom="0" w:left="992" w:right="566"/>
          <w:cols w:num="2" w:equalWidth="0">
            <w:col w:w="1450" w:space="933"/>
            <w:col w:w="5699"/>
          </w:cols>
        </w:sectPr>
      </w:pPr>
    </w:p>
    <w:p>
      <w:pPr>
        <w:pStyle w:val="BodyText"/>
        <w:spacing w:before="189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4216832">
                <wp:simplePos x="0" y="0"/>
                <wp:positionH relativeFrom="page">
                  <wp:posOffset>380</wp:posOffset>
                </wp:positionH>
                <wp:positionV relativeFrom="page">
                  <wp:posOffset>4000</wp:posOffset>
                </wp:positionV>
                <wp:extent cx="6120130" cy="8636000"/>
                <wp:effectExtent l="0" t="0" r="0" b="0"/>
                <wp:wrapNone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6120130" cy="8636000"/>
                          <a:chExt cx="6120130" cy="8636000"/>
                        </a:xfrm>
                      </wpg:grpSpPr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622" cy="863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2249614" y="7926349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620" y="4472025"/>
                            <a:ext cx="2334221" cy="2521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29999pt;margin-top:.315002pt;width:481.9pt;height:680pt;mso-position-horizontal-relative:page;mso-position-vertical-relative:page;z-index:-19099648" id="docshapegroup166" coordorigin="1,6" coordsize="9638,13600">
                <v:shape style="position:absolute;left:0;top:6;width:9638;height:13600" type="#_x0000_t75" id="docshape167" stroked="false">
                  <v:imagedata r:id="rId97" o:title=""/>
                </v:shape>
                <v:line style="position:absolute" from="3543,12489" to="7739,12489" stroked="true" strokeweight=".5pt" strokecolor="#ffffff">
                  <v:stroke dashstyle="solid"/>
                </v:line>
                <v:shape style="position:absolute;left:1133;top:7048;width:3676;height:3972" type="#_x0000_t75" id="docshape168" stroked="false">
                  <v:imagedata r:id="rId98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284523</wp:posOffset>
                </wp:positionH>
                <wp:positionV relativeFrom="page">
                  <wp:posOffset>7499439</wp:posOffset>
                </wp:positionV>
                <wp:extent cx="323850" cy="173990"/>
                <wp:effectExtent l="0" t="0" r="0" b="0"/>
                <wp:wrapNone/>
                <wp:docPr id="313" name="Textbox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Textbox 313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22"/>
                                <w:sz w:val="4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590.507019pt;width:25.5pt;height:13.7pt;mso-position-horizontal-relative:page;mso-position-vertical-relative:page;z-index:15858176" type="#_x0000_t202" id="docshape169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22"/>
                          <w:sz w:val="4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284523</wp:posOffset>
                </wp:positionH>
                <wp:positionV relativeFrom="page">
                  <wp:posOffset>6884828</wp:posOffset>
                </wp:positionV>
                <wp:extent cx="323850" cy="153035"/>
                <wp:effectExtent l="0" t="0" r="0" b="0"/>
                <wp:wrapNone/>
                <wp:docPr id="314" name="Textbox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Textbox 314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542.112488pt;width:25.5pt;height:12.05pt;mso-position-horizontal-relative:page;mso-position-vertical-relative:page;z-index:15858688" type="#_x0000_t202" id="docshape170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59200">
                <wp:simplePos x="0" y="0"/>
                <wp:positionH relativeFrom="page">
                  <wp:posOffset>284523</wp:posOffset>
                </wp:positionH>
                <wp:positionV relativeFrom="page">
                  <wp:posOffset>6270218</wp:posOffset>
                </wp:positionV>
                <wp:extent cx="323850" cy="153035"/>
                <wp:effectExtent l="0" t="0" r="0" b="0"/>
                <wp:wrapNone/>
                <wp:docPr id="315" name="Textbox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Textbox 315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8"/>
                                <w:sz w:val="4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493.717987pt;width:25.5pt;height:12.05pt;mso-position-horizontal-relative:page;mso-position-vertical-relative:page;z-index:15859200" type="#_x0000_t202" id="docshape171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8"/>
                          <w:sz w:val="4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4218880">
                <wp:simplePos x="0" y="0"/>
                <wp:positionH relativeFrom="page">
                  <wp:posOffset>284523</wp:posOffset>
                </wp:positionH>
                <wp:positionV relativeFrom="page">
                  <wp:posOffset>5666047</wp:posOffset>
                </wp:positionV>
                <wp:extent cx="323850" cy="153035"/>
                <wp:effectExtent l="0" t="0" r="0" b="0"/>
                <wp:wrapNone/>
                <wp:docPr id="316" name="Textbox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Textbox 316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85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446.145508pt;width:25.5pt;height:12.05pt;mso-position-horizontal-relative:page;mso-position-vertical-relative:page;z-index:-19097600" type="#_x0000_t202" id="docshape172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85"/>
                          <w:sz w:val="4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60224">
                <wp:simplePos x="0" y="0"/>
                <wp:positionH relativeFrom="page">
                  <wp:posOffset>284523</wp:posOffset>
                </wp:positionH>
                <wp:positionV relativeFrom="page">
                  <wp:posOffset>5040960</wp:posOffset>
                </wp:positionV>
                <wp:extent cx="323850" cy="163195"/>
                <wp:effectExtent l="0" t="0" r="0" b="0"/>
                <wp:wrapNone/>
                <wp:docPr id="317" name="Textbox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Textbox 317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396.925995pt;width:25.5pt;height:12.85pt;mso-position-horizontal-relative:page;mso-position-vertical-relative:page;z-index:15860224" type="#_x0000_t202" id="docshape173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60736">
                <wp:simplePos x="0" y="0"/>
                <wp:positionH relativeFrom="page">
                  <wp:posOffset>284523</wp:posOffset>
                </wp:positionH>
                <wp:positionV relativeFrom="page">
                  <wp:posOffset>4426349</wp:posOffset>
                </wp:positionV>
                <wp:extent cx="323850" cy="153035"/>
                <wp:effectExtent l="0" t="0" r="0" b="0"/>
                <wp:wrapNone/>
                <wp:docPr id="318" name="Textbox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Textbox 318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0"/>
                                <w:sz w:val="4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348.531494pt;width:25.5pt;height:12.05pt;mso-position-horizontal-relative:page;mso-position-vertical-relative:page;z-index:15860736" type="#_x0000_t202" id="docshape174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0"/>
                          <w:sz w:val="4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61248">
                <wp:simplePos x="0" y="0"/>
                <wp:positionH relativeFrom="page">
                  <wp:posOffset>284523</wp:posOffset>
                </wp:positionH>
                <wp:positionV relativeFrom="page">
                  <wp:posOffset>3822179</wp:posOffset>
                </wp:positionV>
                <wp:extent cx="323850" cy="153035"/>
                <wp:effectExtent l="0" t="0" r="0" b="0"/>
                <wp:wrapNone/>
                <wp:docPr id="319" name="Textbox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Textbox 319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85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300.958984pt;width:25.5pt;height:12.05pt;mso-position-horizontal-relative:page;mso-position-vertical-relative:page;z-index:15861248" type="#_x0000_t202" id="docshape175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85"/>
                          <w:sz w:val="4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61760">
                <wp:simplePos x="0" y="0"/>
                <wp:positionH relativeFrom="page">
                  <wp:posOffset>284523</wp:posOffset>
                </wp:positionH>
                <wp:positionV relativeFrom="page">
                  <wp:posOffset>3175946</wp:posOffset>
                </wp:positionV>
                <wp:extent cx="323850" cy="184150"/>
                <wp:effectExtent l="0" t="0" r="0" b="0"/>
                <wp:wrapNone/>
                <wp:docPr id="320" name="Textbox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Textbox 320"/>
                      <wps:cNvSpPr txBox="1"/>
                      <wps:spPr>
                        <a:xfrm>
                          <a:off x="0" y="0"/>
                          <a:ext cx="323850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250.074493pt;width:25.5pt;height:14.5pt;mso-position-horizontal-relative:page;mso-position-vertical-relative:page;z-index:15861760" type="#_x0000_t202" id="docshape176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80"/>
                          <w:sz w:val="40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62272">
                <wp:simplePos x="0" y="0"/>
                <wp:positionH relativeFrom="page">
                  <wp:posOffset>284523</wp:posOffset>
                </wp:positionH>
                <wp:positionV relativeFrom="page">
                  <wp:posOffset>2561335</wp:posOffset>
                </wp:positionV>
                <wp:extent cx="323850" cy="153035"/>
                <wp:effectExtent l="0" t="0" r="0" b="0"/>
                <wp:wrapNone/>
                <wp:docPr id="321" name="Textbox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Textbox 321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201.679993pt;width:25.5pt;height:12.05pt;mso-position-horizontal-relative:page;mso-position-vertical-relative:page;z-index:15862272" type="#_x0000_t202" id="docshape177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62784">
                <wp:simplePos x="0" y="0"/>
                <wp:positionH relativeFrom="page">
                  <wp:posOffset>284523</wp:posOffset>
                </wp:positionH>
                <wp:positionV relativeFrom="page">
                  <wp:posOffset>1936248</wp:posOffset>
                </wp:positionV>
                <wp:extent cx="323850" cy="163195"/>
                <wp:effectExtent l="0" t="0" r="0" b="0"/>
                <wp:wrapNone/>
                <wp:docPr id="322" name="Textbox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Textbox 322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85"/>
                                <w:sz w:val="4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152.460495pt;width:25.5pt;height:12.85pt;mso-position-horizontal-relative:page;mso-position-vertical-relative:page;z-index:15862784" type="#_x0000_t202" id="docshape178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85"/>
                          <w:sz w:val="4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63296">
                <wp:simplePos x="0" y="0"/>
                <wp:positionH relativeFrom="page">
                  <wp:posOffset>284523</wp:posOffset>
                </wp:positionH>
                <wp:positionV relativeFrom="page">
                  <wp:posOffset>1321638</wp:posOffset>
                </wp:positionV>
                <wp:extent cx="323850" cy="153035"/>
                <wp:effectExtent l="0" t="0" r="0" b="0"/>
                <wp:wrapNone/>
                <wp:docPr id="323" name="Textbox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Textbox 323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0"/>
                                <w:sz w:val="4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104.065994pt;width:25.5pt;height:12.05pt;mso-position-horizontal-relative:page;mso-position-vertical-relative:page;z-index:15863296" type="#_x0000_t202" id="docshape179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0"/>
                          <w:sz w:val="4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863808">
                <wp:simplePos x="0" y="0"/>
                <wp:positionH relativeFrom="page">
                  <wp:posOffset>284523</wp:posOffset>
                </wp:positionH>
                <wp:positionV relativeFrom="page">
                  <wp:posOffset>685882</wp:posOffset>
                </wp:positionV>
                <wp:extent cx="323850" cy="173990"/>
                <wp:effectExtent l="0" t="0" r="0" b="0"/>
                <wp:wrapNone/>
                <wp:docPr id="324" name="Textbox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Textbox 324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9"/>
                                <w:sz w:val="4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54.006496pt;width:25.5pt;height:13.7pt;mso-position-horizontal-relative:page;mso-position-vertical-relative:page;z-index:15863808" type="#_x0000_t202" id="docshape180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9"/>
                          <w:sz w:val="4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before="1"/>
        <w:ind w:left="0" w:right="1333" w:firstLine="0"/>
        <w:jc w:val="right"/>
        <w:rPr>
          <w:rFonts w:ascii="Cambria"/>
          <w:sz w:val="17"/>
        </w:rPr>
      </w:pPr>
      <w:r>
        <w:rPr>
          <w:rFonts w:ascii="Cambria"/>
          <w:color w:val="FFFFFF"/>
          <w:spacing w:val="-5"/>
          <w:w w:val="110"/>
          <w:sz w:val="17"/>
        </w:rPr>
        <w:t>79</w:t>
      </w:r>
    </w:p>
    <w:p>
      <w:pPr>
        <w:spacing w:after="0"/>
        <w:jc w:val="right"/>
        <w:rPr>
          <w:rFonts w:ascii="Cambria"/>
          <w:sz w:val="17"/>
        </w:rPr>
        <w:sectPr>
          <w:type w:val="continuous"/>
          <w:pgSz w:w="9640" w:h="13610"/>
          <w:pgMar w:header="0" w:footer="0" w:top="20" w:bottom="0" w:left="992" w:right="566"/>
        </w:sectPr>
      </w:pPr>
    </w:p>
    <w:p>
      <w:pPr>
        <w:spacing w:line="242" w:lineRule="auto" w:before="85"/>
        <w:ind w:left="1007" w:right="0" w:firstLine="544"/>
        <w:jc w:val="both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2512">
                <wp:simplePos x="0" y="0"/>
                <wp:positionH relativeFrom="page">
                  <wp:posOffset>528822</wp:posOffset>
                </wp:positionH>
                <wp:positionV relativeFrom="paragraph">
                  <wp:posOffset>1919384</wp:posOffset>
                </wp:positionV>
                <wp:extent cx="249554" cy="121285"/>
                <wp:effectExtent l="0" t="0" r="0" b="0"/>
                <wp:wrapNone/>
                <wp:docPr id="327" name="Textbox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Textbox 327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51.132675pt;width:19.650pt;height:9.550pt;mso-position-horizontal-relative:page;mso-position-vertical-relative:paragraph;z-index:15872512" type="#_x0000_t202" id="docshape18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3024">
                <wp:simplePos x="0" y="0"/>
                <wp:positionH relativeFrom="page">
                  <wp:posOffset>528822</wp:posOffset>
                </wp:positionH>
                <wp:positionV relativeFrom="paragraph">
                  <wp:posOffset>1602645</wp:posOffset>
                </wp:positionV>
                <wp:extent cx="249554" cy="128905"/>
                <wp:effectExtent l="0" t="0" r="0" b="0"/>
                <wp:wrapNone/>
                <wp:docPr id="328" name="Textbox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Textbox 328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sz w:val="30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26.192543pt;width:19.650pt;height:10.15pt;mso-position-horizontal-relative:page;mso-position-vertical-relative:paragraph;z-index:15873024" type="#_x0000_t202" id="docshape18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2"/>
                          <w:sz w:val="30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3536">
                <wp:simplePos x="0" y="0"/>
                <wp:positionH relativeFrom="page">
                  <wp:posOffset>528822</wp:posOffset>
                </wp:positionH>
                <wp:positionV relativeFrom="paragraph">
                  <wp:posOffset>1285905</wp:posOffset>
                </wp:positionV>
                <wp:extent cx="249554" cy="128905"/>
                <wp:effectExtent l="0" t="0" r="0" b="0"/>
                <wp:wrapNone/>
                <wp:docPr id="329" name="Textbox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Textbox 329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Ó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01.252419pt;width:19.650pt;height:10.15pt;mso-position-horizontal-relative:page;mso-position-vertical-relative:paragraph;z-index:15873536" type="#_x0000_t202" id="docshape18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spacing w:val="-10"/>
                          <w:w w:val="90"/>
                          <w:sz w:val="30"/>
                        </w:rPr>
                        <w:t>Ó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4048">
                <wp:simplePos x="0" y="0"/>
                <wp:positionH relativeFrom="page">
                  <wp:posOffset>528822</wp:posOffset>
                </wp:positionH>
                <wp:positionV relativeFrom="paragraph">
                  <wp:posOffset>969166</wp:posOffset>
                </wp:positionV>
                <wp:extent cx="249554" cy="128905"/>
                <wp:effectExtent l="0" t="0" r="0" b="0"/>
                <wp:wrapNone/>
                <wp:docPr id="330" name="Textbox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Textbox 330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sz w:val="30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76.312294pt;width:19.650pt;height:10.15pt;mso-position-horizontal-relative:page;mso-position-vertical-relative:paragraph;z-index:15874048" type="#_x0000_t202" id="docshape18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2"/>
                          <w:sz w:val="30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4560">
                <wp:simplePos x="0" y="0"/>
                <wp:positionH relativeFrom="page">
                  <wp:posOffset>528822</wp:posOffset>
                </wp:positionH>
                <wp:positionV relativeFrom="paragraph">
                  <wp:posOffset>700003</wp:posOffset>
                </wp:positionV>
                <wp:extent cx="249554" cy="81280"/>
                <wp:effectExtent l="0" t="0" r="0" b="0"/>
                <wp:wrapNone/>
                <wp:docPr id="331" name="Textbox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Textbox 331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5.118416pt;width:19.650pt;height:6.4pt;mso-position-horizontal-relative:page;mso-position-vertical-relative:paragraph;z-index:15874560" type="#_x0000_t202" id="docshape18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5072">
                <wp:simplePos x="0" y="0"/>
                <wp:positionH relativeFrom="page">
                  <wp:posOffset>528822</wp:posOffset>
                </wp:positionH>
                <wp:positionV relativeFrom="paragraph">
                  <wp:posOffset>391122</wp:posOffset>
                </wp:positionV>
                <wp:extent cx="249554" cy="121285"/>
                <wp:effectExtent l="0" t="0" r="0" b="0"/>
                <wp:wrapNone/>
                <wp:docPr id="332" name="Textbox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Textbox 332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0.797043pt;width:19.650pt;height:9.550pt;mso-position-horizontal-relative:page;mso-position-vertical-relative:paragraph;z-index:15875072" type="#_x0000_t202" id="docshape18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5584">
                <wp:simplePos x="0" y="0"/>
                <wp:positionH relativeFrom="page">
                  <wp:posOffset>528822</wp:posOffset>
                </wp:positionH>
                <wp:positionV relativeFrom="paragraph">
                  <wp:posOffset>74382</wp:posOffset>
                </wp:positionV>
                <wp:extent cx="249554" cy="128905"/>
                <wp:effectExtent l="0" t="0" r="0" b="0"/>
                <wp:wrapNone/>
                <wp:docPr id="333" name="Textbox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Textbox 333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.856917pt;width:19.650pt;height:10.15pt;mso-position-horizontal-relative:page;mso-position-vertical-relative:paragraph;z-index:15875584" type="#_x0000_t202" id="docshape18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color w:val="F57F28"/>
          <w:spacing w:val="8"/>
          <w:w w:val="80"/>
          <w:sz w:val="22"/>
          <w:u w:val="single" w:color="F57F28"/>
        </w:rPr>
        <w:t>Programa</w:t>
      </w:r>
      <w:r>
        <w:rPr>
          <w:rFonts w:ascii="Cambria" w:hAnsi="Cambria"/>
          <w:color w:val="F57F28"/>
          <w:spacing w:val="8"/>
          <w:w w:val="80"/>
          <w:sz w:val="22"/>
          <w:u w:val="none"/>
        </w:rPr>
        <w:t> </w:t>
      </w:r>
      <w:r>
        <w:rPr>
          <w:rFonts w:ascii="Cambria" w:hAnsi="Cambria"/>
          <w:color w:val="F57F28"/>
          <w:w w:val="85"/>
          <w:sz w:val="22"/>
          <w:u w:val="single" w:color="F57F28"/>
        </w:rPr>
        <w:t>César</w:t>
      </w:r>
      <w:r>
        <w:rPr>
          <w:rFonts w:ascii="Cambria" w:hAnsi="Cambria"/>
          <w:color w:val="F57F28"/>
          <w:w w:val="85"/>
          <w:sz w:val="22"/>
          <w:u w:val="single" w:color="F57F28"/>
        </w:rPr>
        <w:t> </w:t>
      </w:r>
      <w:r>
        <w:rPr>
          <w:rFonts w:ascii="Cambria" w:hAnsi="Cambria"/>
          <w:color w:val="F57F28"/>
          <w:spacing w:val="10"/>
          <w:w w:val="85"/>
          <w:sz w:val="22"/>
          <w:u w:val="single" w:color="F57F28"/>
        </w:rPr>
        <w:t>Manrique</w:t>
      </w:r>
      <w:r>
        <w:rPr>
          <w:rFonts w:ascii="Cambria" w:hAnsi="Cambria"/>
          <w:color w:val="F57F28"/>
          <w:spacing w:val="10"/>
          <w:w w:val="85"/>
          <w:sz w:val="22"/>
          <w:u w:val="none"/>
        </w:rPr>
        <w:t> </w:t>
      </w:r>
      <w:r>
        <w:rPr>
          <w:rFonts w:ascii="Cambria" w:hAnsi="Cambria"/>
          <w:color w:val="F57F28"/>
          <w:w w:val="90"/>
          <w:sz w:val="22"/>
          <w:u w:val="single" w:color="F57F28"/>
        </w:rPr>
        <w:t>en</w:t>
      </w:r>
      <w:r>
        <w:rPr>
          <w:rFonts w:ascii="Cambria" w:hAnsi="Cambria"/>
          <w:color w:val="F57F28"/>
          <w:spacing w:val="17"/>
          <w:sz w:val="22"/>
          <w:u w:val="single" w:color="F57F28"/>
        </w:rPr>
        <w:t> </w:t>
      </w:r>
      <w:r>
        <w:rPr>
          <w:rFonts w:ascii="Cambria" w:hAnsi="Cambria"/>
          <w:color w:val="F57F28"/>
          <w:w w:val="90"/>
          <w:sz w:val="22"/>
          <w:u w:val="single" w:color="F57F28"/>
        </w:rPr>
        <w:t>la</w:t>
      </w:r>
      <w:r>
        <w:rPr>
          <w:rFonts w:ascii="Cambria" w:hAnsi="Cambria"/>
          <w:color w:val="F57F28"/>
          <w:spacing w:val="17"/>
          <w:sz w:val="22"/>
          <w:u w:val="single" w:color="F57F28"/>
        </w:rPr>
        <w:t> </w:t>
      </w:r>
      <w:r>
        <w:rPr>
          <w:rFonts w:ascii="Cambria" w:hAnsi="Cambria"/>
          <w:color w:val="F57F28"/>
          <w:spacing w:val="-2"/>
          <w:w w:val="85"/>
          <w:sz w:val="22"/>
          <w:u w:val="single" w:color="F57F28"/>
        </w:rPr>
        <w:t>Fundación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37"/>
        <w:rPr>
          <w:rFonts w:ascii="Cambria"/>
          <w:sz w:val="22"/>
        </w:rPr>
      </w:pPr>
    </w:p>
    <w:p>
      <w:pPr>
        <w:spacing w:line="242" w:lineRule="auto" w:before="1"/>
        <w:ind w:left="963" w:right="0" w:firstLine="588"/>
        <w:jc w:val="righ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68416">
                <wp:simplePos x="0" y="0"/>
                <wp:positionH relativeFrom="page">
                  <wp:posOffset>528822</wp:posOffset>
                </wp:positionH>
                <wp:positionV relativeFrom="paragraph">
                  <wp:posOffset>977788</wp:posOffset>
                </wp:positionV>
                <wp:extent cx="249554" cy="144780"/>
                <wp:effectExtent l="0" t="0" r="0" b="0"/>
                <wp:wrapNone/>
                <wp:docPr id="334" name="Textbox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Textbox 334"/>
                      <wps:cNvSpPr txBox="1"/>
                      <wps:spPr>
                        <a:xfrm>
                          <a:off x="0" y="0"/>
                          <a:ext cx="249554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76.991257pt;width:19.650pt;height:11.4pt;mso-position-horizontal-relative:page;mso-position-vertical-relative:paragraph;z-index:15868416" type="#_x0000_t202" id="docshape18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85"/>
                          <w:sz w:val="30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68928">
                <wp:simplePos x="0" y="0"/>
                <wp:positionH relativeFrom="page">
                  <wp:posOffset>528822</wp:posOffset>
                </wp:positionH>
                <wp:positionV relativeFrom="paragraph">
                  <wp:posOffset>668907</wp:posOffset>
                </wp:positionV>
                <wp:extent cx="249554" cy="121285"/>
                <wp:effectExtent l="0" t="0" r="0" b="0"/>
                <wp:wrapNone/>
                <wp:docPr id="335" name="Textbox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Textbox 335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2.669876pt;width:19.650pt;height:9.550pt;mso-position-horizontal-relative:page;mso-position-vertical-relative:paragraph;z-index:15868928" type="#_x0000_t202" id="docshape19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69440">
                <wp:simplePos x="0" y="0"/>
                <wp:positionH relativeFrom="page">
                  <wp:posOffset>528822</wp:posOffset>
                </wp:positionH>
                <wp:positionV relativeFrom="paragraph">
                  <wp:posOffset>352167</wp:posOffset>
                </wp:positionV>
                <wp:extent cx="249554" cy="128905"/>
                <wp:effectExtent l="0" t="0" r="0" b="0"/>
                <wp:wrapNone/>
                <wp:docPr id="336" name="Textbox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Textbox 336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7.729752pt;width:19.650pt;height:10.15pt;mso-position-horizontal-relative:page;mso-position-vertical-relative:paragraph;z-index:15869440" type="#_x0000_t202" id="docshape19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8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69952">
                <wp:simplePos x="0" y="0"/>
                <wp:positionH relativeFrom="page">
                  <wp:posOffset>528822</wp:posOffset>
                </wp:positionH>
                <wp:positionV relativeFrom="paragraph">
                  <wp:posOffset>43286</wp:posOffset>
                </wp:positionV>
                <wp:extent cx="249554" cy="121285"/>
                <wp:effectExtent l="0" t="0" r="0" b="0"/>
                <wp:wrapNone/>
                <wp:docPr id="337" name="Textbox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Textbox 337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.408377pt;width:19.650pt;height:9.550pt;mso-position-horizontal-relative:page;mso-position-vertical-relative:paragraph;z-index:15869952" type="#_x0000_t202" id="docshape19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0464">
                <wp:simplePos x="0" y="0"/>
                <wp:positionH relativeFrom="page">
                  <wp:posOffset>528822</wp:posOffset>
                </wp:positionH>
                <wp:positionV relativeFrom="paragraph">
                  <wp:posOffset>-273453</wp:posOffset>
                </wp:positionV>
                <wp:extent cx="249554" cy="128905"/>
                <wp:effectExtent l="0" t="0" r="0" b="0"/>
                <wp:wrapNone/>
                <wp:docPr id="338" name="Textbox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Textbox 338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-21.531748pt;width:19.650pt;height:10.15pt;mso-position-horizontal-relative:page;mso-position-vertical-relative:paragraph;z-index:15870464" type="#_x0000_t202" id="docshape19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0976">
                <wp:simplePos x="0" y="0"/>
                <wp:positionH relativeFrom="page">
                  <wp:posOffset>528822</wp:posOffset>
                </wp:positionH>
                <wp:positionV relativeFrom="paragraph">
                  <wp:posOffset>-831637</wp:posOffset>
                </wp:positionV>
                <wp:extent cx="249554" cy="121285"/>
                <wp:effectExtent l="0" t="0" r="0" b="0"/>
                <wp:wrapNone/>
                <wp:docPr id="339" name="Textbox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Textbox 339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-65.483246pt;width:19.650pt;height:9.550pt;mso-position-horizontal-relative:page;mso-position-vertical-relative:paragraph;z-index:15870976" type="#_x0000_t202" id="docshape19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1488">
                <wp:simplePos x="0" y="0"/>
                <wp:positionH relativeFrom="page">
                  <wp:posOffset>528822</wp:posOffset>
                </wp:positionH>
                <wp:positionV relativeFrom="paragraph">
                  <wp:posOffset>-1140518</wp:posOffset>
                </wp:positionV>
                <wp:extent cx="249554" cy="121285"/>
                <wp:effectExtent l="0" t="0" r="0" b="0"/>
                <wp:wrapNone/>
                <wp:docPr id="340" name="Textbox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Textbox 340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-89.804626pt;width:19.650pt;height:9.550pt;mso-position-horizontal-relative:page;mso-position-vertical-relative:paragraph;z-index:15871488" type="#_x0000_t202" id="docshape19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2000">
                <wp:simplePos x="0" y="0"/>
                <wp:positionH relativeFrom="page">
                  <wp:posOffset>528822</wp:posOffset>
                </wp:positionH>
                <wp:positionV relativeFrom="paragraph">
                  <wp:posOffset>-1457258</wp:posOffset>
                </wp:positionV>
                <wp:extent cx="249554" cy="128905"/>
                <wp:effectExtent l="0" t="0" r="0" b="0"/>
                <wp:wrapNone/>
                <wp:docPr id="341" name="Textbox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Textbox 341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-114.744751pt;width:19.650pt;height:10.15pt;mso-position-horizontal-relative:page;mso-position-vertical-relative:paragraph;z-index:15872000" type="#_x0000_t202" id="docshape19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color w:val="F57F28"/>
          <w:spacing w:val="8"/>
          <w:w w:val="80"/>
          <w:sz w:val="22"/>
          <w:u w:val="single" w:color="F57F28"/>
        </w:rPr>
        <w:t>Programa</w:t>
      </w:r>
      <w:r>
        <w:rPr>
          <w:rFonts w:ascii="Cambria" w:hAnsi="Cambria"/>
          <w:color w:val="F57F28"/>
          <w:spacing w:val="8"/>
          <w:w w:val="80"/>
          <w:sz w:val="22"/>
          <w:u w:val="none"/>
        </w:rPr>
        <w:t> </w:t>
      </w:r>
      <w:r>
        <w:rPr>
          <w:rFonts w:ascii="Cambria" w:hAnsi="Cambria"/>
          <w:color w:val="F57F28"/>
          <w:w w:val="85"/>
          <w:sz w:val="22"/>
          <w:u w:val="single" w:color="F57F28"/>
        </w:rPr>
        <w:t>César</w:t>
      </w:r>
      <w:r>
        <w:rPr>
          <w:rFonts w:ascii="Cambria" w:hAnsi="Cambria"/>
          <w:color w:val="F57F28"/>
          <w:spacing w:val="10"/>
          <w:w w:val="85"/>
          <w:sz w:val="22"/>
          <w:u w:val="single" w:color="F57F28"/>
        </w:rPr>
        <w:t> Manrique.</w:t>
      </w:r>
      <w:r>
        <w:rPr>
          <w:rFonts w:ascii="Cambria" w:hAnsi="Cambria"/>
          <w:color w:val="F57F28"/>
          <w:spacing w:val="10"/>
          <w:w w:val="85"/>
          <w:sz w:val="22"/>
          <w:u w:val="none"/>
        </w:rPr>
        <w:t> </w:t>
      </w:r>
      <w:r>
        <w:rPr>
          <w:rFonts w:ascii="Cambria" w:hAnsi="Cambria"/>
          <w:color w:val="F57F28"/>
          <w:w w:val="95"/>
          <w:sz w:val="22"/>
          <w:u w:val="single" w:color="F57F28"/>
        </w:rPr>
        <w:t>Obra</w:t>
      </w:r>
      <w:r>
        <w:rPr>
          <w:rFonts w:ascii="Cambria" w:hAnsi="Cambria"/>
          <w:color w:val="F57F28"/>
          <w:spacing w:val="10"/>
          <w:w w:val="95"/>
          <w:sz w:val="22"/>
          <w:u w:val="single" w:color="F57F28"/>
        </w:rPr>
        <w:t> pública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12"/>
        <w:rPr>
          <w:rFonts w:ascii="Cambria"/>
          <w:sz w:val="22"/>
        </w:rPr>
      </w:pPr>
    </w:p>
    <w:p>
      <w:pPr>
        <w:spacing w:line="242" w:lineRule="auto" w:before="1"/>
        <w:ind w:left="1225" w:right="0" w:firstLine="166"/>
        <w:jc w:val="righ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66880">
                <wp:simplePos x="0" y="0"/>
                <wp:positionH relativeFrom="page">
                  <wp:posOffset>528822</wp:posOffset>
                </wp:positionH>
                <wp:positionV relativeFrom="paragraph">
                  <wp:posOffset>266832</wp:posOffset>
                </wp:positionV>
                <wp:extent cx="249554" cy="128905"/>
                <wp:effectExtent l="0" t="0" r="0" b="0"/>
                <wp:wrapNone/>
                <wp:docPr id="342" name="Textbox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Textbox 342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1.010414pt;width:19.650pt;height:10.15pt;mso-position-horizontal-relative:page;mso-position-vertical-relative:paragraph;z-index:15866880" type="#_x0000_t202" id="docshape19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528822</wp:posOffset>
                </wp:positionH>
                <wp:positionV relativeFrom="paragraph">
                  <wp:posOffset>-39520</wp:posOffset>
                </wp:positionV>
                <wp:extent cx="249554" cy="121285"/>
                <wp:effectExtent l="0" t="0" r="0" b="0"/>
                <wp:wrapNone/>
                <wp:docPr id="343" name="Textbox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Textbox 343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-3.111837pt;width:19.650pt;height:9.550pt;mso-position-horizontal-relative:page;mso-position-vertical-relative:paragraph;z-index:15867392" type="#_x0000_t202" id="docshape19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528822</wp:posOffset>
                </wp:positionH>
                <wp:positionV relativeFrom="paragraph">
                  <wp:posOffset>-340572</wp:posOffset>
                </wp:positionV>
                <wp:extent cx="249554" cy="121285"/>
                <wp:effectExtent l="0" t="0" r="0" b="0"/>
                <wp:wrapNone/>
                <wp:docPr id="344" name="Textbox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Textbox 344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-26.816711pt;width:19.650pt;height:9.550pt;mso-position-horizontal-relative:page;mso-position-vertical-relative:paragraph;z-index:15867904" type="#_x0000_t202" id="docshape19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color w:val="F57F28"/>
          <w:spacing w:val="8"/>
          <w:w w:val="80"/>
          <w:sz w:val="22"/>
          <w:u w:val="single" w:color="F57F28"/>
        </w:rPr>
        <w:t>Estadísticas</w:t>
      </w:r>
      <w:r>
        <w:rPr>
          <w:rFonts w:ascii="Cambria" w:hAnsi="Cambria"/>
          <w:color w:val="F57F28"/>
          <w:spacing w:val="8"/>
          <w:w w:val="80"/>
          <w:sz w:val="22"/>
          <w:u w:val="none"/>
        </w:rPr>
        <w:t> </w:t>
      </w:r>
      <w:r>
        <w:rPr>
          <w:rFonts w:ascii="Cambria" w:hAnsi="Cambria"/>
          <w:color w:val="F57F28"/>
          <w:spacing w:val="8"/>
          <w:w w:val="80"/>
          <w:sz w:val="22"/>
          <w:u w:val="single" w:color="F57F28"/>
        </w:rPr>
        <w:t>Comparativas</w:t>
      </w:r>
    </w:p>
    <w:p>
      <w:pPr>
        <w:pStyle w:val="BodyText"/>
        <w:spacing w:line="268" w:lineRule="auto" w:before="108"/>
        <w:ind w:left="90" w:right="1317"/>
        <w:jc w:val="both"/>
      </w:pPr>
      <w:r>
        <w:rPr/>
        <w:br w:type="column"/>
      </w:r>
      <w:r>
        <w:rPr>
          <w:color w:val="231F20"/>
          <w:w w:val="85"/>
        </w:rPr>
        <w:t>Este </w:t>
      </w:r>
      <w:r>
        <w:rPr>
          <w:color w:val="231F20"/>
          <w:spacing w:val="10"/>
          <w:w w:val="85"/>
        </w:rPr>
        <w:t>programa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didáctico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puesto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 </w:t>
      </w:r>
      <w:r>
        <w:rPr>
          <w:color w:val="231F20"/>
          <w:spacing w:val="10"/>
          <w:w w:val="85"/>
        </w:rPr>
        <w:t>marcha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por la </w:t>
      </w:r>
      <w:r>
        <w:rPr>
          <w:color w:val="231F20"/>
          <w:spacing w:val="12"/>
          <w:w w:val="85"/>
        </w:rPr>
        <w:t>FCM </w:t>
      </w:r>
      <w:r>
        <w:rPr>
          <w:color w:val="231F20"/>
          <w:spacing w:val="9"/>
          <w:w w:val="85"/>
        </w:rPr>
        <w:t>tiene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como </w:t>
      </w:r>
      <w:r>
        <w:rPr>
          <w:color w:val="231F20"/>
          <w:spacing w:val="10"/>
          <w:w w:val="85"/>
        </w:rPr>
        <w:t>principal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0"/>
          <w:w w:val="85"/>
        </w:rPr>
        <w:t>objetivo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0"/>
          <w:w w:val="85"/>
        </w:rPr>
        <w:t>facilitar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el </w:t>
      </w:r>
      <w:r>
        <w:rPr>
          <w:color w:val="231F20"/>
          <w:spacing w:val="12"/>
          <w:w w:val="85"/>
        </w:rPr>
        <w:t>acercamiento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alumnos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profesores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pensamiento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obra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de César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3"/>
          <w:w w:val="90"/>
        </w:rPr>
        <w:t>Manrique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4"/>
          <w:w w:val="90"/>
        </w:rPr>
        <w:t>sensibilizarlos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con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arte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5"/>
          <w:w w:val="90"/>
        </w:rPr>
        <w:t>con-</w:t>
      </w:r>
      <w:r>
        <w:rPr>
          <w:color w:val="231F20"/>
          <w:spacing w:val="12"/>
          <w:w w:val="85"/>
        </w:rPr>
        <w:t>temporáneo,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9"/>
          <w:w w:val="85"/>
        </w:rPr>
        <w:t>así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como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con</w:t>
      </w:r>
      <w:r>
        <w:rPr>
          <w:color w:val="231F20"/>
          <w:spacing w:val="9"/>
          <w:w w:val="85"/>
        </w:rPr>
        <w:t> las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propuestas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medioam-</w:t>
      </w:r>
      <w:r>
        <w:rPr>
          <w:color w:val="231F20"/>
          <w:spacing w:val="10"/>
          <w:w w:val="85"/>
        </w:rPr>
        <w:t>bientales </w:t>
      </w:r>
      <w:r>
        <w:rPr>
          <w:color w:val="231F20"/>
          <w:w w:val="85"/>
        </w:rPr>
        <w:t>tan </w:t>
      </w:r>
      <w:r>
        <w:rPr>
          <w:color w:val="231F20"/>
          <w:spacing w:val="10"/>
          <w:w w:val="85"/>
        </w:rPr>
        <w:t>presentes </w:t>
      </w:r>
      <w:r>
        <w:rPr>
          <w:color w:val="231F20"/>
          <w:w w:val="85"/>
        </w:rPr>
        <w:t>en la obra del </w:t>
      </w:r>
      <w:r>
        <w:rPr>
          <w:color w:val="231F20"/>
          <w:spacing w:val="10"/>
          <w:w w:val="85"/>
        </w:rPr>
        <w:t>artista. </w:t>
      </w:r>
      <w:r>
        <w:rPr>
          <w:color w:val="231F20"/>
          <w:w w:val="85"/>
        </w:rPr>
        <w:t>Taro </w:t>
      </w:r>
      <w:r>
        <w:rPr>
          <w:color w:val="231F20"/>
          <w:spacing w:val="12"/>
          <w:w w:val="85"/>
        </w:rPr>
        <w:t>de </w:t>
      </w:r>
      <w:r>
        <w:rPr>
          <w:color w:val="231F20"/>
          <w:spacing w:val="11"/>
          <w:w w:val="90"/>
        </w:rPr>
        <w:t>Tahíche,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9"/>
          <w:w w:val="90"/>
        </w:rPr>
        <w:t>sede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FCM,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convierte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eje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del </w:t>
      </w:r>
      <w:r>
        <w:rPr>
          <w:color w:val="231F20"/>
          <w:spacing w:val="10"/>
          <w:w w:val="90"/>
        </w:rPr>
        <w:t>programa.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Así, la casa y las dos </w:t>
      </w:r>
      <w:r>
        <w:rPr>
          <w:color w:val="231F20"/>
          <w:spacing w:val="10"/>
          <w:w w:val="90"/>
        </w:rPr>
        <w:t>colecciones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2"/>
          <w:w w:val="90"/>
        </w:rPr>
        <w:t>pintu-</w:t>
      </w:r>
      <w:r>
        <w:rPr>
          <w:color w:val="231F20"/>
          <w:w w:val="85"/>
        </w:rPr>
        <w:t>ra</w:t>
      </w:r>
      <w:r>
        <w:rPr>
          <w:color w:val="231F20"/>
          <w:w w:val="85"/>
        </w:rPr>
        <w:t> </w:t>
      </w:r>
      <w:r>
        <w:rPr>
          <w:color w:val="231F20"/>
          <w:spacing w:val="16"/>
          <w:w w:val="85"/>
        </w:rPr>
        <w:t>—</w:t>
      </w:r>
      <w:r>
        <w:rPr>
          <w:color w:val="231F20"/>
          <w:spacing w:val="14"/>
          <w:w w:val="85"/>
        </w:rPr>
        <w:t>“Colección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4"/>
          <w:w w:val="85"/>
        </w:rPr>
        <w:t>Manrique”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“Colección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6"/>
          <w:w w:val="85"/>
        </w:rPr>
        <w:t>particular </w:t>
      </w:r>
      <w:r>
        <w:rPr>
          <w:color w:val="231F20"/>
          <w:spacing w:val="9"/>
          <w:w w:val="90"/>
        </w:rPr>
        <w:t>del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2"/>
          <w:w w:val="90"/>
        </w:rPr>
        <w:t>artista”—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9"/>
          <w:w w:val="90"/>
        </w:rPr>
        <w:t>son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objeto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diversas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propuestas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0"/>
          <w:w w:val="90"/>
        </w:rPr>
        <w:t>di-</w:t>
      </w:r>
      <w:r>
        <w:rPr>
          <w:color w:val="231F20"/>
          <w:spacing w:val="10"/>
          <w:w w:val="85"/>
        </w:rPr>
        <w:t>dácticas.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El </w:t>
      </w:r>
      <w:r>
        <w:rPr>
          <w:color w:val="231F20"/>
          <w:spacing w:val="10"/>
          <w:w w:val="85"/>
        </w:rPr>
        <w:t>programa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visitas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0"/>
          <w:w w:val="85"/>
        </w:rPr>
        <w:t>talleres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está </w:t>
      </w:r>
      <w:r>
        <w:rPr>
          <w:color w:val="231F20"/>
          <w:spacing w:val="12"/>
          <w:w w:val="85"/>
        </w:rPr>
        <w:t>dirigido </w:t>
      </w:r>
      <w:r>
        <w:rPr>
          <w:color w:val="231F20"/>
          <w:spacing w:val="11"/>
          <w:w w:val="85"/>
        </w:rPr>
        <w:t>fundamentalmente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10"/>
          <w:w w:val="85"/>
        </w:rPr>
        <w:t>alumnos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10"/>
          <w:w w:val="85"/>
        </w:rPr>
        <w:t>centros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12"/>
          <w:w w:val="85"/>
        </w:rPr>
        <w:t>Enseñanza </w:t>
      </w:r>
      <w:r>
        <w:rPr>
          <w:color w:val="231F20"/>
          <w:spacing w:val="10"/>
          <w:w w:val="85"/>
        </w:rPr>
        <w:t>Primaria </w:t>
      </w:r>
      <w:r>
        <w:rPr>
          <w:color w:val="231F20"/>
          <w:w w:val="85"/>
        </w:rPr>
        <w:t>y </w:t>
      </w:r>
      <w:r>
        <w:rPr>
          <w:color w:val="231F20"/>
          <w:spacing w:val="10"/>
          <w:w w:val="85"/>
        </w:rPr>
        <w:t>Secundaria interesados </w:t>
      </w:r>
      <w:r>
        <w:rPr>
          <w:color w:val="231F20"/>
          <w:w w:val="85"/>
        </w:rPr>
        <w:t>en el arte y la </w:t>
      </w:r>
      <w:r>
        <w:rPr>
          <w:color w:val="231F20"/>
          <w:spacing w:val="12"/>
          <w:w w:val="85"/>
        </w:rPr>
        <w:t>natu-</w:t>
      </w:r>
      <w:r>
        <w:rPr>
          <w:color w:val="231F20"/>
          <w:spacing w:val="10"/>
          <w:w w:val="90"/>
        </w:rPr>
        <w:t>raleza.</w:t>
      </w:r>
    </w:p>
    <w:p>
      <w:pPr>
        <w:pStyle w:val="BodyText"/>
        <w:spacing w:line="268" w:lineRule="auto" w:before="3"/>
        <w:ind w:left="90" w:right="1318" w:firstLine="283"/>
        <w:jc w:val="both"/>
      </w:pPr>
      <w:r>
        <w:rPr>
          <w:color w:val="231F20"/>
          <w:spacing w:val="9"/>
          <w:w w:val="90"/>
        </w:rPr>
        <w:t>Las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visitas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didácticas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los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talleres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4"/>
          <w:w w:val="90"/>
        </w:rPr>
        <w:t>realizaron </w:t>
      </w:r>
      <w:r>
        <w:rPr>
          <w:color w:val="231F20"/>
          <w:spacing w:val="9"/>
          <w:w w:val="85"/>
        </w:rPr>
        <w:t>durante </w:t>
      </w:r>
      <w:r>
        <w:rPr>
          <w:color w:val="231F20"/>
          <w:w w:val="85"/>
        </w:rPr>
        <w:t>los meses de </w:t>
      </w:r>
      <w:r>
        <w:rPr>
          <w:color w:val="231F20"/>
          <w:spacing w:val="9"/>
          <w:w w:val="85"/>
        </w:rPr>
        <w:t>noviembre </w:t>
      </w:r>
      <w:r>
        <w:rPr>
          <w:color w:val="231F20"/>
          <w:w w:val="85"/>
        </w:rPr>
        <w:t>a junio tanto para </w:t>
      </w:r>
      <w:r>
        <w:rPr>
          <w:color w:val="231F20"/>
          <w:spacing w:val="11"/>
          <w:w w:val="85"/>
        </w:rPr>
        <w:t>los </w:t>
      </w:r>
      <w:r>
        <w:rPr>
          <w:color w:val="231F20"/>
          <w:spacing w:val="9"/>
          <w:w w:val="85"/>
        </w:rPr>
        <w:t>alumnos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Lanzarote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como</w:t>
      </w:r>
      <w:r>
        <w:rPr>
          <w:color w:val="231F20"/>
          <w:w w:val="85"/>
        </w:rPr>
        <w:t> para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procedentes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del </w:t>
      </w:r>
      <w:r>
        <w:rPr>
          <w:color w:val="231F20"/>
          <w:w w:val="90"/>
        </w:rPr>
        <w:t>resto de las </w:t>
      </w:r>
      <w:r>
        <w:rPr>
          <w:color w:val="231F20"/>
          <w:spacing w:val="11"/>
          <w:w w:val="90"/>
        </w:rPr>
        <w:t>islas.</w:t>
      </w:r>
    </w:p>
    <w:p>
      <w:pPr>
        <w:pStyle w:val="BodyText"/>
        <w:spacing w:before="5"/>
        <w:rPr>
          <w:sz w:val="8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5"/>
        <w:gridCol w:w="1866"/>
      </w:tblGrid>
      <w:tr>
        <w:trPr>
          <w:trHeight w:val="233" w:hRule="atLeast"/>
        </w:trPr>
        <w:tc>
          <w:tcPr>
            <w:tcW w:w="233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20" w:lineRule="exac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90"/>
                <w:sz w:val="20"/>
              </w:rPr>
              <w:t>Grupos</w:t>
            </w:r>
          </w:p>
        </w:tc>
        <w:tc>
          <w:tcPr>
            <w:tcW w:w="186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20" w:lineRule="exact"/>
              <w:ind w:right="1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8"/>
                <w:w w:val="80"/>
                <w:sz w:val="20"/>
              </w:rPr>
              <w:t>107</w:t>
            </w:r>
          </w:p>
        </w:tc>
      </w:tr>
      <w:tr>
        <w:trPr>
          <w:trHeight w:val="230" w:hRule="atLeast"/>
        </w:trPr>
        <w:tc>
          <w:tcPr>
            <w:tcW w:w="233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10" w:lineRule="exac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90"/>
                <w:sz w:val="20"/>
              </w:rPr>
              <w:t>Alumnos</w:t>
            </w:r>
          </w:p>
        </w:tc>
        <w:tc>
          <w:tcPr>
            <w:tcW w:w="186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10" w:lineRule="exact"/>
              <w:ind w:right="1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80"/>
                <w:sz w:val="20"/>
              </w:rPr>
              <w:t>1.807</w:t>
            </w:r>
          </w:p>
        </w:tc>
      </w:tr>
      <w:tr>
        <w:trPr>
          <w:trHeight w:val="280" w:hRule="atLeast"/>
        </w:trPr>
        <w:tc>
          <w:tcPr>
            <w:tcW w:w="233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17" w:lineRule="exac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90"/>
                <w:sz w:val="20"/>
              </w:rPr>
              <w:t>Profesores</w:t>
            </w:r>
          </w:p>
        </w:tc>
        <w:tc>
          <w:tcPr>
            <w:tcW w:w="186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17" w:lineRule="exact"/>
              <w:ind w:right="1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8"/>
                <w:w w:val="80"/>
                <w:sz w:val="20"/>
              </w:rPr>
              <w:t>124</w:t>
            </w:r>
          </w:p>
        </w:tc>
      </w:tr>
    </w:tbl>
    <w:p>
      <w:pPr>
        <w:pStyle w:val="BodyText"/>
        <w:spacing w:line="268" w:lineRule="auto" w:before="160"/>
        <w:ind w:left="90" w:right="1322"/>
        <w:jc w:val="both"/>
      </w:pPr>
      <w:r>
        <w:rPr>
          <w:color w:val="231F20"/>
          <w:w w:val="85"/>
        </w:rPr>
        <w:t>Este</w:t>
      </w:r>
      <w:r>
        <w:rPr>
          <w:color w:val="231F20"/>
          <w:w w:val="85"/>
        </w:rPr>
        <w:t> programa</w:t>
      </w:r>
      <w:r>
        <w:rPr>
          <w:color w:val="231F20"/>
          <w:w w:val="85"/>
        </w:rPr>
        <w:t> didáctico</w:t>
      </w:r>
      <w:r>
        <w:rPr>
          <w:color w:val="231F20"/>
          <w:w w:val="85"/>
        </w:rPr>
        <w:t> tiene</w:t>
      </w:r>
      <w:r>
        <w:rPr>
          <w:color w:val="231F20"/>
          <w:w w:val="85"/>
        </w:rPr>
        <w:t> como</w:t>
      </w:r>
      <w:r>
        <w:rPr>
          <w:color w:val="231F20"/>
          <w:w w:val="85"/>
        </w:rPr>
        <w:t> principal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objetivo </w:t>
      </w:r>
      <w:r>
        <w:rPr>
          <w:color w:val="231F20"/>
          <w:w w:val="85"/>
        </w:rPr>
        <w:t>facilitar</w:t>
      </w:r>
      <w:r>
        <w:rPr>
          <w:color w:val="231F20"/>
          <w:spacing w:val="27"/>
        </w:rPr>
        <w:t> </w:t>
      </w:r>
      <w:r>
        <w:rPr>
          <w:color w:val="231F20"/>
          <w:w w:val="85"/>
        </w:rPr>
        <w:t>al</w:t>
      </w:r>
      <w:r>
        <w:rPr>
          <w:color w:val="231F20"/>
          <w:spacing w:val="27"/>
        </w:rPr>
        <w:t> </w:t>
      </w:r>
      <w:r>
        <w:rPr>
          <w:color w:val="231F20"/>
          <w:w w:val="85"/>
        </w:rPr>
        <w:t>alumno</w:t>
      </w:r>
      <w:r>
        <w:rPr>
          <w:color w:val="231F20"/>
          <w:spacing w:val="27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7"/>
        </w:rPr>
        <w:t> </w:t>
      </w:r>
      <w:r>
        <w:rPr>
          <w:color w:val="231F20"/>
          <w:w w:val="85"/>
        </w:rPr>
        <w:t>comprensión</w:t>
      </w:r>
      <w:r>
        <w:rPr>
          <w:color w:val="231F20"/>
          <w:spacing w:val="27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7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27"/>
        </w:rPr>
        <w:t> </w:t>
      </w:r>
      <w:r>
        <w:rPr>
          <w:color w:val="231F20"/>
          <w:w w:val="85"/>
        </w:rPr>
        <w:t>distintas</w:t>
      </w:r>
      <w:r>
        <w:rPr>
          <w:color w:val="231F20"/>
          <w:spacing w:val="27"/>
        </w:rPr>
        <w:t> </w:t>
      </w:r>
      <w:r>
        <w:rPr>
          <w:color w:val="231F20"/>
          <w:w w:val="85"/>
        </w:rPr>
        <w:t>fórmu-las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intervención</w:t>
      </w:r>
      <w:r>
        <w:rPr>
          <w:color w:val="231F20"/>
          <w:w w:val="85"/>
        </w:rPr>
        <w:t> en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entorno</w:t>
      </w:r>
      <w:r>
        <w:rPr>
          <w:color w:val="231F20"/>
          <w:w w:val="85"/>
        </w:rPr>
        <w:t> realizadas</w:t>
      </w:r>
      <w:r>
        <w:rPr>
          <w:color w:val="231F20"/>
          <w:w w:val="85"/>
        </w:rPr>
        <w:t> por</w:t>
      </w:r>
      <w:r>
        <w:rPr>
          <w:color w:val="231F20"/>
          <w:w w:val="85"/>
        </w:rPr>
        <w:t> César </w:t>
      </w:r>
      <w:r>
        <w:rPr>
          <w:color w:val="231F20"/>
          <w:w w:val="80"/>
        </w:rPr>
        <w:t>Manrique,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especialmente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en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isla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Lanzarote.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Durante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año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2006,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ha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invitado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participar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este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programa a 25 centros escolares del Archipiélago Canario.</w:t>
      </w:r>
    </w:p>
    <w:p>
      <w:pPr>
        <w:pStyle w:val="BodyText"/>
        <w:spacing w:before="5"/>
        <w:rPr>
          <w:sz w:val="8"/>
        </w:rPr>
      </w:pPr>
    </w:p>
    <w:tbl>
      <w:tblPr>
        <w:tblW w:w="0" w:type="auto"/>
        <w:jc w:val="left"/>
        <w:tblInd w:w="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4"/>
        <w:gridCol w:w="1787"/>
      </w:tblGrid>
      <w:tr>
        <w:trPr>
          <w:trHeight w:val="233" w:hRule="atLeast"/>
        </w:trPr>
        <w:tc>
          <w:tcPr>
            <w:tcW w:w="241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20" w:lineRule="exac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90"/>
                <w:sz w:val="20"/>
              </w:rPr>
              <w:t>Grupos</w:t>
            </w:r>
          </w:p>
        </w:tc>
        <w:tc>
          <w:tcPr>
            <w:tcW w:w="178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20" w:lineRule="exact"/>
              <w:ind w:right="1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8"/>
                <w:w w:val="80"/>
                <w:sz w:val="20"/>
              </w:rPr>
              <w:t>25</w:t>
            </w:r>
          </w:p>
        </w:tc>
      </w:tr>
      <w:tr>
        <w:trPr>
          <w:trHeight w:val="230" w:hRule="atLeast"/>
        </w:trPr>
        <w:tc>
          <w:tcPr>
            <w:tcW w:w="241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10" w:lineRule="exac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90"/>
                <w:sz w:val="20"/>
              </w:rPr>
              <w:t>Alumnos</w:t>
            </w:r>
          </w:p>
        </w:tc>
        <w:tc>
          <w:tcPr>
            <w:tcW w:w="178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10" w:lineRule="exact"/>
              <w:ind w:right="1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8"/>
                <w:w w:val="80"/>
                <w:sz w:val="20"/>
              </w:rPr>
              <w:t>437</w:t>
            </w:r>
          </w:p>
        </w:tc>
      </w:tr>
      <w:tr>
        <w:trPr>
          <w:trHeight w:val="280" w:hRule="atLeast"/>
        </w:trPr>
        <w:tc>
          <w:tcPr>
            <w:tcW w:w="241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17" w:lineRule="exac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11"/>
                <w:w w:val="90"/>
                <w:sz w:val="20"/>
              </w:rPr>
              <w:t>Profesores</w:t>
            </w:r>
          </w:p>
        </w:tc>
        <w:tc>
          <w:tcPr>
            <w:tcW w:w="1787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17" w:lineRule="exact"/>
              <w:ind w:right="1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8"/>
                <w:w w:val="80"/>
                <w:sz w:val="20"/>
              </w:rPr>
              <w:t>47</w:t>
            </w:r>
          </w:p>
        </w:tc>
      </w:tr>
    </w:tbl>
    <w:p>
      <w:pPr>
        <w:pStyle w:val="BodyText"/>
        <w:spacing w:line="268" w:lineRule="auto" w:before="160"/>
        <w:ind w:left="90" w:right="1321"/>
        <w:jc w:val="both"/>
      </w:pPr>
      <w:r>
        <w:rPr>
          <w:color w:val="231F20"/>
          <w:w w:val="90"/>
        </w:rPr>
        <w:t>Desde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fue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abierta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público,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progra-</w:t>
      </w:r>
      <w:r>
        <w:rPr>
          <w:color w:val="231F20"/>
          <w:w w:val="85"/>
        </w:rPr>
        <w:t>mas </w:t>
      </w:r>
      <w:r>
        <w:rPr>
          <w:color w:val="231F20"/>
          <w:spacing w:val="9"/>
          <w:w w:val="85"/>
        </w:rPr>
        <w:t>didácticos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del </w:t>
      </w:r>
      <w:r>
        <w:rPr>
          <w:color w:val="231F20"/>
          <w:spacing w:val="10"/>
          <w:w w:val="85"/>
        </w:rPr>
        <w:t>Departamento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Pedagógico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han </w:t>
      </w:r>
      <w:r>
        <w:rPr>
          <w:color w:val="231F20"/>
          <w:spacing w:val="11"/>
          <w:w w:val="85"/>
        </w:rPr>
        <w:t>con-</w:t>
      </w:r>
      <w:r>
        <w:rPr>
          <w:color w:val="231F20"/>
          <w:w w:val="90"/>
        </w:rPr>
        <w:t>tado con la </w:t>
      </w:r>
      <w:r>
        <w:rPr>
          <w:color w:val="231F20"/>
          <w:spacing w:val="9"/>
          <w:w w:val="90"/>
        </w:rPr>
        <w:t>siguiente </w:t>
      </w:r>
      <w:r>
        <w:rPr>
          <w:color w:val="231F20"/>
          <w:spacing w:val="11"/>
          <w:w w:val="90"/>
        </w:rPr>
        <w:t>participación.</w:t>
      </w:r>
    </w:p>
    <w:p>
      <w:pPr>
        <w:pStyle w:val="BodyText"/>
        <w:spacing w:after="0" w:line="268" w:lineRule="auto"/>
        <w:jc w:val="both"/>
        <w:sectPr>
          <w:footerReference w:type="even" r:id="rId99"/>
          <w:pgSz w:w="9640" w:h="13610"/>
          <w:pgMar w:header="0" w:footer="923" w:top="1100" w:bottom="1120" w:left="992" w:right="566"/>
          <w:pgNumType w:start="80"/>
          <w:cols w:num="2" w:equalWidth="0">
            <w:col w:w="2421" w:space="40"/>
            <w:col w:w="5621"/>
          </w:cols>
        </w:sectPr>
      </w:pPr>
    </w:p>
    <w:p>
      <w:pPr>
        <w:spacing w:before="176" w:after="26"/>
        <w:ind w:left="0" w:right="355" w:firstLine="0"/>
        <w:jc w:val="center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64832">
                <wp:simplePos x="0" y="0"/>
                <wp:positionH relativeFrom="page">
                  <wp:posOffset>528822</wp:posOffset>
                </wp:positionH>
                <wp:positionV relativeFrom="paragraph">
                  <wp:posOffset>992326</wp:posOffset>
                </wp:positionV>
                <wp:extent cx="249554" cy="128905"/>
                <wp:effectExtent l="0" t="0" r="0" b="0"/>
                <wp:wrapNone/>
                <wp:docPr id="345" name="Textbox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Textbox 345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78.135956pt;width:19.650pt;height:10.15pt;mso-position-horizontal-relative:page;mso-position-vertical-relative:paragraph;z-index:15864832" type="#_x0000_t202" id="docshape20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65344">
                <wp:simplePos x="0" y="0"/>
                <wp:positionH relativeFrom="page">
                  <wp:posOffset>528822</wp:posOffset>
                </wp:positionH>
                <wp:positionV relativeFrom="paragraph">
                  <wp:posOffset>683445</wp:posOffset>
                </wp:positionV>
                <wp:extent cx="249554" cy="121285"/>
                <wp:effectExtent l="0" t="0" r="0" b="0"/>
                <wp:wrapNone/>
                <wp:docPr id="346" name="Textbox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Textbox 346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3.814579pt;width:19.650pt;height:9.550pt;mso-position-horizontal-relative:page;mso-position-vertical-relative:paragraph;z-index:15865344" type="#_x0000_t202" id="docshape20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65856">
                <wp:simplePos x="0" y="0"/>
                <wp:positionH relativeFrom="page">
                  <wp:posOffset>528822</wp:posOffset>
                </wp:positionH>
                <wp:positionV relativeFrom="paragraph">
                  <wp:posOffset>374563</wp:posOffset>
                </wp:positionV>
                <wp:extent cx="249554" cy="121285"/>
                <wp:effectExtent l="0" t="0" r="0" b="0"/>
                <wp:wrapNone/>
                <wp:docPr id="347" name="Textbox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Textbox 347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9.493206pt;width:19.650pt;height:9.550pt;mso-position-horizontal-relative:page;mso-position-vertical-relative:paragraph;z-index:15865856" type="#_x0000_t202" id="docshape20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866368">
                <wp:simplePos x="0" y="0"/>
                <wp:positionH relativeFrom="page">
                  <wp:posOffset>528822</wp:posOffset>
                </wp:positionH>
                <wp:positionV relativeFrom="paragraph">
                  <wp:posOffset>73511</wp:posOffset>
                </wp:positionV>
                <wp:extent cx="249554" cy="121285"/>
                <wp:effectExtent l="0" t="0" r="0" b="0"/>
                <wp:wrapNone/>
                <wp:docPr id="348" name="Textbox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Textbox 348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.78833pt;width:19.650pt;height:9.550pt;mso-position-horizontal-relative:page;mso-position-vertical-relative:paragraph;z-index:15866368" type="#_x0000_t202" id="docshape20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31F20"/>
          <w:spacing w:val="9"/>
          <w:w w:val="80"/>
          <w:sz w:val="20"/>
        </w:rPr>
        <w:t>P</w:t>
      </w:r>
      <w:r>
        <w:rPr>
          <w:color w:val="231F20"/>
          <w:spacing w:val="9"/>
          <w:w w:val="80"/>
          <w:sz w:val="20"/>
        </w:rPr>
        <w:t>ROGRAMA</w:t>
      </w:r>
      <w:r>
        <w:rPr>
          <w:color w:val="231F20"/>
          <w:spacing w:val="19"/>
          <w:sz w:val="20"/>
        </w:rPr>
        <w:t> </w:t>
      </w:r>
      <w:r>
        <w:rPr>
          <w:color w:val="231F20"/>
          <w:spacing w:val="9"/>
          <w:w w:val="80"/>
          <w:sz w:val="20"/>
        </w:rPr>
        <w:t>“CÉSAR</w:t>
      </w:r>
      <w:r>
        <w:rPr>
          <w:color w:val="231F20"/>
          <w:spacing w:val="19"/>
          <w:sz w:val="20"/>
        </w:rPr>
        <w:t> </w:t>
      </w:r>
      <w:r>
        <w:rPr>
          <w:color w:val="231F20"/>
          <w:spacing w:val="9"/>
          <w:w w:val="80"/>
          <w:sz w:val="20"/>
        </w:rPr>
        <w:t>MANRIQUE</w:t>
      </w:r>
      <w:r>
        <w:rPr>
          <w:color w:val="231F20"/>
          <w:spacing w:val="20"/>
          <w:sz w:val="20"/>
        </w:rPr>
        <w:t> </w:t>
      </w:r>
      <w:r>
        <w:rPr>
          <w:color w:val="231F20"/>
          <w:w w:val="80"/>
          <w:sz w:val="20"/>
        </w:rPr>
        <w:t>EN</w:t>
      </w:r>
      <w:r>
        <w:rPr>
          <w:color w:val="231F20"/>
          <w:spacing w:val="19"/>
          <w:sz w:val="20"/>
        </w:rPr>
        <w:t> </w:t>
      </w:r>
      <w:r>
        <w:rPr>
          <w:color w:val="231F20"/>
          <w:w w:val="80"/>
          <w:sz w:val="20"/>
        </w:rPr>
        <w:t>LA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9"/>
          <w:w w:val="80"/>
          <w:sz w:val="20"/>
        </w:rPr>
        <w:t>FUNDACIÓN”</w:t>
      </w:r>
      <w:r>
        <w:rPr>
          <w:color w:val="231F20"/>
          <w:spacing w:val="25"/>
          <w:sz w:val="20"/>
        </w:rPr>
        <w:t> </w:t>
      </w:r>
      <w:r>
        <w:rPr>
          <w:color w:val="231F20"/>
          <w:w w:val="80"/>
          <w:sz w:val="16"/>
        </w:rPr>
        <w:t>(datos</w:t>
      </w:r>
      <w:r>
        <w:rPr>
          <w:color w:val="231F20"/>
          <w:spacing w:val="14"/>
          <w:sz w:val="16"/>
        </w:rPr>
        <w:t> </w:t>
      </w:r>
      <w:r>
        <w:rPr>
          <w:color w:val="231F20"/>
          <w:w w:val="80"/>
          <w:sz w:val="16"/>
        </w:rPr>
        <w:t>por</w:t>
      </w:r>
      <w:r>
        <w:rPr>
          <w:color w:val="231F20"/>
          <w:spacing w:val="15"/>
          <w:sz w:val="16"/>
        </w:rPr>
        <w:t> </w:t>
      </w:r>
      <w:r>
        <w:rPr>
          <w:color w:val="231F20"/>
          <w:spacing w:val="-2"/>
          <w:w w:val="80"/>
          <w:sz w:val="16"/>
        </w:rPr>
        <w:t>trienio)</w:t>
      </w:r>
    </w:p>
    <w:tbl>
      <w:tblPr>
        <w:tblW w:w="0" w:type="auto"/>
        <w:jc w:val="left"/>
        <w:tblInd w:w="1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3"/>
        <w:gridCol w:w="749"/>
        <w:gridCol w:w="851"/>
        <w:gridCol w:w="851"/>
        <w:gridCol w:w="851"/>
        <w:gridCol w:w="930"/>
        <w:gridCol w:w="686"/>
      </w:tblGrid>
      <w:tr>
        <w:trPr>
          <w:trHeight w:val="237" w:hRule="atLeast"/>
        </w:trPr>
        <w:tc>
          <w:tcPr>
            <w:tcW w:w="78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49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81" w:lineRule="exact" w:before="36"/>
              <w:ind w:right="103"/>
              <w:jc w:val="right"/>
              <w:rPr>
                <w:sz w:val="16"/>
              </w:rPr>
            </w:pPr>
            <w:r>
              <w:rPr>
                <w:color w:val="231F20"/>
                <w:w w:val="75"/>
                <w:sz w:val="16"/>
              </w:rPr>
              <w:t>1992-</w:t>
            </w:r>
            <w:r>
              <w:rPr>
                <w:color w:val="231F20"/>
                <w:spacing w:val="-4"/>
                <w:w w:val="80"/>
                <w:sz w:val="16"/>
              </w:rPr>
              <w:t>1994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81" w:lineRule="exact" w:before="36"/>
              <w:ind w:right="103"/>
              <w:jc w:val="right"/>
              <w:rPr>
                <w:sz w:val="16"/>
              </w:rPr>
            </w:pPr>
            <w:r>
              <w:rPr>
                <w:color w:val="231F20"/>
                <w:w w:val="75"/>
                <w:sz w:val="16"/>
              </w:rPr>
              <w:t>1995-</w:t>
            </w:r>
            <w:r>
              <w:rPr>
                <w:color w:val="231F20"/>
                <w:spacing w:val="-4"/>
                <w:w w:val="90"/>
                <w:sz w:val="16"/>
              </w:rPr>
              <w:t>1997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81" w:lineRule="exact" w:before="36"/>
              <w:ind w:right="104"/>
              <w:jc w:val="right"/>
              <w:rPr>
                <w:sz w:val="16"/>
              </w:rPr>
            </w:pPr>
            <w:r>
              <w:rPr>
                <w:color w:val="231F20"/>
                <w:w w:val="75"/>
                <w:sz w:val="16"/>
              </w:rPr>
              <w:t>1998-</w:t>
            </w:r>
            <w:r>
              <w:rPr>
                <w:color w:val="231F20"/>
                <w:spacing w:val="-4"/>
                <w:w w:val="90"/>
                <w:sz w:val="16"/>
              </w:rPr>
              <w:t>2000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81" w:lineRule="exact" w:before="36"/>
              <w:ind w:right="104"/>
              <w:jc w:val="right"/>
              <w:rPr>
                <w:sz w:val="16"/>
              </w:rPr>
            </w:pPr>
            <w:r>
              <w:rPr>
                <w:color w:val="231F20"/>
                <w:w w:val="75"/>
                <w:sz w:val="16"/>
              </w:rPr>
              <w:t>2001-</w:t>
            </w:r>
            <w:r>
              <w:rPr>
                <w:color w:val="231F20"/>
                <w:spacing w:val="-4"/>
                <w:w w:val="90"/>
                <w:sz w:val="16"/>
              </w:rPr>
              <w:t>2003</w:t>
            </w:r>
          </w:p>
        </w:tc>
        <w:tc>
          <w:tcPr>
            <w:tcW w:w="93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81" w:lineRule="exact" w:before="36"/>
              <w:ind w:right="184"/>
              <w:jc w:val="right"/>
              <w:rPr>
                <w:sz w:val="16"/>
              </w:rPr>
            </w:pPr>
            <w:r>
              <w:rPr>
                <w:color w:val="231F20"/>
                <w:w w:val="75"/>
                <w:sz w:val="16"/>
              </w:rPr>
              <w:t>2004-</w:t>
            </w:r>
            <w:r>
              <w:rPr>
                <w:color w:val="231F20"/>
                <w:spacing w:val="-4"/>
                <w:w w:val="90"/>
                <w:sz w:val="16"/>
              </w:rPr>
              <w:t>2006</w:t>
            </w:r>
          </w:p>
        </w:tc>
        <w:tc>
          <w:tcPr>
            <w:tcW w:w="68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81" w:lineRule="exact" w:before="36"/>
              <w:ind w:right="19"/>
              <w:jc w:val="right"/>
              <w:rPr>
                <w:sz w:val="16"/>
              </w:rPr>
            </w:pPr>
            <w:r>
              <w:rPr>
                <w:color w:val="231F20"/>
                <w:spacing w:val="-2"/>
                <w:w w:val="90"/>
                <w:sz w:val="16"/>
              </w:rPr>
              <w:t>Total</w:t>
            </w:r>
          </w:p>
        </w:tc>
      </w:tr>
      <w:tr>
        <w:trPr>
          <w:trHeight w:val="257" w:hRule="atLeast"/>
        </w:trPr>
        <w:tc>
          <w:tcPr>
            <w:tcW w:w="78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3" w:lineRule="exact" w:before="4"/>
              <w:ind w:left="-1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2"/>
                <w:w w:val="90"/>
                <w:sz w:val="20"/>
              </w:rPr>
              <w:t>Centros</w:t>
            </w:r>
          </w:p>
        </w:tc>
        <w:tc>
          <w:tcPr>
            <w:tcW w:w="749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3" w:lineRule="exact" w:before="4"/>
              <w:ind w:right="112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171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3" w:lineRule="exact" w:before="4"/>
              <w:ind w:right="113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162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3" w:lineRule="exact" w:before="4"/>
              <w:ind w:right="114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148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3" w:lineRule="exact" w:before="4"/>
              <w:ind w:right="114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137</w:t>
            </w:r>
          </w:p>
        </w:tc>
        <w:tc>
          <w:tcPr>
            <w:tcW w:w="93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3" w:lineRule="exact" w:before="4"/>
              <w:ind w:right="194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215</w:t>
            </w:r>
          </w:p>
        </w:tc>
        <w:tc>
          <w:tcPr>
            <w:tcW w:w="68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3" w:lineRule="exact" w:before="4"/>
              <w:ind w:right="29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833</w:t>
            </w:r>
          </w:p>
        </w:tc>
      </w:tr>
      <w:tr>
        <w:trPr>
          <w:trHeight w:val="250" w:hRule="atLeast"/>
        </w:trPr>
        <w:tc>
          <w:tcPr>
            <w:tcW w:w="78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left="-1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2"/>
                <w:w w:val="85"/>
                <w:sz w:val="20"/>
              </w:rPr>
              <w:t>Alumnos</w:t>
            </w:r>
          </w:p>
        </w:tc>
        <w:tc>
          <w:tcPr>
            <w:tcW w:w="749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12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2"/>
                <w:w w:val="75"/>
                <w:sz w:val="20"/>
              </w:rPr>
              <w:t>9.372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13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2"/>
                <w:w w:val="75"/>
                <w:sz w:val="20"/>
              </w:rPr>
              <w:t>12.791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13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2"/>
                <w:w w:val="75"/>
                <w:sz w:val="20"/>
              </w:rPr>
              <w:t>7.762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14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2"/>
                <w:w w:val="75"/>
                <w:sz w:val="20"/>
              </w:rPr>
              <w:t>4.934</w:t>
            </w:r>
          </w:p>
        </w:tc>
        <w:tc>
          <w:tcPr>
            <w:tcW w:w="93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95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2"/>
                <w:w w:val="75"/>
                <w:sz w:val="20"/>
              </w:rPr>
              <w:t>4.941</w:t>
            </w:r>
          </w:p>
        </w:tc>
        <w:tc>
          <w:tcPr>
            <w:tcW w:w="68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29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2"/>
                <w:w w:val="75"/>
                <w:sz w:val="20"/>
              </w:rPr>
              <w:t>39.800</w:t>
            </w:r>
          </w:p>
        </w:tc>
      </w:tr>
      <w:tr>
        <w:trPr>
          <w:trHeight w:val="250" w:hRule="atLeast"/>
        </w:trPr>
        <w:tc>
          <w:tcPr>
            <w:tcW w:w="78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left="-1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2"/>
                <w:w w:val="85"/>
                <w:sz w:val="20"/>
              </w:rPr>
              <w:t>Grupos</w:t>
            </w:r>
          </w:p>
        </w:tc>
        <w:tc>
          <w:tcPr>
            <w:tcW w:w="749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12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328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13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324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15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226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14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151</w:t>
            </w:r>
          </w:p>
        </w:tc>
        <w:tc>
          <w:tcPr>
            <w:tcW w:w="93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94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349</w:t>
            </w:r>
          </w:p>
        </w:tc>
        <w:tc>
          <w:tcPr>
            <w:tcW w:w="68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29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2"/>
                <w:w w:val="75"/>
                <w:sz w:val="20"/>
              </w:rPr>
              <w:t>1.378</w:t>
            </w:r>
          </w:p>
        </w:tc>
      </w:tr>
      <w:tr>
        <w:trPr>
          <w:trHeight w:val="250" w:hRule="atLeast"/>
        </w:trPr>
        <w:tc>
          <w:tcPr>
            <w:tcW w:w="78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left="-1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2"/>
                <w:w w:val="75"/>
                <w:sz w:val="20"/>
              </w:rPr>
              <w:t>Profesores</w:t>
            </w:r>
          </w:p>
        </w:tc>
        <w:tc>
          <w:tcPr>
            <w:tcW w:w="749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12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485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13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950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14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511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14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342</w:t>
            </w:r>
          </w:p>
        </w:tc>
        <w:tc>
          <w:tcPr>
            <w:tcW w:w="93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94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339</w:t>
            </w:r>
          </w:p>
        </w:tc>
        <w:tc>
          <w:tcPr>
            <w:tcW w:w="686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29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2"/>
                <w:w w:val="75"/>
                <w:sz w:val="20"/>
              </w:rPr>
              <w:t>2.627</w:t>
            </w:r>
          </w:p>
        </w:tc>
      </w:tr>
    </w:tbl>
    <w:p>
      <w:pPr>
        <w:pStyle w:val="TableParagraph"/>
        <w:spacing w:after="0" w:line="230" w:lineRule="exact"/>
        <w:jc w:val="right"/>
        <w:rPr>
          <w:rFonts w:ascii="Lucida Sans"/>
          <w:sz w:val="20"/>
        </w:rPr>
        <w:sectPr>
          <w:type w:val="continuous"/>
          <w:pgSz w:w="9640" w:h="13610"/>
          <w:pgMar w:header="0" w:footer="923" w:top="20" w:bottom="0" w:left="992" w:right="56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"/>
      </w:pPr>
    </w:p>
    <w:p>
      <w:pPr>
        <w:pStyle w:val="BodyText"/>
        <w:ind w:left="2553"/>
      </w:pPr>
      <w:r>
        <w:rPr>
          <w:b/>
          <w:color w:val="231F20"/>
          <w:spacing w:val="9"/>
          <w:w w:val="80"/>
        </w:rPr>
        <w:t>P</w:t>
      </w:r>
      <w:r>
        <w:rPr>
          <w:color w:val="231F20"/>
          <w:spacing w:val="9"/>
          <w:w w:val="80"/>
        </w:rPr>
        <w:t>ROGRAMA</w:t>
      </w:r>
      <w:r>
        <w:rPr>
          <w:color w:val="231F20"/>
          <w:spacing w:val="12"/>
        </w:rPr>
        <w:t> </w:t>
      </w:r>
      <w:r>
        <w:rPr>
          <w:color w:val="231F20"/>
          <w:spacing w:val="9"/>
          <w:w w:val="80"/>
        </w:rPr>
        <w:t>“CÉSAR</w:t>
      </w:r>
      <w:r>
        <w:rPr>
          <w:color w:val="231F20"/>
          <w:spacing w:val="12"/>
        </w:rPr>
        <w:t> </w:t>
      </w:r>
      <w:r>
        <w:rPr>
          <w:color w:val="231F20"/>
          <w:spacing w:val="9"/>
          <w:w w:val="80"/>
        </w:rPr>
        <w:t>MANRIQUE.</w:t>
      </w:r>
      <w:r>
        <w:rPr>
          <w:color w:val="231F20"/>
          <w:spacing w:val="13"/>
        </w:rPr>
        <w:t> </w:t>
      </w:r>
      <w:r>
        <w:rPr>
          <w:color w:val="231F20"/>
          <w:w w:val="80"/>
        </w:rPr>
        <w:t>OBRA</w:t>
      </w:r>
      <w:r>
        <w:rPr>
          <w:color w:val="231F20"/>
          <w:spacing w:val="12"/>
        </w:rPr>
        <w:t> </w:t>
      </w:r>
      <w:r>
        <w:rPr>
          <w:color w:val="231F20"/>
          <w:spacing w:val="7"/>
          <w:w w:val="80"/>
        </w:rPr>
        <w:t>PÚBLICA”</w:t>
      </w:r>
    </w:p>
    <w:p>
      <w:pPr>
        <w:spacing w:before="66" w:after="28"/>
        <w:ind w:left="2553" w:right="0" w:firstLine="0"/>
        <w:jc w:val="left"/>
        <w:rPr>
          <w:sz w:val="16"/>
        </w:rPr>
      </w:pPr>
      <w:r>
        <w:rPr>
          <w:color w:val="231F20"/>
          <w:w w:val="85"/>
          <w:sz w:val="16"/>
        </w:rPr>
        <w:t>(datos</w:t>
      </w:r>
      <w:r>
        <w:rPr>
          <w:color w:val="231F20"/>
          <w:spacing w:val="24"/>
          <w:sz w:val="16"/>
        </w:rPr>
        <w:t> </w:t>
      </w:r>
      <w:r>
        <w:rPr>
          <w:color w:val="231F20"/>
          <w:w w:val="85"/>
          <w:sz w:val="16"/>
        </w:rPr>
        <w:t>por</w:t>
      </w:r>
      <w:r>
        <w:rPr>
          <w:color w:val="231F20"/>
          <w:spacing w:val="24"/>
          <w:sz w:val="16"/>
        </w:rPr>
        <w:t> </w:t>
      </w:r>
      <w:r>
        <w:rPr>
          <w:color w:val="231F20"/>
          <w:spacing w:val="-2"/>
          <w:w w:val="85"/>
          <w:sz w:val="16"/>
        </w:rPr>
        <w:t>trienio)</w:t>
      </w:r>
    </w:p>
    <w:tbl>
      <w:tblPr>
        <w:tblW w:w="0" w:type="auto"/>
        <w:jc w:val="left"/>
        <w:tblInd w:w="2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4"/>
        <w:gridCol w:w="820"/>
        <w:gridCol w:w="851"/>
        <w:gridCol w:w="851"/>
        <w:gridCol w:w="869"/>
        <w:gridCol w:w="998"/>
      </w:tblGrid>
      <w:tr>
        <w:trPr>
          <w:trHeight w:val="244" w:hRule="atLeast"/>
        </w:trPr>
        <w:tc>
          <w:tcPr>
            <w:tcW w:w="85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2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81" w:lineRule="exact" w:before="43"/>
              <w:ind w:right="103"/>
              <w:jc w:val="right"/>
              <w:rPr>
                <w:sz w:val="16"/>
              </w:rPr>
            </w:pPr>
            <w:r>
              <w:rPr>
                <w:color w:val="231F20"/>
                <w:w w:val="75"/>
                <w:sz w:val="16"/>
              </w:rPr>
              <w:t>1995-</w:t>
            </w:r>
            <w:r>
              <w:rPr>
                <w:color w:val="231F20"/>
                <w:spacing w:val="-4"/>
                <w:w w:val="90"/>
                <w:sz w:val="16"/>
              </w:rPr>
              <w:t>1997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81" w:lineRule="exact" w:before="43"/>
              <w:ind w:right="103"/>
              <w:jc w:val="right"/>
              <w:rPr>
                <w:sz w:val="16"/>
              </w:rPr>
            </w:pPr>
            <w:r>
              <w:rPr>
                <w:color w:val="231F20"/>
                <w:w w:val="75"/>
                <w:sz w:val="16"/>
              </w:rPr>
              <w:t>1998-</w:t>
            </w:r>
            <w:r>
              <w:rPr>
                <w:color w:val="231F20"/>
                <w:spacing w:val="-4"/>
                <w:w w:val="90"/>
                <w:sz w:val="16"/>
              </w:rPr>
              <w:t>2000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81" w:lineRule="exact" w:before="43"/>
              <w:ind w:right="104"/>
              <w:jc w:val="right"/>
              <w:rPr>
                <w:sz w:val="16"/>
              </w:rPr>
            </w:pPr>
            <w:r>
              <w:rPr>
                <w:color w:val="231F20"/>
                <w:w w:val="75"/>
                <w:sz w:val="16"/>
              </w:rPr>
              <w:t>2001-</w:t>
            </w:r>
            <w:r>
              <w:rPr>
                <w:color w:val="231F20"/>
                <w:spacing w:val="-4"/>
                <w:w w:val="90"/>
                <w:sz w:val="16"/>
              </w:rPr>
              <w:t>2003</w:t>
            </w:r>
          </w:p>
        </w:tc>
        <w:tc>
          <w:tcPr>
            <w:tcW w:w="869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81" w:lineRule="exact" w:before="43"/>
              <w:ind w:right="123"/>
              <w:jc w:val="right"/>
              <w:rPr>
                <w:sz w:val="16"/>
              </w:rPr>
            </w:pPr>
            <w:r>
              <w:rPr>
                <w:color w:val="231F20"/>
                <w:w w:val="75"/>
                <w:sz w:val="16"/>
              </w:rPr>
              <w:t>2004-</w:t>
            </w:r>
            <w:r>
              <w:rPr>
                <w:color w:val="231F20"/>
                <w:spacing w:val="-4"/>
                <w:w w:val="90"/>
                <w:sz w:val="16"/>
              </w:rPr>
              <w:t>2006</w:t>
            </w:r>
          </w:p>
        </w:tc>
        <w:tc>
          <w:tcPr>
            <w:tcW w:w="99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81" w:lineRule="exact" w:before="43"/>
              <w:ind w:left="174" w:right="43"/>
              <w:jc w:val="center"/>
              <w:rPr>
                <w:sz w:val="16"/>
              </w:rPr>
            </w:pPr>
            <w:r>
              <w:rPr>
                <w:color w:val="231F20"/>
                <w:spacing w:val="-2"/>
                <w:w w:val="90"/>
                <w:sz w:val="16"/>
              </w:rPr>
              <w:t>Total</w:t>
            </w:r>
          </w:p>
        </w:tc>
      </w:tr>
      <w:tr>
        <w:trPr>
          <w:trHeight w:val="257" w:hRule="atLeast"/>
        </w:trPr>
        <w:tc>
          <w:tcPr>
            <w:tcW w:w="85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3" w:lineRule="exact" w:before="4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2"/>
                <w:w w:val="90"/>
                <w:sz w:val="20"/>
              </w:rPr>
              <w:t>Centros</w:t>
            </w:r>
          </w:p>
        </w:tc>
        <w:tc>
          <w:tcPr>
            <w:tcW w:w="82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3" w:lineRule="exact" w:before="4"/>
              <w:ind w:right="113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48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3" w:lineRule="exact" w:before="4"/>
              <w:ind w:right="113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47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3" w:lineRule="exact" w:before="4"/>
              <w:ind w:right="114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36</w:t>
            </w:r>
          </w:p>
        </w:tc>
        <w:tc>
          <w:tcPr>
            <w:tcW w:w="869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3" w:lineRule="exact" w:before="4"/>
              <w:ind w:right="132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54</w:t>
            </w:r>
          </w:p>
        </w:tc>
        <w:tc>
          <w:tcPr>
            <w:tcW w:w="99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3" w:lineRule="exact" w:before="4"/>
              <w:ind w:left="174"/>
              <w:jc w:val="center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185</w:t>
            </w:r>
          </w:p>
        </w:tc>
      </w:tr>
      <w:tr>
        <w:trPr>
          <w:trHeight w:val="250" w:hRule="atLeast"/>
        </w:trPr>
        <w:tc>
          <w:tcPr>
            <w:tcW w:w="85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2"/>
                <w:w w:val="85"/>
                <w:sz w:val="20"/>
              </w:rPr>
              <w:t>Alumnos</w:t>
            </w:r>
          </w:p>
        </w:tc>
        <w:tc>
          <w:tcPr>
            <w:tcW w:w="82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12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2"/>
                <w:w w:val="75"/>
                <w:sz w:val="20"/>
              </w:rPr>
              <w:t>1.300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13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2"/>
                <w:w w:val="75"/>
                <w:sz w:val="20"/>
              </w:rPr>
              <w:t>1.375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14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2"/>
                <w:w w:val="75"/>
                <w:sz w:val="20"/>
              </w:rPr>
              <w:t>1.125</w:t>
            </w:r>
          </w:p>
        </w:tc>
        <w:tc>
          <w:tcPr>
            <w:tcW w:w="869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32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2"/>
                <w:w w:val="75"/>
                <w:sz w:val="20"/>
              </w:rPr>
              <w:t>1.394</w:t>
            </w:r>
          </w:p>
        </w:tc>
        <w:tc>
          <w:tcPr>
            <w:tcW w:w="99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left="174" w:right="128"/>
              <w:jc w:val="center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2"/>
                <w:w w:val="75"/>
                <w:sz w:val="20"/>
              </w:rPr>
              <w:t>5.194</w:t>
            </w:r>
          </w:p>
        </w:tc>
      </w:tr>
      <w:tr>
        <w:trPr>
          <w:trHeight w:val="250" w:hRule="atLeast"/>
        </w:trPr>
        <w:tc>
          <w:tcPr>
            <w:tcW w:w="85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2"/>
                <w:w w:val="85"/>
                <w:sz w:val="20"/>
              </w:rPr>
              <w:t>Grupos</w:t>
            </w:r>
          </w:p>
        </w:tc>
        <w:tc>
          <w:tcPr>
            <w:tcW w:w="82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13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48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13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47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14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34</w:t>
            </w:r>
          </w:p>
        </w:tc>
        <w:tc>
          <w:tcPr>
            <w:tcW w:w="869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32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53</w:t>
            </w:r>
          </w:p>
        </w:tc>
        <w:tc>
          <w:tcPr>
            <w:tcW w:w="99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left="174"/>
              <w:jc w:val="center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182</w:t>
            </w:r>
          </w:p>
        </w:tc>
      </w:tr>
      <w:tr>
        <w:trPr>
          <w:trHeight w:val="250" w:hRule="atLeast"/>
        </w:trPr>
        <w:tc>
          <w:tcPr>
            <w:tcW w:w="85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20"/>
              </w:rPr>
              <w:t>Profesores</w:t>
            </w:r>
          </w:p>
        </w:tc>
        <w:tc>
          <w:tcPr>
            <w:tcW w:w="82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13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135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14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127</w:t>
            </w:r>
          </w:p>
        </w:tc>
        <w:tc>
          <w:tcPr>
            <w:tcW w:w="85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14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71</w:t>
            </w:r>
          </w:p>
        </w:tc>
        <w:tc>
          <w:tcPr>
            <w:tcW w:w="869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right="133"/>
              <w:jc w:val="right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108</w:t>
            </w:r>
          </w:p>
        </w:tc>
        <w:tc>
          <w:tcPr>
            <w:tcW w:w="998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230" w:lineRule="exact"/>
              <w:ind w:left="174"/>
              <w:jc w:val="center"/>
              <w:rPr>
                <w:rFonts w:ascii="Lucida Sans"/>
                <w:sz w:val="20"/>
              </w:rPr>
            </w:pPr>
            <w:r>
              <w:rPr>
                <w:rFonts w:ascii="Lucida Sans"/>
                <w:color w:val="231F20"/>
                <w:spacing w:val="-5"/>
                <w:w w:val="80"/>
                <w:sz w:val="20"/>
              </w:rPr>
              <w:t>441</w:t>
            </w:r>
          </w:p>
        </w:tc>
      </w:tr>
    </w:tbl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default" r:id="rId100"/>
          <w:pgSz w:w="9640" w:h="13610"/>
          <w:pgMar w:header="0" w:footer="0" w:top="0" w:bottom="0" w:left="992" w:right="56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6"/>
      </w:pPr>
    </w:p>
    <w:p>
      <w:pPr>
        <w:spacing w:line="264" w:lineRule="auto" w:before="1"/>
        <w:ind w:left="1498" w:right="0" w:hanging="82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spacing w:val="-2"/>
          <w:w w:val="75"/>
          <w:sz w:val="20"/>
        </w:rPr>
        <w:t>Exposiciones</w:t>
      </w:r>
      <w:r>
        <w:rPr>
          <w:rFonts w:ascii="Lucida Sans" w:hAnsi="Lucida Sans"/>
          <w:i/>
          <w:color w:val="F57F28"/>
          <w:spacing w:val="-2"/>
          <w:w w:val="75"/>
          <w:sz w:val="20"/>
        </w:rPr>
        <w:t> </w:t>
      </w:r>
      <w:r>
        <w:rPr>
          <w:rFonts w:ascii="Lucida Sans" w:hAnsi="Lucida Sans"/>
          <w:i/>
          <w:color w:val="F57F28"/>
          <w:spacing w:val="-2"/>
          <w:w w:val="70"/>
          <w:sz w:val="20"/>
        </w:rPr>
        <w:t>temporales. </w:t>
      </w:r>
      <w:r>
        <w:rPr>
          <w:rFonts w:ascii="Lucida Sans" w:hAnsi="Lucida Sans"/>
          <w:i/>
          <w:color w:val="F57F28"/>
          <w:spacing w:val="-2"/>
          <w:w w:val="80"/>
          <w:sz w:val="20"/>
        </w:rPr>
        <w:t>Asistencia </w:t>
      </w:r>
      <w:r>
        <w:rPr>
          <w:rFonts w:ascii="Lucida Sans" w:hAnsi="Lucida Sans"/>
          <w:i/>
          <w:color w:val="F57F28"/>
          <w:spacing w:val="-2"/>
          <w:w w:val="75"/>
          <w:sz w:val="20"/>
        </w:rPr>
        <w:t>pedagógica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10"/>
        <w:rPr>
          <w:rFonts w:ascii="Lucida Sans"/>
          <w:i/>
        </w:rPr>
      </w:pPr>
    </w:p>
    <w:p>
      <w:pPr>
        <w:spacing w:line="242" w:lineRule="auto" w:before="0"/>
        <w:ind w:left="1412" w:right="-10" w:firstLine="524"/>
        <w:jc w:val="left"/>
        <w:rPr>
          <w:rFonts w:ascii="Cambria"/>
          <w:sz w:val="22"/>
        </w:rPr>
      </w:pPr>
      <w:r>
        <w:rPr>
          <w:rFonts w:ascii="Cambria"/>
          <w:color w:val="F57F28"/>
          <w:spacing w:val="8"/>
          <w:w w:val="85"/>
          <w:sz w:val="22"/>
          <w:u w:val="single" w:color="F57F28"/>
        </w:rPr>
        <w:t>Otras</w:t>
      </w:r>
      <w:r>
        <w:rPr>
          <w:rFonts w:ascii="Cambria"/>
          <w:color w:val="F57F28"/>
          <w:spacing w:val="8"/>
          <w:w w:val="85"/>
          <w:sz w:val="22"/>
          <w:u w:val="none"/>
        </w:rPr>
        <w:t> </w:t>
      </w:r>
      <w:r>
        <w:rPr>
          <w:rFonts w:ascii="Cambria"/>
          <w:color w:val="F57F28"/>
          <w:spacing w:val="8"/>
          <w:w w:val="80"/>
          <w:sz w:val="22"/>
          <w:u w:val="single" w:color="F57F28"/>
        </w:rPr>
        <w:t>Actividades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21"/>
        <w:rPr>
          <w:rFonts w:ascii="Cambria"/>
          <w:sz w:val="22"/>
        </w:rPr>
      </w:pPr>
    </w:p>
    <w:p>
      <w:pPr>
        <w:spacing w:before="0"/>
        <w:ind w:left="1367" w:right="0" w:firstLine="0"/>
        <w:jc w:val="lef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spacing w:val="-2"/>
          <w:w w:val="75"/>
          <w:sz w:val="20"/>
        </w:rPr>
        <w:t>Colaboración</w:t>
      </w:r>
    </w:p>
    <w:p>
      <w:pPr>
        <w:pStyle w:val="BodyText"/>
        <w:spacing w:line="268" w:lineRule="auto" w:before="32"/>
        <w:ind w:left="1451" w:firstLine="442"/>
        <w:jc w:val="both"/>
      </w:pPr>
      <w:r>
        <w:rPr>
          <w:color w:val="F57F28"/>
          <w:w w:val="85"/>
        </w:rPr>
        <w:t>Plan</w:t>
      </w:r>
      <w:r>
        <w:rPr>
          <w:color w:val="F57F28"/>
          <w:spacing w:val="-6"/>
          <w:w w:val="85"/>
        </w:rPr>
        <w:t> </w:t>
      </w:r>
      <w:r>
        <w:rPr>
          <w:color w:val="F57F28"/>
          <w:w w:val="85"/>
        </w:rPr>
        <w:t>de </w:t>
      </w:r>
      <w:r>
        <w:rPr>
          <w:color w:val="F57F28"/>
          <w:spacing w:val="-2"/>
          <w:w w:val="80"/>
        </w:rPr>
        <w:t>Dinamización </w:t>
      </w:r>
      <w:r>
        <w:rPr>
          <w:color w:val="F57F28"/>
          <w:w w:val="90"/>
        </w:rPr>
        <w:t>Turística de</w:t>
      </w:r>
    </w:p>
    <w:p>
      <w:pPr>
        <w:pStyle w:val="BodyText"/>
        <w:ind w:left="1389"/>
        <w:jc w:val="both"/>
      </w:pPr>
      <w:r>
        <w:rPr>
          <w:color w:val="F57F28"/>
          <w:w w:val="80"/>
        </w:rPr>
        <w:t>Costa</w:t>
      </w:r>
      <w:r>
        <w:rPr>
          <w:color w:val="F57F28"/>
          <w:spacing w:val="30"/>
        </w:rPr>
        <w:t> </w:t>
      </w:r>
      <w:r>
        <w:rPr>
          <w:color w:val="F57F28"/>
          <w:spacing w:val="-2"/>
          <w:w w:val="80"/>
        </w:rPr>
        <w:t>Teguise</w:t>
      </w:r>
    </w:p>
    <w:p>
      <w:pPr>
        <w:pStyle w:val="BodyText"/>
        <w:spacing w:before="1" w:after="24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spacing w:line="240" w:lineRule="auto"/>
        <w:ind w:left="90" w:right="-29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56414" cy="1791652"/>
            <wp:effectExtent l="0" t="0" r="0" b="0"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414" cy="179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68" w:lineRule="auto" w:before="226"/>
        <w:ind w:left="90"/>
        <w:jc w:val="both"/>
      </w:pP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Departamento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participa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activamente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exposi-</w:t>
      </w:r>
      <w:r>
        <w:rPr>
          <w:color w:val="231F20"/>
          <w:spacing w:val="9"/>
          <w:w w:val="85"/>
        </w:rPr>
        <w:t>ciones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9"/>
          <w:w w:val="85"/>
        </w:rPr>
        <w:t>temporales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9"/>
          <w:w w:val="85"/>
        </w:rPr>
        <w:t>mediante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10"/>
          <w:w w:val="85"/>
        </w:rPr>
        <w:t>elaboración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11"/>
          <w:w w:val="85"/>
        </w:rPr>
        <w:t>materia-</w:t>
      </w:r>
      <w:r>
        <w:rPr>
          <w:color w:val="231F20"/>
          <w:w w:val="85"/>
        </w:rPr>
        <w:t>les </w:t>
      </w:r>
      <w:r>
        <w:rPr>
          <w:color w:val="231F20"/>
          <w:spacing w:val="10"/>
          <w:w w:val="85"/>
        </w:rPr>
        <w:t>didácticos, </w:t>
      </w: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orientación </w:t>
      </w:r>
      <w:r>
        <w:rPr>
          <w:color w:val="231F20"/>
          <w:w w:val="85"/>
        </w:rPr>
        <w:t>al </w:t>
      </w:r>
      <w:r>
        <w:rPr>
          <w:color w:val="231F20"/>
          <w:spacing w:val="10"/>
          <w:w w:val="85"/>
        </w:rPr>
        <w:t>profesorado </w:t>
      </w:r>
      <w:r>
        <w:rPr>
          <w:color w:val="231F20"/>
          <w:w w:val="85"/>
        </w:rPr>
        <w:t>y el </w:t>
      </w:r>
      <w:r>
        <w:rPr>
          <w:color w:val="231F20"/>
          <w:spacing w:val="11"/>
          <w:w w:val="85"/>
        </w:rPr>
        <w:t>desa-</w:t>
      </w:r>
      <w:r>
        <w:rPr>
          <w:color w:val="231F20"/>
          <w:spacing w:val="9"/>
          <w:w w:val="90"/>
        </w:rPr>
        <w:t>rrollo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0"/>
          <w:w w:val="90"/>
        </w:rPr>
        <w:t>actividades</w:t>
      </w:r>
      <w:r>
        <w:rPr>
          <w:color w:val="231F20"/>
          <w:w w:val="90"/>
        </w:rPr>
        <w:t> en el </w:t>
      </w:r>
      <w:r>
        <w:rPr>
          <w:color w:val="231F20"/>
          <w:spacing w:val="9"/>
          <w:w w:val="90"/>
        </w:rPr>
        <w:t>propio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Museo.</w:t>
      </w:r>
    </w:p>
    <w:p>
      <w:pPr>
        <w:pStyle w:val="BodyText"/>
        <w:spacing w:line="268" w:lineRule="auto" w:before="1"/>
        <w:ind w:left="90" w:right="1" w:firstLine="283"/>
        <w:jc w:val="both"/>
      </w:pPr>
      <w:r>
        <w:rPr>
          <w:color w:val="231F20"/>
          <w:spacing w:val="9"/>
          <w:w w:val="85"/>
        </w:rPr>
        <w:t>Durante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muestra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César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Manrique.1950-</w:t>
      </w:r>
      <w:r>
        <w:rPr>
          <w:color w:val="231F20"/>
          <w:w w:val="85"/>
        </w:rPr>
        <w:t>1957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ce-</w:t>
      </w:r>
      <w:r>
        <w:rPr>
          <w:color w:val="231F20"/>
          <w:spacing w:val="9"/>
          <w:w w:val="90"/>
        </w:rPr>
        <w:t>lebrada </w:t>
      </w:r>
      <w:r>
        <w:rPr>
          <w:color w:val="231F20"/>
          <w:w w:val="90"/>
        </w:rPr>
        <w:t>en la sede de la FCM entre el 29 de junio y </w:t>
      </w:r>
      <w:r>
        <w:rPr>
          <w:color w:val="231F20"/>
          <w:w w:val="90"/>
        </w:rPr>
        <w:t>el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10 de </w:t>
      </w:r>
      <w:r>
        <w:rPr>
          <w:color w:val="231F20"/>
          <w:spacing w:val="10"/>
          <w:w w:val="85"/>
        </w:rPr>
        <w:t>septiembre,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no se han </w:t>
      </w:r>
      <w:r>
        <w:rPr>
          <w:color w:val="231F20"/>
          <w:spacing w:val="9"/>
          <w:w w:val="85"/>
        </w:rPr>
        <w:t>realizado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9"/>
          <w:w w:val="85"/>
        </w:rPr>
        <w:t>visitas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11"/>
          <w:w w:val="85"/>
        </w:rPr>
        <w:t>didácticas </w:t>
      </w:r>
      <w:r>
        <w:rPr>
          <w:color w:val="231F20"/>
          <w:w w:val="85"/>
        </w:rPr>
        <w:t>por </w:t>
      </w:r>
      <w:r>
        <w:rPr>
          <w:color w:val="231F20"/>
          <w:spacing w:val="9"/>
          <w:w w:val="85"/>
        </w:rPr>
        <w:t>coincidir </w:t>
      </w:r>
      <w:r>
        <w:rPr>
          <w:color w:val="231F20"/>
          <w:w w:val="85"/>
        </w:rPr>
        <w:t>con el </w:t>
      </w:r>
      <w:r>
        <w:rPr>
          <w:color w:val="231F20"/>
          <w:spacing w:val="9"/>
          <w:w w:val="85"/>
        </w:rPr>
        <w:t>período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vacaciones </w:t>
      </w:r>
      <w:r>
        <w:rPr>
          <w:color w:val="231F20"/>
          <w:spacing w:val="11"/>
          <w:w w:val="85"/>
        </w:rPr>
        <w:t>escolares.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0"/>
        <w:jc w:val="both"/>
      </w:pPr>
      <w:r>
        <w:rPr>
          <w:color w:val="231F20"/>
          <w:spacing w:val="9"/>
          <w:w w:val="90"/>
        </w:rPr>
        <w:t>Asimismo,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 lo largo del año 2006, la FCM ha </w:t>
      </w:r>
      <w:r>
        <w:rPr>
          <w:color w:val="231F20"/>
          <w:spacing w:val="11"/>
          <w:w w:val="90"/>
        </w:rPr>
        <w:t>interve-</w:t>
      </w:r>
      <w:r>
        <w:rPr>
          <w:color w:val="231F20"/>
          <w:w w:val="85"/>
        </w:rPr>
        <w:t>nido, a </w:t>
      </w:r>
      <w:r>
        <w:rPr>
          <w:color w:val="231F20"/>
          <w:spacing w:val="9"/>
          <w:w w:val="85"/>
        </w:rPr>
        <w:t>través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de su </w:t>
      </w:r>
      <w:r>
        <w:rPr>
          <w:color w:val="231F20"/>
          <w:spacing w:val="10"/>
          <w:w w:val="85"/>
        </w:rPr>
        <w:t>Departamento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0"/>
          <w:w w:val="85"/>
        </w:rPr>
        <w:t>Pedagógico,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en </w:t>
      </w:r>
      <w:r>
        <w:rPr>
          <w:color w:val="231F20"/>
          <w:spacing w:val="11"/>
          <w:w w:val="85"/>
        </w:rPr>
        <w:t>cur-</w:t>
      </w:r>
      <w:r>
        <w:rPr>
          <w:color w:val="231F20"/>
          <w:w w:val="80"/>
        </w:rPr>
        <w:t>sos,</w:t>
      </w:r>
      <w:r>
        <w:rPr>
          <w:color w:val="231F20"/>
          <w:spacing w:val="32"/>
        </w:rPr>
        <w:t> </w:t>
      </w:r>
      <w:r>
        <w:rPr>
          <w:color w:val="231F20"/>
          <w:spacing w:val="10"/>
          <w:w w:val="80"/>
        </w:rPr>
        <w:t>seminarios,</w:t>
      </w:r>
      <w:r>
        <w:rPr>
          <w:color w:val="231F20"/>
          <w:spacing w:val="32"/>
        </w:rPr>
        <w:t> </w:t>
      </w:r>
      <w:r>
        <w:rPr>
          <w:color w:val="231F20"/>
          <w:spacing w:val="9"/>
          <w:w w:val="80"/>
        </w:rPr>
        <w:t>simposios,</w:t>
      </w:r>
      <w:r>
        <w:rPr>
          <w:color w:val="231F20"/>
          <w:spacing w:val="32"/>
        </w:rPr>
        <w:t> </w:t>
      </w:r>
      <w:r>
        <w:rPr>
          <w:color w:val="231F20"/>
          <w:w w:val="80"/>
        </w:rPr>
        <w:t>etc.,</w:t>
      </w:r>
      <w:r>
        <w:rPr>
          <w:color w:val="231F20"/>
          <w:spacing w:val="32"/>
        </w:rPr>
        <w:t> </w:t>
      </w:r>
      <w:r>
        <w:rPr>
          <w:color w:val="231F20"/>
          <w:spacing w:val="10"/>
          <w:w w:val="80"/>
        </w:rPr>
        <w:t>principalmente,</w:t>
      </w:r>
      <w:r>
        <w:rPr>
          <w:color w:val="231F20"/>
          <w:spacing w:val="32"/>
        </w:rPr>
        <w:t> </w:t>
      </w:r>
      <w:r>
        <w:rPr>
          <w:color w:val="231F20"/>
          <w:spacing w:val="11"/>
          <w:w w:val="80"/>
        </w:rPr>
        <w:t>invita-</w:t>
      </w:r>
      <w:r>
        <w:rPr>
          <w:color w:val="231F20"/>
          <w:w w:val="85"/>
        </w:rPr>
        <w:t>do por otras </w:t>
      </w:r>
      <w:r>
        <w:rPr>
          <w:color w:val="231F20"/>
          <w:spacing w:val="10"/>
          <w:w w:val="85"/>
        </w:rPr>
        <w:t>instituciones </w:t>
      </w:r>
      <w:r>
        <w:rPr>
          <w:color w:val="231F20"/>
          <w:spacing w:val="11"/>
          <w:w w:val="85"/>
        </w:rPr>
        <w:t>organizadoras.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0"/>
        <w:jc w:val="both"/>
      </w:pPr>
      <w:r>
        <w:rPr>
          <w:color w:val="231F20"/>
          <w:w w:val="90"/>
        </w:rPr>
        <w:t>Del</w:t>
      </w:r>
      <w:r>
        <w:rPr>
          <w:color w:val="231F20"/>
          <w:w w:val="90"/>
        </w:rPr>
        <w:t> 6</w:t>
      </w:r>
      <w:r>
        <w:rPr>
          <w:color w:val="231F20"/>
          <w:w w:val="90"/>
        </w:rPr>
        <w:t> al</w:t>
      </w:r>
      <w:r>
        <w:rPr>
          <w:color w:val="231F20"/>
          <w:w w:val="90"/>
        </w:rPr>
        <w:t> 19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enero,</w:t>
      </w:r>
      <w:r>
        <w:rPr>
          <w:color w:val="231F20"/>
          <w:spacing w:val="9"/>
          <w:w w:val="90"/>
        </w:rPr>
        <w:t> Alfredo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Díaz,</w:t>
      </w:r>
      <w:r>
        <w:rPr>
          <w:color w:val="231F20"/>
          <w:w w:val="90"/>
        </w:rPr>
        <w:t> jefe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Departa-</w:t>
      </w:r>
      <w:r>
        <w:rPr>
          <w:color w:val="231F20"/>
          <w:spacing w:val="9"/>
          <w:w w:val="85"/>
        </w:rPr>
        <w:t>mento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Pedagógico,</w:t>
      </w:r>
      <w:r>
        <w:rPr>
          <w:color w:val="231F20"/>
          <w:spacing w:val="10"/>
          <w:w w:val="85"/>
        </w:rPr>
        <w:t> participó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Jornadas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sobre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el </w:t>
      </w:r>
      <w:r>
        <w:rPr>
          <w:color w:val="231F20"/>
          <w:w w:val="85"/>
        </w:rPr>
        <w:t>Plan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Dinamización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Turística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Costa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Teguise.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En </w:t>
      </w:r>
      <w:r>
        <w:rPr>
          <w:color w:val="231F20"/>
          <w:w w:val="85"/>
        </w:rPr>
        <w:t>estas </w:t>
      </w:r>
      <w:r>
        <w:rPr>
          <w:color w:val="231F20"/>
          <w:spacing w:val="9"/>
          <w:w w:val="85"/>
        </w:rPr>
        <w:t>Jornadas, </w:t>
      </w:r>
      <w:r>
        <w:rPr>
          <w:color w:val="231F20"/>
          <w:w w:val="85"/>
        </w:rPr>
        <w:t>los </w:t>
      </w:r>
      <w:r>
        <w:rPr>
          <w:color w:val="231F20"/>
          <w:spacing w:val="9"/>
          <w:w w:val="85"/>
        </w:rPr>
        <w:t>agentes sociales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entorno </w:t>
      </w:r>
      <w:r>
        <w:rPr>
          <w:color w:val="231F20"/>
          <w:spacing w:val="11"/>
          <w:w w:val="85"/>
        </w:rPr>
        <w:t>turís-</w:t>
      </w:r>
      <w:r>
        <w:rPr>
          <w:color w:val="231F20"/>
          <w:w w:val="85"/>
        </w:rPr>
        <w:t>tico</w:t>
      </w:r>
      <w:r>
        <w:rPr>
          <w:color w:val="231F20"/>
          <w:w w:val="85"/>
        </w:rPr>
        <w:t> y</w:t>
      </w:r>
      <w:r>
        <w:rPr>
          <w:color w:val="231F20"/>
          <w:w w:val="85"/>
        </w:rPr>
        <w:t> del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Ayuntamiento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Teguise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reflexionaron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so-</w:t>
      </w:r>
      <w:r>
        <w:rPr>
          <w:color w:val="231F20"/>
          <w:w w:val="90"/>
        </w:rPr>
        <w:t>bre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potencialidades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9"/>
          <w:w w:val="90"/>
        </w:rPr>
        <w:t>turísticas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esta</w:t>
      </w:r>
      <w:r>
        <w:rPr>
          <w:color w:val="231F20"/>
          <w:w w:val="90"/>
        </w:rPr>
        <w:t> zona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la </w:t>
      </w:r>
      <w:r>
        <w:rPr>
          <w:color w:val="231F20"/>
          <w:spacing w:val="9"/>
          <w:w w:val="85"/>
        </w:rPr>
        <w:t>figura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César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Manrique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como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modelo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diferenciador </w:t>
      </w:r>
      <w:r>
        <w:rPr>
          <w:color w:val="231F20"/>
          <w:w w:val="90"/>
        </w:rPr>
        <w:t>para </w:t>
      </w:r>
      <w:r>
        <w:rPr>
          <w:color w:val="231F20"/>
          <w:spacing w:val="9"/>
          <w:w w:val="90"/>
        </w:rPr>
        <w:t>mejorar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spacing w:val="9"/>
          <w:w w:val="90"/>
        </w:rPr>
        <w:t>oferta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turística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del </w:t>
      </w:r>
      <w:r>
        <w:rPr>
          <w:color w:val="231F20"/>
          <w:spacing w:val="11"/>
          <w:w w:val="90"/>
        </w:rPr>
        <w:t>entorno.</w:t>
      </w:r>
    </w:p>
    <w:p>
      <w:pPr>
        <w:spacing w:before="96"/>
        <w:ind w:left="117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color w:val="231F20"/>
          <w:w w:val="80"/>
          <w:sz w:val="18"/>
        </w:rPr>
        <w:t>Quark</w:t>
      </w:r>
      <w:r>
        <w:rPr>
          <w:i/>
          <w:color w:val="231F20"/>
          <w:spacing w:val="28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tickled</w:t>
      </w:r>
    </w:p>
    <w:p>
      <w:pPr>
        <w:spacing w:line="300" w:lineRule="auto" w:before="52"/>
        <w:ind w:left="117" w:right="0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80"/>
          <w:sz w:val="18"/>
        </w:rPr>
        <w:t>Macintoshes.Five</w:t>
      </w:r>
      <w:r>
        <w:rPr>
          <w:i/>
          <w:color w:val="231F20"/>
          <w:spacing w:val="-2"/>
          <w:w w:val="90"/>
          <w:sz w:val="18"/>
        </w:rPr>
        <w:t> pawnbrokers</w:t>
      </w:r>
    </w:p>
    <w:p>
      <w:pPr>
        <w:spacing w:line="207" w:lineRule="exact" w:before="0"/>
        <w:ind w:left="117" w:right="0" w:firstLine="0"/>
        <w:jc w:val="left"/>
        <w:rPr>
          <w:i/>
          <w:sz w:val="18"/>
        </w:rPr>
      </w:pPr>
      <w:r>
        <w:rPr>
          <w:i/>
          <w:color w:val="231F20"/>
          <w:w w:val="80"/>
          <w:sz w:val="18"/>
        </w:rPr>
        <w:t>perused</w:t>
      </w:r>
      <w:r>
        <w:rPr>
          <w:i/>
          <w:color w:val="231F20"/>
          <w:spacing w:val="41"/>
          <w:sz w:val="18"/>
        </w:rPr>
        <w:t> </w:t>
      </w:r>
      <w:r>
        <w:rPr>
          <w:i/>
          <w:color w:val="231F20"/>
          <w:spacing w:val="-5"/>
          <w:w w:val="85"/>
          <w:sz w:val="18"/>
        </w:rPr>
        <w:t>one</w:t>
      </w:r>
    </w:p>
    <w:p>
      <w:pPr>
        <w:spacing w:line="300" w:lineRule="auto" w:before="51"/>
        <w:ind w:left="117" w:right="0" w:firstLine="0"/>
        <w:jc w:val="left"/>
        <w:rPr>
          <w:i/>
          <w:sz w:val="18"/>
        </w:rPr>
      </w:pPr>
      <w:r>
        <w:rPr>
          <w:i/>
          <w:color w:val="231F20"/>
          <w:w w:val="80"/>
          <w:sz w:val="18"/>
        </w:rPr>
        <w:t>trailer, although</w:t>
      </w:r>
      <w:r>
        <w:rPr>
          <w:i/>
          <w:color w:val="231F20"/>
          <w:w w:val="90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umpteen</w:t>
      </w:r>
    </w:p>
    <w:p>
      <w:pPr>
        <w:spacing w:line="207" w:lineRule="exact" w:before="0"/>
        <w:ind w:left="117" w:right="0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progressive</w:t>
      </w:r>
    </w:p>
    <w:p>
      <w:pPr>
        <w:spacing w:line="300" w:lineRule="auto" w:before="51"/>
        <w:ind w:left="117" w:right="0" w:firstLine="0"/>
        <w:jc w:val="left"/>
        <w:rPr>
          <w:i/>
          <w:sz w:val="18"/>
        </w:rPr>
      </w:pPr>
      <w:r>
        <w:rPr>
          <w:i/>
          <w:color w:val="231F20"/>
          <w:w w:val="85"/>
          <w:sz w:val="18"/>
        </w:rPr>
        <w:t>botulisms grew </w:t>
      </w:r>
      <w:r>
        <w:rPr>
          <w:i/>
          <w:color w:val="231F20"/>
          <w:w w:val="85"/>
          <w:sz w:val="18"/>
        </w:rPr>
        <w:t>up,</w:t>
      </w:r>
      <w:r>
        <w:rPr>
          <w:i/>
          <w:color w:val="231F20"/>
          <w:w w:val="85"/>
          <w:sz w:val="18"/>
        </w:rPr>
        <w:t> </w:t>
      </w:r>
      <w:r>
        <w:rPr>
          <w:i/>
          <w:color w:val="231F20"/>
          <w:w w:val="90"/>
          <w:sz w:val="18"/>
        </w:rPr>
        <w:t>even though one</w:t>
      </w:r>
    </w:p>
    <w:p>
      <w:pPr>
        <w:spacing w:after="0" w:line="300" w:lineRule="auto"/>
        <w:jc w:val="left"/>
        <w:rPr>
          <w:i/>
          <w:sz w:val="18"/>
        </w:rPr>
        <w:sectPr>
          <w:type w:val="continuous"/>
          <w:pgSz w:w="9640" w:h="13610"/>
          <w:pgMar w:header="0" w:footer="0" w:top="20" w:bottom="0" w:left="992" w:right="566"/>
          <w:cols w:num="3" w:equalWidth="0">
            <w:col w:w="2421" w:space="40"/>
            <w:col w:w="4300" w:space="39"/>
            <w:col w:w="1282"/>
          </w:cols>
        </w:sectPr>
      </w:pPr>
    </w:p>
    <w:p>
      <w:pPr>
        <w:pStyle w:val="BodyText"/>
        <w:spacing w:before="124"/>
        <w:rPr>
          <w:i/>
        </w:rPr>
      </w:pPr>
      <w:r>
        <w:rPr>
          <w:i/>
        </w:rPr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0" w:lineRule="exact"/>
        <w:ind w:left="2551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204" coordorigin="0,0" coordsize="4196,10">
                <v:line style="position:absolute" from="0,5" to="4195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0"/>
        <w:ind w:left="0" w:right="1331" w:firstLine="0"/>
        <w:jc w:val="right"/>
        <w:rPr>
          <w:rFonts w:ascii="Cambria"/>
          <w:sz w:val="17"/>
        </w:rPr>
      </w:pPr>
      <w:r>
        <w:rPr>
          <w:rFonts w:ascii="Cambria"/>
          <w:color w:val="231F20"/>
          <w:spacing w:val="-5"/>
          <w:w w:val="110"/>
          <w:sz w:val="17"/>
        </w:rPr>
        <w:t>81</w:t>
      </w:r>
    </w:p>
    <w:p>
      <w:pPr>
        <w:spacing w:after="0"/>
        <w:jc w:val="right"/>
        <w:rPr>
          <w:rFonts w:ascii="Cambria"/>
          <w:sz w:val="17"/>
        </w:rPr>
        <w:sectPr>
          <w:type w:val="continuous"/>
          <w:pgSz w:w="9640" w:h="13610"/>
          <w:pgMar w:header="0" w:footer="0" w:top="20" w:bottom="0" w:left="992" w:right="566"/>
        </w:sectPr>
      </w:pPr>
    </w:p>
    <w:p>
      <w:pPr>
        <w:spacing w:before="6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8384">
                <wp:simplePos x="0" y="0"/>
                <wp:positionH relativeFrom="page">
                  <wp:posOffset>528822</wp:posOffset>
                </wp:positionH>
                <wp:positionV relativeFrom="paragraph">
                  <wp:posOffset>48982</wp:posOffset>
                </wp:positionV>
                <wp:extent cx="249554" cy="128905"/>
                <wp:effectExtent l="0" t="0" r="0" b="0"/>
                <wp:wrapNone/>
                <wp:docPr id="355" name="Textbox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Textbox 355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.856917pt;width:19.650pt;height:10.15pt;mso-position-horizontal-relative:page;mso-position-vertical-relative:paragraph;z-index:15888384" type="#_x0000_t202" id="docshape20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F57F28"/>
          <w:spacing w:val="-2"/>
          <w:w w:val="85"/>
          <w:sz w:val="20"/>
        </w:rPr>
        <w:t>Ponencia</w:t>
      </w:r>
    </w:p>
    <w:p>
      <w:pPr>
        <w:pStyle w:val="BodyText"/>
        <w:spacing w:line="268" w:lineRule="auto" w:before="32"/>
        <w:ind w:left="1117" w:firstLine="54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360">
                <wp:simplePos x="0" y="0"/>
                <wp:positionH relativeFrom="page">
                  <wp:posOffset>528822</wp:posOffset>
                </wp:positionH>
                <wp:positionV relativeFrom="paragraph">
                  <wp:posOffset>486931</wp:posOffset>
                </wp:positionV>
                <wp:extent cx="249554" cy="81280"/>
                <wp:effectExtent l="0" t="0" r="0" b="0"/>
                <wp:wrapNone/>
                <wp:docPr id="356" name="Textbox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Textbox 356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8.341072pt;width:19.650pt;height:6.4pt;mso-position-horizontal-relative:page;mso-position-vertical-relative:paragraph;z-index:15887360" type="#_x0000_t202" id="docshape20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872">
                <wp:simplePos x="0" y="0"/>
                <wp:positionH relativeFrom="page">
                  <wp:posOffset>528822</wp:posOffset>
                </wp:positionH>
                <wp:positionV relativeFrom="paragraph">
                  <wp:posOffset>178050</wp:posOffset>
                </wp:positionV>
                <wp:extent cx="249554" cy="121285"/>
                <wp:effectExtent l="0" t="0" r="0" b="0"/>
                <wp:wrapNone/>
                <wp:docPr id="357" name="Textbox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Textbox 357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4.019698pt;width:19.650pt;height:9.550pt;mso-position-horizontal-relative:page;mso-position-vertical-relative:paragraph;z-index:15887872" type="#_x0000_t202" id="docshape20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57F28"/>
          <w:spacing w:val="-2"/>
          <w:w w:val="80"/>
        </w:rPr>
        <w:t>Lanzarote, </w:t>
      </w:r>
      <w:r>
        <w:rPr>
          <w:color w:val="F57F28"/>
          <w:w w:val="90"/>
        </w:rPr>
        <w:t>César Manrique, </w:t>
      </w:r>
      <w:r>
        <w:rPr>
          <w:color w:val="F57F28"/>
          <w:w w:val="85"/>
        </w:rPr>
        <w:t>Arte</w:t>
      </w:r>
      <w:r>
        <w:rPr>
          <w:color w:val="F57F28"/>
          <w:spacing w:val="2"/>
        </w:rPr>
        <w:t> </w:t>
      </w:r>
      <w:r>
        <w:rPr>
          <w:color w:val="F57F28"/>
          <w:w w:val="85"/>
        </w:rPr>
        <w:t>y</w:t>
      </w:r>
      <w:r>
        <w:rPr>
          <w:color w:val="F57F28"/>
          <w:spacing w:val="3"/>
        </w:rPr>
        <w:t> </w:t>
      </w:r>
      <w:r>
        <w:rPr>
          <w:color w:val="F57F28"/>
          <w:spacing w:val="-2"/>
          <w:w w:val="80"/>
        </w:rPr>
        <w:t>Naturaleza</w:t>
      </w:r>
    </w:p>
    <w:p>
      <w:pPr>
        <w:pStyle w:val="BodyText"/>
      </w:pPr>
    </w:p>
    <w:p>
      <w:pPr>
        <w:pStyle w:val="BodyText"/>
        <w:spacing w:before="49"/>
      </w:pPr>
    </w:p>
    <w:p>
      <w:pPr>
        <w:spacing w:before="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6336">
                <wp:simplePos x="0" y="0"/>
                <wp:positionH relativeFrom="page">
                  <wp:posOffset>528822</wp:posOffset>
                </wp:positionH>
                <wp:positionV relativeFrom="paragraph">
                  <wp:posOffset>231989</wp:posOffset>
                </wp:positionV>
                <wp:extent cx="249554" cy="128905"/>
                <wp:effectExtent l="0" t="0" r="0" b="0"/>
                <wp:wrapNone/>
                <wp:docPr id="358" name="Textbox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Textbox 358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Ó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8.26687pt;width:19.650pt;height:10.15pt;mso-position-horizontal-relative:page;mso-position-vertical-relative:paragraph;z-index:15886336" type="#_x0000_t202" id="docshape20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spacing w:val="-10"/>
                          <w:w w:val="90"/>
                          <w:sz w:val="30"/>
                        </w:rPr>
                        <w:t>Ó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6848">
                <wp:simplePos x="0" y="0"/>
                <wp:positionH relativeFrom="page">
                  <wp:posOffset>528822</wp:posOffset>
                </wp:positionH>
                <wp:positionV relativeFrom="paragraph">
                  <wp:posOffset>-84750</wp:posOffset>
                </wp:positionV>
                <wp:extent cx="249554" cy="128905"/>
                <wp:effectExtent l="0" t="0" r="0" b="0"/>
                <wp:wrapNone/>
                <wp:docPr id="359" name="Textbox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Textbox 359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sz w:val="30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-6.673254pt;width:19.650pt;height:10.15pt;mso-position-horizontal-relative:page;mso-position-vertical-relative:paragraph;z-index:15886848" type="#_x0000_t202" id="docshape21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2"/>
                          <w:sz w:val="30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F57F28"/>
          <w:w w:val="70"/>
          <w:sz w:val="20"/>
        </w:rPr>
        <w:t>Jornada</w:t>
      </w:r>
      <w:r>
        <w:rPr>
          <w:rFonts w:ascii="Lucida Sans"/>
          <w:i/>
          <w:color w:val="F57F28"/>
          <w:spacing w:val="29"/>
          <w:sz w:val="20"/>
        </w:rPr>
        <w:t> </w:t>
      </w:r>
      <w:r>
        <w:rPr>
          <w:rFonts w:ascii="Lucida Sans"/>
          <w:i/>
          <w:color w:val="F57F28"/>
          <w:w w:val="70"/>
          <w:sz w:val="20"/>
        </w:rPr>
        <w:t>de</w:t>
      </w:r>
      <w:r>
        <w:rPr>
          <w:rFonts w:ascii="Lucida Sans"/>
          <w:i/>
          <w:color w:val="F57F28"/>
          <w:spacing w:val="29"/>
          <w:sz w:val="20"/>
        </w:rPr>
        <w:t> </w:t>
      </w:r>
      <w:r>
        <w:rPr>
          <w:rFonts w:ascii="Lucida Sans"/>
          <w:i/>
          <w:color w:val="F57F28"/>
          <w:spacing w:val="-2"/>
          <w:w w:val="70"/>
          <w:sz w:val="20"/>
        </w:rPr>
        <w:t>trabajo</w:t>
      </w:r>
    </w:p>
    <w:p>
      <w:pPr>
        <w:pStyle w:val="BodyText"/>
        <w:spacing w:line="268" w:lineRule="auto" w:before="68"/>
        <w:ind w:left="93" w:right="1315"/>
        <w:jc w:val="both"/>
      </w:pPr>
      <w:r>
        <w:rPr/>
        <w:br w:type="column"/>
      </w:r>
      <w:r>
        <w:rPr>
          <w:color w:val="231F20"/>
          <w:w w:val="90"/>
        </w:rPr>
        <w:t>El 4 de </w:t>
      </w:r>
      <w:r>
        <w:rPr>
          <w:color w:val="231F20"/>
          <w:spacing w:val="9"/>
          <w:w w:val="90"/>
        </w:rPr>
        <w:t>febrero,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el jefe del </w:t>
      </w:r>
      <w:r>
        <w:rPr>
          <w:color w:val="231F20"/>
          <w:spacing w:val="10"/>
          <w:w w:val="90"/>
        </w:rPr>
        <w:t>Departamento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9"/>
          <w:w w:val="90"/>
        </w:rPr>
        <w:t>presentó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1"/>
          <w:w w:val="90"/>
        </w:rPr>
        <w:t>la </w:t>
      </w:r>
      <w:r>
        <w:rPr>
          <w:color w:val="231F20"/>
          <w:spacing w:val="13"/>
          <w:w w:val="85"/>
        </w:rPr>
        <w:t>ponencia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3"/>
          <w:w w:val="85"/>
        </w:rPr>
        <w:t>Lanzarote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César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3"/>
          <w:w w:val="85"/>
        </w:rPr>
        <w:t>Manrique.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3"/>
          <w:w w:val="85"/>
        </w:rPr>
        <w:t>Compromiso </w:t>
      </w:r>
      <w:r>
        <w:rPr>
          <w:color w:val="231F20"/>
          <w:spacing w:val="10"/>
          <w:w w:val="90"/>
        </w:rPr>
        <w:t>con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arte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naturaleza,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IES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3"/>
          <w:w w:val="90"/>
        </w:rPr>
        <w:t>Corralejo,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15"/>
          <w:w w:val="90"/>
        </w:rPr>
        <w:t>de </w:t>
      </w:r>
      <w:r>
        <w:rPr>
          <w:color w:val="231F20"/>
          <w:spacing w:val="10"/>
          <w:w w:val="85"/>
        </w:rPr>
        <w:t>Fuerteventura, </w:t>
      </w:r>
      <w:r>
        <w:rPr>
          <w:color w:val="231F20"/>
          <w:spacing w:val="9"/>
          <w:w w:val="85"/>
        </w:rPr>
        <w:t>dentro </w:t>
      </w:r>
      <w:r>
        <w:rPr>
          <w:color w:val="231F20"/>
          <w:w w:val="85"/>
        </w:rPr>
        <w:t>de su </w:t>
      </w:r>
      <w:r>
        <w:rPr>
          <w:color w:val="231F20"/>
          <w:spacing w:val="9"/>
          <w:w w:val="85"/>
        </w:rPr>
        <w:t>Programa Europeo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In-</w:t>
      </w:r>
      <w:r>
        <w:rPr>
          <w:color w:val="231F20"/>
          <w:spacing w:val="9"/>
          <w:w w:val="85"/>
        </w:rPr>
        <w:t>tercambio Cultural </w:t>
      </w:r>
      <w:r>
        <w:rPr>
          <w:color w:val="231F20"/>
          <w:w w:val="85"/>
        </w:rPr>
        <w:t>con </w:t>
      </w:r>
      <w:r>
        <w:rPr>
          <w:color w:val="231F20"/>
          <w:spacing w:val="9"/>
          <w:w w:val="85"/>
        </w:rPr>
        <w:t>alumnos </w:t>
      </w:r>
      <w:r>
        <w:rPr>
          <w:color w:val="231F20"/>
          <w:spacing w:val="11"/>
          <w:w w:val="85"/>
        </w:rPr>
        <w:t>holandeses.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3" w:right="1318"/>
        <w:jc w:val="both"/>
      </w:pPr>
      <w:r>
        <w:rPr>
          <w:color w:val="231F20"/>
          <w:w w:val="85"/>
        </w:rPr>
        <w:t>El 17 de </w:t>
      </w:r>
      <w:r>
        <w:rPr>
          <w:color w:val="231F20"/>
          <w:spacing w:val="9"/>
          <w:w w:val="85"/>
        </w:rPr>
        <w:t>febrero, Alfredo </w:t>
      </w:r>
      <w:r>
        <w:rPr>
          <w:color w:val="231F20"/>
          <w:w w:val="85"/>
        </w:rPr>
        <w:t>Díaz, jefe del </w:t>
      </w:r>
      <w:r>
        <w:rPr>
          <w:color w:val="231F20"/>
          <w:spacing w:val="11"/>
          <w:w w:val="85"/>
        </w:rPr>
        <w:t>Departamento, </w:t>
      </w:r>
      <w:r>
        <w:rPr>
          <w:color w:val="231F20"/>
          <w:spacing w:val="14"/>
          <w:w w:val="90"/>
        </w:rPr>
        <w:t>participó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una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3"/>
          <w:w w:val="90"/>
        </w:rPr>
        <w:t>jornada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trabajo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0"/>
          <w:w w:val="90"/>
        </w:rPr>
        <w:t>con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3"/>
          <w:w w:val="90"/>
        </w:rPr>
        <w:t>alumnos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9"/>
          <w:w w:val="85"/>
        </w:rPr>
        <w:t>profesores </w:t>
      </w:r>
      <w:r>
        <w:rPr>
          <w:color w:val="231F20"/>
          <w:w w:val="85"/>
        </w:rPr>
        <w:t>del IES César </w:t>
      </w:r>
      <w:r>
        <w:rPr>
          <w:color w:val="231F20"/>
          <w:spacing w:val="9"/>
          <w:w w:val="85"/>
        </w:rPr>
        <w:t>Manrique,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Lanzarote, </w:t>
      </w:r>
      <w:r>
        <w:rPr>
          <w:color w:val="231F20"/>
          <w:spacing w:val="11"/>
          <w:w w:val="85"/>
        </w:rPr>
        <w:t>para </w:t>
      </w:r>
      <w:r>
        <w:rPr>
          <w:color w:val="231F20"/>
          <w:spacing w:val="9"/>
          <w:w w:val="85"/>
        </w:rPr>
        <w:t>abordar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influencia </w:t>
      </w:r>
      <w:r>
        <w:rPr>
          <w:color w:val="231F20"/>
          <w:w w:val="85"/>
        </w:rPr>
        <w:t>de César </w:t>
      </w:r>
      <w:r>
        <w:rPr>
          <w:color w:val="231F20"/>
          <w:spacing w:val="9"/>
          <w:w w:val="85"/>
        </w:rPr>
        <w:t>Manrique </w:t>
      </w:r>
      <w:r>
        <w:rPr>
          <w:color w:val="231F20"/>
          <w:w w:val="85"/>
        </w:rPr>
        <w:t>en el </w:t>
      </w:r>
      <w:r>
        <w:rPr>
          <w:color w:val="231F20"/>
          <w:spacing w:val="11"/>
          <w:w w:val="85"/>
        </w:rPr>
        <w:t>desarro-</w:t>
      </w:r>
      <w:r>
        <w:rPr>
          <w:color w:val="231F20"/>
          <w:w w:val="90"/>
        </w:rPr>
        <w:t>llo </w:t>
      </w:r>
      <w:r>
        <w:rPr>
          <w:color w:val="231F20"/>
          <w:spacing w:val="9"/>
          <w:w w:val="90"/>
        </w:rPr>
        <w:t>económico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9"/>
          <w:w w:val="90"/>
        </w:rPr>
        <w:t>Lanzarote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entre 1966 y </w:t>
      </w:r>
      <w:r>
        <w:rPr>
          <w:color w:val="231F20"/>
          <w:spacing w:val="11"/>
          <w:w w:val="90"/>
        </w:rPr>
        <w:t>1992.</w:t>
      </w:r>
    </w:p>
    <w:p>
      <w:pPr>
        <w:pStyle w:val="BodyText"/>
        <w:spacing w:after="0" w:line="268" w:lineRule="auto"/>
        <w:jc w:val="both"/>
        <w:sectPr>
          <w:footerReference w:type="even" r:id="rId102"/>
          <w:pgSz w:w="9640" w:h="13610"/>
          <w:pgMar w:header="0" w:footer="923" w:top="1140" w:bottom="1120" w:left="992" w:right="566"/>
          <w:pgNumType w:start="82"/>
          <w:cols w:num="2" w:equalWidth="0">
            <w:col w:w="2419" w:space="40"/>
            <w:col w:w="5623"/>
          </w:cols>
        </w:sect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type w:val="continuous"/>
          <w:pgSz w:w="9640" w:h="13610"/>
          <w:pgMar w:header="0" w:footer="923" w:top="20" w:bottom="0" w:left="992" w:right="566"/>
        </w:sectPr>
      </w:pPr>
    </w:p>
    <w:p>
      <w:pPr>
        <w:spacing w:line="264" w:lineRule="auto" w:before="90"/>
        <w:ind w:left="1663" w:right="0" w:hanging="192"/>
        <w:jc w:val="both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3264">
                <wp:simplePos x="0" y="0"/>
                <wp:positionH relativeFrom="page">
                  <wp:posOffset>528822</wp:posOffset>
                </wp:positionH>
                <wp:positionV relativeFrom="paragraph">
                  <wp:posOffset>1424557</wp:posOffset>
                </wp:positionV>
                <wp:extent cx="249554" cy="128905"/>
                <wp:effectExtent l="0" t="0" r="0" b="0"/>
                <wp:wrapNone/>
                <wp:docPr id="360" name="Textbox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Textbox 360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12.169876pt;width:19.650pt;height:10.15pt;mso-position-horizontal-relative:page;mso-position-vertical-relative:paragraph;z-index:15883264" type="#_x0000_t202" id="docshape21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3776">
                <wp:simplePos x="0" y="0"/>
                <wp:positionH relativeFrom="page">
                  <wp:posOffset>528822</wp:posOffset>
                </wp:positionH>
                <wp:positionV relativeFrom="paragraph">
                  <wp:posOffset>866373</wp:posOffset>
                </wp:positionV>
                <wp:extent cx="249554" cy="121285"/>
                <wp:effectExtent l="0" t="0" r="0" b="0"/>
                <wp:wrapNone/>
                <wp:docPr id="361" name="Textbox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Textbox 361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8.218376pt;width:19.650pt;height:9.550pt;mso-position-horizontal-relative:page;mso-position-vertical-relative:paragraph;z-index:15883776" type="#_x0000_t202" id="docshape21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4288">
                <wp:simplePos x="0" y="0"/>
                <wp:positionH relativeFrom="page">
                  <wp:posOffset>528822</wp:posOffset>
                </wp:positionH>
                <wp:positionV relativeFrom="paragraph">
                  <wp:posOffset>557491</wp:posOffset>
                </wp:positionV>
                <wp:extent cx="249554" cy="121285"/>
                <wp:effectExtent l="0" t="0" r="0" b="0"/>
                <wp:wrapNone/>
                <wp:docPr id="362" name="Textbox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Textbox 362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3.897003pt;width:19.650pt;height:9.550pt;mso-position-horizontal-relative:page;mso-position-vertical-relative:paragraph;z-index:15884288" type="#_x0000_t202" id="docshape21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4800">
                <wp:simplePos x="0" y="0"/>
                <wp:positionH relativeFrom="page">
                  <wp:posOffset>528822</wp:posOffset>
                </wp:positionH>
                <wp:positionV relativeFrom="paragraph">
                  <wp:posOffset>240752</wp:posOffset>
                </wp:positionV>
                <wp:extent cx="249554" cy="128905"/>
                <wp:effectExtent l="0" t="0" r="0" b="0"/>
                <wp:wrapNone/>
                <wp:docPr id="363" name="Textbox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Textbox 363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8.956877pt;width:19.650pt;height:10.15pt;mso-position-horizontal-relative:page;mso-position-vertical-relative:paragraph;z-index:15884800" type="#_x0000_t202" id="docshape21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5312">
                <wp:simplePos x="0" y="0"/>
                <wp:positionH relativeFrom="page">
                  <wp:posOffset>528822</wp:posOffset>
                </wp:positionH>
                <wp:positionV relativeFrom="paragraph">
                  <wp:posOffset>-68129</wp:posOffset>
                </wp:positionV>
                <wp:extent cx="249554" cy="121285"/>
                <wp:effectExtent l="0" t="0" r="0" b="0"/>
                <wp:wrapNone/>
                <wp:docPr id="364" name="Textbox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Textbox 364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-5.364499pt;width:19.650pt;height:9.550pt;mso-position-horizontal-relative:page;mso-position-vertical-relative:paragraph;z-index:15885312" type="#_x0000_t202" id="docshape21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85824">
                <wp:simplePos x="0" y="0"/>
                <wp:positionH relativeFrom="page">
                  <wp:posOffset>528822</wp:posOffset>
                </wp:positionH>
                <wp:positionV relativeFrom="paragraph">
                  <wp:posOffset>-384868</wp:posOffset>
                </wp:positionV>
                <wp:extent cx="249554" cy="128905"/>
                <wp:effectExtent l="0" t="0" r="0" b="0"/>
                <wp:wrapNone/>
                <wp:docPr id="365" name="Textbox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Textbox 365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sz w:val="30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-30.304625pt;width:19.650pt;height:10.15pt;mso-position-horizontal-relative:page;mso-position-vertical-relative:paragraph;z-index:15885824" type="#_x0000_t202" id="docshape21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2"/>
                          <w:sz w:val="30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color w:val="F57F28"/>
          <w:spacing w:val="-2"/>
          <w:w w:val="70"/>
          <w:sz w:val="20"/>
        </w:rPr>
        <w:t>Información</w:t>
      </w:r>
      <w:r>
        <w:rPr>
          <w:rFonts w:ascii="Lucida Sans" w:hAnsi="Lucida Sans"/>
          <w:i/>
          <w:color w:val="F57F28"/>
          <w:spacing w:val="-2"/>
          <w:w w:val="70"/>
          <w:sz w:val="20"/>
        </w:rPr>
        <w:t> Programa </w:t>
      </w:r>
      <w:r>
        <w:rPr>
          <w:rFonts w:ascii="Lucida Sans" w:hAnsi="Lucida Sans"/>
          <w:i/>
          <w:color w:val="F57F28"/>
          <w:spacing w:val="-2"/>
          <w:w w:val="75"/>
          <w:sz w:val="20"/>
        </w:rPr>
        <w:t>Didáctico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61"/>
        <w:rPr>
          <w:rFonts w:ascii="Lucida Sans"/>
          <w:i/>
        </w:rPr>
      </w:pPr>
    </w:p>
    <w:p>
      <w:pPr>
        <w:pStyle w:val="BodyText"/>
        <w:spacing w:line="271" w:lineRule="auto"/>
        <w:ind w:left="1477" w:firstLine="49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192">
                <wp:simplePos x="0" y="0"/>
                <wp:positionH relativeFrom="page">
                  <wp:posOffset>528822</wp:posOffset>
                </wp:positionH>
                <wp:positionV relativeFrom="paragraph">
                  <wp:posOffset>775537</wp:posOffset>
                </wp:positionV>
                <wp:extent cx="249554" cy="121285"/>
                <wp:effectExtent l="0" t="0" r="0" b="0"/>
                <wp:wrapNone/>
                <wp:docPr id="366" name="Textbox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Textbox 366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065926pt;width:19.650pt;height:9.550pt;mso-position-horizontal-relative:page;mso-position-vertical-relative:paragraph;z-index:15880192" type="#_x0000_t202" id="docshape21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528822</wp:posOffset>
                </wp:positionH>
                <wp:positionV relativeFrom="paragraph">
                  <wp:posOffset>474485</wp:posOffset>
                </wp:positionV>
                <wp:extent cx="249554" cy="121285"/>
                <wp:effectExtent l="0" t="0" r="0" b="0"/>
                <wp:wrapNone/>
                <wp:docPr id="367" name="Textbox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Textbox 367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7.36105pt;width:19.650pt;height:9.550pt;mso-position-horizontal-relative:page;mso-position-vertical-relative:paragraph;z-index:15880704" type="#_x0000_t202" id="docshape21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216">
                <wp:simplePos x="0" y="0"/>
                <wp:positionH relativeFrom="page">
                  <wp:posOffset>528822</wp:posOffset>
                </wp:positionH>
                <wp:positionV relativeFrom="paragraph">
                  <wp:posOffset>141886</wp:posOffset>
                </wp:positionV>
                <wp:extent cx="249554" cy="144780"/>
                <wp:effectExtent l="0" t="0" r="0" b="0"/>
                <wp:wrapNone/>
                <wp:docPr id="368" name="Textbox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Textbox 368"/>
                      <wps:cNvSpPr txBox="1"/>
                      <wps:spPr>
                        <a:xfrm>
                          <a:off x="0" y="0"/>
                          <a:ext cx="249554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1.172176pt;width:19.650pt;height:11.4pt;mso-position-horizontal-relative:page;mso-position-vertical-relative:paragraph;z-index:15881216" type="#_x0000_t202" id="docshape21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85"/>
                          <w:sz w:val="30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728">
                <wp:simplePos x="0" y="0"/>
                <wp:positionH relativeFrom="page">
                  <wp:posOffset>528822</wp:posOffset>
                </wp:positionH>
                <wp:positionV relativeFrom="paragraph">
                  <wp:posOffset>-166994</wp:posOffset>
                </wp:positionV>
                <wp:extent cx="249554" cy="121285"/>
                <wp:effectExtent l="0" t="0" r="0" b="0"/>
                <wp:wrapNone/>
                <wp:docPr id="369" name="Textbox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Textbox 369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-13.149199pt;width:19.650pt;height:9.550pt;mso-position-horizontal-relative:page;mso-position-vertical-relative:paragraph;z-index:15881728" type="#_x0000_t202" id="docshape22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240">
                <wp:simplePos x="0" y="0"/>
                <wp:positionH relativeFrom="page">
                  <wp:posOffset>528822</wp:posOffset>
                </wp:positionH>
                <wp:positionV relativeFrom="paragraph">
                  <wp:posOffset>-483734</wp:posOffset>
                </wp:positionV>
                <wp:extent cx="249554" cy="128905"/>
                <wp:effectExtent l="0" t="0" r="0" b="0"/>
                <wp:wrapNone/>
                <wp:docPr id="370" name="Textbox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Textbox 370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-38.089325pt;width:19.650pt;height:10.15pt;mso-position-horizontal-relative:page;mso-position-vertical-relative:paragraph;z-index:15882240" type="#_x0000_t202" id="docshape22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8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752">
                <wp:simplePos x="0" y="0"/>
                <wp:positionH relativeFrom="page">
                  <wp:posOffset>528822</wp:posOffset>
                </wp:positionH>
                <wp:positionV relativeFrom="paragraph">
                  <wp:posOffset>-792615</wp:posOffset>
                </wp:positionV>
                <wp:extent cx="249554" cy="121285"/>
                <wp:effectExtent l="0" t="0" r="0" b="0"/>
                <wp:wrapNone/>
                <wp:docPr id="371" name="Textbox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Textbox 371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-62.410702pt;width:19.650pt;height:9.550pt;mso-position-horizontal-relative:page;mso-position-vertical-relative:paragraph;z-index:15882752" type="#_x0000_t202" id="docshape22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color w:val="F57F28"/>
          <w:spacing w:val="-2"/>
          <w:w w:val="70"/>
        </w:rPr>
        <w:t>Curso</w:t>
      </w:r>
      <w:r>
        <w:rPr>
          <w:rFonts w:ascii="Lucida Sans" w:hAnsi="Lucida Sans"/>
          <w:i/>
          <w:color w:val="F57F28"/>
          <w:spacing w:val="-2"/>
          <w:w w:val="70"/>
        </w:rPr>
        <w:t> </w:t>
      </w:r>
      <w:r>
        <w:rPr>
          <w:color w:val="F57F28"/>
          <w:w w:val="80"/>
        </w:rPr>
        <w:t>Obra pública </w:t>
      </w:r>
      <w:r>
        <w:rPr>
          <w:color w:val="F57F28"/>
          <w:w w:val="85"/>
        </w:rPr>
        <w:t>de Manrique en</w:t>
      </w:r>
      <w:r>
        <w:rPr>
          <w:color w:val="F57F28"/>
          <w:spacing w:val="1"/>
        </w:rPr>
        <w:t> </w:t>
      </w:r>
      <w:r>
        <w:rPr>
          <w:color w:val="F57F28"/>
          <w:spacing w:val="-2"/>
          <w:w w:val="80"/>
        </w:rPr>
        <w:t>Lanzarote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1"/>
      </w:pPr>
    </w:p>
    <w:p>
      <w:pPr>
        <w:spacing w:before="1"/>
        <w:ind w:left="0" w:right="0" w:firstLine="0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9680">
                <wp:simplePos x="0" y="0"/>
                <wp:positionH relativeFrom="page">
                  <wp:posOffset>528822</wp:posOffset>
                </wp:positionH>
                <wp:positionV relativeFrom="paragraph">
                  <wp:posOffset>-73317</wp:posOffset>
                </wp:positionV>
                <wp:extent cx="249554" cy="128905"/>
                <wp:effectExtent l="0" t="0" r="0" b="0"/>
                <wp:wrapNone/>
                <wp:docPr id="372" name="Textbox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Textbox 372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-5.773005pt;width:19.650pt;height:10.15pt;mso-position-horizontal-relative:page;mso-position-vertical-relative:paragraph;z-index:15879680" type="#_x0000_t202" id="docshape22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color w:val="F57F28"/>
          <w:spacing w:val="2"/>
          <w:w w:val="70"/>
          <w:sz w:val="20"/>
        </w:rPr>
        <w:t>Talleres</w:t>
      </w:r>
      <w:r>
        <w:rPr>
          <w:rFonts w:ascii="Lucida Sans" w:hAnsi="Lucida Sans"/>
          <w:i/>
          <w:color w:val="F57F28"/>
          <w:spacing w:val="45"/>
          <w:sz w:val="20"/>
        </w:rPr>
        <w:t> </w:t>
      </w:r>
      <w:r>
        <w:rPr>
          <w:rFonts w:ascii="Lucida Sans" w:hAnsi="Lucida Sans"/>
          <w:i/>
          <w:color w:val="F57F28"/>
          <w:spacing w:val="-2"/>
          <w:w w:val="80"/>
          <w:sz w:val="20"/>
        </w:rPr>
        <w:t>didácticos</w:t>
      </w:r>
    </w:p>
    <w:p>
      <w:pPr>
        <w:pStyle w:val="BodyText"/>
        <w:spacing w:before="32"/>
        <w:ind w:left="10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656">
                <wp:simplePos x="0" y="0"/>
                <wp:positionH relativeFrom="page">
                  <wp:posOffset>528822</wp:posOffset>
                </wp:positionH>
                <wp:positionV relativeFrom="paragraph">
                  <wp:posOffset>394267</wp:posOffset>
                </wp:positionV>
                <wp:extent cx="249554" cy="121285"/>
                <wp:effectExtent l="0" t="0" r="0" b="0"/>
                <wp:wrapNone/>
                <wp:docPr id="373" name="Textbox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Textbox 373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1.044653pt;width:19.650pt;height:9.550pt;mso-position-horizontal-relative:page;mso-position-vertical-relative:paragraph;z-index:15878656" type="#_x0000_t202" id="docshape22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168">
                <wp:simplePos x="0" y="0"/>
                <wp:positionH relativeFrom="page">
                  <wp:posOffset>528822</wp:posOffset>
                </wp:positionH>
                <wp:positionV relativeFrom="paragraph">
                  <wp:posOffset>93215</wp:posOffset>
                </wp:positionV>
                <wp:extent cx="249554" cy="121285"/>
                <wp:effectExtent l="0" t="0" r="0" b="0"/>
                <wp:wrapNone/>
                <wp:docPr id="374" name="Textbox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Textbox 374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7.339777pt;width:19.650pt;height:9.550pt;mso-position-horizontal-relative:page;mso-position-vertical-relative:paragraph;z-index:15879168" type="#_x0000_t202" id="docshape22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57F28"/>
          <w:w w:val="85"/>
        </w:rPr>
        <w:t>Obra</w:t>
      </w:r>
      <w:r>
        <w:rPr>
          <w:color w:val="F57F28"/>
          <w:spacing w:val="2"/>
        </w:rPr>
        <w:t> </w:t>
      </w:r>
      <w:r>
        <w:rPr>
          <w:color w:val="F57F28"/>
          <w:w w:val="85"/>
        </w:rPr>
        <w:t>de</w:t>
      </w:r>
      <w:r>
        <w:rPr>
          <w:color w:val="F57F28"/>
          <w:spacing w:val="2"/>
        </w:rPr>
        <w:t> </w:t>
      </w:r>
      <w:r>
        <w:rPr>
          <w:color w:val="F57F28"/>
          <w:spacing w:val="-2"/>
          <w:w w:val="80"/>
        </w:rPr>
        <w:t>Manrique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4"/>
      </w:pPr>
    </w:p>
    <w:p>
      <w:pPr>
        <w:spacing w:before="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8144">
                <wp:simplePos x="0" y="0"/>
                <wp:positionH relativeFrom="page">
                  <wp:posOffset>528822</wp:posOffset>
                </wp:positionH>
                <wp:positionV relativeFrom="paragraph">
                  <wp:posOffset>27677</wp:posOffset>
                </wp:positionV>
                <wp:extent cx="249554" cy="121285"/>
                <wp:effectExtent l="0" t="0" r="0" b="0"/>
                <wp:wrapNone/>
                <wp:docPr id="375" name="Textbox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Textbox 375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.179309pt;width:19.650pt;height:9.550pt;mso-position-horizontal-relative:page;mso-position-vertical-relative:paragraph;z-index:15878144" type="#_x0000_t202" id="docshape22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F57F28"/>
          <w:spacing w:val="-2"/>
          <w:w w:val="80"/>
          <w:sz w:val="20"/>
        </w:rPr>
        <w:t>Jurado</w:t>
      </w:r>
    </w:p>
    <w:p>
      <w:pPr>
        <w:pStyle w:val="BodyText"/>
        <w:spacing w:before="32"/>
        <w:ind w:left="106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632">
                <wp:simplePos x="0" y="0"/>
                <wp:positionH relativeFrom="page">
                  <wp:posOffset>528822</wp:posOffset>
                </wp:positionH>
                <wp:positionV relativeFrom="paragraph">
                  <wp:posOffset>186986</wp:posOffset>
                </wp:positionV>
                <wp:extent cx="249554" cy="128905"/>
                <wp:effectExtent l="0" t="0" r="0" b="0"/>
                <wp:wrapNone/>
                <wp:docPr id="376" name="Textbox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Textbox 376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4.723341pt;width:19.650pt;height:10.15pt;mso-position-horizontal-relative:page;mso-position-vertical-relative:paragraph;z-index:15877632" type="#_x0000_t202" id="docshape22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57F28"/>
          <w:w w:val="80"/>
        </w:rPr>
        <w:t>Concurso</w:t>
      </w:r>
      <w:r>
        <w:rPr>
          <w:color w:val="F57F28"/>
          <w:spacing w:val="53"/>
        </w:rPr>
        <w:t> </w:t>
      </w:r>
      <w:r>
        <w:rPr>
          <w:color w:val="F57F28"/>
          <w:spacing w:val="-2"/>
          <w:w w:val="80"/>
        </w:rPr>
        <w:t>literario</w:t>
      </w:r>
    </w:p>
    <w:p>
      <w:pPr>
        <w:pStyle w:val="BodyText"/>
        <w:spacing w:line="268" w:lineRule="auto" w:before="98"/>
        <w:ind w:left="93"/>
        <w:jc w:val="both"/>
      </w:pPr>
      <w:r>
        <w:rPr/>
        <w:br w:type="column"/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11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marzo,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Departamento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presentó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progra-</w:t>
      </w:r>
      <w:r>
        <w:rPr>
          <w:color w:val="231F20"/>
          <w:w w:val="85"/>
        </w:rPr>
        <w:t>ma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didáctico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2"/>
          <w:w w:val="85"/>
        </w:rPr>
        <w:t>César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Manrique.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1"/>
          <w:w w:val="85"/>
        </w:rPr>
        <w:t>Obra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Pública,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5"/>
          <w:w w:val="85"/>
        </w:rPr>
        <w:t>dentro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programa</w:t>
      </w:r>
      <w:r>
        <w:rPr>
          <w:color w:val="231F20"/>
          <w:spacing w:val="11"/>
          <w:w w:val="85"/>
        </w:rPr>
        <w:t> “Educación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9"/>
          <w:w w:val="85"/>
        </w:rPr>
        <w:t>para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Desarrollo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1"/>
          <w:w w:val="85"/>
        </w:rPr>
        <w:t>Sosteni-</w:t>
      </w:r>
      <w:r>
        <w:rPr>
          <w:color w:val="231F20"/>
          <w:spacing w:val="12"/>
          <w:w w:val="90"/>
        </w:rPr>
        <w:t>ble”,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que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3"/>
          <w:w w:val="90"/>
        </w:rPr>
        <w:t>promueve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3"/>
          <w:w w:val="90"/>
        </w:rPr>
        <w:t>Consejería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3"/>
          <w:w w:val="90"/>
        </w:rPr>
        <w:t>Educación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5"/>
          <w:w w:val="90"/>
        </w:rPr>
        <w:t>del </w:t>
      </w:r>
      <w:r>
        <w:rPr>
          <w:color w:val="231F20"/>
          <w:spacing w:val="9"/>
          <w:w w:val="90"/>
        </w:rPr>
        <w:t>Gobierno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Canarias.</w:t>
      </w:r>
    </w:p>
    <w:p>
      <w:pPr>
        <w:pStyle w:val="BodyText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736320">
            <wp:simplePos x="0" y="0"/>
            <wp:positionH relativeFrom="page">
              <wp:posOffset>2249995</wp:posOffset>
            </wp:positionH>
            <wp:positionV relativeFrom="paragraph">
              <wp:posOffset>118801</wp:posOffset>
            </wp:positionV>
            <wp:extent cx="2662645" cy="1395602"/>
            <wp:effectExtent l="0" t="0" r="0" b="0"/>
            <wp:wrapTopAndBottom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645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8" w:lineRule="auto" w:before="216"/>
        <w:ind w:left="93"/>
        <w:jc w:val="both"/>
      </w:pPr>
      <w:r>
        <w:rPr>
          <w:color w:val="231F20"/>
          <w:w w:val="90"/>
        </w:rPr>
        <w:t>Entre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21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24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marzo,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Departamento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1"/>
          <w:w w:val="90"/>
        </w:rPr>
        <w:t>Peda-</w:t>
      </w:r>
      <w:r>
        <w:rPr>
          <w:color w:val="231F20"/>
          <w:spacing w:val="12"/>
          <w:w w:val="90"/>
        </w:rPr>
        <w:t>gógico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3"/>
          <w:w w:val="90"/>
        </w:rPr>
        <w:t>participó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novena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edición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del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Curso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5"/>
          <w:w w:val="90"/>
        </w:rPr>
        <w:t>de </w:t>
      </w:r>
      <w:r>
        <w:rPr>
          <w:color w:val="231F20"/>
          <w:spacing w:val="9"/>
          <w:w w:val="85"/>
        </w:rPr>
        <w:t>Formación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Monitores didácticos </w:t>
      </w:r>
      <w:r>
        <w:rPr>
          <w:color w:val="231F20"/>
          <w:w w:val="85"/>
        </w:rPr>
        <w:t>de la obra </w:t>
      </w:r>
      <w:r>
        <w:rPr>
          <w:color w:val="231F20"/>
          <w:spacing w:val="11"/>
          <w:w w:val="85"/>
        </w:rPr>
        <w:t>pública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César</w:t>
      </w:r>
      <w:r>
        <w:rPr>
          <w:color w:val="231F20"/>
          <w:spacing w:val="9"/>
          <w:w w:val="85"/>
        </w:rPr>
        <w:t> Manrique </w:t>
      </w:r>
      <w:r>
        <w:rPr>
          <w:color w:val="231F20"/>
          <w:w w:val="85"/>
        </w:rPr>
        <w:t>en</w:t>
      </w:r>
      <w:r>
        <w:rPr>
          <w:color w:val="231F20"/>
          <w:spacing w:val="9"/>
          <w:w w:val="85"/>
        </w:rPr>
        <w:t> Lanzarote. </w:t>
      </w: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curso</w:t>
      </w:r>
      <w:r>
        <w:rPr>
          <w:color w:val="231F20"/>
        </w:rPr>
        <w:t> </w:t>
      </w:r>
      <w:r>
        <w:rPr>
          <w:color w:val="231F20"/>
          <w:w w:val="85"/>
        </w:rPr>
        <w:t>fue</w:t>
      </w:r>
      <w:r>
        <w:rPr>
          <w:color w:val="231F20"/>
          <w:spacing w:val="11"/>
          <w:w w:val="85"/>
        </w:rPr>
        <w:t> imparti-</w:t>
      </w:r>
      <w:r>
        <w:rPr>
          <w:color w:val="231F20"/>
          <w:w w:val="90"/>
        </w:rPr>
        <w:t>do por </w:t>
      </w:r>
      <w:r>
        <w:rPr>
          <w:color w:val="231F20"/>
          <w:spacing w:val="9"/>
          <w:w w:val="90"/>
        </w:rPr>
        <w:t>Alfredo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Díaz e iba </w:t>
      </w:r>
      <w:r>
        <w:rPr>
          <w:color w:val="231F20"/>
          <w:spacing w:val="9"/>
          <w:w w:val="90"/>
        </w:rPr>
        <w:t>dirigido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 los </w:t>
      </w:r>
      <w:r>
        <w:rPr>
          <w:color w:val="231F20"/>
          <w:spacing w:val="9"/>
          <w:w w:val="90"/>
        </w:rPr>
        <w:t>alumnos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la </w:t>
      </w:r>
      <w:r>
        <w:rPr>
          <w:color w:val="231F20"/>
          <w:spacing w:val="9"/>
          <w:w w:val="85"/>
        </w:rPr>
        <w:t>Escuela </w:t>
      </w:r>
      <w:r>
        <w:rPr>
          <w:color w:val="231F20"/>
          <w:spacing w:val="10"/>
          <w:w w:val="85"/>
        </w:rPr>
        <w:t>Universitaria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Turismo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Lanzarote.</w:t>
      </w:r>
    </w:p>
    <w:p>
      <w:pPr>
        <w:pStyle w:val="BodyText"/>
        <w:spacing w:before="29"/>
      </w:pPr>
    </w:p>
    <w:p>
      <w:pPr>
        <w:pStyle w:val="BodyText"/>
        <w:spacing w:line="268" w:lineRule="auto" w:before="1"/>
        <w:ind w:left="93"/>
        <w:jc w:val="both"/>
      </w:pPr>
      <w:r>
        <w:rPr>
          <w:color w:val="231F20"/>
          <w:w w:val="90"/>
        </w:rPr>
        <w:t>El</w:t>
      </w:r>
      <w:r>
        <w:rPr>
          <w:color w:val="231F20"/>
          <w:w w:val="90"/>
        </w:rPr>
        <w:t> 5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abril,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2"/>
          <w:w w:val="90"/>
        </w:rPr>
        <w:t>Alfredo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2"/>
          <w:w w:val="90"/>
        </w:rPr>
        <w:t>Díaz,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1"/>
          <w:w w:val="90"/>
        </w:rPr>
        <w:t>jefe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0"/>
          <w:w w:val="90"/>
        </w:rPr>
        <w:t>del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5"/>
          <w:w w:val="90"/>
        </w:rPr>
        <w:t>Departamento, </w:t>
      </w:r>
      <w:r>
        <w:rPr>
          <w:color w:val="231F20"/>
          <w:spacing w:val="9"/>
          <w:w w:val="85"/>
        </w:rPr>
        <w:t>participó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diversos talleres didácticos </w:t>
      </w:r>
      <w:r>
        <w:rPr>
          <w:color w:val="231F20"/>
          <w:w w:val="85"/>
        </w:rPr>
        <w:t>sobre la </w:t>
      </w:r>
      <w:r>
        <w:rPr>
          <w:color w:val="231F20"/>
          <w:spacing w:val="11"/>
          <w:w w:val="85"/>
        </w:rPr>
        <w:t>obra </w:t>
      </w:r>
      <w:r>
        <w:rPr>
          <w:color w:val="231F20"/>
          <w:w w:val="85"/>
        </w:rPr>
        <w:t>de César </w:t>
      </w:r>
      <w:r>
        <w:rPr>
          <w:color w:val="231F20"/>
          <w:spacing w:val="9"/>
          <w:w w:val="85"/>
        </w:rPr>
        <w:t>Manrique, </w:t>
      </w:r>
      <w:r>
        <w:rPr>
          <w:color w:val="231F20"/>
          <w:w w:val="85"/>
        </w:rPr>
        <w:t>que se </w:t>
      </w:r>
      <w:r>
        <w:rPr>
          <w:color w:val="231F20"/>
          <w:spacing w:val="9"/>
          <w:w w:val="85"/>
        </w:rPr>
        <w:t>realizaron </w:t>
      </w:r>
      <w:r>
        <w:rPr>
          <w:color w:val="231F20"/>
          <w:w w:val="85"/>
        </w:rPr>
        <w:t>con </w:t>
      </w:r>
      <w:r>
        <w:rPr>
          <w:color w:val="231F20"/>
          <w:spacing w:val="9"/>
          <w:w w:val="85"/>
        </w:rPr>
        <w:t>alumnos </w:t>
      </w:r>
      <w:r>
        <w:rPr>
          <w:color w:val="231F20"/>
          <w:spacing w:val="11"/>
          <w:w w:val="85"/>
        </w:rPr>
        <w:t>de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4º curso de ESO del </w:t>
      </w:r>
      <w:r>
        <w:rPr>
          <w:color w:val="231F20"/>
          <w:spacing w:val="9"/>
          <w:w w:val="90"/>
        </w:rPr>
        <w:t>colegio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9"/>
          <w:w w:val="90"/>
        </w:rPr>
        <w:t>Nuryana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Tenerife.</w:t>
      </w:r>
    </w:p>
    <w:p>
      <w:pPr>
        <w:pStyle w:val="BodyText"/>
        <w:spacing w:before="28"/>
      </w:pPr>
    </w:p>
    <w:p>
      <w:pPr>
        <w:pStyle w:val="BodyText"/>
        <w:spacing w:line="268" w:lineRule="auto" w:before="1"/>
        <w:ind w:left="93" w:right="1"/>
        <w:jc w:val="both"/>
      </w:pP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jefe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Departamento,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Alfredo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Díaz,</w:t>
      </w:r>
      <w:r>
        <w:rPr>
          <w:color w:val="231F20"/>
          <w:spacing w:val="10"/>
          <w:w w:val="85"/>
        </w:rPr>
        <w:t> formó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0"/>
          <w:w w:val="85"/>
        </w:rPr>
        <w:t>parte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jurado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Concurso</w:t>
      </w:r>
      <w:r>
        <w:rPr>
          <w:color w:val="231F20"/>
          <w:spacing w:val="11"/>
          <w:w w:val="85"/>
        </w:rPr>
        <w:t> Literario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Novios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Mojón, </w:t>
      </w:r>
      <w:r>
        <w:rPr>
          <w:color w:val="231F20"/>
          <w:spacing w:val="9"/>
          <w:w w:val="85"/>
        </w:rPr>
        <w:t>organizado </w:t>
      </w:r>
      <w:r>
        <w:rPr>
          <w:color w:val="231F20"/>
          <w:w w:val="85"/>
        </w:rPr>
        <w:t>por el </w:t>
      </w:r>
      <w:r>
        <w:rPr>
          <w:color w:val="231F20"/>
          <w:spacing w:val="10"/>
          <w:w w:val="85"/>
        </w:rPr>
        <w:t>Ayuntamiento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Teguise.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8"/>
        <w:rPr>
          <w:sz w:val="18"/>
        </w:rPr>
      </w:pPr>
    </w:p>
    <w:p>
      <w:pPr>
        <w:spacing w:before="0"/>
        <w:ind w:left="157" w:right="0" w:firstLine="0"/>
        <w:jc w:val="left"/>
        <w:rPr>
          <w:i/>
          <w:sz w:val="18"/>
        </w:rPr>
      </w:pPr>
      <w:r>
        <w:rPr>
          <w:i/>
          <w:color w:val="231F20"/>
          <w:w w:val="80"/>
          <w:sz w:val="18"/>
        </w:rPr>
        <w:t>Quark</w:t>
      </w:r>
      <w:r>
        <w:rPr>
          <w:i/>
          <w:color w:val="231F20"/>
          <w:spacing w:val="28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tickled</w:t>
      </w:r>
    </w:p>
    <w:p>
      <w:pPr>
        <w:spacing w:line="300" w:lineRule="auto" w:before="51"/>
        <w:ind w:left="157" w:right="0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80"/>
          <w:sz w:val="18"/>
        </w:rPr>
        <w:t>Macintoshes.Five</w:t>
      </w:r>
      <w:r>
        <w:rPr>
          <w:i/>
          <w:color w:val="231F20"/>
          <w:spacing w:val="-2"/>
          <w:w w:val="90"/>
          <w:sz w:val="18"/>
        </w:rPr>
        <w:t> pawnbrokers</w:t>
      </w:r>
    </w:p>
    <w:p>
      <w:pPr>
        <w:spacing w:line="207" w:lineRule="exact" w:before="0"/>
        <w:ind w:left="157" w:right="0" w:firstLine="0"/>
        <w:jc w:val="left"/>
        <w:rPr>
          <w:i/>
          <w:sz w:val="18"/>
        </w:rPr>
      </w:pPr>
      <w:r>
        <w:rPr>
          <w:i/>
          <w:color w:val="231F20"/>
          <w:w w:val="80"/>
          <w:sz w:val="18"/>
        </w:rPr>
        <w:t>perused</w:t>
      </w:r>
      <w:r>
        <w:rPr>
          <w:i/>
          <w:color w:val="231F20"/>
          <w:spacing w:val="41"/>
          <w:sz w:val="18"/>
        </w:rPr>
        <w:t> </w:t>
      </w:r>
      <w:r>
        <w:rPr>
          <w:i/>
          <w:color w:val="231F20"/>
          <w:spacing w:val="-5"/>
          <w:w w:val="85"/>
          <w:sz w:val="18"/>
        </w:rPr>
        <w:t>one</w:t>
      </w:r>
    </w:p>
    <w:p>
      <w:pPr>
        <w:spacing w:line="300" w:lineRule="auto" w:before="51"/>
        <w:ind w:left="157" w:right="0" w:firstLine="0"/>
        <w:jc w:val="left"/>
        <w:rPr>
          <w:i/>
          <w:sz w:val="18"/>
        </w:rPr>
      </w:pPr>
      <w:r>
        <w:rPr>
          <w:i/>
          <w:color w:val="231F20"/>
          <w:w w:val="80"/>
          <w:sz w:val="18"/>
        </w:rPr>
        <w:t>trailer, although</w:t>
      </w:r>
      <w:r>
        <w:rPr>
          <w:i/>
          <w:color w:val="231F20"/>
          <w:w w:val="90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umpteen</w:t>
      </w:r>
    </w:p>
    <w:p>
      <w:pPr>
        <w:spacing w:after="0" w:line="300" w:lineRule="auto"/>
        <w:jc w:val="left"/>
        <w:rPr>
          <w:i/>
          <w:sz w:val="18"/>
        </w:rPr>
        <w:sectPr>
          <w:type w:val="continuous"/>
          <w:pgSz w:w="9640" w:h="13610"/>
          <w:pgMar w:header="0" w:footer="923" w:top="20" w:bottom="0" w:left="992" w:right="566"/>
          <w:cols w:num="3" w:equalWidth="0">
            <w:col w:w="2419" w:space="40"/>
            <w:col w:w="4305" w:space="39"/>
            <w:col w:w="1279"/>
          </w:cols>
        </w:sectPr>
      </w:pPr>
    </w:p>
    <w:p>
      <w:pPr>
        <w:pStyle w:val="BodyText"/>
        <w:rPr>
          <w:i/>
          <w:sz w:val="17"/>
        </w:rPr>
      </w:pPr>
      <w:r>
        <w:rPr>
          <w:i/>
          <w:sz w:val="17"/>
        </w:rPr>
        <w:drawing>
          <wp:anchor distT="0" distB="0" distL="0" distR="0" allowOverlap="1" layoutInCell="1" locked="0" behindDoc="0" simplePos="0" relativeHeight="15889408">
            <wp:simplePos x="0" y="0"/>
            <wp:positionH relativeFrom="page">
              <wp:posOffset>920778</wp:posOffset>
            </wp:positionH>
            <wp:positionV relativeFrom="page">
              <wp:posOffset>905483</wp:posOffset>
            </wp:positionV>
            <wp:extent cx="451075" cy="8830770"/>
            <wp:effectExtent l="0" t="0" r="0" b="0"/>
            <wp:wrapNone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75" cy="883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7"/>
        </w:rPr>
      </w:pPr>
    </w:p>
    <w:p>
      <w:pPr>
        <w:pStyle w:val="BodyText"/>
        <w:rPr>
          <w:i/>
          <w:sz w:val="17"/>
        </w:rPr>
      </w:pPr>
    </w:p>
    <w:p>
      <w:pPr>
        <w:pStyle w:val="BodyText"/>
        <w:rPr>
          <w:i/>
          <w:sz w:val="17"/>
        </w:rPr>
      </w:pPr>
    </w:p>
    <w:p>
      <w:pPr>
        <w:pStyle w:val="BodyText"/>
        <w:rPr>
          <w:i/>
          <w:sz w:val="17"/>
        </w:rPr>
      </w:pPr>
    </w:p>
    <w:p>
      <w:pPr>
        <w:pStyle w:val="BodyText"/>
        <w:rPr>
          <w:i/>
          <w:sz w:val="17"/>
        </w:rPr>
      </w:pPr>
    </w:p>
    <w:p>
      <w:pPr>
        <w:pStyle w:val="BodyText"/>
        <w:spacing w:before="28"/>
        <w:rPr>
          <w:i/>
          <w:sz w:val="17"/>
        </w:rPr>
      </w:pPr>
    </w:p>
    <w:p>
      <w:pPr>
        <w:spacing w:line="300" w:lineRule="auto" w:before="0"/>
        <w:ind w:left="1834" w:right="1282" w:firstLine="340"/>
        <w:jc w:val="right"/>
        <w:rPr>
          <w:rFonts w:ascii="Arial" w:hAnsi="Arial"/>
          <w:sz w:val="17"/>
        </w:rPr>
      </w:pPr>
      <w:r>
        <w:rPr>
          <w:rFonts w:ascii="Arial" w:hAnsi="Arial"/>
          <w:b/>
          <w:i/>
          <w:color w:val="E4823A"/>
          <w:sz w:val="17"/>
        </w:rPr>
        <w:t>Intervención</w:t>
      </w:r>
      <w:r>
        <w:rPr>
          <w:rFonts w:ascii="Arial" w:hAnsi="Arial"/>
          <w:b/>
          <w:i/>
          <w:color w:val="E4823A"/>
          <w:spacing w:val="79"/>
          <w:sz w:val="17"/>
        </w:rPr>
        <w:t> </w:t>
      </w:r>
      <w:r>
        <w:rPr>
          <w:rFonts w:ascii="Arial" w:hAnsi="Arial"/>
          <w:color w:val="262626"/>
          <w:sz w:val="17"/>
        </w:rPr>
        <w:t>El</w:t>
      </w:r>
      <w:r>
        <w:rPr>
          <w:rFonts w:ascii="Arial" w:hAnsi="Arial"/>
          <w:color w:val="262626"/>
          <w:spacing w:val="26"/>
          <w:sz w:val="17"/>
        </w:rPr>
        <w:t> </w:t>
      </w:r>
      <w:r>
        <w:rPr>
          <w:rFonts w:ascii="Arial" w:hAnsi="Arial"/>
          <w:color w:val="363636"/>
          <w:sz w:val="17"/>
        </w:rPr>
        <w:t>21</w:t>
      </w:r>
      <w:r>
        <w:rPr>
          <w:rFonts w:ascii="Arial" w:hAnsi="Arial"/>
          <w:color w:val="363636"/>
          <w:spacing w:val="20"/>
          <w:sz w:val="17"/>
        </w:rPr>
        <w:t> </w:t>
      </w:r>
      <w:r>
        <w:rPr>
          <w:rFonts w:ascii="Arial" w:hAnsi="Arial"/>
          <w:color w:val="363636"/>
          <w:sz w:val="17"/>
        </w:rPr>
        <w:t>de</w:t>
      </w:r>
      <w:r>
        <w:rPr>
          <w:rFonts w:ascii="Arial" w:hAnsi="Arial"/>
          <w:color w:val="363636"/>
          <w:spacing w:val="20"/>
          <w:sz w:val="17"/>
        </w:rPr>
        <w:t> </w:t>
      </w:r>
      <w:r>
        <w:rPr>
          <w:rFonts w:ascii="Arial" w:hAnsi="Arial"/>
          <w:color w:val="363636"/>
          <w:sz w:val="17"/>
        </w:rPr>
        <w:t>abril,</w:t>
      </w:r>
      <w:r>
        <w:rPr>
          <w:rFonts w:ascii="Arial" w:hAnsi="Arial"/>
          <w:color w:val="363636"/>
          <w:spacing w:val="13"/>
          <w:sz w:val="17"/>
        </w:rPr>
        <w:t> </w:t>
      </w:r>
      <w:r>
        <w:rPr>
          <w:rFonts w:ascii="Arial" w:hAnsi="Arial"/>
          <w:color w:val="262626"/>
          <w:sz w:val="17"/>
        </w:rPr>
        <w:t>el</w:t>
      </w:r>
      <w:r>
        <w:rPr>
          <w:rFonts w:ascii="Arial" w:hAnsi="Arial"/>
          <w:color w:val="262626"/>
          <w:spacing w:val="18"/>
          <w:sz w:val="17"/>
        </w:rPr>
        <w:t> </w:t>
      </w:r>
      <w:r>
        <w:rPr>
          <w:rFonts w:ascii="Arial" w:hAnsi="Arial"/>
          <w:color w:val="262626"/>
          <w:sz w:val="17"/>
        </w:rPr>
        <w:t>Departamento</w:t>
      </w:r>
      <w:r>
        <w:rPr>
          <w:rFonts w:ascii="Arial" w:hAnsi="Arial"/>
          <w:color w:val="262626"/>
          <w:spacing w:val="32"/>
          <w:sz w:val="17"/>
        </w:rPr>
        <w:t> </w:t>
      </w:r>
      <w:r>
        <w:rPr>
          <w:rFonts w:ascii="Arial" w:hAnsi="Arial"/>
          <w:color w:val="262626"/>
          <w:sz w:val="17"/>
        </w:rPr>
        <w:t>presentó</w:t>
      </w:r>
      <w:r>
        <w:rPr>
          <w:rFonts w:ascii="Arial" w:hAnsi="Arial"/>
          <w:color w:val="262626"/>
          <w:spacing w:val="33"/>
          <w:sz w:val="17"/>
        </w:rPr>
        <w:t> </w:t>
      </w:r>
      <w:r>
        <w:rPr>
          <w:rFonts w:ascii="Arial" w:hAnsi="Arial"/>
          <w:color w:val="4D4D4D"/>
          <w:sz w:val="17"/>
        </w:rPr>
        <w:t>la</w:t>
      </w:r>
      <w:r>
        <w:rPr>
          <w:rFonts w:ascii="Arial" w:hAnsi="Arial"/>
          <w:color w:val="4D4D4D"/>
          <w:spacing w:val="15"/>
          <w:sz w:val="17"/>
        </w:rPr>
        <w:t> </w:t>
      </w:r>
      <w:r>
        <w:rPr>
          <w:rFonts w:ascii="Arial" w:hAnsi="Arial"/>
          <w:color w:val="262626"/>
          <w:sz w:val="17"/>
        </w:rPr>
        <w:t>ponencia </w:t>
      </w:r>
      <w:r>
        <w:rPr>
          <w:rFonts w:ascii="Arial" w:hAnsi="Arial"/>
          <w:color w:val="D88C54"/>
          <w:sz w:val="17"/>
        </w:rPr>
        <w:t>César Manr</w:t>
      </w:r>
      <w:r>
        <w:rPr>
          <w:rFonts w:ascii="Arial" w:hAnsi="Arial"/>
          <w:color w:val="E4823A"/>
          <w:sz w:val="17"/>
        </w:rPr>
        <w:t>ique</w:t>
      </w:r>
      <w:r>
        <w:rPr>
          <w:rFonts w:ascii="Arial" w:hAnsi="Arial"/>
          <w:color w:val="AF957C"/>
          <w:sz w:val="17"/>
        </w:rPr>
        <w:t>.</w:t>
      </w:r>
      <w:r>
        <w:rPr>
          <w:rFonts w:ascii="Arial" w:hAnsi="Arial"/>
          <w:color w:val="AF957C"/>
          <w:spacing w:val="40"/>
          <w:sz w:val="17"/>
        </w:rPr>
        <w:t> </w:t>
      </w:r>
      <w:r>
        <w:rPr>
          <w:rFonts w:ascii="Arial" w:hAnsi="Arial"/>
          <w:i/>
          <w:color w:val="262626"/>
          <w:sz w:val="17"/>
        </w:rPr>
        <w:t>César</w:t>
      </w:r>
      <w:r>
        <w:rPr>
          <w:rFonts w:ascii="Arial" w:hAnsi="Arial"/>
          <w:i/>
          <w:color w:val="262626"/>
          <w:spacing w:val="34"/>
          <w:sz w:val="17"/>
        </w:rPr>
        <w:t> </w:t>
      </w:r>
      <w:r>
        <w:rPr>
          <w:rFonts w:ascii="Arial" w:hAnsi="Arial"/>
          <w:i/>
          <w:color w:val="262626"/>
          <w:sz w:val="17"/>
        </w:rPr>
        <w:t>Manrique</w:t>
      </w:r>
      <w:r>
        <w:rPr>
          <w:rFonts w:ascii="Arial" w:hAnsi="Arial"/>
          <w:i/>
          <w:color w:val="666666"/>
          <w:sz w:val="17"/>
        </w:rPr>
        <w:t>. </w:t>
      </w:r>
      <w:r>
        <w:rPr>
          <w:rFonts w:ascii="Arial" w:hAnsi="Arial"/>
          <w:i/>
          <w:color w:val="262626"/>
          <w:sz w:val="17"/>
        </w:rPr>
        <w:t>Arte</w:t>
      </w:r>
      <w:r>
        <w:rPr>
          <w:rFonts w:ascii="Arial" w:hAnsi="Arial"/>
          <w:i/>
          <w:color w:val="262626"/>
          <w:spacing w:val="31"/>
          <w:sz w:val="17"/>
        </w:rPr>
        <w:t> </w:t>
      </w:r>
      <w:r>
        <w:rPr>
          <w:rFonts w:ascii="Times New Roman" w:hAnsi="Times New Roman"/>
          <w:i/>
          <w:color w:val="363636"/>
          <w:sz w:val="20"/>
        </w:rPr>
        <w:t>y </w:t>
      </w:r>
      <w:r>
        <w:rPr>
          <w:rFonts w:ascii="Arial" w:hAnsi="Arial"/>
          <w:i/>
          <w:color w:val="262626"/>
          <w:sz w:val="17"/>
        </w:rPr>
        <w:t>Patrimonio, </w:t>
      </w:r>
      <w:r>
        <w:rPr>
          <w:rFonts w:ascii="Arial" w:hAnsi="Arial"/>
          <w:color w:val="262626"/>
          <w:sz w:val="17"/>
        </w:rPr>
        <w:t>dentro </w:t>
      </w:r>
      <w:r>
        <w:rPr>
          <w:rFonts w:ascii="Arial" w:hAnsi="Arial"/>
          <w:color w:val="363636"/>
          <w:sz w:val="17"/>
        </w:rPr>
        <w:t>del progra-</w:t>
      </w:r>
      <w:r>
        <w:rPr>
          <w:rFonts w:ascii="Arial" w:hAnsi="Arial"/>
          <w:color w:val="D88C54"/>
          <w:sz w:val="17"/>
        </w:rPr>
        <w:t>Arte y</w:t>
      </w:r>
      <w:r>
        <w:rPr>
          <w:rFonts w:ascii="Arial" w:hAnsi="Arial"/>
          <w:color w:val="D88C54"/>
          <w:spacing w:val="-6"/>
          <w:sz w:val="17"/>
        </w:rPr>
        <w:t> </w:t>
      </w:r>
      <w:r>
        <w:rPr>
          <w:rFonts w:ascii="Arial" w:hAnsi="Arial"/>
          <w:color w:val="D88C54"/>
          <w:sz w:val="17"/>
        </w:rPr>
        <w:t>Patrimonio</w:t>
      </w:r>
      <w:r>
        <w:rPr>
          <w:rFonts w:ascii="Arial" w:hAnsi="Arial"/>
          <w:color w:val="D88C54"/>
          <w:spacing w:val="68"/>
          <w:sz w:val="17"/>
        </w:rPr>
        <w:t> </w:t>
      </w:r>
      <w:r>
        <w:rPr>
          <w:rFonts w:ascii="Arial" w:hAnsi="Arial"/>
          <w:color w:val="363636"/>
          <w:sz w:val="17"/>
        </w:rPr>
        <w:t>ma de </w:t>
      </w:r>
      <w:r>
        <w:rPr>
          <w:rFonts w:ascii="Arial" w:hAnsi="Arial"/>
          <w:color w:val="262626"/>
          <w:sz w:val="17"/>
        </w:rPr>
        <w:t>Educación Patrimonial que realizaron durante el curso</w:t>
      </w:r>
      <w:r>
        <w:rPr>
          <w:rFonts w:ascii="Arial" w:hAnsi="Arial"/>
          <w:color w:val="262626"/>
          <w:spacing w:val="39"/>
          <w:sz w:val="17"/>
        </w:rPr>
        <w:t> </w:t>
      </w:r>
      <w:r>
        <w:rPr>
          <w:rFonts w:ascii="Arial" w:hAnsi="Arial"/>
          <w:color w:val="363636"/>
          <w:sz w:val="17"/>
        </w:rPr>
        <w:t>2005-2006</w:t>
      </w:r>
      <w:r>
        <w:rPr>
          <w:rFonts w:ascii="Arial" w:hAnsi="Arial"/>
          <w:color w:val="363636"/>
          <w:spacing w:val="39"/>
          <w:sz w:val="17"/>
        </w:rPr>
        <w:t> </w:t>
      </w:r>
      <w:r>
        <w:rPr>
          <w:rFonts w:ascii="Arial" w:hAnsi="Arial"/>
          <w:color w:val="363636"/>
          <w:sz w:val="17"/>
        </w:rPr>
        <w:t>los</w:t>
      </w:r>
      <w:r>
        <w:rPr>
          <w:rFonts w:ascii="Arial" w:hAnsi="Arial"/>
          <w:color w:val="363636"/>
          <w:spacing w:val="32"/>
          <w:sz w:val="17"/>
        </w:rPr>
        <w:t> </w:t>
      </w:r>
      <w:r>
        <w:rPr>
          <w:rFonts w:ascii="Arial" w:hAnsi="Arial"/>
          <w:color w:val="363636"/>
          <w:sz w:val="17"/>
        </w:rPr>
        <w:t>alumnos</w:t>
      </w:r>
      <w:r>
        <w:rPr>
          <w:rFonts w:ascii="Arial" w:hAnsi="Arial"/>
          <w:color w:val="363636"/>
          <w:spacing w:val="40"/>
          <w:sz w:val="17"/>
        </w:rPr>
        <w:t> </w:t>
      </w:r>
      <w:r>
        <w:rPr>
          <w:rFonts w:ascii="Arial" w:hAnsi="Arial"/>
          <w:color w:val="363636"/>
          <w:sz w:val="17"/>
        </w:rPr>
        <w:t>de 2º</w:t>
      </w:r>
      <w:r>
        <w:rPr>
          <w:rFonts w:ascii="Arial" w:hAnsi="Arial"/>
          <w:color w:val="363636"/>
          <w:spacing w:val="34"/>
          <w:sz w:val="17"/>
        </w:rPr>
        <w:t> </w:t>
      </w:r>
      <w:r>
        <w:rPr>
          <w:rFonts w:ascii="Arial" w:hAnsi="Arial"/>
          <w:color w:val="262626"/>
          <w:sz w:val="17"/>
        </w:rPr>
        <w:t>de bachillerato</w:t>
      </w:r>
      <w:r>
        <w:rPr>
          <w:rFonts w:ascii="Arial" w:hAnsi="Arial"/>
          <w:color w:val="262626"/>
          <w:spacing w:val="40"/>
          <w:sz w:val="17"/>
        </w:rPr>
        <w:t> </w:t>
      </w:r>
      <w:r>
        <w:rPr>
          <w:rFonts w:ascii="Arial" w:hAnsi="Arial"/>
          <w:color w:val="262626"/>
          <w:sz w:val="17"/>
        </w:rPr>
        <w:t>de</w:t>
      </w:r>
    </w:p>
    <w:p>
      <w:pPr>
        <w:spacing w:before="18"/>
        <w:ind w:left="3284" w:right="0" w:firstLine="0"/>
        <w:jc w:val="both"/>
        <w:rPr>
          <w:rFonts w:ascii="Arial" w:hAnsi="Arial"/>
          <w:sz w:val="17"/>
        </w:rPr>
      </w:pPr>
      <w:r>
        <w:rPr>
          <w:rFonts w:ascii="Arial" w:hAnsi="Arial"/>
          <w:color w:val="262626"/>
          <w:spacing w:val="-2"/>
          <w:sz w:val="17"/>
        </w:rPr>
        <w:t>los</w:t>
      </w:r>
      <w:r>
        <w:rPr>
          <w:rFonts w:ascii="Arial" w:hAnsi="Arial"/>
          <w:color w:val="262626"/>
          <w:spacing w:val="-4"/>
          <w:sz w:val="17"/>
        </w:rPr>
        <w:t> </w:t>
      </w:r>
      <w:r>
        <w:rPr>
          <w:rFonts w:ascii="Arial" w:hAnsi="Arial"/>
          <w:color w:val="262626"/>
          <w:spacing w:val="-2"/>
          <w:sz w:val="17"/>
        </w:rPr>
        <w:t>IES</w:t>
      </w:r>
      <w:r>
        <w:rPr>
          <w:rFonts w:ascii="Arial" w:hAnsi="Arial"/>
          <w:color w:val="262626"/>
          <w:spacing w:val="2"/>
          <w:sz w:val="17"/>
        </w:rPr>
        <w:t> </w:t>
      </w:r>
      <w:r>
        <w:rPr>
          <w:rFonts w:ascii="Arial" w:hAnsi="Arial"/>
          <w:i/>
          <w:color w:val="363636"/>
          <w:spacing w:val="-2"/>
          <w:sz w:val="17"/>
        </w:rPr>
        <w:t>Isabel</w:t>
      </w:r>
      <w:r>
        <w:rPr>
          <w:rFonts w:ascii="Arial" w:hAnsi="Arial"/>
          <w:i/>
          <w:color w:val="363636"/>
          <w:spacing w:val="4"/>
          <w:sz w:val="17"/>
        </w:rPr>
        <w:t> </w:t>
      </w:r>
      <w:r>
        <w:rPr>
          <w:rFonts w:ascii="Arial" w:hAnsi="Arial"/>
          <w:i/>
          <w:color w:val="262626"/>
          <w:spacing w:val="-2"/>
          <w:sz w:val="17"/>
        </w:rPr>
        <w:t>de</w:t>
      </w:r>
      <w:r>
        <w:rPr>
          <w:rFonts w:ascii="Arial" w:hAnsi="Arial"/>
          <w:i/>
          <w:color w:val="262626"/>
          <w:spacing w:val="-4"/>
          <w:sz w:val="17"/>
        </w:rPr>
        <w:t> </w:t>
      </w:r>
      <w:r>
        <w:rPr>
          <w:rFonts w:ascii="Arial" w:hAnsi="Arial"/>
          <w:i/>
          <w:color w:val="262626"/>
          <w:spacing w:val="-2"/>
          <w:sz w:val="17"/>
        </w:rPr>
        <w:t>España</w:t>
      </w:r>
      <w:r>
        <w:rPr>
          <w:rFonts w:ascii="Arial" w:hAnsi="Arial"/>
          <w:i/>
          <w:color w:val="262626"/>
          <w:spacing w:val="8"/>
          <w:sz w:val="17"/>
        </w:rPr>
        <w:t> </w:t>
      </w:r>
      <w:r>
        <w:rPr>
          <w:rFonts w:ascii="Arial" w:hAnsi="Arial"/>
          <w:color w:val="363636"/>
          <w:spacing w:val="-2"/>
          <w:sz w:val="17"/>
        </w:rPr>
        <w:t>y </w:t>
      </w:r>
      <w:r>
        <w:rPr>
          <w:rFonts w:ascii="Arial" w:hAnsi="Arial"/>
          <w:i/>
          <w:color w:val="262626"/>
          <w:spacing w:val="-2"/>
          <w:sz w:val="17"/>
        </w:rPr>
        <w:t>Teror,</w:t>
      </w:r>
      <w:r>
        <w:rPr>
          <w:rFonts w:ascii="Arial" w:hAnsi="Arial"/>
          <w:i/>
          <w:color w:val="262626"/>
          <w:spacing w:val="-7"/>
          <w:sz w:val="17"/>
        </w:rPr>
        <w:t> </w:t>
      </w:r>
      <w:r>
        <w:rPr>
          <w:rFonts w:ascii="Arial" w:hAnsi="Arial"/>
          <w:color w:val="262626"/>
          <w:spacing w:val="-2"/>
          <w:sz w:val="17"/>
        </w:rPr>
        <w:t>de</w:t>
      </w:r>
      <w:r>
        <w:rPr>
          <w:rFonts w:ascii="Arial" w:hAnsi="Arial"/>
          <w:color w:val="262626"/>
          <w:spacing w:val="-7"/>
          <w:sz w:val="17"/>
        </w:rPr>
        <w:t> </w:t>
      </w:r>
      <w:r>
        <w:rPr>
          <w:rFonts w:ascii="Arial" w:hAnsi="Arial"/>
          <w:color w:val="262626"/>
          <w:spacing w:val="-2"/>
          <w:sz w:val="17"/>
        </w:rPr>
        <w:t>Gran</w:t>
      </w:r>
      <w:r>
        <w:rPr>
          <w:rFonts w:ascii="Arial" w:hAnsi="Arial"/>
          <w:color w:val="262626"/>
          <w:spacing w:val="-6"/>
          <w:sz w:val="17"/>
        </w:rPr>
        <w:t> </w:t>
      </w:r>
      <w:r>
        <w:rPr>
          <w:rFonts w:ascii="Arial" w:hAnsi="Arial"/>
          <w:color w:val="181818"/>
          <w:spacing w:val="-2"/>
          <w:sz w:val="17"/>
        </w:rPr>
        <w:t>Canaria.</w:t>
      </w:r>
    </w:p>
    <w:p>
      <w:pPr>
        <w:pStyle w:val="BodyText"/>
        <w:spacing w:before="132"/>
        <w:rPr>
          <w:rFonts w:ascii="Arial"/>
          <w:sz w:val="17"/>
        </w:rPr>
      </w:pPr>
    </w:p>
    <w:p>
      <w:pPr>
        <w:spacing w:line="321" w:lineRule="auto" w:before="0"/>
        <w:ind w:left="2292" w:right="1288" w:firstLine="74"/>
        <w:jc w:val="right"/>
        <w:rPr>
          <w:rFonts w:ascii="Arial" w:hAnsi="Arial"/>
          <w:sz w:val="17"/>
        </w:rPr>
      </w:pPr>
      <w:r>
        <w:rPr>
          <w:rFonts w:ascii="Arial" w:hAnsi="Arial"/>
          <w:b/>
          <w:i/>
          <w:color w:val="E4823A"/>
          <w:sz w:val="17"/>
        </w:rPr>
        <w:t>Ponencias</w:t>
      </w:r>
      <w:r>
        <w:rPr>
          <w:rFonts w:ascii="Arial" w:hAnsi="Arial"/>
          <w:b/>
          <w:i/>
          <w:color w:val="E4823A"/>
          <w:spacing w:val="61"/>
          <w:sz w:val="17"/>
        </w:rPr>
        <w:t> </w:t>
      </w:r>
      <w:r>
        <w:rPr>
          <w:rFonts w:ascii="Arial" w:hAnsi="Arial"/>
          <w:color w:val="262626"/>
          <w:sz w:val="17"/>
        </w:rPr>
        <w:t>Del</w:t>
      </w:r>
      <w:r>
        <w:rPr>
          <w:rFonts w:ascii="Arial" w:hAnsi="Arial"/>
          <w:color w:val="262626"/>
          <w:spacing w:val="18"/>
          <w:sz w:val="17"/>
        </w:rPr>
        <w:t> </w:t>
      </w:r>
      <w:r>
        <w:rPr>
          <w:rFonts w:ascii="Arial" w:hAnsi="Arial"/>
          <w:color w:val="262626"/>
          <w:spacing w:val="10"/>
          <w:sz w:val="17"/>
        </w:rPr>
        <w:t>IO</w:t>
      </w:r>
      <w:r>
        <w:rPr>
          <w:rFonts w:ascii="Arial" w:hAnsi="Arial"/>
          <w:color w:val="262626"/>
          <w:spacing w:val="6"/>
          <w:sz w:val="17"/>
        </w:rPr>
        <w:t> </w:t>
      </w:r>
      <w:r>
        <w:rPr>
          <w:rFonts w:ascii="Arial" w:hAnsi="Arial"/>
          <w:color w:val="363636"/>
          <w:sz w:val="17"/>
        </w:rPr>
        <w:t>al</w:t>
      </w:r>
      <w:r>
        <w:rPr>
          <w:rFonts w:ascii="Arial" w:hAnsi="Arial"/>
          <w:color w:val="363636"/>
          <w:spacing w:val="20"/>
          <w:sz w:val="17"/>
        </w:rPr>
        <w:t> </w:t>
      </w:r>
      <w:r>
        <w:rPr>
          <w:rFonts w:ascii="Arial" w:hAnsi="Arial"/>
          <w:color w:val="181818"/>
          <w:sz w:val="17"/>
        </w:rPr>
        <w:t>13</w:t>
      </w:r>
      <w:r>
        <w:rPr>
          <w:rFonts w:ascii="Arial" w:hAnsi="Arial"/>
          <w:color w:val="181818"/>
          <w:spacing w:val="20"/>
          <w:sz w:val="17"/>
        </w:rPr>
        <w:t> </w:t>
      </w:r>
      <w:r>
        <w:rPr>
          <w:rFonts w:ascii="Arial" w:hAnsi="Arial"/>
          <w:color w:val="262626"/>
          <w:sz w:val="17"/>
        </w:rPr>
        <w:t>de mayo,</w:t>
      </w:r>
      <w:r>
        <w:rPr>
          <w:rFonts w:ascii="Arial" w:hAnsi="Arial"/>
          <w:color w:val="262626"/>
          <w:spacing w:val="13"/>
          <w:sz w:val="17"/>
        </w:rPr>
        <w:t> </w:t>
      </w:r>
      <w:r>
        <w:rPr>
          <w:rFonts w:ascii="Arial" w:hAnsi="Arial"/>
          <w:color w:val="262626"/>
          <w:sz w:val="17"/>
        </w:rPr>
        <w:t>Alfredo</w:t>
      </w:r>
      <w:r>
        <w:rPr>
          <w:rFonts w:ascii="Arial" w:hAnsi="Arial"/>
          <w:color w:val="262626"/>
          <w:spacing w:val="14"/>
          <w:sz w:val="17"/>
        </w:rPr>
        <w:t> </w:t>
      </w:r>
      <w:r>
        <w:rPr>
          <w:rFonts w:ascii="Arial" w:hAnsi="Arial"/>
          <w:color w:val="181818"/>
          <w:sz w:val="17"/>
        </w:rPr>
        <w:t>Díaz,</w:t>
      </w:r>
      <w:r>
        <w:rPr>
          <w:rFonts w:ascii="Arial" w:hAnsi="Arial"/>
          <w:color w:val="181818"/>
          <w:spacing w:val="16"/>
          <w:sz w:val="17"/>
        </w:rPr>
        <w:t> </w:t>
      </w:r>
      <w:r>
        <w:rPr>
          <w:rFonts w:ascii="Arial" w:hAnsi="Arial"/>
          <w:color w:val="363636"/>
          <w:sz w:val="17"/>
        </w:rPr>
        <w:t>jefe</w:t>
      </w:r>
      <w:r>
        <w:rPr>
          <w:rFonts w:ascii="Arial" w:hAnsi="Arial"/>
          <w:color w:val="363636"/>
          <w:spacing w:val="10"/>
          <w:sz w:val="17"/>
        </w:rPr>
        <w:t> </w:t>
      </w:r>
      <w:r>
        <w:rPr>
          <w:rFonts w:ascii="Arial" w:hAnsi="Arial"/>
          <w:color w:val="262626"/>
          <w:sz w:val="17"/>
        </w:rPr>
        <w:t>del Departa-</w:t>
      </w:r>
      <w:r>
        <w:rPr>
          <w:rFonts w:ascii="Arial" w:hAnsi="Arial"/>
          <w:color w:val="E4823A"/>
          <w:sz w:val="17"/>
        </w:rPr>
        <w:t>Universidad</w:t>
      </w:r>
      <w:r>
        <w:rPr>
          <w:rFonts w:ascii="Arial" w:hAnsi="Arial"/>
          <w:color w:val="E4823A"/>
          <w:spacing w:val="50"/>
          <w:sz w:val="17"/>
        </w:rPr>
        <w:t> </w:t>
      </w:r>
      <w:r>
        <w:rPr>
          <w:rFonts w:ascii="Arial" w:hAnsi="Arial"/>
          <w:color w:val="363636"/>
          <w:sz w:val="17"/>
        </w:rPr>
        <w:t>mento,</w:t>
      </w:r>
      <w:r>
        <w:rPr>
          <w:rFonts w:ascii="Arial" w:hAnsi="Arial"/>
          <w:color w:val="363636"/>
          <w:spacing w:val="-10"/>
          <w:sz w:val="17"/>
        </w:rPr>
        <w:t> </w:t>
      </w:r>
      <w:r>
        <w:rPr>
          <w:rFonts w:ascii="Arial" w:hAnsi="Arial"/>
          <w:color w:val="262626"/>
          <w:sz w:val="17"/>
        </w:rPr>
        <w:t>participó </w:t>
      </w:r>
      <w:r>
        <w:rPr>
          <w:rFonts w:ascii="Arial" w:hAnsi="Arial"/>
          <w:color w:val="363636"/>
          <w:sz w:val="17"/>
        </w:rPr>
        <w:t>como</w:t>
      </w:r>
      <w:r>
        <w:rPr>
          <w:rFonts w:ascii="Arial" w:hAnsi="Arial"/>
          <w:color w:val="363636"/>
          <w:spacing w:val="-7"/>
          <w:sz w:val="17"/>
        </w:rPr>
        <w:t> </w:t>
      </w:r>
      <w:r>
        <w:rPr>
          <w:rFonts w:ascii="Arial" w:hAnsi="Arial"/>
          <w:color w:val="262626"/>
          <w:sz w:val="17"/>
        </w:rPr>
        <w:t>ponente</w:t>
      </w:r>
      <w:r>
        <w:rPr>
          <w:rFonts w:ascii="Arial" w:hAnsi="Arial"/>
          <w:color w:val="262626"/>
          <w:spacing w:val="-1"/>
          <w:sz w:val="17"/>
        </w:rPr>
        <w:t> </w:t>
      </w:r>
      <w:r>
        <w:rPr>
          <w:rFonts w:ascii="Arial" w:hAnsi="Arial"/>
          <w:color w:val="363636"/>
          <w:sz w:val="17"/>
        </w:rPr>
        <w:t>en</w:t>
      </w:r>
      <w:r>
        <w:rPr>
          <w:rFonts w:ascii="Arial" w:hAnsi="Arial"/>
          <w:color w:val="363636"/>
          <w:spacing w:val="-9"/>
          <w:sz w:val="17"/>
        </w:rPr>
        <w:t> </w:t>
      </w:r>
      <w:r>
        <w:rPr>
          <w:rFonts w:ascii="Arial" w:hAnsi="Arial"/>
          <w:color w:val="262626"/>
          <w:sz w:val="17"/>
        </w:rPr>
        <w:t>dos</w:t>
      </w:r>
      <w:r>
        <w:rPr>
          <w:rFonts w:ascii="Arial" w:hAnsi="Arial"/>
          <w:color w:val="262626"/>
          <w:spacing w:val="-1"/>
          <w:sz w:val="17"/>
        </w:rPr>
        <w:t> </w:t>
      </w:r>
      <w:r>
        <w:rPr>
          <w:rFonts w:ascii="Arial" w:hAnsi="Arial"/>
          <w:color w:val="262626"/>
          <w:sz w:val="17"/>
        </w:rPr>
        <w:t>cursos</w:t>
      </w:r>
      <w:r>
        <w:rPr>
          <w:rFonts w:ascii="Arial" w:hAnsi="Arial"/>
          <w:color w:val="262626"/>
          <w:spacing w:val="-3"/>
          <w:sz w:val="17"/>
        </w:rPr>
        <w:t> </w:t>
      </w:r>
      <w:r>
        <w:rPr>
          <w:rFonts w:ascii="Arial" w:hAnsi="Arial"/>
          <w:color w:val="363636"/>
          <w:sz w:val="17"/>
        </w:rPr>
        <w:t>organ</w:t>
      </w:r>
      <w:r>
        <w:rPr>
          <w:rFonts w:ascii="Arial" w:hAnsi="Arial"/>
          <w:color w:val="666666"/>
          <w:sz w:val="17"/>
        </w:rPr>
        <w:t>i</w:t>
      </w:r>
      <w:r>
        <w:rPr>
          <w:rFonts w:ascii="Arial" w:hAnsi="Arial"/>
          <w:color w:val="363636"/>
          <w:sz w:val="17"/>
        </w:rPr>
        <w:t>za-</w:t>
      </w:r>
      <w:r>
        <w:rPr>
          <w:rFonts w:ascii="Arial" w:hAnsi="Arial"/>
          <w:color w:val="E4823A"/>
          <w:sz w:val="17"/>
        </w:rPr>
        <w:t>de</w:t>
      </w:r>
      <w:r>
        <w:rPr>
          <w:rFonts w:ascii="Arial" w:hAnsi="Arial"/>
          <w:color w:val="E4823A"/>
          <w:spacing w:val="-3"/>
          <w:sz w:val="17"/>
        </w:rPr>
        <w:t> </w:t>
      </w:r>
      <w:r>
        <w:rPr>
          <w:rFonts w:ascii="Arial" w:hAnsi="Arial"/>
          <w:color w:val="D88C54"/>
          <w:sz w:val="17"/>
        </w:rPr>
        <w:t>Alicante</w:t>
      </w:r>
      <w:r>
        <w:rPr>
          <w:rFonts w:ascii="Arial" w:hAnsi="Arial"/>
          <w:color w:val="D88C54"/>
          <w:spacing w:val="68"/>
          <w:sz w:val="17"/>
        </w:rPr>
        <w:t> </w:t>
      </w:r>
      <w:r>
        <w:rPr>
          <w:rFonts w:ascii="Arial" w:hAnsi="Arial"/>
          <w:color w:val="363636"/>
          <w:sz w:val="17"/>
        </w:rPr>
        <w:t>dos por </w:t>
      </w:r>
      <w:r>
        <w:rPr>
          <w:rFonts w:ascii="Arial" w:hAnsi="Arial"/>
          <w:color w:val="262626"/>
          <w:sz w:val="17"/>
        </w:rPr>
        <w:t>la </w:t>
      </w:r>
      <w:r>
        <w:rPr>
          <w:rFonts w:ascii="Arial" w:hAnsi="Arial"/>
          <w:color w:val="181818"/>
          <w:sz w:val="17"/>
        </w:rPr>
        <w:t>Facultad </w:t>
      </w:r>
      <w:r>
        <w:rPr>
          <w:rFonts w:ascii="Arial" w:hAnsi="Arial"/>
          <w:color w:val="363636"/>
          <w:sz w:val="17"/>
        </w:rPr>
        <w:t>de </w:t>
      </w:r>
      <w:r>
        <w:rPr>
          <w:rFonts w:ascii="Arial" w:hAnsi="Arial"/>
          <w:color w:val="262626"/>
          <w:sz w:val="17"/>
        </w:rPr>
        <w:t>Filosofía y </w:t>
      </w:r>
      <w:r>
        <w:rPr>
          <w:rFonts w:ascii="Arial" w:hAnsi="Arial"/>
          <w:color w:val="4D4D4D"/>
          <w:sz w:val="17"/>
        </w:rPr>
        <w:t>Letras </w:t>
      </w:r>
      <w:r>
        <w:rPr>
          <w:rFonts w:ascii="Arial" w:hAnsi="Arial"/>
          <w:color w:val="262626"/>
          <w:sz w:val="17"/>
        </w:rPr>
        <w:t>de</w:t>
      </w:r>
      <w:r>
        <w:rPr>
          <w:rFonts w:ascii="Arial" w:hAnsi="Arial"/>
          <w:color w:val="262626"/>
          <w:spacing w:val="-2"/>
          <w:sz w:val="17"/>
        </w:rPr>
        <w:t> </w:t>
      </w:r>
      <w:r>
        <w:rPr>
          <w:rFonts w:ascii="Arial" w:hAnsi="Arial"/>
          <w:color w:val="262626"/>
          <w:sz w:val="17"/>
        </w:rPr>
        <w:t>la</w:t>
      </w:r>
      <w:r>
        <w:rPr>
          <w:rFonts w:ascii="Arial" w:hAnsi="Arial"/>
          <w:color w:val="262626"/>
          <w:spacing w:val="-2"/>
          <w:sz w:val="17"/>
        </w:rPr>
        <w:t> </w:t>
      </w:r>
      <w:r>
        <w:rPr>
          <w:rFonts w:ascii="Arial" w:hAnsi="Arial"/>
          <w:color w:val="262626"/>
          <w:sz w:val="17"/>
        </w:rPr>
        <w:t>Universi-</w:t>
      </w:r>
      <w:r>
        <w:rPr>
          <w:rFonts w:ascii="Arial" w:hAnsi="Arial"/>
          <w:color w:val="363636"/>
          <w:sz w:val="17"/>
        </w:rPr>
        <w:t>dad</w:t>
      </w:r>
      <w:r>
        <w:rPr>
          <w:rFonts w:ascii="Arial" w:hAnsi="Arial"/>
          <w:color w:val="363636"/>
          <w:spacing w:val="5"/>
          <w:sz w:val="17"/>
        </w:rPr>
        <w:t> </w:t>
      </w:r>
      <w:r>
        <w:rPr>
          <w:rFonts w:ascii="Arial" w:hAnsi="Arial"/>
          <w:color w:val="262626"/>
          <w:sz w:val="17"/>
        </w:rPr>
        <w:t>de Alicante. En</w:t>
      </w:r>
      <w:r>
        <w:rPr>
          <w:rFonts w:ascii="Arial" w:hAnsi="Arial"/>
          <w:color w:val="262626"/>
          <w:spacing w:val="-3"/>
          <w:sz w:val="17"/>
        </w:rPr>
        <w:t> </w:t>
      </w:r>
      <w:r>
        <w:rPr>
          <w:rFonts w:ascii="Arial" w:hAnsi="Arial"/>
          <w:color w:val="262626"/>
          <w:sz w:val="17"/>
        </w:rPr>
        <w:t>las</w:t>
      </w:r>
      <w:r>
        <w:rPr>
          <w:rFonts w:ascii="Arial" w:hAnsi="Arial"/>
          <w:color w:val="262626"/>
          <w:spacing w:val="-1"/>
          <w:sz w:val="17"/>
        </w:rPr>
        <w:t> </w:t>
      </w:r>
      <w:r>
        <w:rPr>
          <w:rFonts w:ascii="Arial" w:hAnsi="Arial"/>
          <w:color w:val="4D4D4D"/>
          <w:w w:val="90"/>
          <w:sz w:val="17"/>
        </w:rPr>
        <w:t>111</w:t>
      </w:r>
      <w:r>
        <w:rPr>
          <w:rFonts w:ascii="Arial" w:hAnsi="Arial"/>
          <w:color w:val="4D4D4D"/>
          <w:spacing w:val="-1"/>
          <w:w w:val="90"/>
          <w:sz w:val="17"/>
        </w:rPr>
        <w:t> </w:t>
      </w:r>
      <w:r>
        <w:rPr>
          <w:rFonts w:ascii="Arial" w:hAnsi="Arial"/>
          <w:color w:val="181818"/>
          <w:sz w:val="17"/>
        </w:rPr>
        <w:t>Jornadas</w:t>
      </w:r>
      <w:r>
        <w:rPr>
          <w:rFonts w:ascii="Arial" w:hAnsi="Arial"/>
          <w:color w:val="181818"/>
          <w:spacing w:val="17"/>
          <w:sz w:val="17"/>
        </w:rPr>
        <w:t> </w:t>
      </w:r>
      <w:r>
        <w:rPr>
          <w:rFonts w:ascii="Arial" w:hAnsi="Arial"/>
          <w:color w:val="262626"/>
          <w:sz w:val="17"/>
        </w:rPr>
        <w:t>de </w:t>
      </w:r>
      <w:r>
        <w:rPr>
          <w:rFonts w:ascii="Arial" w:hAnsi="Arial"/>
          <w:color w:val="4D4D4D"/>
          <w:sz w:val="17"/>
        </w:rPr>
        <w:t>salidas</w:t>
      </w:r>
      <w:r>
        <w:rPr>
          <w:rFonts w:ascii="Arial" w:hAnsi="Arial"/>
          <w:color w:val="4D4D4D"/>
          <w:spacing w:val="9"/>
          <w:sz w:val="17"/>
        </w:rPr>
        <w:t> </w:t>
      </w:r>
      <w:r>
        <w:rPr>
          <w:rFonts w:ascii="Arial" w:hAnsi="Arial"/>
          <w:color w:val="363636"/>
          <w:sz w:val="17"/>
        </w:rPr>
        <w:t>profesio-</w:t>
      </w:r>
    </w:p>
    <w:p>
      <w:pPr>
        <w:spacing w:line="319" w:lineRule="auto" w:before="0"/>
        <w:ind w:left="3281" w:right="1279" w:firstLine="1"/>
        <w:jc w:val="both"/>
        <w:rPr>
          <w:rFonts w:ascii="Arial" w:hAnsi="Arial"/>
          <w:sz w:val="17"/>
        </w:rPr>
      </w:pPr>
      <w:r>
        <w:rPr>
          <w:rFonts w:ascii="Arial" w:hAnsi="Arial"/>
          <w:color w:val="262626"/>
          <w:sz w:val="17"/>
        </w:rPr>
        <w:t>nales en</w:t>
      </w:r>
      <w:r>
        <w:rPr>
          <w:rFonts w:ascii="Arial" w:hAnsi="Arial"/>
          <w:color w:val="262626"/>
          <w:spacing w:val="-1"/>
          <w:sz w:val="17"/>
        </w:rPr>
        <w:t> </w:t>
      </w:r>
      <w:r>
        <w:rPr>
          <w:rFonts w:ascii="Arial" w:hAnsi="Arial"/>
          <w:color w:val="363636"/>
          <w:sz w:val="17"/>
        </w:rPr>
        <w:t>la </w:t>
      </w:r>
      <w:r>
        <w:rPr>
          <w:rFonts w:ascii="Arial" w:hAnsi="Arial"/>
          <w:color w:val="262626"/>
          <w:sz w:val="17"/>
        </w:rPr>
        <w:t>diplomatura de</w:t>
      </w:r>
      <w:r>
        <w:rPr>
          <w:rFonts w:ascii="Arial" w:hAnsi="Arial"/>
          <w:color w:val="262626"/>
          <w:spacing w:val="-5"/>
          <w:sz w:val="17"/>
        </w:rPr>
        <w:t> </w:t>
      </w:r>
      <w:r>
        <w:rPr>
          <w:rFonts w:ascii="Arial" w:hAnsi="Arial"/>
          <w:color w:val="262626"/>
          <w:sz w:val="17"/>
        </w:rPr>
        <w:t>Turismo</w:t>
      </w:r>
      <w:r>
        <w:rPr>
          <w:rFonts w:ascii="Arial" w:hAnsi="Arial"/>
          <w:color w:val="666666"/>
          <w:sz w:val="17"/>
        </w:rPr>
        <w:t>,</w:t>
      </w:r>
      <w:r>
        <w:rPr>
          <w:rFonts w:ascii="Arial" w:hAnsi="Arial"/>
          <w:color w:val="666666"/>
          <w:spacing w:val="-10"/>
          <w:sz w:val="17"/>
        </w:rPr>
        <w:t> </w:t>
      </w:r>
      <w:r>
        <w:rPr>
          <w:rFonts w:ascii="Arial" w:hAnsi="Arial"/>
          <w:color w:val="363636"/>
          <w:sz w:val="17"/>
        </w:rPr>
        <w:t>presentó </w:t>
      </w:r>
      <w:r>
        <w:rPr>
          <w:rFonts w:ascii="Arial" w:hAnsi="Arial"/>
          <w:color w:val="4D4D4D"/>
          <w:sz w:val="17"/>
        </w:rPr>
        <w:t>la</w:t>
      </w:r>
      <w:r>
        <w:rPr>
          <w:rFonts w:ascii="Arial" w:hAnsi="Arial"/>
          <w:color w:val="4D4D4D"/>
          <w:spacing w:val="-4"/>
          <w:sz w:val="17"/>
        </w:rPr>
        <w:t> </w:t>
      </w:r>
      <w:r>
        <w:rPr>
          <w:rFonts w:ascii="Arial" w:hAnsi="Arial"/>
          <w:color w:val="363636"/>
          <w:sz w:val="17"/>
        </w:rPr>
        <w:t>ponen-</w:t>
      </w:r>
      <w:r>
        <w:rPr>
          <w:rFonts w:ascii="Arial" w:hAnsi="Arial"/>
          <w:color w:val="262626"/>
          <w:sz w:val="17"/>
        </w:rPr>
        <w:t>cia </w:t>
      </w:r>
      <w:r>
        <w:rPr>
          <w:rFonts w:ascii="Arial" w:hAnsi="Arial"/>
          <w:i/>
          <w:color w:val="363636"/>
          <w:sz w:val="17"/>
        </w:rPr>
        <w:t>César </w:t>
      </w:r>
      <w:r>
        <w:rPr>
          <w:rFonts w:ascii="Arial" w:hAnsi="Arial"/>
          <w:i/>
          <w:color w:val="262626"/>
          <w:sz w:val="17"/>
        </w:rPr>
        <w:t>Manrique. La </w:t>
      </w:r>
      <w:r>
        <w:rPr>
          <w:rFonts w:ascii="Arial" w:hAnsi="Arial"/>
          <w:i/>
          <w:color w:val="363636"/>
          <w:sz w:val="17"/>
        </w:rPr>
        <w:t>oportunidad de patrimonializar</w:t>
      </w:r>
      <w:r>
        <w:rPr>
          <w:rFonts w:ascii="Arial" w:hAnsi="Arial"/>
          <w:i/>
          <w:color w:val="363636"/>
          <w:sz w:val="17"/>
        </w:rPr>
        <w:t> </w:t>
      </w:r>
      <w:r>
        <w:rPr>
          <w:rFonts w:ascii="Arial" w:hAnsi="Arial"/>
          <w:i/>
          <w:color w:val="262626"/>
          <w:sz w:val="17"/>
        </w:rPr>
        <w:t>el Patrimonio. </w:t>
      </w:r>
      <w:r>
        <w:rPr>
          <w:rFonts w:ascii="Arial" w:hAnsi="Arial"/>
          <w:color w:val="262626"/>
          <w:sz w:val="17"/>
        </w:rPr>
        <w:t>En el Curso </w:t>
      </w:r>
      <w:r>
        <w:rPr>
          <w:rFonts w:ascii="Arial" w:hAnsi="Arial"/>
          <w:color w:val="363636"/>
          <w:sz w:val="17"/>
        </w:rPr>
        <w:t>de </w:t>
      </w:r>
      <w:r>
        <w:rPr>
          <w:rFonts w:ascii="Arial" w:hAnsi="Arial"/>
          <w:color w:val="262626"/>
          <w:sz w:val="17"/>
        </w:rPr>
        <w:t>Experto </w:t>
      </w:r>
      <w:r>
        <w:rPr>
          <w:rFonts w:ascii="Arial" w:hAnsi="Arial"/>
          <w:color w:val="181818"/>
          <w:sz w:val="17"/>
        </w:rPr>
        <w:t>Universitario </w:t>
      </w:r>
      <w:r>
        <w:rPr>
          <w:rFonts w:ascii="Arial" w:hAnsi="Arial"/>
          <w:color w:val="363636"/>
          <w:sz w:val="17"/>
        </w:rPr>
        <w:t>en </w:t>
      </w:r>
      <w:r>
        <w:rPr>
          <w:rFonts w:ascii="Arial" w:hAnsi="Arial"/>
          <w:color w:val="262626"/>
          <w:sz w:val="17"/>
        </w:rPr>
        <w:t>Planificación Territorial </w:t>
      </w:r>
      <w:r>
        <w:rPr>
          <w:rFonts w:ascii="Arial" w:hAnsi="Arial"/>
          <w:color w:val="363636"/>
          <w:sz w:val="17"/>
        </w:rPr>
        <w:t>y </w:t>
      </w:r>
      <w:r>
        <w:rPr>
          <w:rFonts w:ascii="Arial" w:hAnsi="Arial"/>
          <w:color w:val="262626"/>
          <w:sz w:val="17"/>
        </w:rPr>
        <w:t>Gestión Socioeconómica del Agroturismo, </w:t>
      </w:r>
      <w:r>
        <w:rPr>
          <w:rFonts w:ascii="Arial" w:hAnsi="Arial"/>
          <w:color w:val="181818"/>
          <w:sz w:val="17"/>
        </w:rPr>
        <w:t>presentó </w:t>
      </w:r>
      <w:r>
        <w:rPr>
          <w:rFonts w:ascii="Arial" w:hAnsi="Arial"/>
          <w:color w:val="363636"/>
          <w:sz w:val="17"/>
        </w:rPr>
        <w:t>el </w:t>
      </w:r>
      <w:r>
        <w:rPr>
          <w:rFonts w:ascii="Arial" w:hAnsi="Arial"/>
          <w:color w:val="262626"/>
          <w:sz w:val="17"/>
        </w:rPr>
        <w:t>Modelo de Desarrollo </w:t>
      </w:r>
      <w:r>
        <w:rPr>
          <w:rFonts w:ascii="Arial" w:hAnsi="Arial"/>
          <w:color w:val="363636"/>
          <w:sz w:val="17"/>
        </w:rPr>
        <w:t>Turís-tico </w:t>
      </w:r>
      <w:r>
        <w:rPr>
          <w:rFonts w:ascii="Arial" w:hAnsi="Arial"/>
          <w:color w:val="262626"/>
          <w:sz w:val="17"/>
        </w:rPr>
        <w:t>que César </w:t>
      </w:r>
      <w:r>
        <w:rPr>
          <w:rFonts w:ascii="Arial" w:hAnsi="Arial"/>
          <w:color w:val="363636"/>
          <w:sz w:val="17"/>
        </w:rPr>
        <w:t>Manrique y sus colaboradores </w:t>
      </w:r>
      <w:r>
        <w:rPr>
          <w:rFonts w:ascii="Arial" w:hAnsi="Arial"/>
          <w:color w:val="262626"/>
          <w:sz w:val="17"/>
        </w:rPr>
        <w:t>pusieron </w:t>
      </w:r>
      <w:r>
        <w:rPr>
          <w:rFonts w:ascii="Arial" w:hAnsi="Arial"/>
          <w:color w:val="363636"/>
          <w:sz w:val="17"/>
        </w:rPr>
        <w:t>en marcha </w:t>
      </w:r>
      <w:r>
        <w:rPr>
          <w:rFonts w:ascii="Arial" w:hAnsi="Arial"/>
          <w:color w:val="262626"/>
          <w:sz w:val="17"/>
        </w:rPr>
        <w:t>en Lanzarote </w:t>
      </w:r>
      <w:r>
        <w:rPr>
          <w:rFonts w:ascii="Arial" w:hAnsi="Arial"/>
          <w:color w:val="363636"/>
          <w:sz w:val="17"/>
        </w:rPr>
        <w:t>entre </w:t>
      </w:r>
      <w:r>
        <w:rPr>
          <w:rFonts w:ascii="Arial" w:hAnsi="Arial"/>
          <w:color w:val="181818"/>
          <w:sz w:val="17"/>
        </w:rPr>
        <w:t>1966 </w:t>
      </w:r>
      <w:r>
        <w:rPr>
          <w:rFonts w:ascii="Arial" w:hAnsi="Arial"/>
          <w:color w:val="363636"/>
          <w:sz w:val="17"/>
        </w:rPr>
        <w:t>y</w:t>
      </w:r>
      <w:r>
        <w:rPr>
          <w:rFonts w:ascii="Arial" w:hAnsi="Arial"/>
          <w:color w:val="363636"/>
          <w:spacing w:val="23"/>
          <w:sz w:val="17"/>
        </w:rPr>
        <w:t> </w:t>
      </w:r>
      <w:r>
        <w:rPr>
          <w:rFonts w:ascii="Arial" w:hAnsi="Arial"/>
          <w:color w:val="363636"/>
          <w:sz w:val="17"/>
        </w:rPr>
        <w:t>1991.</w:t>
      </w:r>
    </w:p>
    <w:p>
      <w:pPr>
        <w:spacing w:before="179"/>
        <w:ind w:left="0" w:right="354" w:firstLine="0"/>
        <w:jc w:val="right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89920">
                <wp:simplePos x="0" y="0"/>
                <wp:positionH relativeFrom="page">
                  <wp:posOffset>3132851</wp:posOffset>
                </wp:positionH>
                <wp:positionV relativeFrom="paragraph">
                  <wp:posOffset>126560</wp:posOffset>
                </wp:positionV>
                <wp:extent cx="2540635" cy="1795780"/>
                <wp:effectExtent l="0" t="0" r="0" b="0"/>
                <wp:wrapNone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2540635" cy="1795780"/>
                          <a:chExt cx="2540635" cy="1795780"/>
                        </a:xfrm>
                      </wpg:grpSpPr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200" y="14422"/>
                            <a:ext cx="840804" cy="865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1" name="Image 38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4715"/>
                            <a:ext cx="2540454" cy="1601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2" name="Graphic 382"/>
                        <wps:cNvSpPr/>
                        <wps:spPr>
                          <a:xfrm>
                            <a:off x="2511585" y="0"/>
                            <a:ext cx="1270" cy="681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81990">
                                <a:moveTo>
                                  <a:pt x="0" y="6815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43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8041" y="75722"/>
                            <a:ext cx="657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0">
                                <a:moveTo>
                                  <a:pt x="0" y="0"/>
                                </a:moveTo>
                                <a:lnTo>
                                  <a:pt x="656765" y="0"/>
                                </a:lnTo>
                              </a:path>
                            </a:pathLst>
                          </a:custGeom>
                          <a:ln w="757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0" y="0"/>
                            <a:ext cx="2540635" cy="1795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636" w:right="169" w:hanging="75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181818"/>
                                  <w:sz w:val="16"/>
                                </w:rPr>
                                <w:t>Facultat 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81818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81818"/>
                                  <w:sz w:val="16"/>
                                </w:rPr>
                                <w:t>Filosofia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81818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62626"/>
                                  <w:sz w:val="18"/>
                                </w:rPr>
                                <w:t>i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81818"/>
                                  <w:sz w:val="16"/>
                                </w:rPr>
                                <w:t>Lletres acuitad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81818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81818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81818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81818"/>
                                  <w:sz w:val="16"/>
                                </w:rPr>
                                <w:t>Filosofía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81818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81818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81818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181818"/>
                                  <w:spacing w:val="-2"/>
                                  <w:sz w:val="16"/>
                                </w:rPr>
                                <w:t>Letras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6.681198pt;margin-top:9.965405pt;width:200.05pt;height:141.4pt;mso-position-horizontal-relative:page;mso-position-vertical-relative:paragraph;z-index:15889920" id="docshapegroup228" coordorigin="4934,199" coordsize="4001,2828">
                <v:shape style="position:absolute;left:5990;top:222;width:1325;height:137" type="#_x0000_t75" id="docshape229" stroked="false">
                  <v:imagedata r:id="rId106" o:title=""/>
                </v:shape>
                <v:shape style="position:absolute;left:4933;top:505;width:4001;height:2522" type="#_x0000_t75" id="docshape230" stroked="false">
                  <v:imagedata r:id="rId107" o:title=""/>
                </v:shape>
                <v:line style="position:absolute" from="8889,1273" to="8889,199" stroked="true" strokeweight="1.136567pt" strokecolor="#000000">
                  <v:stroke dashstyle="solid"/>
                </v:line>
                <v:line style="position:absolute" from="4962,319" to="5996,319" stroked="true" strokeweight="5.962459pt" strokecolor="#000000">
                  <v:stroke dashstyle="solid"/>
                </v:line>
                <v:shape style="position:absolute;left:4933;top:199;width:4001;height:2828" type="#_x0000_t202" id="docshape23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4"/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636" w:right="169" w:hanging="75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81818"/>
                            <w:sz w:val="16"/>
                          </w:rPr>
                          <w:t>Facultat de</w:t>
                        </w:r>
                        <w:r>
                          <w:rPr>
                            <w:rFonts w:ascii="Arial" w:hAnsi="Arial"/>
                            <w:b/>
                            <w:color w:val="181818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81818"/>
                            <w:sz w:val="16"/>
                          </w:rPr>
                          <w:t>Filosofia</w:t>
                        </w:r>
                        <w:r>
                          <w:rPr>
                            <w:rFonts w:ascii="Arial" w:hAnsi="Arial"/>
                            <w:b/>
                            <w:color w:val="181818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62626"/>
                            <w:sz w:val="18"/>
                          </w:rPr>
                          <w:t>i </w:t>
                        </w:r>
                        <w:r>
                          <w:rPr>
                            <w:rFonts w:ascii="Arial" w:hAnsi="Arial"/>
                            <w:b/>
                            <w:color w:val="181818"/>
                            <w:sz w:val="16"/>
                          </w:rPr>
                          <w:t>Lletres acuitad</w:t>
                        </w:r>
                        <w:r>
                          <w:rPr>
                            <w:rFonts w:ascii="Arial" w:hAnsi="Arial"/>
                            <w:b/>
                            <w:color w:val="181818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81818"/>
                            <w:sz w:val="16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181818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81818"/>
                            <w:sz w:val="16"/>
                          </w:rPr>
                          <w:t>Filosofía</w:t>
                        </w:r>
                        <w:r>
                          <w:rPr>
                            <w:rFonts w:ascii="Arial" w:hAnsi="Arial"/>
                            <w:b/>
                            <w:color w:val="181818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81818"/>
                            <w:sz w:val="16"/>
                          </w:rPr>
                          <w:t>y</w:t>
                        </w:r>
                        <w:r>
                          <w:rPr>
                            <w:rFonts w:ascii="Arial" w:hAnsi="Arial"/>
                            <w:b/>
                            <w:color w:val="181818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181818"/>
                            <w:spacing w:val="-2"/>
                            <w:sz w:val="16"/>
                          </w:rPr>
                          <w:t>Letras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 w:hAnsi="Times New Roman"/>
          <w:i/>
          <w:color w:val="363636"/>
          <w:w w:val="80"/>
          <w:sz w:val="18"/>
        </w:rPr>
        <w:t>Alfredo</w:t>
      </w:r>
      <w:r>
        <w:rPr>
          <w:rFonts w:ascii="Times New Roman" w:hAnsi="Times New Roman"/>
          <w:i/>
          <w:color w:val="363636"/>
          <w:spacing w:val="12"/>
          <w:sz w:val="18"/>
        </w:rPr>
        <w:t> </w:t>
      </w:r>
      <w:r>
        <w:rPr>
          <w:rFonts w:ascii="Times New Roman" w:hAnsi="Times New Roman"/>
          <w:i/>
          <w:color w:val="363636"/>
          <w:spacing w:val="-4"/>
          <w:w w:val="90"/>
          <w:sz w:val="18"/>
        </w:rPr>
        <w:t>D</w:t>
      </w:r>
      <w:r>
        <w:rPr>
          <w:rFonts w:ascii="Times New Roman" w:hAnsi="Times New Roman"/>
          <w:i/>
          <w:color w:val="666666"/>
          <w:spacing w:val="-4"/>
          <w:w w:val="90"/>
          <w:sz w:val="18"/>
        </w:rPr>
        <w:t>í</w:t>
      </w:r>
      <w:r>
        <w:rPr>
          <w:rFonts w:ascii="Times New Roman" w:hAnsi="Times New Roman"/>
          <w:i/>
          <w:color w:val="4D4D4D"/>
          <w:spacing w:val="-4"/>
          <w:w w:val="90"/>
          <w:sz w:val="18"/>
        </w:rPr>
        <w:t>az</w:t>
      </w: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spacing w:before="100"/>
        <w:rPr>
          <w:rFonts w:ascii="Times New Roman"/>
          <w:i/>
          <w:sz w:val="18"/>
        </w:rPr>
      </w:pPr>
    </w:p>
    <w:p>
      <w:pPr>
        <w:spacing w:line="319" w:lineRule="auto" w:before="0"/>
        <w:ind w:left="1991" w:right="1289" w:firstLine="211"/>
        <w:jc w:val="right"/>
        <w:rPr>
          <w:rFonts w:ascii="Arial" w:hAnsi="Arial"/>
          <w:sz w:val="17"/>
        </w:rPr>
      </w:pPr>
      <w:r>
        <w:rPr>
          <w:rFonts w:ascii="Arial" w:hAnsi="Arial"/>
          <w:b/>
          <w:i/>
          <w:color w:val="E4823A"/>
          <w:sz w:val="17"/>
        </w:rPr>
        <w:t>Información</w:t>
      </w:r>
      <w:r>
        <w:rPr>
          <w:rFonts w:ascii="Arial" w:hAnsi="Arial"/>
          <w:b/>
          <w:i/>
          <w:color w:val="E4823A"/>
          <w:spacing w:val="80"/>
          <w:sz w:val="17"/>
        </w:rPr>
        <w:t> </w:t>
      </w:r>
      <w:r>
        <w:rPr>
          <w:rFonts w:ascii="Arial" w:hAnsi="Arial"/>
          <w:color w:val="262626"/>
          <w:sz w:val="17"/>
        </w:rPr>
        <w:t>El</w:t>
      </w:r>
      <w:r>
        <w:rPr>
          <w:rFonts w:ascii="Arial" w:hAnsi="Arial"/>
          <w:color w:val="262626"/>
          <w:spacing w:val="26"/>
          <w:sz w:val="17"/>
        </w:rPr>
        <w:t> </w:t>
      </w:r>
      <w:r>
        <w:rPr>
          <w:rFonts w:ascii="Arial" w:hAnsi="Arial"/>
          <w:color w:val="262626"/>
          <w:sz w:val="17"/>
        </w:rPr>
        <w:t>19 de </w:t>
      </w:r>
      <w:r>
        <w:rPr>
          <w:rFonts w:ascii="Arial" w:hAnsi="Arial"/>
          <w:color w:val="363636"/>
          <w:sz w:val="17"/>
        </w:rPr>
        <w:t>mayo</w:t>
      </w:r>
      <w:r>
        <w:rPr>
          <w:rFonts w:ascii="Arial" w:hAnsi="Arial"/>
          <w:color w:val="666666"/>
          <w:sz w:val="17"/>
        </w:rPr>
        <w:t>, </w:t>
      </w:r>
      <w:r>
        <w:rPr>
          <w:rFonts w:ascii="Arial" w:hAnsi="Arial"/>
          <w:color w:val="363636"/>
          <w:sz w:val="17"/>
        </w:rPr>
        <w:t>el</w:t>
      </w:r>
      <w:r>
        <w:rPr>
          <w:rFonts w:ascii="Arial" w:hAnsi="Arial"/>
          <w:color w:val="363636"/>
          <w:spacing w:val="17"/>
          <w:sz w:val="17"/>
        </w:rPr>
        <w:t> </w:t>
      </w:r>
      <w:r>
        <w:rPr>
          <w:rFonts w:ascii="Arial" w:hAnsi="Arial"/>
          <w:color w:val="262626"/>
          <w:sz w:val="17"/>
        </w:rPr>
        <w:t>jefe del Departamento</w:t>
      </w:r>
      <w:r>
        <w:rPr>
          <w:rFonts w:ascii="Arial" w:hAnsi="Arial"/>
          <w:color w:val="262626"/>
          <w:spacing w:val="25"/>
          <w:sz w:val="17"/>
        </w:rPr>
        <w:t> </w:t>
      </w:r>
      <w:r>
        <w:rPr>
          <w:rFonts w:ascii="Arial" w:hAnsi="Arial"/>
          <w:color w:val="363636"/>
          <w:sz w:val="17"/>
        </w:rPr>
        <w:t>presentó</w:t>
      </w:r>
      <w:r>
        <w:rPr>
          <w:rFonts w:ascii="Arial" w:hAnsi="Arial"/>
          <w:color w:val="363636"/>
          <w:spacing w:val="15"/>
          <w:sz w:val="17"/>
        </w:rPr>
        <w:t> </w:t>
      </w:r>
      <w:r>
        <w:rPr>
          <w:rFonts w:ascii="Arial" w:hAnsi="Arial"/>
          <w:color w:val="262626"/>
          <w:sz w:val="17"/>
        </w:rPr>
        <w:t>los </w:t>
      </w:r>
      <w:r>
        <w:rPr>
          <w:rFonts w:ascii="Arial" w:hAnsi="Arial"/>
          <w:color w:val="E4823A"/>
          <w:sz w:val="17"/>
        </w:rPr>
        <w:t>Programas</w:t>
      </w:r>
      <w:r>
        <w:rPr>
          <w:rFonts w:ascii="Arial" w:hAnsi="Arial"/>
          <w:color w:val="E4823A"/>
          <w:spacing w:val="80"/>
          <w:sz w:val="17"/>
        </w:rPr>
        <w:t> </w:t>
      </w:r>
      <w:r>
        <w:rPr>
          <w:rFonts w:ascii="Arial" w:hAnsi="Arial"/>
          <w:color w:val="363636"/>
          <w:sz w:val="17"/>
        </w:rPr>
        <w:t>programas</w:t>
      </w:r>
      <w:r>
        <w:rPr>
          <w:rFonts w:ascii="Arial" w:hAnsi="Arial"/>
          <w:color w:val="363636"/>
          <w:spacing w:val="40"/>
          <w:sz w:val="17"/>
        </w:rPr>
        <w:t> </w:t>
      </w:r>
      <w:r>
        <w:rPr>
          <w:rFonts w:ascii="Arial" w:hAnsi="Arial"/>
          <w:color w:val="262626"/>
          <w:sz w:val="17"/>
        </w:rPr>
        <w:t>didácticos</w:t>
      </w:r>
      <w:r>
        <w:rPr>
          <w:rFonts w:ascii="Arial" w:hAnsi="Arial"/>
          <w:color w:val="262626"/>
          <w:spacing w:val="33"/>
          <w:sz w:val="17"/>
        </w:rPr>
        <w:t> </w:t>
      </w:r>
      <w:r>
        <w:rPr>
          <w:rFonts w:ascii="Arial" w:hAnsi="Arial"/>
          <w:color w:val="262626"/>
          <w:sz w:val="17"/>
        </w:rPr>
        <w:t>de </w:t>
      </w:r>
      <w:r>
        <w:rPr>
          <w:rFonts w:ascii="Arial" w:hAnsi="Arial"/>
          <w:color w:val="363636"/>
          <w:sz w:val="17"/>
        </w:rPr>
        <w:t>la </w:t>
      </w:r>
      <w:r>
        <w:rPr>
          <w:rFonts w:ascii="Arial" w:hAnsi="Arial"/>
          <w:color w:val="262626"/>
          <w:sz w:val="17"/>
        </w:rPr>
        <w:t>FCM </w:t>
      </w:r>
      <w:r>
        <w:rPr>
          <w:rFonts w:ascii="Arial" w:hAnsi="Arial"/>
          <w:color w:val="363636"/>
          <w:sz w:val="17"/>
        </w:rPr>
        <w:t>al colectivo</w:t>
      </w:r>
      <w:r>
        <w:rPr>
          <w:rFonts w:ascii="Arial" w:hAnsi="Arial"/>
          <w:color w:val="363636"/>
          <w:spacing w:val="33"/>
          <w:sz w:val="17"/>
        </w:rPr>
        <w:t> </w:t>
      </w:r>
      <w:r>
        <w:rPr>
          <w:rFonts w:ascii="Arial" w:hAnsi="Arial"/>
          <w:color w:val="262626"/>
          <w:sz w:val="17"/>
        </w:rPr>
        <w:t>de </w:t>
      </w:r>
      <w:r>
        <w:rPr>
          <w:rFonts w:ascii="Arial" w:hAnsi="Arial"/>
          <w:color w:val="4D4D4D"/>
          <w:sz w:val="17"/>
        </w:rPr>
        <w:t>profe-</w:t>
      </w:r>
      <w:r>
        <w:rPr>
          <w:rFonts w:ascii="Arial" w:hAnsi="Arial"/>
          <w:color w:val="E4823A"/>
          <w:sz w:val="17"/>
        </w:rPr>
        <w:t>Didácticos</w:t>
      </w:r>
      <w:r>
        <w:rPr>
          <w:rFonts w:ascii="Arial" w:hAnsi="Arial"/>
          <w:color w:val="E4823A"/>
          <w:spacing w:val="-7"/>
          <w:sz w:val="17"/>
        </w:rPr>
        <w:t> </w:t>
      </w:r>
      <w:r>
        <w:rPr>
          <w:rFonts w:ascii="Arial" w:hAnsi="Arial"/>
          <w:color w:val="E4823A"/>
          <w:sz w:val="17"/>
        </w:rPr>
        <w:t>FCM</w:t>
      </w:r>
      <w:r>
        <w:rPr>
          <w:rFonts w:ascii="Arial" w:hAnsi="Arial"/>
          <w:color w:val="E4823A"/>
          <w:spacing w:val="57"/>
          <w:sz w:val="17"/>
        </w:rPr>
        <w:t> </w:t>
      </w:r>
      <w:r>
        <w:rPr>
          <w:rFonts w:ascii="Arial" w:hAnsi="Arial"/>
          <w:color w:val="363636"/>
          <w:sz w:val="17"/>
        </w:rPr>
        <w:t>sores</w:t>
      </w:r>
      <w:r>
        <w:rPr>
          <w:rFonts w:ascii="Arial" w:hAnsi="Arial"/>
          <w:color w:val="363636"/>
          <w:spacing w:val="12"/>
          <w:sz w:val="17"/>
        </w:rPr>
        <w:t> </w:t>
      </w:r>
      <w:r>
        <w:rPr>
          <w:rFonts w:ascii="Arial" w:hAnsi="Arial"/>
          <w:color w:val="363636"/>
          <w:sz w:val="17"/>
        </w:rPr>
        <w:t>y</w:t>
      </w:r>
      <w:r>
        <w:rPr>
          <w:rFonts w:ascii="Arial" w:hAnsi="Arial"/>
          <w:color w:val="363636"/>
          <w:spacing w:val="8"/>
          <w:sz w:val="17"/>
        </w:rPr>
        <w:t> </w:t>
      </w:r>
      <w:r>
        <w:rPr>
          <w:rFonts w:ascii="Arial" w:hAnsi="Arial"/>
          <w:color w:val="262626"/>
          <w:sz w:val="17"/>
        </w:rPr>
        <w:t>de</w:t>
      </w:r>
      <w:r>
        <w:rPr>
          <w:rFonts w:ascii="Arial" w:hAnsi="Arial"/>
          <w:color w:val="262626"/>
          <w:spacing w:val="11"/>
          <w:sz w:val="17"/>
        </w:rPr>
        <w:t> </w:t>
      </w:r>
      <w:r>
        <w:rPr>
          <w:rFonts w:ascii="Arial" w:hAnsi="Arial"/>
          <w:color w:val="363636"/>
          <w:sz w:val="17"/>
        </w:rPr>
        <w:t>padres</w:t>
      </w:r>
      <w:r>
        <w:rPr>
          <w:rFonts w:ascii="Arial" w:hAnsi="Arial"/>
          <w:color w:val="363636"/>
          <w:spacing w:val="11"/>
          <w:sz w:val="17"/>
        </w:rPr>
        <w:t> </w:t>
      </w:r>
      <w:r>
        <w:rPr>
          <w:rFonts w:ascii="Arial" w:hAnsi="Arial"/>
          <w:color w:val="363636"/>
          <w:sz w:val="17"/>
        </w:rPr>
        <w:t>de alumnos</w:t>
      </w:r>
      <w:r>
        <w:rPr>
          <w:rFonts w:ascii="Arial" w:hAnsi="Arial"/>
          <w:color w:val="363636"/>
          <w:spacing w:val="17"/>
          <w:sz w:val="17"/>
        </w:rPr>
        <w:t> </w:t>
      </w:r>
      <w:r>
        <w:rPr>
          <w:rFonts w:ascii="Arial" w:hAnsi="Arial"/>
          <w:color w:val="262626"/>
          <w:sz w:val="17"/>
        </w:rPr>
        <w:t>en el </w:t>
      </w:r>
      <w:r>
        <w:rPr>
          <w:rFonts w:ascii="Arial" w:hAnsi="Arial"/>
          <w:i/>
          <w:color w:val="262626"/>
          <w:sz w:val="17"/>
        </w:rPr>
        <w:t>Encuentro</w:t>
      </w:r>
      <w:r>
        <w:rPr>
          <w:rFonts w:ascii="Arial" w:hAnsi="Arial"/>
          <w:i/>
          <w:color w:val="262626"/>
          <w:spacing w:val="20"/>
          <w:sz w:val="17"/>
        </w:rPr>
        <w:t> </w:t>
      </w:r>
      <w:r>
        <w:rPr>
          <w:rFonts w:ascii="Arial" w:hAnsi="Arial"/>
          <w:i/>
          <w:color w:val="262626"/>
          <w:sz w:val="17"/>
        </w:rPr>
        <w:t>Regio-</w:t>
      </w:r>
      <w:r>
        <w:rPr>
          <w:rFonts w:ascii="Arial" w:hAnsi="Arial"/>
          <w:i/>
          <w:color w:val="363636"/>
          <w:sz w:val="17"/>
        </w:rPr>
        <w:t>nal</w:t>
      </w:r>
      <w:r>
        <w:rPr>
          <w:rFonts w:ascii="Arial" w:hAnsi="Arial"/>
          <w:i/>
          <w:color w:val="363636"/>
          <w:spacing w:val="34"/>
          <w:sz w:val="17"/>
        </w:rPr>
        <w:t> </w:t>
      </w:r>
      <w:r>
        <w:rPr>
          <w:rFonts w:ascii="Arial" w:hAnsi="Arial"/>
          <w:i/>
          <w:color w:val="262626"/>
          <w:sz w:val="17"/>
        </w:rPr>
        <w:t>de</w:t>
      </w:r>
      <w:r>
        <w:rPr>
          <w:rFonts w:ascii="Arial" w:hAnsi="Arial"/>
          <w:i/>
          <w:color w:val="262626"/>
          <w:spacing w:val="38"/>
          <w:sz w:val="17"/>
        </w:rPr>
        <w:t> </w:t>
      </w:r>
      <w:r>
        <w:rPr>
          <w:rFonts w:ascii="Arial" w:hAnsi="Arial"/>
          <w:i/>
          <w:color w:val="262626"/>
          <w:sz w:val="17"/>
        </w:rPr>
        <w:t>Contenidos</w:t>
      </w:r>
      <w:r>
        <w:rPr>
          <w:rFonts w:ascii="Arial" w:hAnsi="Arial"/>
          <w:i/>
          <w:color w:val="262626"/>
          <w:spacing w:val="40"/>
          <w:sz w:val="17"/>
        </w:rPr>
        <w:t> </w:t>
      </w:r>
      <w:r>
        <w:rPr>
          <w:rFonts w:ascii="Arial" w:hAnsi="Arial"/>
          <w:i/>
          <w:color w:val="262626"/>
          <w:sz w:val="17"/>
        </w:rPr>
        <w:t>Canarios</w:t>
      </w:r>
      <w:r>
        <w:rPr>
          <w:rFonts w:ascii="Arial" w:hAnsi="Arial"/>
          <w:i/>
          <w:color w:val="262626"/>
          <w:spacing w:val="40"/>
          <w:sz w:val="17"/>
        </w:rPr>
        <w:t> </w:t>
      </w:r>
      <w:r>
        <w:rPr>
          <w:rFonts w:ascii="Arial" w:hAnsi="Arial"/>
          <w:i/>
          <w:color w:val="262626"/>
          <w:sz w:val="17"/>
        </w:rPr>
        <w:t>en</w:t>
      </w:r>
      <w:r>
        <w:rPr>
          <w:rFonts w:ascii="Arial" w:hAnsi="Arial"/>
          <w:i/>
          <w:color w:val="262626"/>
          <w:spacing w:val="37"/>
          <w:sz w:val="17"/>
        </w:rPr>
        <w:t> </w:t>
      </w:r>
      <w:r>
        <w:rPr>
          <w:rFonts w:ascii="Arial" w:hAnsi="Arial"/>
          <w:i/>
          <w:color w:val="363636"/>
          <w:sz w:val="17"/>
        </w:rPr>
        <w:t>la</w:t>
      </w:r>
      <w:r>
        <w:rPr>
          <w:rFonts w:ascii="Arial" w:hAnsi="Arial"/>
          <w:i/>
          <w:color w:val="363636"/>
          <w:spacing w:val="40"/>
          <w:sz w:val="17"/>
        </w:rPr>
        <w:t> </w:t>
      </w:r>
      <w:r>
        <w:rPr>
          <w:rFonts w:ascii="Arial" w:hAnsi="Arial"/>
          <w:i/>
          <w:color w:val="262626"/>
          <w:sz w:val="17"/>
        </w:rPr>
        <w:t>Escuela,</w:t>
      </w:r>
      <w:r>
        <w:rPr>
          <w:rFonts w:ascii="Arial" w:hAnsi="Arial"/>
          <w:i/>
          <w:color w:val="262626"/>
          <w:spacing w:val="40"/>
          <w:sz w:val="17"/>
        </w:rPr>
        <w:t> </w:t>
      </w:r>
      <w:r>
        <w:rPr>
          <w:rFonts w:ascii="Arial" w:hAnsi="Arial"/>
          <w:color w:val="363636"/>
          <w:sz w:val="17"/>
        </w:rPr>
        <w:t>celebrado</w:t>
      </w:r>
    </w:p>
    <w:p>
      <w:pPr>
        <w:spacing w:line="195" w:lineRule="exact" w:before="0"/>
        <w:ind w:left="3283" w:right="0" w:firstLine="0"/>
        <w:jc w:val="both"/>
        <w:rPr>
          <w:rFonts w:ascii="Arial"/>
          <w:sz w:val="17"/>
        </w:rPr>
      </w:pPr>
      <w:r>
        <w:rPr>
          <w:rFonts w:ascii="Arial"/>
          <w:color w:val="262626"/>
          <w:sz w:val="17"/>
        </w:rPr>
        <w:t>en</w:t>
      </w:r>
      <w:r>
        <w:rPr>
          <w:rFonts w:ascii="Arial"/>
          <w:color w:val="262626"/>
          <w:spacing w:val="-1"/>
          <w:sz w:val="17"/>
        </w:rPr>
        <w:t> </w:t>
      </w:r>
      <w:r>
        <w:rPr>
          <w:rFonts w:ascii="Arial"/>
          <w:color w:val="181818"/>
          <w:spacing w:val="-2"/>
          <w:sz w:val="17"/>
        </w:rPr>
        <w:t>Lanzarote.</w:t>
      </w:r>
    </w:p>
    <w:p>
      <w:pPr>
        <w:pStyle w:val="BodyText"/>
        <w:spacing w:before="132"/>
        <w:rPr>
          <w:rFonts w:ascii="Arial"/>
          <w:sz w:val="17"/>
        </w:rPr>
      </w:pPr>
    </w:p>
    <w:p>
      <w:pPr>
        <w:spacing w:line="319" w:lineRule="auto" w:before="0"/>
        <w:ind w:left="1878" w:right="1285" w:firstLine="26"/>
        <w:jc w:val="right"/>
        <w:rPr>
          <w:rFonts w:ascii="Arial" w:hAnsi="Arial"/>
          <w:sz w:val="17"/>
        </w:rPr>
      </w:pPr>
      <w:r>
        <w:rPr>
          <w:rFonts w:ascii="Arial" w:hAnsi="Arial"/>
          <w:b/>
          <w:i/>
          <w:color w:val="E4823A"/>
          <w:sz w:val="17"/>
        </w:rPr>
        <w:t>Taller didáctico</w:t>
      </w:r>
      <w:r>
        <w:rPr>
          <w:rFonts w:ascii="Arial" w:hAnsi="Arial"/>
          <w:b/>
          <w:i/>
          <w:color w:val="E4823A"/>
          <w:spacing w:val="80"/>
          <w:sz w:val="17"/>
        </w:rPr>
        <w:t> </w:t>
      </w:r>
      <w:r>
        <w:rPr>
          <w:rFonts w:ascii="Arial" w:hAnsi="Arial"/>
          <w:color w:val="262626"/>
          <w:sz w:val="17"/>
        </w:rPr>
        <w:t>El</w:t>
      </w:r>
      <w:r>
        <w:rPr>
          <w:rFonts w:ascii="Arial" w:hAnsi="Arial"/>
          <w:color w:val="262626"/>
          <w:spacing w:val="32"/>
          <w:sz w:val="17"/>
        </w:rPr>
        <w:t> </w:t>
      </w:r>
      <w:r>
        <w:rPr>
          <w:rFonts w:ascii="Arial" w:hAnsi="Arial"/>
          <w:color w:val="363636"/>
          <w:sz w:val="17"/>
        </w:rPr>
        <w:t>20</w:t>
      </w:r>
      <w:r>
        <w:rPr>
          <w:rFonts w:ascii="Arial" w:hAnsi="Arial"/>
          <w:color w:val="363636"/>
          <w:spacing w:val="18"/>
          <w:sz w:val="17"/>
        </w:rPr>
        <w:t> </w:t>
      </w:r>
      <w:r>
        <w:rPr>
          <w:rFonts w:ascii="Arial" w:hAnsi="Arial"/>
          <w:color w:val="363636"/>
          <w:sz w:val="17"/>
        </w:rPr>
        <w:t>de</w:t>
      </w:r>
      <w:r>
        <w:rPr>
          <w:rFonts w:ascii="Arial" w:hAnsi="Arial"/>
          <w:color w:val="363636"/>
          <w:spacing w:val="21"/>
          <w:sz w:val="17"/>
        </w:rPr>
        <w:t> </w:t>
      </w:r>
      <w:r>
        <w:rPr>
          <w:rFonts w:ascii="Arial" w:hAnsi="Arial"/>
          <w:color w:val="363636"/>
          <w:sz w:val="17"/>
        </w:rPr>
        <w:t>mayo,</w:t>
      </w:r>
      <w:r>
        <w:rPr>
          <w:rFonts w:ascii="Arial" w:hAnsi="Arial"/>
          <w:color w:val="363636"/>
          <w:spacing w:val="22"/>
          <w:sz w:val="17"/>
        </w:rPr>
        <w:t> </w:t>
      </w:r>
      <w:r>
        <w:rPr>
          <w:rFonts w:ascii="Arial" w:hAnsi="Arial"/>
          <w:color w:val="262626"/>
          <w:sz w:val="17"/>
        </w:rPr>
        <w:t>se</w:t>
      </w:r>
      <w:r>
        <w:rPr>
          <w:rFonts w:ascii="Arial" w:hAnsi="Arial"/>
          <w:color w:val="262626"/>
          <w:spacing w:val="21"/>
          <w:sz w:val="17"/>
        </w:rPr>
        <w:t> </w:t>
      </w:r>
      <w:r>
        <w:rPr>
          <w:rFonts w:ascii="Arial" w:hAnsi="Arial"/>
          <w:color w:val="262626"/>
          <w:sz w:val="17"/>
        </w:rPr>
        <w:t>impartió</w:t>
      </w:r>
      <w:r>
        <w:rPr>
          <w:rFonts w:ascii="Arial" w:hAnsi="Arial"/>
          <w:color w:val="262626"/>
          <w:spacing w:val="32"/>
          <w:sz w:val="17"/>
        </w:rPr>
        <w:t> </w:t>
      </w:r>
      <w:r>
        <w:rPr>
          <w:rFonts w:ascii="Arial" w:hAnsi="Arial"/>
          <w:color w:val="363636"/>
          <w:sz w:val="17"/>
        </w:rPr>
        <w:t>el</w:t>
      </w:r>
      <w:r>
        <w:rPr>
          <w:rFonts w:ascii="Arial" w:hAnsi="Arial"/>
          <w:color w:val="363636"/>
          <w:spacing w:val="22"/>
          <w:sz w:val="17"/>
        </w:rPr>
        <w:t> </w:t>
      </w:r>
      <w:r>
        <w:rPr>
          <w:rFonts w:ascii="Arial" w:hAnsi="Arial"/>
          <w:color w:val="262626"/>
          <w:sz w:val="17"/>
        </w:rPr>
        <w:t>taller</w:t>
      </w:r>
      <w:r>
        <w:rPr>
          <w:rFonts w:ascii="Arial" w:hAnsi="Arial"/>
          <w:color w:val="262626"/>
          <w:spacing w:val="27"/>
          <w:sz w:val="17"/>
        </w:rPr>
        <w:t> </w:t>
      </w:r>
      <w:r>
        <w:rPr>
          <w:rFonts w:ascii="Arial" w:hAnsi="Arial"/>
          <w:color w:val="262626"/>
          <w:sz w:val="17"/>
        </w:rPr>
        <w:t>didáctico</w:t>
      </w:r>
      <w:r>
        <w:rPr>
          <w:rFonts w:ascii="Arial" w:hAnsi="Arial"/>
          <w:color w:val="262626"/>
          <w:spacing w:val="32"/>
          <w:sz w:val="17"/>
        </w:rPr>
        <w:t> </w:t>
      </w:r>
      <w:r>
        <w:rPr>
          <w:rFonts w:ascii="Arial" w:hAnsi="Arial"/>
          <w:i/>
          <w:color w:val="363636"/>
          <w:sz w:val="17"/>
        </w:rPr>
        <w:t>}ameos</w:t>
      </w:r>
      <w:r>
        <w:rPr>
          <w:rFonts w:ascii="Arial" w:hAnsi="Arial"/>
          <w:i/>
          <w:color w:val="363636"/>
          <w:sz w:val="17"/>
        </w:rPr>
        <w:t> </w:t>
      </w:r>
      <w:r>
        <w:rPr>
          <w:rFonts w:ascii="Arial" w:hAnsi="Arial"/>
          <w:color w:val="D88C54"/>
          <w:sz w:val="17"/>
        </w:rPr>
        <w:t>Jameos del</w:t>
      </w:r>
      <w:r>
        <w:rPr>
          <w:rFonts w:ascii="Arial" w:hAnsi="Arial"/>
          <w:color w:val="D88C54"/>
          <w:spacing w:val="-10"/>
          <w:sz w:val="17"/>
        </w:rPr>
        <w:t> </w:t>
      </w:r>
      <w:r>
        <w:rPr>
          <w:rFonts w:ascii="Arial" w:hAnsi="Arial"/>
          <w:color w:val="D88C54"/>
          <w:sz w:val="17"/>
        </w:rPr>
        <w:t>Agua</w:t>
      </w:r>
      <w:r>
        <w:rPr>
          <w:rFonts w:ascii="Arial" w:hAnsi="Arial"/>
          <w:color w:val="E2AC83"/>
          <w:sz w:val="17"/>
        </w:rPr>
        <w:t>.</w:t>
      </w:r>
      <w:r>
        <w:rPr>
          <w:rFonts w:ascii="Arial" w:hAnsi="Arial"/>
          <w:color w:val="E2AC83"/>
          <w:spacing w:val="40"/>
          <w:sz w:val="17"/>
        </w:rPr>
        <w:t> </w:t>
      </w:r>
      <w:r>
        <w:rPr>
          <w:rFonts w:ascii="Arial" w:hAnsi="Arial"/>
          <w:i/>
          <w:color w:val="262626"/>
          <w:sz w:val="17"/>
        </w:rPr>
        <w:t>del</w:t>
      </w:r>
      <w:r>
        <w:rPr>
          <w:rFonts w:ascii="Arial" w:hAnsi="Arial"/>
          <w:i/>
          <w:color w:val="262626"/>
          <w:spacing w:val="13"/>
          <w:sz w:val="17"/>
        </w:rPr>
        <w:t> </w:t>
      </w:r>
      <w:r>
        <w:rPr>
          <w:rFonts w:ascii="Arial" w:hAnsi="Arial"/>
          <w:i/>
          <w:color w:val="363636"/>
          <w:sz w:val="17"/>
        </w:rPr>
        <w:t>Agua</w:t>
      </w:r>
      <w:r>
        <w:rPr>
          <w:rFonts w:ascii="Arial" w:hAnsi="Arial"/>
          <w:i/>
          <w:color w:val="979797"/>
          <w:sz w:val="17"/>
        </w:rPr>
        <w:t>. </w:t>
      </w:r>
      <w:r>
        <w:rPr>
          <w:rFonts w:ascii="Arial" w:hAnsi="Arial"/>
          <w:i/>
          <w:color w:val="262626"/>
          <w:sz w:val="17"/>
        </w:rPr>
        <w:t>Los</w:t>
      </w:r>
      <w:r>
        <w:rPr>
          <w:rFonts w:ascii="Arial" w:hAnsi="Arial"/>
          <w:i/>
          <w:color w:val="262626"/>
          <w:spacing w:val="9"/>
          <w:sz w:val="17"/>
        </w:rPr>
        <w:t> </w:t>
      </w:r>
      <w:r>
        <w:rPr>
          <w:rFonts w:ascii="Arial" w:hAnsi="Arial"/>
          <w:i/>
          <w:color w:val="363636"/>
          <w:sz w:val="17"/>
        </w:rPr>
        <w:t>inicios</w:t>
      </w:r>
      <w:r>
        <w:rPr>
          <w:rFonts w:ascii="Arial" w:hAnsi="Arial"/>
          <w:i/>
          <w:color w:val="363636"/>
          <w:spacing w:val="11"/>
          <w:sz w:val="17"/>
        </w:rPr>
        <w:t> </w:t>
      </w:r>
      <w:r>
        <w:rPr>
          <w:rFonts w:ascii="Arial" w:hAnsi="Arial"/>
          <w:i/>
          <w:color w:val="262626"/>
          <w:sz w:val="17"/>
        </w:rPr>
        <w:t>del </w:t>
      </w:r>
      <w:r>
        <w:rPr>
          <w:rFonts w:ascii="Arial" w:hAnsi="Arial"/>
          <w:i/>
          <w:color w:val="363636"/>
          <w:sz w:val="17"/>
        </w:rPr>
        <w:t>Modelo </w:t>
      </w:r>
      <w:r>
        <w:rPr>
          <w:rFonts w:ascii="Arial" w:hAnsi="Arial"/>
          <w:i/>
          <w:color w:val="262626"/>
          <w:sz w:val="17"/>
        </w:rPr>
        <w:t>Manrique,</w:t>
      </w:r>
      <w:r>
        <w:rPr>
          <w:rFonts w:ascii="Arial" w:hAnsi="Arial"/>
          <w:i/>
          <w:color w:val="262626"/>
          <w:spacing w:val="15"/>
          <w:sz w:val="17"/>
        </w:rPr>
        <w:t> </w:t>
      </w:r>
      <w:r>
        <w:rPr>
          <w:rFonts w:ascii="Arial" w:hAnsi="Arial"/>
          <w:color w:val="262626"/>
          <w:sz w:val="17"/>
        </w:rPr>
        <w:t>dentro</w:t>
      </w:r>
      <w:r>
        <w:rPr>
          <w:rFonts w:ascii="Arial" w:hAnsi="Arial"/>
          <w:color w:val="262626"/>
          <w:spacing w:val="12"/>
          <w:sz w:val="17"/>
        </w:rPr>
        <w:t> </w:t>
      </w:r>
      <w:r>
        <w:rPr>
          <w:rFonts w:ascii="Arial" w:hAnsi="Arial"/>
          <w:color w:val="262626"/>
          <w:sz w:val="17"/>
        </w:rPr>
        <w:t>del </w:t>
      </w:r>
      <w:r>
        <w:rPr>
          <w:rFonts w:ascii="Arial" w:hAnsi="Arial"/>
          <w:color w:val="D88C54"/>
          <w:sz w:val="17"/>
        </w:rPr>
        <w:t>Los inicios del</w:t>
      </w:r>
      <w:r>
        <w:rPr>
          <w:rFonts w:ascii="Arial" w:hAnsi="Arial"/>
          <w:color w:val="D88C54"/>
          <w:spacing w:val="80"/>
          <w:sz w:val="17"/>
        </w:rPr>
        <w:t> </w:t>
      </w:r>
      <w:r>
        <w:rPr>
          <w:rFonts w:ascii="Arial" w:hAnsi="Arial"/>
          <w:i/>
          <w:color w:val="262626"/>
          <w:sz w:val="17"/>
        </w:rPr>
        <w:t>Encuentro</w:t>
      </w:r>
      <w:r>
        <w:rPr>
          <w:rFonts w:ascii="Arial" w:hAnsi="Arial"/>
          <w:i/>
          <w:color w:val="262626"/>
          <w:spacing w:val="39"/>
          <w:sz w:val="17"/>
        </w:rPr>
        <w:t> </w:t>
      </w:r>
      <w:r>
        <w:rPr>
          <w:rFonts w:ascii="Arial" w:hAnsi="Arial"/>
          <w:i/>
          <w:color w:val="262626"/>
          <w:sz w:val="17"/>
        </w:rPr>
        <w:t>Regional</w:t>
      </w:r>
      <w:r>
        <w:rPr>
          <w:rFonts w:ascii="Arial" w:hAnsi="Arial"/>
          <w:i/>
          <w:color w:val="262626"/>
          <w:spacing w:val="40"/>
          <w:sz w:val="17"/>
        </w:rPr>
        <w:t> </w:t>
      </w:r>
      <w:r>
        <w:rPr>
          <w:rFonts w:ascii="Arial" w:hAnsi="Arial"/>
          <w:i/>
          <w:color w:val="262626"/>
          <w:sz w:val="17"/>
        </w:rPr>
        <w:t>de</w:t>
      </w:r>
      <w:r>
        <w:rPr>
          <w:rFonts w:ascii="Arial" w:hAnsi="Arial"/>
          <w:i/>
          <w:color w:val="262626"/>
          <w:spacing w:val="26"/>
          <w:sz w:val="17"/>
        </w:rPr>
        <w:t> </w:t>
      </w:r>
      <w:r>
        <w:rPr>
          <w:rFonts w:ascii="Arial" w:hAnsi="Arial"/>
          <w:i/>
          <w:color w:val="363636"/>
          <w:sz w:val="17"/>
        </w:rPr>
        <w:t>Contenidos</w:t>
      </w:r>
      <w:r>
        <w:rPr>
          <w:rFonts w:ascii="Arial" w:hAnsi="Arial"/>
          <w:i/>
          <w:color w:val="363636"/>
          <w:spacing w:val="40"/>
          <w:sz w:val="17"/>
        </w:rPr>
        <w:t> </w:t>
      </w:r>
      <w:r>
        <w:rPr>
          <w:rFonts w:ascii="Arial" w:hAnsi="Arial"/>
          <w:i/>
          <w:color w:val="363636"/>
          <w:sz w:val="17"/>
        </w:rPr>
        <w:t>Canarios,</w:t>
      </w:r>
      <w:r>
        <w:rPr>
          <w:rFonts w:ascii="Arial" w:hAnsi="Arial"/>
          <w:i/>
          <w:color w:val="363636"/>
          <w:spacing w:val="40"/>
          <w:sz w:val="17"/>
        </w:rPr>
        <w:t> </w:t>
      </w:r>
      <w:r>
        <w:rPr>
          <w:rFonts w:ascii="Arial" w:hAnsi="Arial"/>
          <w:color w:val="363636"/>
          <w:sz w:val="17"/>
        </w:rPr>
        <w:t>que</w:t>
      </w:r>
      <w:r>
        <w:rPr>
          <w:rFonts w:ascii="Arial" w:hAnsi="Arial"/>
          <w:color w:val="363636"/>
          <w:spacing w:val="40"/>
          <w:sz w:val="17"/>
        </w:rPr>
        <w:t> </w:t>
      </w:r>
      <w:r>
        <w:rPr>
          <w:rFonts w:ascii="Arial" w:hAnsi="Arial"/>
          <w:color w:val="363636"/>
          <w:sz w:val="17"/>
        </w:rPr>
        <w:t>ar-</w:t>
      </w:r>
      <w:r>
        <w:rPr>
          <w:rFonts w:ascii="Arial" w:hAnsi="Arial"/>
          <w:color w:val="D88C54"/>
          <w:sz w:val="17"/>
        </w:rPr>
        <w:t>Modelo Manrique</w:t>
      </w:r>
      <w:r>
        <w:rPr>
          <w:rFonts w:ascii="Arial" w:hAnsi="Arial"/>
          <w:color w:val="D88C54"/>
          <w:spacing w:val="73"/>
          <w:sz w:val="17"/>
        </w:rPr>
        <w:t> </w:t>
      </w:r>
      <w:r>
        <w:rPr>
          <w:rFonts w:ascii="Arial" w:hAnsi="Arial"/>
          <w:color w:val="363636"/>
          <w:sz w:val="17"/>
        </w:rPr>
        <w:t>ganizó</w:t>
      </w:r>
      <w:r>
        <w:rPr>
          <w:rFonts w:ascii="Arial" w:hAnsi="Arial"/>
          <w:color w:val="363636"/>
          <w:spacing w:val="35"/>
          <w:sz w:val="17"/>
        </w:rPr>
        <w:t> </w:t>
      </w:r>
      <w:r>
        <w:rPr>
          <w:rFonts w:ascii="Arial" w:hAnsi="Arial"/>
          <w:color w:val="363636"/>
          <w:sz w:val="17"/>
        </w:rPr>
        <w:t>la</w:t>
      </w:r>
      <w:r>
        <w:rPr>
          <w:rFonts w:ascii="Arial" w:hAnsi="Arial"/>
          <w:color w:val="363636"/>
          <w:spacing w:val="15"/>
          <w:sz w:val="17"/>
        </w:rPr>
        <w:t> </w:t>
      </w:r>
      <w:r>
        <w:rPr>
          <w:rFonts w:ascii="Arial" w:hAnsi="Arial"/>
          <w:color w:val="262626"/>
          <w:sz w:val="17"/>
        </w:rPr>
        <w:t>Dirección</w:t>
      </w:r>
      <w:r>
        <w:rPr>
          <w:rFonts w:ascii="Arial" w:hAnsi="Arial"/>
          <w:color w:val="262626"/>
          <w:spacing w:val="31"/>
          <w:sz w:val="17"/>
        </w:rPr>
        <w:t> </w:t>
      </w:r>
      <w:r>
        <w:rPr>
          <w:rFonts w:ascii="Arial" w:hAnsi="Arial"/>
          <w:color w:val="262626"/>
          <w:sz w:val="17"/>
        </w:rPr>
        <w:t>General</w:t>
      </w:r>
      <w:r>
        <w:rPr>
          <w:rFonts w:ascii="Arial" w:hAnsi="Arial"/>
          <w:color w:val="262626"/>
          <w:spacing w:val="29"/>
          <w:sz w:val="17"/>
        </w:rPr>
        <w:t> </w:t>
      </w:r>
      <w:r>
        <w:rPr>
          <w:rFonts w:ascii="Arial" w:hAnsi="Arial"/>
          <w:color w:val="262626"/>
          <w:sz w:val="17"/>
        </w:rPr>
        <w:t>de</w:t>
      </w:r>
      <w:r>
        <w:rPr>
          <w:rFonts w:ascii="Arial" w:hAnsi="Arial"/>
          <w:color w:val="262626"/>
          <w:spacing w:val="21"/>
          <w:sz w:val="17"/>
        </w:rPr>
        <w:t> </w:t>
      </w:r>
      <w:r>
        <w:rPr>
          <w:rFonts w:ascii="Arial" w:hAnsi="Arial"/>
          <w:color w:val="262626"/>
          <w:sz w:val="17"/>
        </w:rPr>
        <w:t>Promoción</w:t>
      </w:r>
      <w:r>
        <w:rPr>
          <w:rFonts w:ascii="Arial" w:hAnsi="Arial"/>
          <w:color w:val="262626"/>
          <w:spacing w:val="29"/>
          <w:sz w:val="17"/>
        </w:rPr>
        <w:t> </w:t>
      </w:r>
      <w:r>
        <w:rPr>
          <w:rFonts w:ascii="Arial" w:hAnsi="Arial"/>
          <w:color w:val="363636"/>
          <w:sz w:val="17"/>
        </w:rPr>
        <w:t>Educativa del</w:t>
      </w:r>
      <w:r>
        <w:rPr>
          <w:rFonts w:ascii="Arial" w:hAnsi="Arial"/>
          <w:color w:val="363636"/>
          <w:spacing w:val="40"/>
          <w:sz w:val="17"/>
        </w:rPr>
        <w:t> </w:t>
      </w:r>
      <w:r>
        <w:rPr>
          <w:rFonts w:ascii="Arial" w:hAnsi="Arial"/>
          <w:color w:val="262626"/>
          <w:sz w:val="17"/>
        </w:rPr>
        <w:t>Gobierno</w:t>
      </w:r>
      <w:r>
        <w:rPr>
          <w:rFonts w:ascii="Arial" w:hAnsi="Arial"/>
          <w:color w:val="262626"/>
          <w:spacing w:val="40"/>
          <w:sz w:val="17"/>
        </w:rPr>
        <w:t> </w:t>
      </w:r>
      <w:r>
        <w:rPr>
          <w:rFonts w:ascii="Arial" w:hAnsi="Arial"/>
          <w:color w:val="262626"/>
          <w:sz w:val="17"/>
        </w:rPr>
        <w:t>de</w:t>
      </w:r>
      <w:r>
        <w:rPr>
          <w:rFonts w:ascii="Arial" w:hAnsi="Arial"/>
          <w:color w:val="262626"/>
          <w:spacing w:val="40"/>
          <w:sz w:val="17"/>
        </w:rPr>
        <w:t> </w:t>
      </w:r>
      <w:r>
        <w:rPr>
          <w:rFonts w:ascii="Arial" w:hAnsi="Arial"/>
          <w:color w:val="262626"/>
          <w:sz w:val="17"/>
        </w:rPr>
        <w:t>Canarias.</w:t>
      </w:r>
      <w:r>
        <w:rPr>
          <w:rFonts w:ascii="Arial" w:hAnsi="Arial"/>
          <w:color w:val="262626"/>
          <w:spacing w:val="40"/>
          <w:sz w:val="17"/>
        </w:rPr>
        <w:t> </w:t>
      </w:r>
      <w:r>
        <w:rPr>
          <w:rFonts w:ascii="Arial" w:hAnsi="Arial"/>
          <w:color w:val="262626"/>
          <w:sz w:val="17"/>
        </w:rPr>
        <w:t>En</w:t>
      </w:r>
      <w:r>
        <w:rPr>
          <w:rFonts w:ascii="Arial" w:hAnsi="Arial"/>
          <w:color w:val="262626"/>
          <w:spacing w:val="40"/>
          <w:sz w:val="17"/>
        </w:rPr>
        <w:t> </w:t>
      </w:r>
      <w:r>
        <w:rPr>
          <w:rFonts w:ascii="Arial" w:hAnsi="Arial"/>
          <w:color w:val="363636"/>
          <w:sz w:val="17"/>
        </w:rPr>
        <w:t>este</w:t>
      </w:r>
      <w:r>
        <w:rPr>
          <w:rFonts w:ascii="Arial" w:hAnsi="Arial"/>
          <w:color w:val="363636"/>
          <w:spacing w:val="40"/>
          <w:sz w:val="17"/>
        </w:rPr>
        <w:t> </w:t>
      </w:r>
      <w:r>
        <w:rPr>
          <w:rFonts w:ascii="Arial" w:hAnsi="Arial"/>
          <w:color w:val="262626"/>
          <w:sz w:val="17"/>
        </w:rPr>
        <w:t>taller</w:t>
      </w:r>
      <w:r>
        <w:rPr>
          <w:rFonts w:ascii="Arial" w:hAnsi="Arial"/>
          <w:color w:val="262626"/>
          <w:spacing w:val="40"/>
          <w:sz w:val="17"/>
        </w:rPr>
        <w:t> </w:t>
      </w:r>
      <w:r>
        <w:rPr>
          <w:rFonts w:ascii="Arial" w:hAnsi="Arial"/>
          <w:color w:val="262626"/>
          <w:sz w:val="17"/>
        </w:rPr>
        <w:t>participaron</w:t>
      </w:r>
    </w:p>
    <w:p>
      <w:pPr>
        <w:spacing w:before="6"/>
        <w:ind w:left="3284" w:right="0" w:firstLine="0"/>
        <w:jc w:val="both"/>
        <w:rPr>
          <w:rFonts w:ascii="Arial"/>
          <w:sz w:val="17"/>
        </w:rPr>
      </w:pPr>
      <w:r>
        <w:rPr>
          <w:rFonts w:ascii="Arial"/>
          <w:color w:val="262626"/>
          <w:sz w:val="17"/>
        </w:rPr>
        <w:t>200</w:t>
      </w:r>
      <w:r>
        <w:rPr>
          <w:rFonts w:ascii="Arial"/>
          <w:color w:val="262626"/>
          <w:spacing w:val="-7"/>
          <w:sz w:val="17"/>
        </w:rPr>
        <w:t> </w:t>
      </w:r>
      <w:r>
        <w:rPr>
          <w:rFonts w:ascii="Arial"/>
          <w:color w:val="4D4D4D"/>
          <w:sz w:val="17"/>
        </w:rPr>
        <w:t>alumnos</w:t>
      </w:r>
      <w:r>
        <w:rPr>
          <w:rFonts w:ascii="Arial"/>
          <w:color w:val="4D4D4D"/>
          <w:spacing w:val="3"/>
          <w:sz w:val="17"/>
        </w:rPr>
        <w:t> </w:t>
      </w:r>
      <w:r>
        <w:rPr>
          <w:rFonts w:ascii="Arial"/>
          <w:color w:val="363636"/>
          <w:sz w:val="17"/>
        </w:rPr>
        <w:t>y</w:t>
      </w:r>
      <w:r>
        <w:rPr>
          <w:rFonts w:ascii="Arial"/>
          <w:color w:val="363636"/>
          <w:spacing w:val="-9"/>
          <w:sz w:val="17"/>
        </w:rPr>
        <w:t> </w:t>
      </w:r>
      <w:r>
        <w:rPr>
          <w:rFonts w:ascii="Arial"/>
          <w:color w:val="262626"/>
          <w:spacing w:val="-2"/>
          <w:sz w:val="17"/>
        </w:rPr>
        <w:t>padres.</w:t>
      </w:r>
    </w:p>
    <w:p>
      <w:pPr>
        <w:pStyle w:val="BodyText"/>
        <w:spacing w:before="130"/>
        <w:rPr>
          <w:rFonts w:ascii="Arial"/>
        </w:rPr>
      </w:pPr>
      <w:r>
        <w:rPr>
          <w:rFonts w:ascii="Arial"/>
        </w:rPr>
        <mc:AlternateContent>
          <mc:Choice Requires="wps">
            <w:drawing>
              <wp:anchor distT="0" distB="0" distL="0" distR="0" allowOverlap="1" layoutInCell="1" locked="0" behindDoc="1" simplePos="0" relativeHeight="487748096">
                <wp:simplePos x="0" y="0"/>
                <wp:positionH relativeFrom="page">
                  <wp:posOffset>2974072</wp:posOffset>
                </wp:positionH>
                <wp:positionV relativeFrom="paragraph">
                  <wp:posOffset>244164</wp:posOffset>
                </wp:positionV>
                <wp:extent cx="2692400" cy="1270"/>
                <wp:effectExtent l="0" t="0" r="0" b="0"/>
                <wp:wrapTopAndBottom/>
                <wp:docPr id="385" name="Graphic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Graphic 385"/>
                      <wps:cNvSpPr/>
                      <wps:spPr>
                        <a:xfrm>
                          <a:off x="0" y="0"/>
                          <a:ext cx="269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0" h="0">
                              <a:moveTo>
                                <a:pt x="0" y="0"/>
                              </a:moveTo>
                              <a:lnTo>
                                <a:pt x="2692014" y="0"/>
                              </a:lnTo>
                            </a:path>
                          </a:pathLst>
                        </a:custGeom>
                        <a:ln w="36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178909pt;margin-top:19.225515pt;width:212pt;height:.1pt;mso-position-horizontal-relative:page;mso-position-vertical-relative:paragraph;z-index:-15568384;mso-wrap-distance-left:0;mso-wrap-distance-right:0" id="docshape232" coordorigin="4684,385" coordsize="4240,0" path="m4684,385l8923,385e" filled="false" stroked="true" strokeweight=".283927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8"/>
        <w:ind w:left="0" w:right="1319" w:firstLine="0"/>
        <w:jc w:val="right"/>
        <w:rPr>
          <w:rFonts w:ascii="Arial"/>
          <w:b/>
          <w:sz w:val="17"/>
        </w:rPr>
      </w:pPr>
      <w:r>
        <w:rPr>
          <w:rFonts w:ascii="Arial"/>
          <w:b/>
          <w:color w:val="363636"/>
          <w:spacing w:val="-5"/>
          <w:sz w:val="17"/>
        </w:rPr>
        <w:t>83</w:t>
      </w:r>
    </w:p>
    <w:p>
      <w:pPr>
        <w:spacing w:after="0"/>
        <w:jc w:val="right"/>
        <w:rPr>
          <w:rFonts w:ascii="Arial"/>
          <w:b/>
          <w:sz w:val="17"/>
        </w:rPr>
        <w:sectPr>
          <w:footerReference w:type="default" r:id="rId104"/>
          <w:pgSz w:w="11900" w:h="16840"/>
          <w:pgMar w:header="0" w:footer="0" w:top="1420" w:bottom="280" w:left="1417" w:right="1700"/>
        </w:sectPr>
      </w:pPr>
    </w:p>
    <w:p>
      <w:pPr>
        <w:spacing w:line="264" w:lineRule="auto" w:before="60"/>
        <w:ind w:left="1522" w:right="0" w:hanging="133"/>
        <w:jc w:val="righ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1456">
                <wp:simplePos x="0" y="0"/>
                <wp:positionH relativeFrom="page">
                  <wp:posOffset>528822</wp:posOffset>
                </wp:positionH>
                <wp:positionV relativeFrom="page">
                  <wp:posOffset>7541371</wp:posOffset>
                </wp:positionV>
                <wp:extent cx="249554" cy="128905"/>
                <wp:effectExtent l="0" t="0" r="0" b="0"/>
                <wp:wrapNone/>
                <wp:docPr id="388" name="Textbox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Textbox 388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93.808777pt;width:19.650pt;height:10.15pt;mso-position-horizontal-relative:page;mso-position-vertical-relative:page;z-index:15891456" type="#_x0000_t202" id="docshape23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1968">
                <wp:simplePos x="0" y="0"/>
                <wp:positionH relativeFrom="page">
                  <wp:posOffset>528822</wp:posOffset>
                </wp:positionH>
                <wp:positionV relativeFrom="page">
                  <wp:posOffset>7232490</wp:posOffset>
                </wp:positionV>
                <wp:extent cx="249554" cy="121285"/>
                <wp:effectExtent l="0" t="0" r="0" b="0"/>
                <wp:wrapNone/>
                <wp:docPr id="389" name="Textbox 3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9" name="Textbox 389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69.487427pt;width:19.650pt;height:9.550pt;mso-position-horizontal-relative:page;mso-position-vertical-relative:page;z-index:15891968" type="#_x0000_t202" id="docshape23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2480">
                <wp:simplePos x="0" y="0"/>
                <wp:positionH relativeFrom="page">
                  <wp:posOffset>528822</wp:posOffset>
                </wp:positionH>
                <wp:positionV relativeFrom="page">
                  <wp:posOffset>6923609</wp:posOffset>
                </wp:positionV>
                <wp:extent cx="249554" cy="121285"/>
                <wp:effectExtent l="0" t="0" r="0" b="0"/>
                <wp:wrapNone/>
                <wp:docPr id="390" name="Textbox 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0" name="Textbox 390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45.166077pt;width:19.650pt;height:9.550pt;mso-position-horizontal-relative:page;mso-position-vertical-relative:page;z-index:15892480" type="#_x0000_t202" id="docshape23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2992">
                <wp:simplePos x="0" y="0"/>
                <wp:positionH relativeFrom="page">
                  <wp:posOffset>528822</wp:posOffset>
                </wp:positionH>
                <wp:positionV relativeFrom="page">
                  <wp:posOffset>6622557</wp:posOffset>
                </wp:positionV>
                <wp:extent cx="249554" cy="121285"/>
                <wp:effectExtent l="0" t="0" r="0" b="0"/>
                <wp:wrapNone/>
                <wp:docPr id="391" name="Textbox 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1" name="Textbox 391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21.461182pt;width:19.650pt;height:9.550pt;mso-position-horizontal-relative:page;mso-position-vertical-relative:page;z-index:15892992" type="#_x0000_t202" id="docshape23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3504">
                <wp:simplePos x="0" y="0"/>
                <wp:positionH relativeFrom="page">
                  <wp:posOffset>528822</wp:posOffset>
                </wp:positionH>
                <wp:positionV relativeFrom="page">
                  <wp:posOffset>6305817</wp:posOffset>
                </wp:positionV>
                <wp:extent cx="249554" cy="128905"/>
                <wp:effectExtent l="0" t="0" r="0" b="0"/>
                <wp:wrapNone/>
                <wp:docPr id="392" name="Textbox 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2" name="Textbox 392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96.521057pt;width:19.650pt;height:10.15pt;mso-position-horizontal-relative:page;mso-position-vertical-relative:page;z-index:15893504" type="#_x0000_t202" id="docshape23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4016">
                <wp:simplePos x="0" y="0"/>
                <wp:positionH relativeFrom="page">
                  <wp:posOffset>528822</wp:posOffset>
                </wp:positionH>
                <wp:positionV relativeFrom="page">
                  <wp:posOffset>5999464</wp:posOffset>
                </wp:positionV>
                <wp:extent cx="249554" cy="121285"/>
                <wp:effectExtent l="0" t="0" r="0" b="0"/>
                <wp:wrapNone/>
                <wp:docPr id="393" name="Textbox 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3" name="Textbox 393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72.398804pt;width:19.650pt;height:9.550pt;mso-position-horizontal-relative:page;mso-position-vertical-relative:page;z-index:15894016" type="#_x0000_t202" id="docshape23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4528">
                <wp:simplePos x="0" y="0"/>
                <wp:positionH relativeFrom="page">
                  <wp:posOffset>528822</wp:posOffset>
                </wp:positionH>
                <wp:positionV relativeFrom="page">
                  <wp:posOffset>5698413</wp:posOffset>
                </wp:positionV>
                <wp:extent cx="249554" cy="121285"/>
                <wp:effectExtent l="0" t="0" r="0" b="0"/>
                <wp:wrapNone/>
                <wp:docPr id="394" name="Textbox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Textbox 394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48.693939pt;width:19.650pt;height:9.550pt;mso-position-horizontal-relative:page;mso-position-vertical-relative:page;z-index:15894528" type="#_x0000_t202" id="docshape24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5040">
                <wp:simplePos x="0" y="0"/>
                <wp:positionH relativeFrom="page">
                  <wp:posOffset>528822</wp:posOffset>
                </wp:positionH>
                <wp:positionV relativeFrom="page">
                  <wp:posOffset>5365813</wp:posOffset>
                </wp:positionV>
                <wp:extent cx="249554" cy="144780"/>
                <wp:effectExtent l="0" t="0" r="0" b="0"/>
                <wp:wrapNone/>
                <wp:docPr id="395" name="Textbox 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5" name="Textbox 395"/>
                      <wps:cNvSpPr txBox="1"/>
                      <wps:spPr>
                        <a:xfrm>
                          <a:off x="0" y="0"/>
                          <a:ext cx="249554" cy="144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22.505035pt;width:19.650pt;height:11.4pt;mso-position-horizontal-relative:page;mso-position-vertical-relative:page;z-index:15895040" type="#_x0000_t202" id="docshape24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85"/>
                          <w:sz w:val="30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5552">
                <wp:simplePos x="0" y="0"/>
                <wp:positionH relativeFrom="page">
                  <wp:posOffset>528822</wp:posOffset>
                </wp:positionH>
                <wp:positionV relativeFrom="page">
                  <wp:posOffset>5056932</wp:posOffset>
                </wp:positionV>
                <wp:extent cx="249554" cy="121285"/>
                <wp:effectExtent l="0" t="0" r="0" b="0"/>
                <wp:wrapNone/>
                <wp:docPr id="396" name="Textbox 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6" name="Textbox 396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98.183685pt;width:19.650pt;height:9.550pt;mso-position-horizontal-relative:page;mso-position-vertical-relative:page;z-index:15895552" type="#_x0000_t202" id="docshape24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6064">
                <wp:simplePos x="0" y="0"/>
                <wp:positionH relativeFrom="page">
                  <wp:posOffset>528822</wp:posOffset>
                </wp:positionH>
                <wp:positionV relativeFrom="page">
                  <wp:posOffset>4740193</wp:posOffset>
                </wp:positionV>
                <wp:extent cx="249554" cy="128905"/>
                <wp:effectExtent l="0" t="0" r="0" b="0"/>
                <wp:wrapNone/>
                <wp:docPr id="397" name="Textbox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Textbox 397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73.243561pt;width:19.650pt;height:10.15pt;mso-position-horizontal-relative:page;mso-position-vertical-relative:page;z-index:15896064" type="#_x0000_t202" id="docshape24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8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6576">
                <wp:simplePos x="0" y="0"/>
                <wp:positionH relativeFrom="page">
                  <wp:posOffset>528822</wp:posOffset>
                </wp:positionH>
                <wp:positionV relativeFrom="page">
                  <wp:posOffset>4431311</wp:posOffset>
                </wp:positionV>
                <wp:extent cx="249554" cy="121285"/>
                <wp:effectExtent l="0" t="0" r="0" b="0"/>
                <wp:wrapNone/>
                <wp:docPr id="398" name="Textbox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Textbox 398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48.92218pt;width:19.650pt;height:9.550pt;mso-position-horizontal-relative:page;mso-position-vertical-relative:page;z-index:15896576" type="#_x0000_t202" id="docshape24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7088">
                <wp:simplePos x="0" y="0"/>
                <wp:positionH relativeFrom="page">
                  <wp:posOffset>528822</wp:posOffset>
                </wp:positionH>
                <wp:positionV relativeFrom="page">
                  <wp:posOffset>4114572</wp:posOffset>
                </wp:positionV>
                <wp:extent cx="249554" cy="128905"/>
                <wp:effectExtent l="0" t="0" r="0" b="0"/>
                <wp:wrapNone/>
                <wp:docPr id="399" name="Textbox 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9" name="Textbox 399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23.982056pt;width:19.650pt;height:10.15pt;mso-position-horizontal-relative:page;mso-position-vertical-relative:page;z-index:15897088" type="#_x0000_t202" id="docshape24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7600">
                <wp:simplePos x="0" y="0"/>
                <wp:positionH relativeFrom="page">
                  <wp:posOffset>528822</wp:posOffset>
                </wp:positionH>
                <wp:positionV relativeFrom="page">
                  <wp:posOffset>3556387</wp:posOffset>
                </wp:positionV>
                <wp:extent cx="249554" cy="121285"/>
                <wp:effectExtent l="0" t="0" r="0" b="0"/>
                <wp:wrapNone/>
                <wp:docPr id="400" name="Textbox 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0" name="Textbox 400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80.030548pt;width:19.650pt;height:9.550pt;mso-position-horizontal-relative:page;mso-position-vertical-relative:page;z-index:15897600" type="#_x0000_t202" id="docshape24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8112">
                <wp:simplePos x="0" y="0"/>
                <wp:positionH relativeFrom="page">
                  <wp:posOffset>528822</wp:posOffset>
                </wp:positionH>
                <wp:positionV relativeFrom="page">
                  <wp:posOffset>3247506</wp:posOffset>
                </wp:positionV>
                <wp:extent cx="249554" cy="121285"/>
                <wp:effectExtent l="0" t="0" r="0" b="0"/>
                <wp:wrapNone/>
                <wp:docPr id="401" name="Textbox 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1" name="Textbox 401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55.709167pt;width:19.650pt;height:9.550pt;mso-position-horizontal-relative:page;mso-position-vertical-relative:page;z-index:15898112" type="#_x0000_t202" id="docshape24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8624">
                <wp:simplePos x="0" y="0"/>
                <wp:positionH relativeFrom="page">
                  <wp:posOffset>528822</wp:posOffset>
                </wp:positionH>
                <wp:positionV relativeFrom="page">
                  <wp:posOffset>2930766</wp:posOffset>
                </wp:positionV>
                <wp:extent cx="249554" cy="128905"/>
                <wp:effectExtent l="0" t="0" r="0" b="0"/>
                <wp:wrapNone/>
                <wp:docPr id="402" name="Textbox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Textbox 402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30.769043pt;width:19.650pt;height:10.15pt;mso-position-horizontal-relative:page;mso-position-vertical-relative:page;z-index:15898624" type="#_x0000_t202" id="docshape24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9136">
                <wp:simplePos x="0" y="0"/>
                <wp:positionH relativeFrom="page">
                  <wp:posOffset>528822</wp:posOffset>
                </wp:positionH>
                <wp:positionV relativeFrom="page">
                  <wp:posOffset>2621885</wp:posOffset>
                </wp:positionV>
                <wp:extent cx="249554" cy="121285"/>
                <wp:effectExtent l="0" t="0" r="0" b="0"/>
                <wp:wrapNone/>
                <wp:docPr id="403" name="Textbox 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3" name="Textbox 403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06.447678pt;width:19.650pt;height:9.550pt;mso-position-horizontal-relative:page;mso-position-vertical-relative:page;z-index:15899136" type="#_x0000_t202" id="docshape24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99648">
                <wp:simplePos x="0" y="0"/>
                <wp:positionH relativeFrom="page">
                  <wp:posOffset>528822</wp:posOffset>
                </wp:positionH>
                <wp:positionV relativeFrom="page">
                  <wp:posOffset>2305145</wp:posOffset>
                </wp:positionV>
                <wp:extent cx="249554" cy="128905"/>
                <wp:effectExtent l="0" t="0" r="0" b="0"/>
                <wp:wrapNone/>
                <wp:docPr id="404" name="Textbox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Textbox 404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sz w:val="30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81.507553pt;width:19.650pt;height:10.15pt;mso-position-horizontal-relative:page;mso-position-vertical-relative:page;z-index:15899648" type="#_x0000_t202" id="docshape25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2"/>
                          <w:sz w:val="30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0160">
                <wp:simplePos x="0" y="0"/>
                <wp:positionH relativeFrom="page">
                  <wp:posOffset>528822</wp:posOffset>
                </wp:positionH>
                <wp:positionV relativeFrom="page">
                  <wp:posOffset>1988406</wp:posOffset>
                </wp:positionV>
                <wp:extent cx="249554" cy="128905"/>
                <wp:effectExtent l="0" t="0" r="0" b="0"/>
                <wp:wrapNone/>
                <wp:docPr id="405" name="Textbox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Textbox 405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 w:hAnsi="Cambria"/>
                                <w:sz w:val="30"/>
                              </w:rPr>
                            </w:pPr>
                            <w:r>
                              <w:rPr>
                                <w:rFonts w:ascii="Cambria" w:hAns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Ó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56.567413pt;width:19.650pt;height:10.15pt;mso-position-horizontal-relative:page;mso-position-vertical-relative:page;z-index:15900160" type="#_x0000_t202" id="docshape25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 w:hAnsi="Cambria"/>
                          <w:sz w:val="30"/>
                        </w:rPr>
                      </w:pPr>
                      <w:r>
                        <w:rPr>
                          <w:rFonts w:ascii="Cambria" w:hAnsi="Cambria"/>
                          <w:color w:val="231F20"/>
                          <w:spacing w:val="-10"/>
                          <w:w w:val="90"/>
                          <w:sz w:val="30"/>
                        </w:rPr>
                        <w:t>Ó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0672">
                <wp:simplePos x="0" y="0"/>
                <wp:positionH relativeFrom="page">
                  <wp:posOffset>528822</wp:posOffset>
                </wp:positionH>
                <wp:positionV relativeFrom="page">
                  <wp:posOffset>1671666</wp:posOffset>
                </wp:positionV>
                <wp:extent cx="249554" cy="128905"/>
                <wp:effectExtent l="0" t="0" r="0" b="0"/>
                <wp:wrapNone/>
                <wp:docPr id="406" name="Textbox 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6" name="Textbox 406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2"/>
                                <w:sz w:val="30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31.627289pt;width:19.650pt;height:10.15pt;mso-position-horizontal-relative:page;mso-position-vertical-relative:page;z-index:15900672" type="#_x0000_t202" id="docshape25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2"/>
                          <w:sz w:val="30"/>
                        </w:rPr>
                        <w:t>G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1184">
                <wp:simplePos x="0" y="0"/>
                <wp:positionH relativeFrom="page">
                  <wp:posOffset>528822</wp:posOffset>
                </wp:positionH>
                <wp:positionV relativeFrom="page">
                  <wp:posOffset>1402504</wp:posOffset>
                </wp:positionV>
                <wp:extent cx="249554" cy="81280"/>
                <wp:effectExtent l="0" t="0" r="0" b="0"/>
                <wp:wrapNone/>
                <wp:docPr id="407" name="Textbox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Textbox 407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10.433418pt;width:19.650pt;height:6.4pt;mso-position-horizontal-relative:page;mso-position-vertical-relative:page;z-index:15901184" type="#_x0000_t202" id="docshape25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1696">
                <wp:simplePos x="0" y="0"/>
                <wp:positionH relativeFrom="page">
                  <wp:posOffset>528822</wp:posOffset>
                </wp:positionH>
                <wp:positionV relativeFrom="page">
                  <wp:posOffset>1093622</wp:posOffset>
                </wp:positionV>
                <wp:extent cx="249554" cy="121285"/>
                <wp:effectExtent l="0" t="0" r="0" b="0"/>
                <wp:wrapNone/>
                <wp:docPr id="408" name="Textbox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Textbox 408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86.112045pt;width:19.650pt;height:9.550pt;mso-position-horizontal-relative:page;mso-position-vertical-relative:page;z-index:15901696" type="#_x0000_t202" id="docshape25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2208">
                <wp:simplePos x="0" y="0"/>
                <wp:positionH relativeFrom="page">
                  <wp:posOffset>528822</wp:posOffset>
                </wp:positionH>
                <wp:positionV relativeFrom="page">
                  <wp:posOffset>776883</wp:posOffset>
                </wp:positionV>
                <wp:extent cx="249554" cy="128905"/>
                <wp:effectExtent l="0" t="0" r="0" b="0"/>
                <wp:wrapNone/>
                <wp:docPr id="409" name="Textbox 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9" name="Textbox 409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1921pt;width:19.650pt;height:10.15pt;mso-position-horizontal-relative:page;mso-position-vertical-relative:page;z-index:15902208" type="#_x0000_t202" id="docshape25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F57F28"/>
          <w:spacing w:val="-2"/>
          <w:w w:val="70"/>
          <w:sz w:val="20"/>
        </w:rPr>
        <w:t>Actividades</w:t>
      </w:r>
      <w:r>
        <w:rPr>
          <w:rFonts w:ascii="Lucida Sans"/>
          <w:i/>
          <w:color w:val="F57F28"/>
          <w:spacing w:val="-2"/>
          <w:w w:val="70"/>
          <w:sz w:val="20"/>
        </w:rPr>
        <w:t> </w:t>
      </w:r>
      <w:r>
        <w:rPr>
          <w:rFonts w:ascii="Lucida Sans"/>
          <w:i/>
          <w:color w:val="F57F28"/>
          <w:spacing w:val="-2"/>
          <w:w w:val="75"/>
          <w:sz w:val="20"/>
        </w:rPr>
        <w:t>Manrique</w:t>
      </w:r>
    </w:p>
    <w:p>
      <w:pPr>
        <w:pStyle w:val="BodyText"/>
        <w:spacing w:before="10"/>
        <w:ind w:left="1128"/>
      </w:pPr>
      <w:r>
        <w:rPr>
          <w:color w:val="F57F28"/>
          <w:w w:val="85"/>
        </w:rPr>
        <w:t>Día</w:t>
      </w:r>
      <w:r>
        <w:rPr>
          <w:color w:val="F57F28"/>
          <w:spacing w:val="2"/>
        </w:rPr>
        <w:t> </w:t>
      </w:r>
      <w:r>
        <w:rPr>
          <w:color w:val="F57F28"/>
          <w:w w:val="85"/>
        </w:rPr>
        <w:t>de</w:t>
      </w:r>
      <w:r>
        <w:rPr>
          <w:color w:val="F57F28"/>
          <w:spacing w:val="3"/>
        </w:rPr>
        <w:t> </w:t>
      </w:r>
      <w:r>
        <w:rPr>
          <w:color w:val="F57F28"/>
          <w:spacing w:val="-2"/>
          <w:w w:val="80"/>
        </w:rPr>
        <w:t>Canarias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6"/>
      </w:pPr>
    </w:p>
    <w:p>
      <w:pPr>
        <w:spacing w:line="271" w:lineRule="auto" w:before="1"/>
        <w:ind w:left="1513" w:right="0" w:hanging="243"/>
        <w:jc w:val="both"/>
        <w:rPr>
          <w:sz w:val="20"/>
        </w:rPr>
      </w:pPr>
      <w:r>
        <w:rPr>
          <w:rFonts w:ascii="Lucida Sans" w:hAnsi="Lucida Sans"/>
          <w:i/>
          <w:color w:val="F57F28"/>
          <w:spacing w:val="-2"/>
          <w:w w:val="70"/>
          <w:sz w:val="20"/>
        </w:rPr>
        <w:t>Presentación</w:t>
      </w:r>
      <w:r>
        <w:rPr>
          <w:rFonts w:ascii="Lucida Sans" w:hAnsi="Lucida Sans"/>
          <w:i/>
          <w:color w:val="F57F28"/>
          <w:spacing w:val="-2"/>
          <w:w w:val="70"/>
          <w:sz w:val="20"/>
        </w:rPr>
        <w:t> </w:t>
      </w:r>
      <w:r>
        <w:rPr>
          <w:color w:val="F57F28"/>
          <w:spacing w:val="-2"/>
          <w:w w:val="80"/>
          <w:sz w:val="20"/>
        </w:rPr>
        <w:t>Programas Didácticos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3"/>
      </w:pPr>
    </w:p>
    <w:p>
      <w:pPr>
        <w:spacing w:before="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spacing w:val="-2"/>
          <w:w w:val="85"/>
          <w:sz w:val="20"/>
        </w:rPr>
        <w:t>Ponencia</w:t>
      </w:r>
    </w:p>
    <w:p>
      <w:pPr>
        <w:pStyle w:val="BodyText"/>
        <w:spacing w:line="268" w:lineRule="auto" w:before="32"/>
        <w:ind w:left="1271" w:hanging="186"/>
        <w:jc w:val="both"/>
      </w:pPr>
      <w:r>
        <w:rPr>
          <w:color w:val="F57F28"/>
          <w:w w:val="80"/>
        </w:rPr>
        <w:t>César Manrique. Pintura de los </w:t>
      </w:r>
      <w:r>
        <w:rPr>
          <w:color w:val="F57F28"/>
          <w:w w:val="90"/>
        </w:rPr>
        <w:t>años setenta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spacing w:before="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spacing w:val="-2"/>
          <w:w w:val="85"/>
          <w:sz w:val="20"/>
        </w:rPr>
        <w:t>Conferencia</w:t>
      </w:r>
    </w:p>
    <w:p>
      <w:pPr>
        <w:pStyle w:val="BodyText"/>
        <w:spacing w:line="268" w:lineRule="auto" w:before="32"/>
        <w:ind w:left="943" w:firstLine="142"/>
      </w:pPr>
      <w:r>
        <w:rPr>
          <w:color w:val="F57F28"/>
          <w:w w:val="80"/>
        </w:rPr>
        <w:t>César Manrique. </w:t>
      </w:r>
      <w:r>
        <w:rPr>
          <w:color w:val="F57F28"/>
          <w:w w:val="85"/>
        </w:rPr>
        <w:t>La</w:t>
      </w:r>
      <w:r>
        <w:rPr>
          <w:color w:val="F57F28"/>
          <w:spacing w:val="5"/>
        </w:rPr>
        <w:t> </w:t>
      </w:r>
      <w:r>
        <w:rPr>
          <w:color w:val="F57F28"/>
          <w:w w:val="85"/>
        </w:rPr>
        <w:t>isla</w:t>
      </w:r>
      <w:r>
        <w:rPr>
          <w:color w:val="F57F28"/>
          <w:spacing w:val="5"/>
        </w:rPr>
        <w:t> </w:t>
      </w:r>
      <w:r>
        <w:rPr>
          <w:color w:val="F57F28"/>
          <w:w w:val="85"/>
        </w:rPr>
        <w:t>como</w:t>
      </w:r>
      <w:r>
        <w:rPr>
          <w:color w:val="F57F28"/>
          <w:spacing w:val="6"/>
        </w:rPr>
        <w:t> </w:t>
      </w:r>
      <w:r>
        <w:rPr>
          <w:color w:val="F57F28"/>
          <w:spacing w:val="-2"/>
          <w:w w:val="80"/>
        </w:rPr>
        <w:t>taller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7"/>
      </w:pPr>
    </w:p>
    <w:p>
      <w:pPr>
        <w:spacing w:before="0"/>
        <w:ind w:left="0" w:right="0" w:firstLine="0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spacing w:val="-2"/>
          <w:w w:val="85"/>
          <w:sz w:val="20"/>
        </w:rPr>
        <w:t>Intervención</w:t>
      </w:r>
    </w:p>
    <w:p>
      <w:pPr>
        <w:pStyle w:val="BodyText"/>
        <w:spacing w:line="268" w:lineRule="auto" w:before="68"/>
        <w:ind w:left="93" w:right="1318"/>
        <w:jc w:val="both"/>
      </w:pPr>
      <w:r>
        <w:rPr/>
        <w:br w:type="column"/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30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mayo,</w:t>
      </w:r>
      <w:r>
        <w:rPr>
          <w:color w:val="231F20"/>
          <w:w w:val="90"/>
        </w:rPr>
        <w:t> con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motivo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celebración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Día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Canarias,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Departamento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participó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charlas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9"/>
          <w:w w:val="85"/>
        </w:rPr>
        <w:t>talleres</w:t>
      </w:r>
      <w:r>
        <w:rPr>
          <w:color w:val="231F20"/>
          <w:spacing w:val="9"/>
          <w:w w:val="85"/>
        </w:rPr>
        <w:t> didácticos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sobre</w:t>
      </w:r>
      <w:r>
        <w:rPr>
          <w:color w:val="231F20"/>
          <w:w w:val="85"/>
        </w:rPr>
        <w:t> César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Manrique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Lanzarote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siguientes</w:t>
      </w:r>
      <w:r>
        <w:rPr>
          <w:color w:val="231F20"/>
          <w:spacing w:val="10"/>
          <w:w w:val="85"/>
        </w:rPr>
        <w:t> centros</w:t>
      </w:r>
      <w:r>
        <w:rPr>
          <w:color w:val="231F20"/>
          <w:spacing w:val="10"/>
          <w:w w:val="85"/>
        </w:rPr>
        <w:t> educativos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Canarias: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IES </w:t>
      </w:r>
      <w:r>
        <w:rPr>
          <w:color w:val="231F20"/>
          <w:spacing w:val="9"/>
          <w:w w:val="85"/>
        </w:rPr>
        <w:t>Geneto,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Laguna,</w:t>
      </w:r>
      <w:r>
        <w:rPr>
          <w:color w:val="231F20"/>
          <w:spacing w:val="9"/>
          <w:w w:val="85"/>
        </w:rPr>
        <w:t> Tenerife;</w:t>
      </w:r>
      <w:r>
        <w:rPr>
          <w:color w:val="231F20"/>
          <w:spacing w:val="9"/>
          <w:w w:val="85"/>
        </w:rPr>
        <w:t> British</w:t>
      </w:r>
      <w:r>
        <w:rPr>
          <w:color w:val="231F20"/>
          <w:spacing w:val="9"/>
          <w:w w:val="85"/>
        </w:rPr>
        <w:t> School,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Tahí-</w:t>
      </w:r>
      <w:r>
        <w:rPr>
          <w:color w:val="231F20"/>
          <w:w w:val="85"/>
        </w:rPr>
        <w:t>che,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Lanzarote;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CEIP</w:t>
      </w:r>
      <w:r>
        <w:rPr>
          <w:color w:val="231F20"/>
          <w:w w:val="85"/>
        </w:rPr>
        <w:t> Ajey,</w:t>
      </w:r>
      <w:r>
        <w:rPr>
          <w:color w:val="231F20"/>
          <w:w w:val="85"/>
        </w:rPr>
        <w:t> San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Bartolomé,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Lanzarote. </w:t>
      </w:r>
      <w:r>
        <w:rPr>
          <w:color w:val="231F20"/>
          <w:spacing w:val="9"/>
          <w:w w:val="85"/>
        </w:rPr>
        <w:t>Estas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actividades</w:t>
      </w:r>
      <w:r>
        <w:rPr>
          <w:color w:val="231F20"/>
          <w:spacing w:val="10"/>
          <w:w w:val="85"/>
        </w:rPr>
        <w:t> fueron</w:t>
      </w:r>
      <w:r>
        <w:rPr>
          <w:color w:val="231F20"/>
          <w:spacing w:val="10"/>
          <w:w w:val="85"/>
        </w:rPr>
        <w:t> dirigidas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alumnos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ense-</w:t>
      </w:r>
      <w:r>
        <w:rPr>
          <w:color w:val="231F20"/>
          <w:w w:val="85"/>
        </w:rPr>
        <w:t>ñanza </w:t>
      </w:r>
      <w:r>
        <w:rPr>
          <w:color w:val="231F20"/>
          <w:spacing w:val="9"/>
          <w:w w:val="85"/>
        </w:rPr>
        <w:t>primaria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0"/>
          <w:w w:val="85"/>
        </w:rPr>
        <w:t>secundaria.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0"/>
          <w:w w:val="85"/>
        </w:rPr>
        <w:t>Participaron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157 </w:t>
      </w:r>
      <w:r>
        <w:rPr>
          <w:color w:val="231F20"/>
          <w:spacing w:val="11"/>
          <w:w w:val="85"/>
        </w:rPr>
        <w:t>alumnos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9"/>
          <w:w w:val="90"/>
        </w:rPr>
        <w:t>Enseñanza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9"/>
          <w:w w:val="90"/>
        </w:rPr>
        <w:t>Primaria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Secundaria.</w:t>
      </w:r>
    </w:p>
    <w:p>
      <w:pPr>
        <w:pStyle w:val="BodyText"/>
        <w:spacing w:before="30"/>
      </w:pPr>
    </w:p>
    <w:p>
      <w:pPr>
        <w:pStyle w:val="BodyText"/>
        <w:spacing w:line="268" w:lineRule="auto"/>
        <w:ind w:left="93" w:right="1319"/>
        <w:jc w:val="both"/>
      </w:pPr>
      <w:r>
        <w:rPr>
          <w:color w:val="231F20"/>
          <w:w w:val="85"/>
        </w:rPr>
        <w:t>El 11 de </w:t>
      </w:r>
      <w:r>
        <w:rPr>
          <w:color w:val="231F20"/>
          <w:spacing w:val="9"/>
          <w:w w:val="85"/>
        </w:rPr>
        <w:t>octubre, Alfredo </w:t>
      </w:r>
      <w:r>
        <w:rPr>
          <w:color w:val="231F20"/>
          <w:w w:val="85"/>
        </w:rPr>
        <w:t>Díaz, jefe del </w:t>
      </w:r>
      <w:r>
        <w:rPr>
          <w:color w:val="231F20"/>
          <w:spacing w:val="11"/>
          <w:w w:val="85"/>
        </w:rPr>
        <w:t>Departamento, </w:t>
      </w:r>
      <w:r>
        <w:rPr>
          <w:color w:val="231F20"/>
          <w:spacing w:val="9"/>
          <w:w w:val="85"/>
        </w:rPr>
        <w:t>informó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sobre los </w:t>
      </w:r>
      <w:r>
        <w:rPr>
          <w:color w:val="231F20"/>
          <w:spacing w:val="9"/>
          <w:w w:val="85"/>
        </w:rPr>
        <w:t>programas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9"/>
          <w:w w:val="85"/>
        </w:rPr>
        <w:t>didácticos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0"/>
          <w:w w:val="85"/>
        </w:rPr>
        <w:t>permanentes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temporales </w:t>
      </w:r>
      <w:r>
        <w:rPr>
          <w:color w:val="231F20"/>
          <w:w w:val="85"/>
        </w:rPr>
        <w:t>de la FCM en la Mesa de </w:t>
      </w:r>
      <w:r>
        <w:rPr>
          <w:color w:val="231F20"/>
          <w:spacing w:val="10"/>
          <w:w w:val="85"/>
        </w:rPr>
        <w:t>Vicedirectores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9"/>
          <w:w w:val="85"/>
        </w:rPr>
        <w:t>centros escolares </w:t>
      </w:r>
      <w:r>
        <w:rPr>
          <w:color w:val="231F20"/>
          <w:w w:val="85"/>
        </w:rPr>
        <w:t>de la isla de Gran </w:t>
      </w:r>
      <w:r>
        <w:rPr>
          <w:color w:val="231F20"/>
          <w:spacing w:val="9"/>
          <w:w w:val="85"/>
        </w:rPr>
        <w:t>Canaria. </w:t>
      </w:r>
      <w:r>
        <w:rPr>
          <w:color w:val="231F20"/>
          <w:w w:val="85"/>
        </w:rPr>
        <w:t>Este </w:t>
      </w:r>
      <w:r>
        <w:rPr>
          <w:color w:val="231F20"/>
          <w:spacing w:val="11"/>
          <w:w w:val="85"/>
        </w:rPr>
        <w:t>acto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se </w:t>
      </w:r>
      <w:r>
        <w:rPr>
          <w:color w:val="231F20"/>
          <w:spacing w:val="9"/>
          <w:w w:val="90"/>
        </w:rPr>
        <w:t>celebró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en el IES </w:t>
      </w:r>
      <w:r>
        <w:rPr>
          <w:color w:val="231F20"/>
          <w:spacing w:val="9"/>
          <w:w w:val="90"/>
        </w:rPr>
        <w:t>Alonso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Quesada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 Las </w:t>
      </w:r>
      <w:r>
        <w:rPr>
          <w:color w:val="231F20"/>
          <w:spacing w:val="11"/>
          <w:w w:val="90"/>
        </w:rPr>
        <w:t>Palmas.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3" w:right="131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432">
                <wp:simplePos x="0" y="0"/>
                <wp:positionH relativeFrom="page">
                  <wp:posOffset>4089603</wp:posOffset>
                </wp:positionH>
                <wp:positionV relativeFrom="paragraph">
                  <wp:posOffset>556561</wp:posOffset>
                </wp:positionV>
                <wp:extent cx="824865" cy="1708150"/>
                <wp:effectExtent l="0" t="0" r="0" b="0"/>
                <wp:wrapNone/>
                <wp:docPr id="410" name="Group 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0" name="Group 410"/>
                      <wpg:cNvGrpSpPr/>
                      <wpg:grpSpPr>
                        <a:xfrm>
                          <a:off x="0" y="0"/>
                          <a:ext cx="824865" cy="1708150"/>
                          <a:chExt cx="824865" cy="1708150"/>
                        </a:xfrm>
                      </wpg:grpSpPr>
                      <pic:pic>
                        <pic:nvPicPr>
                          <pic:cNvPr id="411" name="Image 41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2146"/>
                            <a:ext cx="818679" cy="1703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Graphic 412"/>
                        <wps:cNvSpPr/>
                        <wps:spPr>
                          <a:xfrm>
                            <a:off x="1905" y="1905"/>
                            <a:ext cx="821055" cy="17043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055" h="1704339">
                                <a:moveTo>
                                  <a:pt x="0" y="0"/>
                                </a:moveTo>
                                <a:lnTo>
                                  <a:pt x="820585" y="0"/>
                                </a:lnTo>
                                <a:lnTo>
                                  <a:pt x="820585" y="1704213"/>
                                </a:lnTo>
                                <a:lnTo>
                                  <a:pt x="0" y="1704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2.015991pt;margin-top:43.823704pt;width:64.95pt;height:134.5pt;mso-position-horizontal-relative:page;mso-position-vertical-relative:paragraph;z-index:15890432" id="docshapegroup256" coordorigin="6440,876" coordsize="1299,2690">
                <v:shape style="position:absolute;left:6446;top:879;width:1290;height:2684" type="#_x0000_t75" id="docshape257" stroked="false">
                  <v:imagedata r:id="rId109" o:title=""/>
                </v:shape>
                <v:rect style="position:absolute;left:6443;top:879;width:1293;height:2684" id="docshape258" filled="false" stroked="true" strokeweight=".3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6</w:t>
      </w:r>
      <w:r>
        <w:rPr>
          <w:color w:val="231F20"/>
          <w:w w:val="90"/>
        </w:rPr>
        <w:t> al</w:t>
      </w:r>
      <w:r>
        <w:rPr>
          <w:color w:val="231F20"/>
          <w:w w:val="90"/>
        </w:rPr>
        <w:t> 10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noviembre,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jefe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Departamento </w:t>
      </w:r>
      <w:r>
        <w:rPr>
          <w:color w:val="231F20"/>
          <w:spacing w:val="10"/>
          <w:w w:val="85"/>
        </w:rPr>
        <w:t>presentó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ponencia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César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Manrique.</w:t>
      </w:r>
      <w:r>
        <w:rPr>
          <w:color w:val="231F20"/>
          <w:spacing w:val="10"/>
          <w:w w:val="85"/>
        </w:rPr>
        <w:t> Pintura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los </w:t>
      </w:r>
      <w:r>
        <w:rPr>
          <w:color w:val="231F20"/>
          <w:w w:val="90"/>
        </w:rPr>
        <w:t>años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setenta.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Bajo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río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lava,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XIV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Jornadas </w:t>
      </w:r>
      <w:r>
        <w:rPr>
          <w:color w:val="231F20"/>
          <w:spacing w:val="20"/>
          <w:w w:val="90"/>
        </w:rPr>
        <w:t>Estatales</w:t>
      </w:r>
      <w:r>
        <w:rPr>
          <w:color w:val="231F20"/>
          <w:spacing w:val="20"/>
          <w:w w:val="90"/>
        </w:rPr>
        <w:t> </w:t>
      </w:r>
      <w:r>
        <w:rPr>
          <w:color w:val="231F20"/>
          <w:spacing w:val="11"/>
          <w:w w:val="90"/>
        </w:rPr>
        <w:t>de</w:t>
      </w:r>
      <w:r>
        <w:rPr>
          <w:color w:val="231F20"/>
          <w:spacing w:val="21"/>
          <w:w w:val="90"/>
        </w:rPr>
        <w:t> Departamentos</w:t>
      </w:r>
      <w:r>
        <w:rPr>
          <w:color w:val="231F20"/>
          <w:spacing w:val="21"/>
          <w:w w:val="90"/>
        </w:rPr>
        <w:t> </w:t>
      </w:r>
      <w:r>
        <w:rPr>
          <w:color w:val="231F20"/>
          <w:spacing w:val="11"/>
          <w:w w:val="90"/>
        </w:rPr>
        <w:t>de </w:t>
      </w:r>
    </w:p>
    <w:p>
      <w:pPr>
        <w:pStyle w:val="BodyText"/>
        <w:spacing w:line="268" w:lineRule="auto" w:before="1"/>
        <w:ind w:left="93" w:right="2779"/>
        <w:jc w:val="both"/>
      </w:pPr>
      <w:r>
        <w:rPr>
          <w:color w:val="231F20"/>
          <w:spacing w:val="14"/>
          <w:w w:val="85"/>
        </w:rPr>
        <w:t>Educación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Acción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4"/>
          <w:w w:val="85"/>
        </w:rPr>
        <w:t>Cultural,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6"/>
          <w:w w:val="85"/>
        </w:rPr>
        <w:t>que </w:t>
      </w:r>
      <w:r>
        <w:rPr>
          <w:color w:val="231F20"/>
          <w:spacing w:val="9"/>
          <w:w w:val="90"/>
        </w:rPr>
        <w:t>se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6"/>
          <w:w w:val="90"/>
        </w:rPr>
        <w:t>celebró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en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el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4"/>
          <w:w w:val="90"/>
        </w:rPr>
        <w:t>CAAM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6"/>
          <w:w w:val="90"/>
        </w:rPr>
        <w:t>(Centro </w:t>
      </w:r>
      <w:r>
        <w:rPr>
          <w:color w:val="231F20"/>
          <w:spacing w:val="9"/>
          <w:w w:val="85"/>
        </w:rPr>
        <w:t>Atlántico </w:t>
      </w:r>
      <w:r>
        <w:rPr>
          <w:color w:val="231F20"/>
          <w:w w:val="85"/>
        </w:rPr>
        <w:t>de Arte </w:t>
      </w:r>
      <w:r>
        <w:rPr>
          <w:color w:val="231F20"/>
          <w:spacing w:val="9"/>
          <w:w w:val="85"/>
        </w:rPr>
        <w:t>Moderno)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Las </w:t>
      </w:r>
      <w:r>
        <w:rPr>
          <w:color w:val="231F20"/>
          <w:spacing w:val="9"/>
          <w:w w:val="90"/>
        </w:rPr>
        <w:t>Palmas </w:t>
      </w:r>
      <w:r>
        <w:rPr>
          <w:color w:val="231F20"/>
          <w:w w:val="90"/>
        </w:rPr>
        <w:t>de Gran </w:t>
      </w:r>
      <w:r>
        <w:rPr>
          <w:color w:val="231F20"/>
          <w:spacing w:val="11"/>
          <w:w w:val="90"/>
        </w:rPr>
        <w:t>Canaria.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3" w:right="2781"/>
        <w:jc w:val="both"/>
      </w:pPr>
      <w:r>
        <w:rPr>
          <w:color w:val="231F20"/>
          <w:w w:val="90"/>
        </w:rPr>
        <w:t>El</w:t>
      </w:r>
      <w:r>
        <w:rPr>
          <w:color w:val="231F20"/>
          <w:w w:val="90"/>
        </w:rPr>
        <w:t> 16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17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noviembre,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14"/>
          <w:w w:val="90"/>
        </w:rPr>
        <w:t>Alfredo </w:t>
      </w:r>
      <w:r>
        <w:rPr>
          <w:color w:val="231F20"/>
          <w:spacing w:val="13"/>
          <w:w w:val="90"/>
        </w:rPr>
        <w:t>Díaz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5"/>
          <w:w w:val="90"/>
        </w:rPr>
        <w:t>presentó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5"/>
          <w:w w:val="90"/>
        </w:rPr>
        <w:t>ponencia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4"/>
          <w:w w:val="90"/>
        </w:rPr>
        <w:t>César </w:t>
      </w:r>
      <w:r>
        <w:rPr>
          <w:color w:val="231F20"/>
          <w:spacing w:val="9"/>
          <w:w w:val="85"/>
        </w:rPr>
        <w:t>Manrique. </w:t>
      </w:r>
      <w:r>
        <w:rPr>
          <w:color w:val="231F20"/>
          <w:w w:val="85"/>
        </w:rPr>
        <w:t>La isla como </w:t>
      </w:r>
      <w:r>
        <w:rPr>
          <w:color w:val="231F20"/>
          <w:spacing w:val="9"/>
          <w:w w:val="85"/>
        </w:rPr>
        <w:t>taller, </w:t>
      </w:r>
      <w:r>
        <w:rPr>
          <w:color w:val="231F20"/>
          <w:w w:val="85"/>
        </w:rPr>
        <w:t>en </w:t>
      </w:r>
      <w:r>
        <w:rPr>
          <w:color w:val="231F20"/>
          <w:spacing w:val="11"/>
          <w:w w:val="85"/>
        </w:rPr>
        <w:t>el </w:t>
      </w:r>
      <w:r>
        <w:rPr>
          <w:color w:val="231F20"/>
          <w:w w:val="85"/>
        </w:rPr>
        <w:t>Foro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Mitos,</w:t>
      </w:r>
      <w:r>
        <w:rPr>
          <w:color w:val="231F20"/>
          <w:spacing w:val="9"/>
          <w:w w:val="85"/>
        </w:rPr>
        <w:t> Ciudades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Culturales, </w:t>
      </w:r>
      <w:r>
        <w:rPr>
          <w:color w:val="231F20"/>
          <w:spacing w:val="9"/>
          <w:w w:val="90"/>
        </w:rPr>
        <w:t>celebrado</w:t>
      </w:r>
      <w:r>
        <w:rPr>
          <w:color w:val="231F20"/>
          <w:w w:val="90"/>
        </w:rPr>
        <w:t> en </w:t>
      </w:r>
      <w:r>
        <w:rPr>
          <w:color w:val="231F20"/>
          <w:spacing w:val="9"/>
          <w:w w:val="90"/>
        </w:rPr>
        <w:t>Chipiona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(Cádiz).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3" w:right="1319"/>
        <w:jc w:val="both"/>
      </w:pPr>
      <w:r>
        <w:rPr>
          <w:color w:val="231F20"/>
          <w:w w:val="90"/>
        </w:rPr>
        <w:t>Del</w:t>
      </w:r>
      <w:r>
        <w:rPr>
          <w:color w:val="231F20"/>
          <w:w w:val="90"/>
        </w:rPr>
        <w:t> 11</w:t>
      </w:r>
      <w:r>
        <w:rPr>
          <w:color w:val="231F20"/>
          <w:w w:val="90"/>
        </w:rPr>
        <w:t> al</w:t>
      </w:r>
      <w:r>
        <w:rPr>
          <w:color w:val="231F20"/>
          <w:w w:val="90"/>
        </w:rPr>
        <w:t> 16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diciembre,</w:t>
      </w:r>
      <w:r>
        <w:rPr>
          <w:color w:val="231F20"/>
          <w:spacing w:val="9"/>
          <w:w w:val="90"/>
        </w:rPr>
        <w:t> Alfredo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Díaz,</w:t>
      </w:r>
      <w:r>
        <w:rPr>
          <w:color w:val="231F20"/>
          <w:w w:val="90"/>
        </w:rPr>
        <w:t> jefe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De-</w:t>
      </w:r>
      <w:r>
        <w:rPr>
          <w:color w:val="231F20"/>
          <w:spacing w:val="10"/>
          <w:w w:val="85"/>
        </w:rPr>
        <w:t>partamento,</w:t>
      </w:r>
      <w:r>
        <w:rPr>
          <w:color w:val="231F20"/>
          <w:spacing w:val="9"/>
          <w:w w:val="85"/>
        </w:rPr>
        <w:t> presentó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ponencia </w:t>
      </w:r>
      <w:r>
        <w:rPr>
          <w:color w:val="231F20"/>
          <w:w w:val="85"/>
        </w:rPr>
        <w:t>César</w:t>
      </w:r>
      <w:r>
        <w:rPr>
          <w:color w:val="231F20"/>
          <w:spacing w:val="9"/>
          <w:w w:val="85"/>
        </w:rPr>
        <w:t> Manrique </w:t>
      </w:r>
      <w:r>
        <w:rPr>
          <w:color w:val="231F20"/>
          <w:w w:val="85"/>
        </w:rPr>
        <w:t>y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el</w:t>
      </w:r>
    </w:p>
    <w:p>
      <w:pPr>
        <w:pStyle w:val="BodyText"/>
        <w:spacing w:line="268" w:lineRule="auto" w:before="1"/>
        <w:ind w:left="2474" w:right="1310"/>
        <w:jc w:val="both"/>
      </w:pPr>
      <w:r>
        <w:rPr/>
        <w:drawing>
          <wp:anchor distT="0" distB="0" distL="0" distR="0" allowOverlap="1" layoutInCell="1" locked="0" behindDoc="0" simplePos="0" relativeHeight="15890944">
            <wp:simplePos x="0" y="0"/>
            <wp:positionH relativeFrom="page">
              <wp:posOffset>2249995</wp:posOffset>
            </wp:positionH>
            <wp:positionV relativeFrom="paragraph">
              <wp:posOffset>54941</wp:posOffset>
            </wp:positionV>
            <wp:extent cx="1403997" cy="1380350"/>
            <wp:effectExtent l="0" t="0" r="0" b="0"/>
            <wp:wrapNone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997" cy="138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12"/>
          <w:w w:val="85"/>
        </w:rPr>
        <w:t>desarrollo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2"/>
          <w:w w:val="85"/>
        </w:rPr>
        <w:t>turístico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4"/>
          <w:w w:val="85"/>
        </w:rPr>
        <w:t>de </w:t>
      </w:r>
      <w:r>
        <w:rPr>
          <w:color w:val="231F20"/>
          <w:spacing w:val="10"/>
          <w:w w:val="90"/>
        </w:rPr>
        <w:t>Lanzarote,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I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Con-</w:t>
      </w:r>
      <w:r>
        <w:rPr>
          <w:color w:val="231F20"/>
          <w:spacing w:val="12"/>
          <w:w w:val="85"/>
        </w:rPr>
        <w:t>greso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3"/>
          <w:w w:val="85"/>
        </w:rPr>
        <w:t>Internacional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15"/>
          <w:w w:val="85"/>
        </w:rPr>
        <w:t>de </w:t>
      </w:r>
      <w:r>
        <w:rPr>
          <w:color w:val="231F20"/>
          <w:w w:val="85"/>
        </w:rPr>
        <w:t>Oasis</w:t>
      </w:r>
      <w:r>
        <w:rPr>
          <w:color w:val="231F20"/>
          <w:w w:val="85"/>
        </w:rPr>
        <w:t> 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Turismo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Soste-</w:t>
      </w:r>
      <w:r>
        <w:rPr>
          <w:color w:val="231F20"/>
          <w:spacing w:val="10"/>
          <w:w w:val="90"/>
        </w:rPr>
        <w:t>nible,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10"/>
          <w:w w:val="90"/>
        </w:rPr>
        <w:t>celebrado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Elx </w:t>
      </w:r>
      <w:r>
        <w:rPr>
          <w:color w:val="231F20"/>
          <w:spacing w:val="17"/>
          <w:w w:val="85"/>
        </w:rPr>
        <w:t>(Alicante).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7"/>
          <w:w w:val="85"/>
        </w:rPr>
        <w:t>Asimismo, </w:t>
      </w:r>
      <w:r>
        <w:rPr>
          <w:color w:val="231F20"/>
          <w:spacing w:val="9"/>
          <w:w w:val="90"/>
        </w:rPr>
        <w:t>moderó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mesa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tra-</w:t>
      </w:r>
      <w:r>
        <w:rPr>
          <w:color w:val="231F20"/>
          <w:spacing w:val="13"/>
          <w:w w:val="90"/>
        </w:rPr>
        <w:t>bajo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6"/>
          <w:w w:val="90"/>
        </w:rPr>
        <w:t>imaginario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2"/>
          <w:w w:val="90"/>
        </w:rPr>
        <w:t>tu- </w:t>
      </w:r>
      <w:r>
        <w:rPr>
          <w:color w:val="231F20"/>
          <w:spacing w:val="7"/>
          <w:w w:val="90"/>
        </w:rPr>
        <w:t>rístico.</w:t>
      </w:r>
    </w:p>
    <w:p>
      <w:pPr>
        <w:pStyle w:val="BodyText"/>
        <w:spacing w:after="0" w:line="268" w:lineRule="auto"/>
        <w:jc w:val="both"/>
        <w:sectPr>
          <w:footerReference w:type="even" r:id="rId108"/>
          <w:pgSz w:w="9640" w:h="13610"/>
          <w:pgMar w:header="0" w:footer="923" w:top="1140" w:bottom="1120" w:left="1133" w:right="566"/>
          <w:pgNumType w:start="84"/>
          <w:cols w:num="2" w:equalWidth="0">
            <w:col w:w="2278" w:space="40"/>
            <w:col w:w="562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spacing w:after="0"/>
        <w:sectPr>
          <w:footerReference w:type="default" r:id="rId111"/>
          <w:pgSz w:w="9640" w:h="13610"/>
          <w:pgMar w:header="0" w:footer="0" w:top="1540" w:bottom="280" w:left="1133" w:right="566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7"/>
        <w:rPr>
          <w:sz w:val="22"/>
        </w:rPr>
      </w:pPr>
    </w:p>
    <w:p>
      <w:pPr>
        <w:spacing w:line="244" w:lineRule="auto" w:before="1"/>
        <w:ind w:left="2412" w:right="0" w:firstLine="1481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4269568">
                <wp:simplePos x="0" y="0"/>
                <wp:positionH relativeFrom="page">
                  <wp:posOffset>2888228</wp:posOffset>
                </wp:positionH>
                <wp:positionV relativeFrom="paragraph">
                  <wp:posOffset>-502613</wp:posOffset>
                </wp:positionV>
                <wp:extent cx="274320" cy="782955"/>
                <wp:effectExtent l="0" t="0" r="0" b="0"/>
                <wp:wrapNone/>
                <wp:docPr id="414" name="Textbox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Textbox 414"/>
                      <wps:cNvSpPr txBox="1"/>
                      <wps:spPr>
                        <a:xfrm>
                          <a:off x="0" y="0"/>
                          <a:ext cx="274320" cy="782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2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0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w w:val="60"/>
                                <w:sz w:val="108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419601pt;margin-top:-39.575848pt;width:21.6pt;height:61.65pt;mso-position-horizontal-relative:page;mso-position-vertical-relative:paragraph;z-index:-19046912" type="#_x0000_t202" id="docshape259" filled="false" stroked="false">
                <v:textbox inset="0,0,0,0">
                  <w:txbxContent>
                    <w:p>
                      <w:pPr>
                        <w:spacing w:line="1232" w:lineRule="exact" w:before="0"/>
                        <w:ind w:left="0" w:right="0" w:firstLine="0"/>
                        <w:jc w:val="left"/>
                        <w:rPr>
                          <w:b/>
                          <w:sz w:val="10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w w:val="60"/>
                          <w:sz w:val="108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85"/>
          <w:sz w:val="22"/>
        </w:rPr>
        <w:t>l</w:t>
      </w:r>
      <w:r>
        <w:rPr>
          <w:color w:val="FFFFFF"/>
          <w:spacing w:val="-7"/>
          <w:w w:val="85"/>
          <w:sz w:val="22"/>
        </w:rPr>
        <w:t> </w:t>
      </w:r>
      <w:r>
        <w:rPr>
          <w:color w:val="FFFFFF"/>
          <w:spacing w:val="13"/>
          <w:w w:val="85"/>
          <w:sz w:val="22"/>
        </w:rPr>
        <w:t>Departamento</w:t>
      </w:r>
      <w:r>
        <w:rPr>
          <w:color w:val="FFFFFF"/>
          <w:spacing w:val="13"/>
          <w:w w:val="85"/>
          <w:sz w:val="22"/>
        </w:rPr>
        <w:t> </w:t>
      </w:r>
      <w:r>
        <w:rPr>
          <w:color w:val="FFFFFF"/>
          <w:w w:val="85"/>
          <w:sz w:val="22"/>
        </w:rPr>
        <w:t>de</w:t>
      </w:r>
      <w:r>
        <w:rPr>
          <w:color w:val="FFFFFF"/>
          <w:spacing w:val="12"/>
          <w:w w:val="85"/>
          <w:sz w:val="22"/>
        </w:rPr>
        <w:t> Medio</w:t>
      </w:r>
      <w:r>
        <w:rPr>
          <w:color w:val="FFFFFF"/>
          <w:spacing w:val="12"/>
          <w:w w:val="85"/>
          <w:sz w:val="22"/>
        </w:rPr>
        <w:t> </w:t>
      </w:r>
      <w:r>
        <w:rPr>
          <w:color w:val="FFFFFF"/>
          <w:w w:val="85"/>
          <w:sz w:val="22"/>
        </w:rPr>
        <w:t>Am</w:t>
      </w:r>
      <w:r>
        <w:rPr>
          <w:color w:val="FFFFFF"/>
          <w:spacing w:val="-7"/>
          <w:w w:val="85"/>
          <w:sz w:val="22"/>
        </w:rPr>
        <w:t> </w:t>
      </w:r>
      <w:r>
        <w:rPr>
          <w:color w:val="FFFFFF"/>
          <w:w w:val="85"/>
          <w:sz w:val="22"/>
        </w:rPr>
        <w:t>- </w:t>
      </w:r>
      <w:r>
        <w:rPr>
          <w:b/>
          <w:color w:val="FFFFFF"/>
          <w:spacing w:val="10"/>
          <w:w w:val="85"/>
          <w:sz w:val="22"/>
        </w:rPr>
        <w:t>b</w:t>
      </w:r>
      <w:r>
        <w:rPr>
          <w:color w:val="FFFFFF"/>
          <w:spacing w:val="10"/>
          <w:w w:val="85"/>
          <w:sz w:val="22"/>
        </w:rPr>
        <w:t>iente </w:t>
      </w:r>
      <w:r>
        <w:rPr>
          <w:color w:val="FFFFFF"/>
          <w:w w:val="85"/>
          <w:sz w:val="22"/>
        </w:rPr>
        <w:t>ha </w:t>
      </w:r>
      <w:r>
        <w:rPr>
          <w:color w:val="FFFFFF"/>
          <w:spacing w:val="11"/>
          <w:w w:val="85"/>
          <w:sz w:val="22"/>
        </w:rPr>
        <w:t>continuado </w:t>
      </w:r>
      <w:r>
        <w:rPr>
          <w:color w:val="FFFFFF"/>
          <w:w w:val="85"/>
          <w:sz w:val="22"/>
        </w:rPr>
        <w:t>con el </w:t>
      </w:r>
      <w:r>
        <w:rPr>
          <w:color w:val="FFFFFF"/>
          <w:spacing w:val="11"/>
          <w:w w:val="85"/>
          <w:sz w:val="22"/>
        </w:rPr>
        <w:t>espacio </w:t>
      </w:r>
      <w:r>
        <w:rPr>
          <w:color w:val="FFFFFF"/>
          <w:w w:val="85"/>
          <w:sz w:val="22"/>
        </w:rPr>
        <w:t>de </w:t>
      </w:r>
      <w:r>
        <w:rPr>
          <w:color w:val="FFFFFF"/>
          <w:spacing w:val="11"/>
          <w:w w:val="85"/>
          <w:sz w:val="22"/>
        </w:rPr>
        <w:t>reflexión </w:t>
      </w:r>
      <w:r>
        <w:rPr>
          <w:color w:val="FFFFFF"/>
          <w:spacing w:val="11"/>
          <w:w w:val="80"/>
          <w:sz w:val="22"/>
        </w:rPr>
        <w:t>Fronteras </w:t>
      </w:r>
      <w:r>
        <w:rPr>
          <w:color w:val="FFFFFF"/>
          <w:w w:val="80"/>
          <w:sz w:val="22"/>
        </w:rPr>
        <w:t>y</w:t>
      </w:r>
      <w:r>
        <w:rPr>
          <w:color w:val="FFFFFF"/>
          <w:spacing w:val="11"/>
          <w:w w:val="80"/>
          <w:sz w:val="22"/>
        </w:rPr>
        <w:t> Direcciones </w:t>
      </w:r>
      <w:r>
        <w:rPr>
          <w:color w:val="FFFFFF"/>
          <w:w w:val="80"/>
          <w:sz w:val="22"/>
        </w:rPr>
        <w:t>del</w:t>
      </w:r>
      <w:r>
        <w:rPr>
          <w:color w:val="FFFFFF"/>
          <w:spacing w:val="12"/>
          <w:w w:val="80"/>
          <w:sz w:val="22"/>
        </w:rPr>
        <w:t> Progreso, </w:t>
      </w:r>
      <w:r>
        <w:rPr>
          <w:color w:val="FFFFFF"/>
          <w:spacing w:val="11"/>
          <w:w w:val="80"/>
          <w:sz w:val="22"/>
        </w:rPr>
        <w:t>presentan-</w:t>
      </w:r>
      <w:r>
        <w:rPr>
          <w:b/>
          <w:color w:val="FFFFFF"/>
          <w:w w:val="90"/>
          <w:sz w:val="22"/>
        </w:rPr>
        <w:t>d</w:t>
      </w:r>
      <w:r>
        <w:rPr>
          <w:color w:val="FFFFFF"/>
          <w:w w:val="90"/>
          <w:sz w:val="22"/>
        </w:rPr>
        <w:t>o</w:t>
      </w:r>
      <w:r>
        <w:rPr>
          <w:color w:val="FFFFFF"/>
          <w:spacing w:val="-4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alegaciones</w:t>
      </w:r>
      <w:r>
        <w:rPr>
          <w:color w:val="FFFFFF"/>
          <w:spacing w:val="-4"/>
          <w:w w:val="90"/>
          <w:sz w:val="22"/>
        </w:rPr>
        <w:t> </w:t>
      </w:r>
      <w:r>
        <w:rPr>
          <w:color w:val="FFFFFF"/>
          <w:w w:val="90"/>
          <w:sz w:val="22"/>
        </w:rPr>
        <w:t>y</w:t>
      </w:r>
      <w:r>
        <w:rPr>
          <w:color w:val="FFFFFF"/>
          <w:spacing w:val="-4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sugerencias</w:t>
      </w:r>
      <w:r>
        <w:rPr>
          <w:color w:val="FFFFFF"/>
          <w:spacing w:val="-4"/>
          <w:w w:val="90"/>
          <w:sz w:val="22"/>
        </w:rPr>
        <w:t> </w:t>
      </w:r>
      <w:r>
        <w:rPr>
          <w:color w:val="FFFFFF"/>
          <w:w w:val="90"/>
          <w:sz w:val="22"/>
        </w:rPr>
        <w:t>en</w:t>
      </w:r>
      <w:r>
        <w:rPr>
          <w:color w:val="FFFFFF"/>
          <w:spacing w:val="-4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períodos</w:t>
      </w:r>
      <w:r>
        <w:rPr>
          <w:color w:val="FFFFFF"/>
          <w:spacing w:val="-4"/>
          <w:w w:val="90"/>
          <w:sz w:val="22"/>
        </w:rPr>
        <w:t> </w:t>
      </w:r>
      <w:r>
        <w:rPr>
          <w:color w:val="FFFFFF"/>
          <w:w w:val="90"/>
          <w:sz w:val="22"/>
        </w:rPr>
        <w:t>de</w:t>
      </w:r>
      <w:r>
        <w:rPr>
          <w:color w:val="FFFFFF"/>
          <w:spacing w:val="-4"/>
          <w:w w:val="90"/>
          <w:sz w:val="22"/>
        </w:rPr>
        <w:t> </w:t>
      </w:r>
      <w:r>
        <w:rPr>
          <w:color w:val="FFFFFF"/>
          <w:spacing w:val="10"/>
          <w:w w:val="90"/>
          <w:sz w:val="22"/>
        </w:rPr>
        <w:t>in-</w:t>
      </w:r>
      <w:r>
        <w:rPr>
          <w:b/>
          <w:color w:val="FFFFFF"/>
          <w:spacing w:val="11"/>
          <w:w w:val="85"/>
          <w:sz w:val="22"/>
        </w:rPr>
        <w:t>f</w:t>
      </w:r>
      <w:r>
        <w:rPr>
          <w:color w:val="FFFFFF"/>
          <w:spacing w:val="11"/>
          <w:w w:val="85"/>
          <w:sz w:val="22"/>
        </w:rPr>
        <w:t>ormación</w:t>
      </w:r>
      <w:r>
        <w:rPr>
          <w:color w:val="FFFFFF"/>
          <w:spacing w:val="9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pública</w:t>
      </w:r>
      <w:r>
        <w:rPr>
          <w:color w:val="FFFFFF"/>
          <w:spacing w:val="9"/>
          <w:w w:val="85"/>
          <w:sz w:val="22"/>
        </w:rPr>
        <w:t> </w:t>
      </w:r>
      <w:r>
        <w:rPr>
          <w:color w:val="FFFFFF"/>
          <w:w w:val="85"/>
          <w:sz w:val="22"/>
        </w:rPr>
        <w:t>y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2"/>
          <w:w w:val="85"/>
          <w:sz w:val="22"/>
        </w:rPr>
        <w:t>posicionándose</w:t>
      </w:r>
      <w:r>
        <w:rPr>
          <w:color w:val="FFFFFF"/>
          <w:spacing w:val="9"/>
          <w:w w:val="85"/>
          <w:sz w:val="22"/>
        </w:rPr>
        <w:t> </w:t>
      </w:r>
      <w:r>
        <w:rPr>
          <w:color w:val="FFFFFF"/>
          <w:w w:val="85"/>
          <w:sz w:val="22"/>
        </w:rPr>
        <w:t>a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fa</w:t>
      </w:r>
      <w:r>
        <w:rPr>
          <w:b/>
          <w:color w:val="FFFFFF"/>
          <w:spacing w:val="10"/>
          <w:w w:val="85"/>
          <w:sz w:val="22"/>
        </w:rPr>
        <w:t>v</w:t>
      </w:r>
      <w:r>
        <w:rPr>
          <w:color w:val="FFFFFF"/>
          <w:spacing w:val="10"/>
          <w:w w:val="85"/>
          <w:sz w:val="22"/>
        </w:rPr>
        <w:t>or</w:t>
      </w:r>
      <w:r>
        <w:rPr>
          <w:color w:val="FFFFFF"/>
          <w:spacing w:val="9"/>
          <w:w w:val="85"/>
          <w:sz w:val="22"/>
        </w:rPr>
        <w:t> </w:t>
      </w:r>
      <w:r>
        <w:rPr>
          <w:color w:val="FFFFFF"/>
          <w:w w:val="85"/>
          <w:sz w:val="22"/>
        </w:rPr>
        <w:t>de</w:t>
      </w:r>
      <w:r>
        <w:rPr>
          <w:color w:val="FFFFFF"/>
          <w:w w:val="85"/>
          <w:sz w:val="22"/>
        </w:rPr>
        <w:t> la </w:t>
      </w:r>
      <w:r>
        <w:rPr>
          <w:b/>
          <w:color w:val="FFFFFF"/>
          <w:spacing w:val="11"/>
          <w:w w:val="85"/>
          <w:sz w:val="22"/>
        </w:rPr>
        <w:t>p</w:t>
      </w:r>
      <w:r>
        <w:rPr>
          <w:color w:val="FFFFFF"/>
          <w:spacing w:val="11"/>
          <w:w w:val="85"/>
          <w:sz w:val="22"/>
        </w:rPr>
        <w:t>reservación </w:t>
      </w:r>
      <w:r>
        <w:rPr>
          <w:color w:val="FFFFFF"/>
          <w:w w:val="85"/>
          <w:sz w:val="22"/>
        </w:rPr>
        <w:t>del </w:t>
      </w:r>
      <w:r>
        <w:rPr>
          <w:color w:val="FFFFFF"/>
          <w:spacing w:val="11"/>
          <w:w w:val="85"/>
          <w:sz w:val="22"/>
        </w:rPr>
        <w:t>territorio </w:t>
      </w:r>
      <w:r>
        <w:rPr>
          <w:color w:val="FFFFFF"/>
          <w:w w:val="85"/>
          <w:sz w:val="22"/>
        </w:rPr>
        <w:t>y la </w:t>
      </w:r>
      <w:r>
        <w:rPr>
          <w:color w:val="FFFFFF"/>
          <w:spacing w:val="11"/>
          <w:w w:val="85"/>
          <w:sz w:val="22"/>
        </w:rPr>
        <w:t>calidad </w:t>
      </w:r>
      <w:r>
        <w:rPr>
          <w:color w:val="FFFFFF"/>
          <w:w w:val="85"/>
          <w:sz w:val="22"/>
        </w:rPr>
        <w:t>de </w:t>
      </w:r>
      <w:r>
        <w:rPr>
          <w:color w:val="FFFFFF"/>
          <w:spacing w:val="10"/>
          <w:w w:val="85"/>
          <w:sz w:val="22"/>
        </w:rPr>
        <w:t>vida.</w:t>
      </w:r>
    </w:p>
    <w:p>
      <w:pPr>
        <w:spacing w:line="244" w:lineRule="auto" w:before="0"/>
        <w:ind w:left="2412" w:right="0" w:firstLine="283"/>
        <w:jc w:val="both"/>
        <w:rPr>
          <w:sz w:val="22"/>
        </w:rPr>
      </w:pPr>
      <w:r>
        <w:rPr>
          <w:b/>
          <w:color w:val="FFFFFF"/>
          <w:spacing w:val="11"/>
          <w:w w:val="85"/>
          <w:sz w:val="22"/>
        </w:rPr>
        <w:t>D</w:t>
      </w:r>
      <w:r>
        <w:rPr>
          <w:color w:val="FFFFFF"/>
          <w:spacing w:val="11"/>
          <w:w w:val="85"/>
          <w:sz w:val="22"/>
        </w:rPr>
        <w:t>urante</w:t>
      </w:r>
      <w:r>
        <w:rPr>
          <w:color w:val="FFFFFF"/>
          <w:spacing w:val="1"/>
          <w:w w:val="85"/>
          <w:sz w:val="22"/>
        </w:rPr>
        <w:t> </w:t>
      </w:r>
      <w:r>
        <w:rPr>
          <w:color w:val="FFFFFF"/>
          <w:w w:val="85"/>
          <w:sz w:val="22"/>
        </w:rPr>
        <w:t>el año </w:t>
      </w:r>
      <w:r>
        <w:rPr>
          <w:color w:val="FFFFFF"/>
          <w:spacing w:val="10"/>
          <w:w w:val="85"/>
          <w:sz w:val="22"/>
        </w:rPr>
        <w:t>2006,</w:t>
      </w:r>
      <w:r>
        <w:rPr>
          <w:color w:val="FFFFFF"/>
          <w:spacing w:val="1"/>
          <w:w w:val="85"/>
          <w:sz w:val="22"/>
        </w:rPr>
        <w:t> </w:t>
      </w:r>
      <w:r>
        <w:rPr>
          <w:color w:val="FFFFFF"/>
          <w:spacing w:val="9"/>
          <w:w w:val="85"/>
          <w:sz w:val="22"/>
        </w:rPr>
        <w:t>este</w:t>
      </w:r>
      <w:r>
        <w:rPr>
          <w:color w:val="FFFFFF"/>
          <w:spacing w:val="1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Departamento</w:t>
      </w:r>
      <w:r>
        <w:rPr>
          <w:color w:val="FFFFFF"/>
          <w:spacing w:val="1"/>
          <w:w w:val="85"/>
          <w:sz w:val="22"/>
        </w:rPr>
        <w:t> </w:t>
      </w:r>
      <w:r>
        <w:rPr>
          <w:b/>
          <w:color w:val="FFFFFF"/>
          <w:spacing w:val="9"/>
          <w:w w:val="85"/>
          <w:sz w:val="22"/>
        </w:rPr>
        <w:t>h</w:t>
      </w:r>
      <w:r>
        <w:rPr>
          <w:color w:val="FFFFFF"/>
          <w:spacing w:val="9"/>
          <w:w w:val="85"/>
          <w:sz w:val="22"/>
        </w:rPr>
        <w:t>izo </w:t>
      </w:r>
      <w:r>
        <w:rPr>
          <w:b/>
          <w:color w:val="FFFFFF"/>
          <w:spacing w:val="11"/>
          <w:w w:val="85"/>
          <w:sz w:val="22"/>
        </w:rPr>
        <w:t>p</w:t>
      </w:r>
      <w:r>
        <w:rPr>
          <w:color w:val="FFFFFF"/>
          <w:spacing w:val="11"/>
          <w:w w:val="85"/>
          <w:sz w:val="22"/>
        </w:rPr>
        <w:t>úblico</w:t>
      </w:r>
      <w:r>
        <w:rPr>
          <w:color w:val="FFFFFF"/>
          <w:spacing w:val="11"/>
          <w:w w:val="85"/>
          <w:sz w:val="22"/>
        </w:rPr>
        <w:t> </w:t>
      </w:r>
      <w:r>
        <w:rPr>
          <w:color w:val="FFFFFF"/>
          <w:w w:val="85"/>
          <w:sz w:val="22"/>
        </w:rPr>
        <w:t>un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comunicado</w:t>
      </w:r>
      <w:r>
        <w:rPr>
          <w:color w:val="FFFFFF"/>
          <w:spacing w:val="11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sobre</w:t>
      </w:r>
      <w:r>
        <w:rPr>
          <w:color w:val="FFFFFF"/>
          <w:spacing w:val="10"/>
          <w:w w:val="85"/>
          <w:sz w:val="22"/>
        </w:rPr>
        <w:t> </w:t>
      </w:r>
      <w:r>
        <w:rPr>
          <w:color w:val="FFFFFF"/>
          <w:w w:val="85"/>
          <w:sz w:val="22"/>
        </w:rPr>
        <w:t>el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9"/>
          <w:w w:val="85"/>
          <w:sz w:val="22"/>
        </w:rPr>
        <w:t>Plan</w:t>
      </w:r>
      <w:r>
        <w:rPr>
          <w:color w:val="FFFFFF"/>
          <w:spacing w:val="9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Territorial </w:t>
      </w:r>
      <w:r>
        <w:rPr>
          <w:b/>
          <w:color w:val="FFFFFF"/>
          <w:spacing w:val="11"/>
          <w:w w:val="85"/>
          <w:sz w:val="22"/>
        </w:rPr>
        <w:t>E</w:t>
      </w:r>
      <w:r>
        <w:rPr>
          <w:color w:val="FFFFFF"/>
          <w:spacing w:val="11"/>
          <w:w w:val="85"/>
          <w:sz w:val="22"/>
        </w:rPr>
        <w:t>special, </w:t>
      </w:r>
      <w:r>
        <w:rPr>
          <w:color w:val="FFFFFF"/>
          <w:w w:val="85"/>
          <w:sz w:val="22"/>
        </w:rPr>
        <w:t>se </w:t>
      </w:r>
      <w:r>
        <w:rPr>
          <w:color w:val="FFFFFF"/>
          <w:spacing w:val="11"/>
          <w:w w:val="85"/>
          <w:sz w:val="22"/>
        </w:rPr>
        <w:t>posicionó </w:t>
      </w:r>
      <w:r>
        <w:rPr>
          <w:color w:val="FFFFFF"/>
          <w:spacing w:val="10"/>
          <w:w w:val="85"/>
          <w:sz w:val="22"/>
        </w:rPr>
        <w:t>sobre </w:t>
      </w:r>
      <w:r>
        <w:rPr>
          <w:color w:val="FFFFFF"/>
          <w:w w:val="85"/>
          <w:sz w:val="22"/>
        </w:rPr>
        <w:t>los </w:t>
      </w:r>
      <w:r>
        <w:rPr>
          <w:color w:val="FFFFFF"/>
          <w:spacing w:val="11"/>
          <w:w w:val="85"/>
          <w:sz w:val="22"/>
        </w:rPr>
        <w:t>proyectos </w:t>
      </w:r>
      <w:r>
        <w:rPr>
          <w:color w:val="FFFFFF"/>
          <w:w w:val="85"/>
          <w:sz w:val="22"/>
        </w:rPr>
        <w:t>de las </w:t>
      </w:r>
      <w:r>
        <w:rPr>
          <w:b/>
          <w:color w:val="FFFFFF"/>
          <w:spacing w:val="11"/>
          <w:w w:val="85"/>
          <w:sz w:val="22"/>
        </w:rPr>
        <w:t>c</w:t>
      </w:r>
      <w:r>
        <w:rPr>
          <w:color w:val="FFFFFF"/>
          <w:spacing w:val="11"/>
          <w:w w:val="85"/>
          <w:sz w:val="22"/>
        </w:rPr>
        <w:t>arreteras</w:t>
      </w:r>
      <w:r>
        <w:rPr>
          <w:color w:val="FFFFFF"/>
          <w:spacing w:val="10"/>
          <w:w w:val="85"/>
          <w:sz w:val="22"/>
        </w:rPr>
        <w:t> </w:t>
      </w:r>
      <w:r>
        <w:rPr>
          <w:color w:val="FFFFFF"/>
          <w:w w:val="85"/>
          <w:sz w:val="22"/>
        </w:rPr>
        <w:t>de la </w:t>
      </w:r>
      <w:r>
        <w:rPr>
          <w:color w:val="FFFFFF"/>
          <w:spacing w:val="10"/>
          <w:w w:val="85"/>
          <w:sz w:val="22"/>
        </w:rPr>
        <w:t>Geria, </w:t>
      </w:r>
      <w:r>
        <w:rPr>
          <w:color w:val="FFFFFF"/>
          <w:spacing w:val="11"/>
          <w:w w:val="85"/>
          <w:sz w:val="22"/>
        </w:rPr>
        <w:t>Timanfaya</w:t>
      </w:r>
      <w:r>
        <w:rPr>
          <w:color w:val="FFFFFF"/>
          <w:spacing w:val="10"/>
          <w:w w:val="85"/>
          <w:sz w:val="22"/>
        </w:rPr>
        <w:t> </w:t>
      </w:r>
      <w:r>
        <w:rPr>
          <w:color w:val="FFFFFF"/>
          <w:w w:val="85"/>
          <w:sz w:val="22"/>
        </w:rPr>
        <w:t>y </w:t>
      </w:r>
      <w:r>
        <w:rPr>
          <w:color w:val="FFFFFF"/>
          <w:spacing w:val="11"/>
          <w:w w:val="85"/>
          <w:sz w:val="22"/>
        </w:rPr>
        <w:t>Tahíche</w:t>
      </w:r>
      <w:r>
        <w:rPr>
          <w:color w:val="FFFFFF"/>
          <w:spacing w:val="10"/>
          <w:w w:val="85"/>
          <w:sz w:val="22"/>
        </w:rPr>
        <w:t> </w:t>
      </w:r>
      <w:r>
        <w:rPr>
          <w:color w:val="FFFFFF"/>
          <w:w w:val="85"/>
          <w:sz w:val="22"/>
        </w:rPr>
        <w:t>y </w:t>
      </w:r>
      <w:r>
        <w:rPr>
          <w:color w:val="FFFFFF"/>
          <w:w w:val="85"/>
          <w:sz w:val="22"/>
        </w:rPr>
        <w:t>or-</w:t>
      </w:r>
      <w:r>
        <w:rPr>
          <w:b/>
          <w:color w:val="FFFFFF"/>
          <w:spacing w:val="10"/>
          <w:w w:val="90"/>
          <w:sz w:val="22"/>
        </w:rPr>
        <w:t>g</w:t>
      </w:r>
      <w:r>
        <w:rPr>
          <w:color w:val="FFFFFF"/>
          <w:spacing w:val="10"/>
          <w:w w:val="90"/>
          <w:sz w:val="22"/>
        </w:rPr>
        <w:t>anizó</w:t>
      </w:r>
      <w:r>
        <w:rPr>
          <w:color w:val="FFFFFF"/>
          <w:spacing w:val="-7"/>
          <w:w w:val="90"/>
          <w:sz w:val="22"/>
        </w:rPr>
        <w:t> </w:t>
      </w:r>
      <w:r>
        <w:rPr>
          <w:color w:val="FFFFFF"/>
          <w:w w:val="90"/>
          <w:sz w:val="22"/>
        </w:rPr>
        <w:t>el</w:t>
      </w:r>
      <w:r>
        <w:rPr>
          <w:color w:val="FFFFFF"/>
          <w:spacing w:val="-7"/>
          <w:w w:val="90"/>
          <w:sz w:val="22"/>
        </w:rPr>
        <w:t> </w:t>
      </w:r>
      <w:r>
        <w:rPr>
          <w:color w:val="FFFFFF"/>
          <w:spacing w:val="9"/>
          <w:w w:val="90"/>
          <w:sz w:val="22"/>
        </w:rPr>
        <w:t>curso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spacing w:val="9"/>
          <w:w w:val="90"/>
          <w:sz w:val="22"/>
        </w:rPr>
        <w:t>Islas</w:t>
      </w:r>
      <w:r>
        <w:rPr>
          <w:color w:val="FFFFFF"/>
          <w:spacing w:val="-6"/>
          <w:w w:val="90"/>
          <w:sz w:val="22"/>
        </w:rPr>
        <w:t> </w:t>
      </w:r>
      <w:r>
        <w:rPr>
          <w:color w:val="FFFFFF"/>
          <w:w w:val="90"/>
          <w:sz w:val="22"/>
        </w:rPr>
        <w:t>y</w:t>
      </w:r>
      <w:r>
        <w:rPr>
          <w:color w:val="FFFFFF"/>
          <w:spacing w:val="-6"/>
          <w:w w:val="90"/>
          <w:sz w:val="22"/>
        </w:rPr>
        <w:t> </w:t>
      </w:r>
      <w:r>
        <w:rPr>
          <w:color w:val="FFFFFF"/>
          <w:spacing w:val="10"/>
          <w:w w:val="90"/>
          <w:sz w:val="22"/>
        </w:rPr>
        <w:t>cultura</w:t>
      </w:r>
      <w:r>
        <w:rPr>
          <w:color w:val="FFFFFF"/>
          <w:spacing w:val="-6"/>
          <w:w w:val="90"/>
          <w:sz w:val="22"/>
        </w:rPr>
        <w:t> </w:t>
      </w:r>
      <w:r>
        <w:rPr>
          <w:color w:val="FFFFFF"/>
          <w:w w:val="90"/>
          <w:sz w:val="22"/>
        </w:rPr>
        <w:t>del</w:t>
      </w:r>
      <w:r>
        <w:rPr>
          <w:color w:val="FFFFFF"/>
          <w:spacing w:val="-6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territorio,</w:t>
      </w:r>
      <w:r>
        <w:rPr>
          <w:color w:val="FFFFFF"/>
          <w:spacing w:val="-8"/>
          <w:w w:val="90"/>
          <w:sz w:val="22"/>
        </w:rPr>
        <w:t> </w:t>
      </w:r>
      <w:r>
        <w:rPr>
          <w:color w:val="FFFFFF"/>
          <w:spacing w:val="9"/>
          <w:w w:val="90"/>
          <w:sz w:val="22"/>
        </w:rPr>
        <w:t>en-</w:t>
      </w:r>
      <w:r>
        <w:rPr>
          <w:b/>
          <w:color w:val="FFFFFF"/>
          <w:w w:val="90"/>
          <w:sz w:val="22"/>
        </w:rPr>
        <w:t>t</w:t>
      </w:r>
      <w:r>
        <w:rPr>
          <w:color w:val="FFFFFF"/>
          <w:w w:val="90"/>
          <w:sz w:val="22"/>
        </w:rPr>
        <w:t>re </w:t>
      </w:r>
      <w:r>
        <w:rPr>
          <w:color w:val="FFFFFF"/>
          <w:spacing w:val="9"/>
          <w:w w:val="90"/>
          <w:sz w:val="22"/>
        </w:rPr>
        <w:t>otras </w:t>
      </w:r>
      <w:r>
        <w:rPr>
          <w:color w:val="FFFFFF"/>
          <w:spacing w:val="11"/>
          <w:w w:val="90"/>
          <w:sz w:val="22"/>
        </w:rPr>
        <w:t>actividades.</w:t>
      </w:r>
    </w:p>
    <w:p>
      <w:pPr>
        <w:spacing w:line="295" w:lineRule="auto" w:before="91"/>
        <w:ind w:left="100" w:right="178" w:firstLine="0"/>
        <w:jc w:val="both"/>
        <w:rPr>
          <w:rFonts w:ascii="Lucida Sans"/>
          <w:i/>
          <w:sz w:val="18"/>
        </w:rPr>
      </w:pPr>
      <w:r>
        <w:rPr/>
        <w:br w:type="column"/>
      </w:r>
      <w:r>
        <w:rPr>
          <w:rFonts w:ascii="Lucida Sans"/>
          <w:i/>
          <w:color w:val="FFFFFF"/>
          <w:w w:val="70"/>
          <w:sz w:val="18"/>
        </w:rPr>
        <w:t>Five</w:t>
      </w:r>
      <w:r>
        <w:rPr>
          <w:rFonts w:ascii="Lucida Sans"/>
          <w:i/>
          <w:color w:val="FFFFFF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bourgeois</w:t>
      </w:r>
      <w:r>
        <w:rPr>
          <w:rFonts w:ascii="Lucida Sans"/>
          <w:i/>
          <w:color w:val="FFFFFF"/>
          <w:sz w:val="18"/>
        </w:rPr>
        <w:t> </w:t>
      </w:r>
      <w:r>
        <w:rPr>
          <w:rFonts w:ascii="Lucida Sans"/>
          <w:i/>
          <w:color w:val="FFFFFF"/>
          <w:spacing w:val="-2"/>
          <w:w w:val="70"/>
          <w:sz w:val="18"/>
        </w:rPr>
        <w:t>lampstandFive</w:t>
      </w:r>
      <w:r>
        <w:rPr>
          <w:rFonts w:ascii="Lucida Sans"/>
          <w:i/>
          <w:color w:val="FFFFFF"/>
          <w:spacing w:val="-2"/>
          <w:w w:val="80"/>
          <w:sz w:val="18"/>
        </w:rPr>
        <w:t> putrid</w:t>
      </w:r>
    </w:p>
    <w:p>
      <w:pPr>
        <w:spacing w:line="295" w:lineRule="auto" w:before="0"/>
        <w:ind w:left="100" w:right="218" w:firstLine="0"/>
        <w:jc w:val="both"/>
        <w:rPr>
          <w:rFonts w:ascii="Lucida Sans"/>
          <w:i/>
          <w:sz w:val="18"/>
        </w:rPr>
      </w:pPr>
      <w:r>
        <w:rPr>
          <w:rFonts w:ascii="Lucida Sans"/>
          <w:i/>
          <w:color w:val="FFFFFF"/>
          <w:spacing w:val="-2"/>
          <w:w w:val="75"/>
          <w:sz w:val="18"/>
        </w:rPr>
        <w:t>pawnbrokers</w:t>
      </w:r>
      <w:r>
        <w:rPr>
          <w:rFonts w:ascii="Lucida Sans"/>
          <w:i/>
          <w:color w:val="FFFFFF"/>
          <w:spacing w:val="-2"/>
          <w:w w:val="75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mostly</w:t>
      </w:r>
      <w:r>
        <w:rPr>
          <w:rFonts w:ascii="Lucida Sans"/>
          <w:i/>
          <w:color w:val="FFFFFF"/>
          <w:spacing w:val="38"/>
          <w:sz w:val="18"/>
        </w:rPr>
        <w:t> </w:t>
      </w:r>
      <w:r>
        <w:rPr>
          <w:rFonts w:ascii="Lucida Sans"/>
          <w:i/>
          <w:color w:val="FFFFFF"/>
          <w:spacing w:val="-2"/>
          <w:w w:val="75"/>
          <w:sz w:val="18"/>
        </w:rPr>
        <w:t>lamely</w:t>
      </w:r>
    </w:p>
    <w:p>
      <w:pPr>
        <w:spacing w:line="295" w:lineRule="auto" w:before="0"/>
        <w:ind w:left="100" w:right="5" w:firstLine="0"/>
        <w:jc w:val="both"/>
        <w:rPr>
          <w:rFonts w:ascii="Lucida Sans"/>
          <w:i/>
          <w:sz w:val="18"/>
        </w:rPr>
      </w:pPr>
      <w:r>
        <w:rPr>
          <w:rFonts w:ascii="Lucida Sans"/>
          <w:i/>
          <w:color w:val="FFFFFF"/>
          <w:w w:val="70"/>
          <w:sz w:val="18"/>
        </w:rPr>
        <w:t>marries</w:t>
      </w:r>
      <w:r>
        <w:rPr>
          <w:rFonts w:ascii="Lucida Sans"/>
          <w:i/>
          <w:color w:val="FFFFFF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umpteen</w:t>
      </w:r>
      <w:r>
        <w:rPr>
          <w:rFonts w:ascii="Lucida Sans"/>
          <w:i/>
          <w:color w:val="FFFFFF"/>
          <w:w w:val="80"/>
          <w:sz w:val="18"/>
        </w:rPr>
        <w:t> </w:t>
      </w:r>
      <w:r>
        <w:rPr>
          <w:rFonts w:ascii="Lucida Sans"/>
          <w:i/>
          <w:color w:val="FFFFFF"/>
          <w:spacing w:val="-2"/>
          <w:w w:val="80"/>
          <w:sz w:val="18"/>
        </w:rPr>
        <w:t>extremely</w:t>
      </w:r>
    </w:p>
    <w:p>
      <w:pPr>
        <w:spacing w:line="295" w:lineRule="auto" w:before="0"/>
        <w:ind w:left="100" w:right="65" w:firstLine="0"/>
        <w:jc w:val="both"/>
        <w:rPr>
          <w:rFonts w:ascii="Lucida Sans"/>
          <w:i/>
          <w:sz w:val="18"/>
        </w:rPr>
      </w:pPr>
      <w:r>
        <w:rPr>
          <w:rFonts w:ascii="Lucida Sans"/>
          <w:i/>
          <w:color w:val="FFFFFF"/>
          <w:w w:val="70"/>
          <w:sz w:val="18"/>
        </w:rPr>
        <w:t>purple</w:t>
      </w:r>
      <w:r>
        <w:rPr>
          <w:rFonts w:ascii="Lucida Sans"/>
          <w:i/>
          <w:color w:val="FFFFFF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subways,</w:t>
      </w:r>
      <w:r>
        <w:rPr>
          <w:rFonts w:ascii="Lucida Sans"/>
          <w:i/>
          <w:color w:val="FFFFFF"/>
          <w:w w:val="80"/>
          <w:sz w:val="18"/>
        </w:rPr>
        <w:t> then speedy</w:t>
      </w:r>
    </w:p>
    <w:p>
      <w:pPr>
        <w:spacing w:after="0" w:line="295" w:lineRule="auto"/>
        <w:jc w:val="both"/>
        <w:rPr>
          <w:rFonts w:ascii="Lucida Sans"/>
          <w:i/>
          <w:sz w:val="18"/>
        </w:rPr>
        <w:sectPr>
          <w:type w:val="continuous"/>
          <w:pgSz w:w="9640" w:h="13610"/>
          <w:pgMar w:header="0" w:footer="0" w:top="20" w:bottom="0" w:left="1133" w:right="566"/>
          <w:cols w:num="2" w:equalWidth="0">
            <w:col w:w="6609" w:space="40"/>
            <w:col w:w="1292"/>
          </w:cols>
        </w:sectPr>
      </w:pPr>
    </w:p>
    <w:p>
      <w:pPr>
        <w:pStyle w:val="BodyText"/>
        <w:spacing w:before="187"/>
        <w:rPr>
          <w:rFonts w:ascii="Lucida Sans"/>
          <w:i/>
          <w:sz w:val="17"/>
        </w:rPr>
      </w:pPr>
      <w:r>
        <w:rPr>
          <w:rFonts w:ascii="Lucida Sans"/>
          <w:i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4261888">
                <wp:simplePos x="0" y="0"/>
                <wp:positionH relativeFrom="page">
                  <wp:posOffset>380</wp:posOffset>
                </wp:positionH>
                <wp:positionV relativeFrom="page">
                  <wp:posOffset>4000</wp:posOffset>
                </wp:positionV>
                <wp:extent cx="6108700" cy="8636000"/>
                <wp:effectExtent l="0" t="0" r="0" b="0"/>
                <wp:wrapNone/>
                <wp:docPr id="415" name="Group 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" name="Group 415"/>
                      <wpg:cNvGrpSpPr/>
                      <wpg:grpSpPr>
                        <a:xfrm>
                          <a:off x="0" y="0"/>
                          <a:ext cx="6108700" cy="8636000"/>
                          <a:chExt cx="6108700" cy="8636000"/>
                        </a:xfrm>
                      </wpg:grpSpPr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319" cy="8636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616" y="3031401"/>
                            <a:ext cx="3510000" cy="2146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8" name="Graphic 418"/>
                        <wps:cNvSpPr/>
                        <wps:spPr>
                          <a:xfrm>
                            <a:off x="2249614" y="7926349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29999pt;margin-top:.315002pt;width:481pt;height:680pt;mso-position-horizontal-relative:page;mso-position-vertical-relative:page;z-index:-19054592" id="docshapegroup260" coordorigin="1,6" coordsize="9620,13600">
                <v:shape style="position:absolute;left:0;top:6;width:9620;height:13600" type="#_x0000_t75" id="docshape261" stroked="false">
                  <v:imagedata r:id="rId112" o:title=""/>
                </v:shape>
                <v:shape style="position:absolute;left:2211;top:4780;width:5528;height:3380" type="#_x0000_t75" id="docshape262" stroked="false">
                  <v:imagedata r:id="rId113" o:title=""/>
                </v:shape>
                <v:line style="position:absolute" from="3543,12489" to="7739,12489" stroked="true" strokeweight=".5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Lucida Sans"/>
          <w:i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3232">
                <wp:simplePos x="0" y="0"/>
                <wp:positionH relativeFrom="page">
                  <wp:posOffset>284523</wp:posOffset>
                </wp:positionH>
                <wp:positionV relativeFrom="page">
                  <wp:posOffset>7493089</wp:posOffset>
                </wp:positionV>
                <wp:extent cx="323850" cy="173990"/>
                <wp:effectExtent l="0" t="0" r="0" b="0"/>
                <wp:wrapNone/>
                <wp:docPr id="419" name="Textbox 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9" name="Textbox 419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22"/>
                                <w:sz w:val="4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590.007019pt;width:25.5pt;height:13.7pt;mso-position-horizontal-relative:page;mso-position-vertical-relative:page;z-index:15903232" type="#_x0000_t202" id="docshape263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22"/>
                          <w:sz w:val="4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3744">
                <wp:simplePos x="0" y="0"/>
                <wp:positionH relativeFrom="page">
                  <wp:posOffset>284523</wp:posOffset>
                </wp:positionH>
                <wp:positionV relativeFrom="page">
                  <wp:posOffset>7002456</wp:posOffset>
                </wp:positionV>
                <wp:extent cx="323850" cy="153035"/>
                <wp:effectExtent l="0" t="0" r="0" b="0"/>
                <wp:wrapNone/>
                <wp:docPr id="420" name="Textbox 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" name="Textbox 420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551.374512pt;width:25.5pt;height:12.05pt;mso-position-horizontal-relative:page;mso-position-vertical-relative:page;z-index:15903744" type="#_x0000_t202" id="docshape264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4256">
                <wp:simplePos x="0" y="0"/>
                <wp:positionH relativeFrom="page">
                  <wp:posOffset>284523</wp:posOffset>
                </wp:positionH>
                <wp:positionV relativeFrom="page">
                  <wp:posOffset>6511823</wp:posOffset>
                </wp:positionV>
                <wp:extent cx="323850" cy="153035"/>
                <wp:effectExtent l="0" t="0" r="0" b="0"/>
                <wp:wrapNone/>
                <wp:docPr id="421" name="Textbox 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1" name="Textbox 421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8"/>
                                <w:sz w:val="4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512.742004pt;width:25.5pt;height:12.05pt;mso-position-horizontal-relative:page;mso-position-vertical-relative:page;z-index:15904256" type="#_x0000_t202" id="docshape265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8"/>
                          <w:sz w:val="4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4768">
                <wp:simplePos x="0" y="0"/>
                <wp:positionH relativeFrom="page">
                  <wp:posOffset>284523</wp:posOffset>
                </wp:positionH>
                <wp:positionV relativeFrom="page">
                  <wp:posOffset>6031629</wp:posOffset>
                </wp:positionV>
                <wp:extent cx="323850" cy="153035"/>
                <wp:effectExtent l="0" t="0" r="0" b="0"/>
                <wp:wrapNone/>
                <wp:docPr id="422" name="Textbox 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2" name="Textbox 422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85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474.931488pt;width:25.5pt;height:12.05pt;mso-position-horizontal-relative:page;mso-position-vertical-relative:page;z-index:15904768" type="#_x0000_t202" id="docshape266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85"/>
                          <w:sz w:val="4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5280">
                <wp:simplePos x="0" y="0"/>
                <wp:positionH relativeFrom="page">
                  <wp:posOffset>284523</wp:posOffset>
                </wp:positionH>
                <wp:positionV relativeFrom="page">
                  <wp:posOffset>5530519</wp:posOffset>
                </wp:positionV>
                <wp:extent cx="323850" cy="163195"/>
                <wp:effectExtent l="0" t="0" r="0" b="0"/>
                <wp:wrapNone/>
                <wp:docPr id="423" name="Textbox 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3" name="Textbox 423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435.473999pt;width:25.5pt;height:12.85pt;mso-position-horizontal-relative:page;mso-position-vertical-relative:page;z-index:15905280" type="#_x0000_t202" id="docshape267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5792">
                <wp:simplePos x="0" y="0"/>
                <wp:positionH relativeFrom="page">
                  <wp:posOffset>284523</wp:posOffset>
                </wp:positionH>
                <wp:positionV relativeFrom="page">
                  <wp:posOffset>5039886</wp:posOffset>
                </wp:positionV>
                <wp:extent cx="323850" cy="153035"/>
                <wp:effectExtent l="0" t="0" r="0" b="0"/>
                <wp:wrapNone/>
                <wp:docPr id="424" name="Textbox 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4" name="Textbox 424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0"/>
                                <w:sz w:val="4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396.841492pt;width:25.5pt;height:12.05pt;mso-position-horizontal-relative:page;mso-position-vertical-relative:page;z-index:15905792" type="#_x0000_t202" id="docshape268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0"/>
                          <w:sz w:val="4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6304">
                <wp:simplePos x="0" y="0"/>
                <wp:positionH relativeFrom="page">
                  <wp:posOffset>284523</wp:posOffset>
                </wp:positionH>
                <wp:positionV relativeFrom="page">
                  <wp:posOffset>4559693</wp:posOffset>
                </wp:positionV>
                <wp:extent cx="323850" cy="153035"/>
                <wp:effectExtent l="0" t="0" r="0" b="0"/>
                <wp:wrapNone/>
                <wp:docPr id="425" name="Textbox 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5" name="Textbox 425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85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359.031006pt;width:25.5pt;height:12.05pt;mso-position-horizontal-relative:page;mso-position-vertical-relative:page;z-index:15906304" type="#_x0000_t202" id="docshape269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85"/>
                          <w:sz w:val="4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6816">
                <wp:simplePos x="0" y="0"/>
                <wp:positionH relativeFrom="page">
                  <wp:posOffset>284523</wp:posOffset>
                </wp:positionH>
                <wp:positionV relativeFrom="page">
                  <wp:posOffset>4037438</wp:posOffset>
                </wp:positionV>
                <wp:extent cx="323850" cy="184150"/>
                <wp:effectExtent l="0" t="0" r="0" b="0"/>
                <wp:wrapNone/>
                <wp:docPr id="426" name="Textbox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Textbox 426"/>
                      <wps:cNvSpPr txBox="1"/>
                      <wps:spPr>
                        <a:xfrm>
                          <a:off x="0" y="0"/>
                          <a:ext cx="323850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317.908508pt;width:25.5pt;height:14.5pt;mso-position-horizontal-relative:page;mso-position-vertical-relative:page;z-index:15906816" type="#_x0000_t202" id="docshape270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80"/>
                          <w:sz w:val="40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7328">
                <wp:simplePos x="0" y="0"/>
                <wp:positionH relativeFrom="page">
                  <wp:posOffset>284523</wp:posOffset>
                </wp:positionH>
                <wp:positionV relativeFrom="page">
                  <wp:posOffset>3546805</wp:posOffset>
                </wp:positionV>
                <wp:extent cx="323850" cy="153035"/>
                <wp:effectExtent l="0" t="0" r="0" b="0"/>
                <wp:wrapNone/>
                <wp:docPr id="427" name="Textbox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Textbox 427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279.276001pt;width:25.5pt;height:12.05pt;mso-position-horizontal-relative:page;mso-position-vertical-relative:page;z-index:15907328" type="#_x0000_t202" id="docshape271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7840">
                <wp:simplePos x="0" y="0"/>
                <wp:positionH relativeFrom="page">
                  <wp:posOffset>284523</wp:posOffset>
                </wp:positionH>
                <wp:positionV relativeFrom="page">
                  <wp:posOffset>3045694</wp:posOffset>
                </wp:positionV>
                <wp:extent cx="323850" cy="163195"/>
                <wp:effectExtent l="0" t="0" r="0" b="0"/>
                <wp:wrapNone/>
                <wp:docPr id="428" name="Textbox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Textbox 428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85"/>
                                <w:sz w:val="4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239.818497pt;width:25.5pt;height:12.85pt;mso-position-horizontal-relative:page;mso-position-vertical-relative:page;z-index:15907840" type="#_x0000_t202" id="docshape272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85"/>
                          <w:sz w:val="4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8352">
                <wp:simplePos x="0" y="0"/>
                <wp:positionH relativeFrom="page">
                  <wp:posOffset>284523</wp:posOffset>
                </wp:positionH>
                <wp:positionV relativeFrom="page">
                  <wp:posOffset>2555062</wp:posOffset>
                </wp:positionV>
                <wp:extent cx="323850" cy="153035"/>
                <wp:effectExtent l="0" t="0" r="0" b="0"/>
                <wp:wrapNone/>
                <wp:docPr id="429" name="Textbox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Textbox 429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0"/>
                                <w:sz w:val="4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201.185989pt;width:25.5pt;height:12.05pt;mso-position-horizontal-relative:page;mso-position-vertical-relative:page;z-index:15908352" type="#_x0000_t202" id="docshape273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0"/>
                          <w:sz w:val="4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8864">
                <wp:simplePos x="0" y="0"/>
                <wp:positionH relativeFrom="page">
                  <wp:posOffset>284523</wp:posOffset>
                </wp:positionH>
                <wp:positionV relativeFrom="page">
                  <wp:posOffset>2043283</wp:posOffset>
                </wp:positionV>
                <wp:extent cx="323850" cy="173990"/>
                <wp:effectExtent l="0" t="0" r="0" b="0"/>
                <wp:wrapNone/>
                <wp:docPr id="430" name="Textbox 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0" name="Textbox 430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9"/>
                                <w:sz w:val="4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160.888489pt;width:25.5pt;height:13.7pt;mso-position-horizontal-relative:page;mso-position-vertical-relative:page;z-index:15908864" type="#_x0000_t202" id="docshape274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9"/>
                          <w:sz w:val="4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9376">
                <wp:simplePos x="0" y="0"/>
                <wp:positionH relativeFrom="page">
                  <wp:posOffset>284523</wp:posOffset>
                </wp:positionH>
                <wp:positionV relativeFrom="page">
                  <wp:posOffset>1129036</wp:posOffset>
                </wp:positionV>
                <wp:extent cx="323850" cy="173990"/>
                <wp:effectExtent l="0" t="0" r="0" b="0"/>
                <wp:wrapNone/>
                <wp:docPr id="431" name="Textbox 4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1" name="Textbox 431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22"/>
                                <w:sz w:val="4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88.900497pt;width:25.5pt;height:13.7pt;mso-position-horizontal-relative:page;mso-position-vertical-relative:page;z-index:15909376" type="#_x0000_t202" id="docshape275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22"/>
                          <w:sz w:val="4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09888">
                <wp:simplePos x="0" y="0"/>
                <wp:positionH relativeFrom="page">
                  <wp:posOffset>284523</wp:posOffset>
                </wp:positionH>
                <wp:positionV relativeFrom="page">
                  <wp:posOffset>676179</wp:posOffset>
                </wp:positionV>
                <wp:extent cx="323850" cy="153035"/>
                <wp:effectExtent l="0" t="0" r="0" b="0"/>
                <wp:wrapNone/>
                <wp:docPr id="432" name="Textbox 4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2" name="Textbox 432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53.242496pt;width:25.5pt;height:12.05pt;mso-position-horizontal-relative:page;mso-position-vertical-relative:page;z-index:15909888" type="#_x0000_t202" id="docshape276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before="1"/>
        <w:ind w:left="0" w:right="1333" w:firstLine="0"/>
        <w:jc w:val="right"/>
        <w:rPr>
          <w:rFonts w:ascii="Cambria"/>
          <w:sz w:val="17"/>
        </w:rPr>
      </w:pPr>
      <w:r>
        <w:rPr>
          <w:rFonts w:ascii="Cambria"/>
          <w:color w:val="FFFFFF"/>
          <w:spacing w:val="-5"/>
          <w:w w:val="110"/>
          <w:sz w:val="17"/>
        </w:rPr>
        <w:t>85</w:t>
      </w:r>
    </w:p>
    <w:p>
      <w:pPr>
        <w:spacing w:after="0"/>
        <w:jc w:val="right"/>
        <w:rPr>
          <w:rFonts w:ascii="Cambria"/>
          <w:sz w:val="17"/>
        </w:rPr>
        <w:sectPr>
          <w:type w:val="continuous"/>
          <w:pgSz w:w="9640" w:h="13610"/>
          <w:pgMar w:header="0" w:footer="0" w:top="20" w:bottom="0" w:left="1133" w:right="566"/>
        </w:sectPr>
      </w:pPr>
    </w:p>
    <w:p>
      <w:pPr>
        <w:spacing w:line="242" w:lineRule="auto" w:before="85"/>
        <w:ind w:left="1088" w:right="0" w:firstLine="509"/>
        <w:jc w:val="righ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11424">
                <wp:simplePos x="0" y="0"/>
                <wp:positionH relativeFrom="page">
                  <wp:posOffset>528822</wp:posOffset>
                </wp:positionH>
                <wp:positionV relativeFrom="page">
                  <wp:posOffset>4897313</wp:posOffset>
                </wp:positionV>
                <wp:extent cx="249554" cy="2785745"/>
                <wp:effectExtent l="0" t="0" r="0" b="0"/>
                <wp:wrapNone/>
                <wp:docPr id="436" name="Textbox 4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6" name="Textbox 436"/>
                      <wps:cNvSpPr txBox="1"/>
                      <wps:spPr>
                        <a:xfrm>
                          <a:off x="0" y="0"/>
                          <a:ext cx="249554" cy="278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  <w:tab w:pos="784" w:val="left" w:leader="none"/>
                                <w:tab w:pos="1148" w:val="left" w:leader="none"/>
                                <w:tab w:pos="1524" w:val="left" w:leader="none"/>
                                <w:tab w:pos="1909" w:val="left" w:leader="none"/>
                                <w:tab w:pos="2273" w:val="left" w:leader="none"/>
                                <w:tab w:pos="2649" w:val="left" w:leader="none"/>
                                <w:tab w:pos="3062" w:val="left" w:leader="none"/>
                                <w:tab w:pos="3438" w:val="left" w:leader="none"/>
                                <w:tab w:pos="3827" w:val="left" w:leader="none"/>
                                <w:tab w:pos="4203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85.615234pt;width:19.650pt;height:219.35pt;mso-position-horizontal-relative:page;mso-position-vertical-relative:page;z-index:15911424" type="#_x0000_t202" id="docshape280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  <w:tab w:pos="784" w:val="left" w:leader="none"/>
                          <w:tab w:pos="1148" w:val="left" w:leader="none"/>
                          <w:tab w:pos="1524" w:val="left" w:leader="none"/>
                          <w:tab w:pos="1909" w:val="left" w:leader="none"/>
                          <w:tab w:pos="2273" w:val="left" w:leader="none"/>
                          <w:tab w:pos="2649" w:val="left" w:leader="none"/>
                          <w:tab w:pos="3062" w:val="left" w:leader="none"/>
                          <w:tab w:pos="3438" w:val="left" w:leader="none"/>
                          <w:tab w:pos="3827" w:val="left" w:leader="none"/>
                          <w:tab w:pos="4203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11936">
                <wp:simplePos x="0" y="0"/>
                <wp:positionH relativeFrom="page">
                  <wp:posOffset>528822</wp:posOffset>
                </wp:positionH>
                <wp:positionV relativeFrom="page">
                  <wp:posOffset>4232416</wp:posOffset>
                </wp:positionV>
                <wp:extent cx="249554" cy="367665"/>
                <wp:effectExtent l="0" t="0" r="0" b="0"/>
                <wp:wrapNone/>
                <wp:docPr id="437" name="Textbox 4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7" name="Textbox 437"/>
                      <wps:cNvSpPr txBox="1"/>
                      <wps:spPr>
                        <a:xfrm>
                          <a:off x="0" y="0"/>
                          <a:ext cx="249554" cy="36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33.261108pt;width:19.650pt;height:28.95pt;mso-position-horizontal-relative:page;mso-position-vertical-relative:page;z-index:15911936" type="#_x0000_t202" id="docshape281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12448">
                <wp:simplePos x="0" y="0"/>
                <wp:positionH relativeFrom="page">
                  <wp:posOffset>528822</wp:posOffset>
                </wp:positionH>
                <wp:positionV relativeFrom="page">
                  <wp:posOffset>2859044</wp:posOffset>
                </wp:positionV>
                <wp:extent cx="249554" cy="1076325"/>
                <wp:effectExtent l="0" t="0" r="0" b="0"/>
                <wp:wrapNone/>
                <wp:docPr id="438" name="Textbox 4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8" name="Textbox 438"/>
                      <wps:cNvSpPr txBox="1"/>
                      <wps:spPr>
                        <a:xfrm>
                          <a:off x="0" y="0"/>
                          <a:ext cx="249554" cy="107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3" w:val="left" w:leader="none"/>
                                <w:tab w:pos="809" w:val="left" w:leader="none"/>
                                <w:tab w:pos="1198" w:val="left" w:leader="none"/>
                                <w:tab w:pos="1511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5.121613pt;width:19.650pt;height:84.75pt;mso-position-horizontal-relative:page;mso-position-vertical-relative:page;z-index:15912448" type="#_x0000_t202" id="docshape282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33" w:val="left" w:leader="none"/>
                          <w:tab w:pos="809" w:val="left" w:leader="none"/>
                          <w:tab w:pos="1198" w:val="left" w:leader="none"/>
                          <w:tab w:pos="1511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12960">
                <wp:simplePos x="0" y="0"/>
                <wp:positionH relativeFrom="page">
                  <wp:posOffset>528822</wp:posOffset>
                </wp:positionH>
                <wp:positionV relativeFrom="page">
                  <wp:posOffset>776912</wp:posOffset>
                </wp:positionV>
                <wp:extent cx="249554" cy="1784985"/>
                <wp:effectExtent l="0" t="0" r="0" b="0"/>
                <wp:wrapNone/>
                <wp:docPr id="439" name="Textbox 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9" name="Textbox 439"/>
                      <wps:cNvSpPr txBox="1"/>
                      <wps:spPr>
                        <a:xfrm>
                          <a:off x="0" y="0"/>
                          <a:ext cx="249554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96" w:val="left" w:leader="none"/>
                                <w:tab w:pos="809" w:val="left" w:leader="none"/>
                                <w:tab w:pos="1185" w:val="left" w:leader="none"/>
                                <w:tab w:pos="1499" w:val="left" w:leader="none"/>
                                <w:tab w:pos="1875" w:val="left" w:leader="none"/>
                                <w:tab w:pos="2264" w:val="left" w:leader="none"/>
                                <w:tab w:pos="2640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4244pt;width:19.650pt;height:140.550pt;mso-position-horizontal-relative:page;mso-position-vertical-relative:page;z-index:15912960" type="#_x0000_t202" id="docshape283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396" w:val="left" w:leader="none"/>
                          <w:tab w:pos="809" w:val="left" w:leader="none"/>
                          <w:tab w:pos="1185" w:val="left" w:leader="none"/>
                          <w:tab w:pos="1499" w:val="left" w:leader="none"/>
                          <w:tab w:pos="1875" w:val="left" w:leader="none"/>
                          <w:tab w:pos="2264" w:val="left" w:leader="none"/>
                          <w:tab w:pos="2640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color w:val="F57F28"/>
          <w:spacing w:val="8"/>
          <w:w w:val="80"/>
          <w:sz w:val="22"/>
          <w:u w:val="single" w:color="F57F28"/>
        </w:rPr>
        <w:t>Espacio</w:t>
      </w:r>
      <w:r>
        <w:rPr>
          <w:rFonts w:ascii="Cambria" w:hAnsi="Cambria"/>
          <w:color w:val="F57F28"/>
          <w:spacing w:val="8"/>
          <w:w w:val="80"/>
          <w:sz w:val="22"/>
          <w:u w:val="none"/>
        </w:rPr>
        <w:t> </w:t>
      </w:r>
      <w:r>
        <w:rPr>
          <w:rFonts w:ascii="Cambria" w:hAnsi="Cambria"/>
          <w:color w:val="F57F28"/>
          <w:w w:val="90"/>
          <w:sz w:val="22"/>
          <w:u w:val="single" w:color="F57F28"/>
        </w:rPr>
        <w:t>de</w:t>
      </w:r>
      <w:r>
        <w:rPr>
          <w:rFonts w:ascii="Cambria" w:hAnsi="Cambria"/>
          <w:color w:val="F57F28"/>
          <w:spacing w:val="15"/>
          <w:sz w:val="22"/>
          <w:u w:val="single" w:color="F57F28"/>
        </w:rPr>
        <w:t> </w:t>
      </w:r>
      <w:r>
        <w:rPr>
          <w:rFonts w:ascii="Cambria" w:hAnsi="Cambria"/>
          <w:color w:val="F57F28"/>
          <w:spacing w:val="-2"/>
          <w:w w:val="85"/>
          <w:sz w:val="22"/>
          <w:u w:val="single" w:color="F57F28"/>
        </w:rPr>
        <w:t>Reflexión:</w:t>
      </w:r>
    </w:p>
    <w:p>
      <w:pPr>
        <w:spacing w:line="242" w:lineRule="auto" w:before="0"/>
        <w:ind w:left="1068" w:right="0" w:firstLine="351"/>
        <w:jc w:val="both"/>
        <w:rPr>
          <w:rFonts w:ascii="Cambria"/>
          <w:sz w:val="22"/>
        </w:rPr>
      </w:pPr>
      <w:r>
        <w:rPr>
          <w:rFonts w:ascii="Cambria"/>
          <w:color w:val="F57F28"/>
          <w:spacing w:val="8"/>
          <w:w w:val="80"/>
          <w:sz w:val="22"/>
          <w:u w:val="single" w:color="F57F28"/>
        </w:rPr>
        <w:t>Fronteras</w:t>
      </w:r>
      <w:r>
        <w:rPr>
          <w:rFonts w:ascii="Cambria"/>
          <w:color w:val="F57F28"/>
          <w:spacing w:val="8"/>
          <w:w w:val="80"/>
          <w:sz w:val="22"/>
          <w:u w:val="none"/>
        </w:rPr>
        <w:t> </w:t>
      </w:r>
      <w:r>
        <w:rPr>
          <w:rFonts w:ascii="Cambria"/>
          <w:color w:val="F57F28"/>
          <w:w w:val="85"/>
          <w:sz w:val="22"/>
          <w:u w:val="single" w:color="F57F28"/>
        </w:rPr>
        <w:t>y</w:t>
      </w:r>
      <w:r>
        <w:rPr>
          <w:rFonts w:ascii="Cambria"/>
          <w:color w:val="F57F28"/>
          <w:w w:val="85"/>
          <w:sz w:val="22"/>
          <w:u w:val="single" w:color="F57F28"/>
        </w:rPr>
        <w:t> Direcciones</w:t>
      </w:r>
      <w:r>
        <w:rPr>
          <w:rFonts w:ascii="Cambria"/>
          <w:color w:val="F57F28"/>
          <w:w w:val="85"/>
          <w:sz w:val="22"/>
          <w:u w:val="none"/>
        </w:rPr>
        <w:t> </w:t>
      </w:r>
      <w:r>
        <w:rPr>
          <w:rFonts w:ascii="Cambria"/>
          <w:color w:val="F57F28"/>
          <w:w w:val="90"/>
          <w:sz w:val="22"/>
          <w:u w:val="single" w:color="F57F28"/>
        </w:rPr>
        <w:t>del</w:t>
      </w:r>
      <w:r>
        <w:rPr>
          <w:rFonts w:ascii="Cambria"/>
          <w:color w:val="F57F28"/>
          <w:spacing w:val="10"/>
          <w:w w:val="90"/>
          <w:sz w:val="22"/>
          <w:u w:val="single" w:color="F57F28"/>
        </w:rPr>
        <w:t> Progreso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31"/>
        <w:rPr>
          <w:rFonts w:ascii="Cambria"/>
          <w:sz w:val="22"/>
        </w:rPr>
      </w:pPr>
    </w:p>
    <w:p>
      <w:pPr>
        <w:spacing w:before="0"/>
        <w:ind w:left="1374" w:right="0" w:firstLine="0"/>
        <w:jc w:val="lef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w w:val="75"/>
          <w:sz w:val="20"/>
        </w:rPr>
        <w:t>Ulrich</w:t>
      </w:r>
      <w:r>
        <w:rPr>
          <w:rFonts w:ascii="Lucida Sans"/>
          <w:i/>
          <w:color w:val="F57F28"/>
          <w:spacing w:val="26"/>
          <w:sz w:val="20"/>
        </w:rPr>
        <w:t> </w:t>
      </w:r>
      <w:r>
        <w:rPr>
          <w:rFonts w:ascii="Lucida Sans"/>
          <w:i/>
          <w:color w:val="F57F28"/>
          <w:spacing w:val="-4"/>
          <w:w w:val="80"/>
          <w:sz w:val="20"/>
        </w:rPr>
        <w:t>Beck</w:t>
      </w:r>
    </w:p>
    <w:p>
      <w:pPr>
        <w:pStyle w:val="BodyText"/>
        <w:spacing w:before="32"/>
        <w:jc w:val="right"/>
      </w:pPr>
      <w:r>
        <w:rPr>
          <w:color w:val="F57F28"/>
          <w:w w:val="85"/>
        </w:rPr>
        <w:t>Vivir</w:t>
      </w:r>
      <w:r>
        <w:rPr>
          <w:color w:val="F57F28"/>
          <w:spacing w:val="5"/>
        </w:rPr>
        <w:t> </w:t>
      </w:r>
      <w:r>
        <w:rPr>
          <w:color w:val="F57F28"/>
          <w:w w:val="85"/>
        </w:rPr>
        <w:t>en</w:t>
      </w:r>
      <w:r>
        <w:rPr>
          <w:color w:val="F57F28"/>
          <w:spacing w:val="5"/>
        </w:rPr>
        <w:t> </w:t>
      </w:r>
      <w:r>
        <w:rPr>
          <w:color w:val="F57F28"/>
          <w:w w:val="85"/>
        </w:rPr>
        <w:t>la</w:t>
      </w:r>
      <w:r>
        <w:rPr>
          <w:color w:val="F57F28"/>
          <w:spacing w:val="5"/>
        </w:rPr>
        <w:t> </w:t>
      </w:r>
      <w:r>
        <w:rPr>
          <w:color w:val="F57F28"/>
          <w:spacing w:val="-2"/>
          <w:w w:val="85"/>
        </w:rPr>
        <w:t>sociedad</w:t>
      </w:r>
    </w:p>
    <w:p>
      <w:pPr>
        <w:pStyle w:val="BodyText"/>
        <w:spacing w:before="28"/>
        <w:jc w:val="right"/>
      </w:pPr>
      <w:r>
        <w:rPr>
          <w:color w:val="F57F28"/>
          <w:w w:val="85"/>
        </w:rPr>
        <w:t>del</w:t>
      </w:r>
      <w:r>
        <w:rPr>
          <w:color w:val="F57F28"/>
          <w:spacing w:val="3"/>
        </w:rPr>
        <w:t> </w:t>
      </w:r>
      <w:r>
        <w:rPr>
          <w:color w:val="F57F28"/>
          <w:spacing w:val="-2"/>
          <w:w w:val="90"/>
        </w:rPr>
        <w:t>riesgo</w:t>
      </w:r>
    </w:p>
    <w:p>
      <w:pPr>
        <w:pStyle w:val="BodyText"/>
        <w:spacing w:line="268" w:lineRule="auto" w:before="108"/>
        <w:ind w:left="90" w:right="1315"/>
        <w:jc w:val="both"/>
      </w:pPr>
      <w:r>
        <w:rPr/>
        <w:br w:type="column"/>
      </w:r>
      <w:r>
        <w:rPr>
          <w:color w:val="231F20"/>
          <w:spacing w:val="10"/>
          <w:w w:val="90"/>
        </w:rPr>
        <w:t>Este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2"/>
          <w:w w:val="90"/>
        </w:rPr>
        <w:t>espacio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2"/>
          <w:w w:val="90"/>
        </w:rPr>
        <w:t>reflexión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2"/>
          <w:w w:val="90"/>
        </w:rPr>
        <w:t>debate,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1"/>
          <w:w w:val="90"/>
        </w:rPr>
        <w:t>creado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1"/>
          <w:w w:val="90"/>
        </w:rPr>
        <w:t>1996, </w:t>
      </w:r>
      <w:r>
        <w:rPr>
          <w:color w:val="231F20"/>
          <w:w w:val="85"/>
        </w:rPr>
        <w:t>continúa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su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actividad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FCM,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siendo</w:t>
      </w:r>
      <w:r>
        <w:rPr>
          <w:color w:val="231F20"/>
          <w:spacing w:val="22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22"/>
        </w:rPr>
        <w:t> </w:t>
      </w:r>
      <w:r>
        <w:rPr>
          <w:color w:val="231F20"/>
          <w:spacing w:val="10"/>
          <w:w w:val="85"/>
        </w:rPr>
        <w:t>desarro-</w:t>
      </w:r>
      <w:r>
        <w:rPr>
          <w:color w:val="231F20"/>
          <w:w w:val="85"/>
        </w:rPr>
        <w:t>llo de las sociedades </w:t>
      </w:r>
      <w:r>
        <w:rPr>
          <w:color w:val="231F20"/>
          <w:spacing w:val="9"/>
          <w:w w:val="85"/>
        </w:rPr>
        <w:t>contemporáneas </w:t>
      </w:r>
      <w:r>
        <w:rPr>
          <w:color w:val="231F20"/>
          <w:w w:val="85"/>
        </w:rPr>
        <w:t>su foco de </w:t>
      </w:r>
      <w:r>
        <w:rPr>
          <w:color w:val="231F20"/>
          <w:spacing w:val="10"/>
          <w:w w:val="85"/>
        </w:rPr>
        <w:t>aten-</w:t>
      </w:r>
      <w:r>
        <w:rPr>
          <w:color w:val="231F20"/>
          <w:w w:val="85"/>
        </w:rPr>
        <w:t>ción y </w:t>
      </w:r>
      <w:r>
        <w:rPr>
          <w:color w:val="231F20"/>
          <w:spacing w:val="9"/>
          <w:w w:val="85"/>
        </w:rPr>
        <w:t>referencia. </w:t>
      </w:r>
      <w:r>
        <w:rPr>
          <w:color w:val="231F20"/>
          <w:w w:val="85"/>
        </w:rPr>
        <w:t>Desde su creación este foro ha </w:t>
      </w:r>
      <w:r>
        <w:rPr>
          <w:color w:val="231F20"/>
          <w:spacing w:val="10"/>
          <w:w w:val="85"/>
        </w:rPr>
        <w:t>con-</w:t>
      </w:r>
      <w:r>
        <w:rPr>
          <w:color w:val="231F20"/>
          <w:spacing w:val="11"/>
          <w:w w:val="90"/>
        </w:rPr>
        <w:t>tado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0"/>
          <w:w w:val="90"/>
        </w:rPr>
        <w:t>con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3"/>
          <w:w w:val="90"/>
        </w:rPr>
        <w:t>presencia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2"/>
          <w:w w:val="90"/>
        </w:rPr>
        <w:t>Ramón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3"/>
          <w:w w:val="90"/>
        </w:rPr>
        <w:t>Margalef,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5"/>
          <w:w w:val="90"/>
        </w:rPr>
        <w:t>Federico </w:t>
      </w:r>
      <w:r>
        <w:rPr>
          <w:color w:val="231F20"/>
          <w:w w:val="85"/>
        </w:rPr>
        <w:t>Aguilera Klink, Joan Martínez Alier, Jorge </w:t>
      </w:r>
      <w:r>
        <w:rPr>
          <w:color w:val="231F20"/>
          <w:spacing w:val="10"/>
          <w:w w:val="85"/>
        </w:rPr>
        <w:t>Wagensberg, </w:t>
      </w:r>
      <w:r>
        <w:rPr>
          <w:color w:val="231F20"/>
          <w:w w:val="85"/>
        </w:rPr>
        <w:t>Alfonso</w:t>
      </w:r>
      <w:r>
        <w:rPr>
          <w:color w:val="231F20"/>
          <w:w w:val="85"/>
        </w:rPr>
        <w:t> del</w:t>
      </w:r>
      <w:r>
        <w:rPr>
          <w:color w:val="231F20"/>
          <w:w w:val="85"/>
        </w:rPr>
        <w:t> Val,</w:t>
      </w:r>
      <w:r>
        <w:rPr>
          <w:color w:val="231F20"/>
          <w:w w:val="85"/>
        </w:rPr>
        <w:t> José</w:t>
      </w:r>
      <w:r>
        <w:rPr>
          <w:color w:val="231F20"/>
          <w:w w:val="85"/>
        </w:rPr>
        <w:t> Luis</w:t>
      </w:r>
      <w:r>
        <w:rPr>
          <w:color w:val="231F20"/>
          <w:w w:val="85"/>
        </w:rPr>
        <w:t> Sampedro,</w:t>
      </w:r>
      <w:r>
        <w:rPr>
          <w:color w:val="231F20"/>
          <w:w w:val="85"/>
        </w:rPr>
        <w:t> Antonio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Vercher </w:t>
      </w:r>
      <w:r>
        <w:rPr>
          <w:color w:val="231F20"/>
          <w:spacing w:val="9"/>
          <w:w w:val="85"/>
        </w:rPr>
        <w:t>Noguera,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María</w:t>
      </w:r>
      <w:r>
        <w:rPr>
          <w:color w:val="231F20"/>
          <w:w w:val="85"/>
        </w:rPr>
        <w:t> Novo,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Ignacio</w:t>
      </w:r>
      <w:r>
        <w:rPr>
          <w:color w:val="231F20"/>
          <w:spacing w:val="9"/>
          <w:w w:val="85"/>
        </w:rPr>
        <w:t> Ramonet,</w:t>
      </w:r>
      <w:r>
        <w:rPr>
          <w:color w:val="231F20"/>
          <w:spacing w:val="9"/>
          <w:w w:val="85"/>
        </w:rPr>
        <w:t> Fernando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Sa-</w:t>
      </w:r>
      <w:r>
        <w:rPr>
          <w:color w:val="231F20"/>
          <w:w w:val="85"/>
        </w:rPr>
        <w:t>vater,</w:t>
      </w:r>
      <w:r>
        <w:rPr>
          <w:color w:val="231F20"/>
        </w:rPr>
        <w:t> </w:t>
      </w:r>
      <w:r>
        <w:rPr>
          <w:color w:val="231F20"/>
          <w:w w:val="85"/>
        </w:rPr>
        <w:t>Francisco</w:t>
      </w:r>
      <w:r>
        <w:rPr>
          <w:color w:val="231F20"/>
        </w:rPr>
        <w:t> </w:t>
      </w:r>
      <w:r>
        <w:rPr>
          <w:color w:val="231F20"/>
          <w:w w:val="85"/>
        </w:rPr>
        <w:t>Fernández</w:t>
      </w:r>
      <w:r>
        <w:rPr>
          <w:color w:val="231F20"/>
        </w:rPr>
        <w:t> </w:t>
      </w:r>
      <w:r>
        <w:rPr>
          <w:color w:val="231F20"/>
          <w:w w:val="85"/>
        </w:rPr>
        <w:t>Buey,</w:t>
      </w:r>
      <w:r>
        <w:rPr>
          <w:color w:val="231F20"/>
        </w:rPr>
        <w:t> </w:t>
      </w:r>
      <w:r>
        <w:rPr>
          <w:color w:val="231F20"/>
          <w:w w:val="85"/>
        </w:rPr>
        <w:t>Sami</w:t>
      </w:r>
      <w:r>
        <w:rPr>
          <w:color w:val="231F20"/>
        </w:rPr>
        <w:t> </w:t>
      </w:r>
      <w:r>
        <w:rPr>
          <w:color w:val="231F20"/>
          <w:w w:val="85"/>
        </w:rPr>
        <w:t>Naïr,</w:t>
      </w:r>
      <w:r>
        <w:rPr>
          <w:color w:val="231F20"/>
        </w:rPr>
        <w:t> </w:t>
      </w:r>
      <w:r>
        <w:rPr>
          <w:color w:val="231F20"/>
          <w:w w:val="85"/>
        </w:rPr>
        <w:t>Joaquín</w:t>
      </w:r>
      <w:r>
        <w:rPr>
          <w:color w:val="231F20"/>
          <w:spacing w:val="10"/>
          <w:w w:val="85"/>
        </w:rPr>
        <w:t> Sa-</w:t>
      </w:r>
      <w:r>
        <w:rPr>
          <w:color w:val="231F20"/>
          <w:w w:val="85"/>
        </w:rPr>
        <w:t>baté,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Miguel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Corominas,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Jorge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Reichmann,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Emilio</w:t>
      </w:r>
      <w:r>
        <w:rPr>
          <w:color w:val="231F20"/>
          <w:spacing w:val="40"/>
        </w:rPr>
        <w:t> </w:t>
      </w:r>
      <w:r>
        <w:rPr>
          <w:color w:val="231F20"/>
          <w:spacing w:val="10"/>
          <w:w w:val="85"/>
        </w:rPr>
        <w:t>Vale-</w:t>
      </w:r>
      <w:r>
        <w:rPr>
          <w:color w:val="231F20"/>
          <w:w w:val="85"/>
        </w:rPr>
        <w:t>rio,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Rafael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Argullol,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Carlos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Varona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Gema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Martín</w:t>
      </w:r>
      <w:r>
        <w:rPr>
          <w:color w:val="231F20"/>
          <w:spacing w:val="39"/>
        </w:rPr>
        <w:t> </w:t>
      </w:r>
      <w:r>
        <w:rPr>
          <w:color w:val="231F20"/>
          <w:spacing w:val="10"/>
          <w:w w:val="85"/>
        </w:rPr>
        <w:t>Mu-</w:t>
      </w:r>
      <w:r>
        <w:rPr>
          <w:color w:val="231F20"/>
          <w:w w:val="90"/>
        </w:rPr>
        <w:t>ñoz.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año</w:t>
      </w:r>
      <w:r>
        <w:rPr>
          <w:color w:val="231F20"/>
          <w:w w:val="90"/>
        </w:rPr>
        <w:t> 2006,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contó</w:t>
      </w:r>
      <w:r>
        <w:rPr>
          <w:color w:val="231F20"/>
          <w:w w:val="90"/>
        </w:rPr>
        <w:t> con</w:t>
      </w:r>
      <w:r>
        <w:rPr>
          <w:color w:val="231F20"/>
          <w:w w:val="90"/>
        </w:rPr>
        <w:t> tres</w:t>
      </w:r>
      <w:r>
        <w:rPr>
          <w:color w:val="231F20"/>
          <w:w w:val="90"/>
        </w:rPr>
        <w:t> destacadas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in-</w:t>
      </w:r>
      <w:r>
        <w:rPr>
          <w:color w:val="231F20"/>
          <w:spacing w:val="9"/>
          <w:w w:val="85"/>
        </w:rPr>
        <w:t>tervenciones: </w:t>
      </w:r>
      <w:r>
        <w:rPr>
          <w:color w:val="231F20"/>
          <w:w w:val="85"/>
        </w:rPr>
        <w:t>Ulrich Beck, Marc Augé y Susan </w:t>
      </w:r>
      <w:r>
        <w:rPr>
          <w:color w:val="231F20"/>
          <w:spacing w:val="10"/>
          <w:w w:val="85"/>
        </w:rPr>
        <w:t>George.</w:t>
      </w:r>
    </w:p>
    <w:p>
      <w:pPr>
        <w:pStyle w:val="BodyText"/>
        <w:spacing w:before="31"/>
      </w:pPr>
    </w:p>
    <w:p>
      <w:pPr>
        <w:pStyle w:val="BodyText"/>
        <w:spacing w:line="268" w:lineRule="auto"/>
        <w:ind w:left="90" w:right="1309"/>
        <w:jc w:val="both"/>
      </w:pPr>
      <w:r>
        <w:rPr>
          <w:color w:val="231F20"/>
          <w:spacing w:val="9"/>
          <w:w w:val="90"/>
        </w:rPr>
        <w:t>Ulrich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Beck</w:t>
      </w:r>
      <w:r>
        <w:rPr>
          <w:color w:val="231F20"/>
          <w:w w:val="90"/>
        </w:rPr>
        <w:t> es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profesor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Sociología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Universi-</w:t>
      </w:r>
      <w:r>
        <w:rPr>
          <w:color w:val="231F20"/>
          <w:w w:val="85"/>
        </w:rPr>
        <w:t>dad de </w:t>
      </w:r>
      <w:r>
        <w:rPr>
          <w:color w:val="231F20"/>
          <w:spacing w:val="9"/>
          <w:w w:val="85"/>
        </w:rPr>
        <w:t>Munich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dirige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centro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investigación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“Mo-</w:t>
      </w:r>
      <w:r>
        <w:rPr>
          <w:color w:val="231F20"/>
          <w:spacing w:val="10"/>
          <w:w w:val="85"/>
        </w:rPr>
        <w:t>dernización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0"/>
          <w:w w:val="85"/>
        </w:rPr>
        <w:t>reflexiva”.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9"/>
          <w:w w:val="85"/>
        </w:rPr>
        <w:t>estudiado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10"/>
          <w:w w:val="85"/>
        </w:rPr>
        <w:t>sociología,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1"/>
          <w:w w:val="85"/>
        </w:rPr>
        <w:t>filoso-</w:t>
      </w:r>
      <w:r>
        <w:rPr>
          <w:color w:val="231F20"/>
          <w:spacing w:val="9"/>
          <w:w w:val="90"/>
        </w:rPr>
        <w:t>fía,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psicología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ciencia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política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Universidad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3"/>
          <w:w w:val="90"/>
        </w:rPr>
        <w:t>de </w:t>
      </w:r>
      <w:r>
        <w:rPr>
          <w:color w:val="231F20"/>
          <w:spacing w:val="9"/>
          <w:w w:val="85"/>
        </w:rPr>
        <w:t>Munich, </w:t>
      </w:r>
      <w:r>
        <w:rPr>
          <w:color w:val="231F20"/>
          <w:w w:val="85"/>
        </w:rPr>
        <w:t>donde se </w:t>
      </w:r>
      <w:r>
        <w:rPr>
          <w:color w:val="231F20"/>
          <w:spacing w:val="9"/>
          <w:w w:val="85"/>
        </w:rPr>
        <w:t>doctoró </w:t>
      </w:r>
      <w:r>
        <w:rPr>
          <w:color w:val="231F20"/>
          <w:w w:val="85"/>
        </w:rPr>
        <w:t>en </w:t>
      </w:r>
      <w:r>
        <w:rPr>
          <w:color w:val="231F20"/>
          <w:spacing w:val="10"/>
          <w:w w:val="85"/>
        </w:rPr>
        <w:t>sociología. </w:t>
      </w:r>
      <w:r>
        <w:rPr>
          <w:color w:val="231F20"/>
          <w:w w:val="85"/>
        </w:rPr>
        <w:t>Ha </w:t>
      </w:r>
      <w:r>
        <w:rPr>
          <w:color w:val="231F20"/>
          <w:spacing w:val="11"/>
          <w:w w:val="85"/>
        </w:rPr>
        <w:t>impartido </w:t>
      </w:r>
      <w:r>
        <w:rPr>
          <w:color w:val="231F20"/>
          <w:spacing w:val="12"/>
          <w:w w:val="90"/>
        </w:rPr>
        <w:t>clases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3"/>
          <w:w w:val="90"/>
        </w:rPr>
        <w:t>diferentes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3"/>
          <w:w w:val="90"/>
        </w:rPr>
        <w:t>universidades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3"/>
          <w:w w:val="90"/>
        </w:rPr>
        <w:t>alemanas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5"/>
          <w:w w:val="90"/>
        </w:rPr>
        <w:t>la </w:t>
      </w:r>
      <w:r>
        <w:rPr>
          <w:color w:val="231F20"/>
          <w:spacing w:val="10"/>
          <w:w w:val="85"/>
        </w:rPr>
        <w:t>Universidad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Cardiff,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Gales. </w:t>
      </w:r>
      <w:r>
        <w:rPr>
          <w:color w:val="231F20"/>
          <w:w w:val="85"/>
        </w:rPr>
        <w:t>En 1996, fue </w:t>
      </w:r>
      <w:r>
        <w:rPr>
          <w:color w:val="231F20"/>
          <w:spacing w:val="11"/>
          <w:w w:val="85"/>
        </w:rPr>
        <w:t>investi-</w:t>
      </w:r>
      <w:r>
        <w:rPr>
          <w:color w:val="231F20"/>
          <w:spacing w:val="10"/>
          <w:w w:val="90"/>
        </w:rPr>
        <w:t>do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7"/>
          <w:w w:val="90"/>
        </w:rPr>
        <w:t>Doctor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8"/>
          <w:w w:val="90"/>
        </w:rPr>
        <w:t>Honoris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6"/>
          <w:w w:val="90"/>
        </w:rPr>
        <w:t>Causa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4"/>
          <w:w w:val="90"/>
        </w:rPr>
        <w:t>por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0"/>
          <w:w w:val="90"/>
        </w:rPr>
        <w:t>la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9"/>
          <w:w w:val="90"/>
        </w:rPr>
        <w:t>Universidad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0"/>
          <w:w w:val="90"/>
        </w:rPr>
        <w:t>de </w:t>
      </w:r>
      <w:r>
        <w:rPr>
          <w:color w:val="231F20"/>
          <w:spacing w:val="9"/>
          <w:w w:val="85"/>
        </w:rPr>
        <w:t>Jyväskylä,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9"/>
          <w:w w:val="85"/>
        </w:rPr>
        <w:t> Finlandia.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Desde</w:t>
      </w:r>
      <w:r>
        <w:rPr>
          <w:color w:val="231F20"/>
        </w:rPr>
        <w:t> </w:t>
      </w:r>
      <w:r>
        <w:rPr>
          <w:color w:val="231F20"/>
          <w:w w:val="85"/>
        </w:rPr>
        <w:t>1997</w:t>
      </w:r>
      <w:r>
        <w:rPr>
          <w:color w:val="231F20"/>
        </w:rPr>
        <w:t> </w:t>
      </w:r>
      <w:r>
        <w:rPr>
          <w:color w:val="231F20"/>
          <w:w w:val="85"/>
        </w:rPr>
        <w:t>es</w:t>
      </w:r>
      <w:r>
        <w:rPr>
          <w:color w:val="231F20"/>
          <w:spacing w:val="9"/>
          <w:w w:val="85"/>
        </w:rPr>
        <w:t> también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profe-</w:t>
      </w:r>
      <w:r>
        <w:rPr>
          <w:color w:val="231F20"/>
          <w:w w:val="90"/>
        </w:rPr>
        <w:t>sor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invitado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London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School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Economics.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Ade-</w:t>
      </w:r>
      <w:r>
        <w:rPr>
          <w:color w:val="231F20"/>
          <w:w w:val="90"/>
        </w:rPr>
        <w:t>más,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Ulrich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Beck</w:t>
      </w:r>
      <w:r>
        <w:rPr>
          <w:color w:val="231F20"/>
          <w:w w:val="90"/>
        </w:rPr>
        <w:t> ha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pertenecido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Instituto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Estu-</w:t>
      </w:r>
      <w:r>
        <w:rPr>
          <w:color w:val="231F20"/>
          <w:w w:val="90"/>
        </w:rPr>
        <w:t>dios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Avanzados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Berlín,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Centro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Estudios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Cul-</w:t>
      </w:r>
      <w:r>
        <w:rPr>
          <w:color w:val="231F20"/>
          <w:spacing w:val="9"/>
          <w:w w:val="90"/>
        </w:rPr>
        <w:t>turales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 la </w:t>
      </w:r>
      <w:r>
        <w:rPr>
          <w:color w:val="231F20"/>
          <w:spacing w:val="10"/>
          <w:w w:val="90"/>
        </w:rPr>
        <w:t>Universidad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 Essen y a la </w:t>
      </w:r>
      <w:r>
        <w:rPr>
          <w:color w:val="231F20"/>
          <w:spacing w:val="9"/>
          <w:w w:val="90"/>
        </w:rPr>
        <w:t>Comisión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1"/>
          <w:w w:val="90"/>
        </w:rPr>
        <w:t>de </w:t>
      </w:r>
      <w:r>
        <w:rPr>
          <w:color w:val="231F20"/>
          <w:spacing w:val="9"/>
          <w:w w:val="85"/>
        </w:rPr>
        <w:t>Desafíos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Futuro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gobierno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Alemania. </w:t>
      </w:r>
      <w:r>
        <w:rPr>
          <w:color w:val="231F20"/>
          <w:w w:val="85"/>
        </w:rPr>
        <w:t>Ha </w:t>
      </w:r>
      <w:r>
        <w:rPr>
          <w:color w:val="231F20"/>
          <w:spacing w:val="11"/>
          <w:w w:val="85"/>
        </w:rPr>
        <w:t>re-</w:t>
      </w:r>
      <w:r>
        <w:rPr>
          <w:color w:val="231F20"/>
          <w:spacing w:val="9"/>
          <w:w w:val="90"/>
        </w:rPr>
        <w:t>cibido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Premio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Sociología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Sociedad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Alema-</w:t>
      </w:r>
      <w:r>
        <w:rPr>
          <w:color w:val="231F20"/>
          <w:w w:val="85"/>
        </w:rPr>
        <w:t>na, en 2004, y el </w:t>
      </w:r>
      <w:r>
        <w:rPr>
          <w:color w:val="231F20"/>
          <w:spacing w:val="9"/>
          <w:w w:val="85"/>
        </w:rPr>
        <w:t>Premio Schader </w:t>
      </w:r>
      <w:r>
        <w:rPr>
          <w:color w:val="231F20"/>
          <w:spacing w:val="10"/>
          <w:w w:val="85"/>
        </w:rPr>
        <w:t>Foundation, </w:t>
      </w:r>
      <w:r>
        <w:rPr>
          <w:color w:val="231F20"/>
          <w:w w:val="85"/>
        </w:rPr>
        <w:t>en </w:t>
      </w:r>
      <w:r>
        <w:rPr>
          <w:color w:val="231F20"/>
          <w:spacing w:val="11"/>
          <w:w w:val="85"/>
        </w:rPr>
        <w:t>2005.</w:t>
      </w:r>
    </w:p>
    <w:p>
      <w:pPr>
        <w:spacing w:before="145"/>
        <w:ind w:left="3209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910912">
            <wp:simplePos x="0" y="0"/>
            <wp:positionH relativeFrom="page">
              <wp:posOffset>2249995</wp:posOffset>
            </wp:positionH>
            <wp:positionV relativeFrom="paragraph">
              <wp:posOffset>120474</wp:posOffset>
            </wp:positionV>
            <wp:extent cx="1841438" cy="1811896"/>
            <wp:effectExtent l="0" t="0" r="0" b="0"/>
            <wp:wrapNone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438" cy="1811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85"/>
          <w:sz w:val="18"/>
        </w:rPr>
        <w:t>Five</w:t>
      </w:r>
      <w:r>
        <w:rPr>
          <w:i/>
          <w:color w:val="231F20"/>
          <w:spacing w:val="12"/>
          <w:sz w:val="18"/>
        </w:rPr>
        <w:t> </w:t>
      </w:r>
      <w:r>
        <w:rPr>
          <w:i/>
          <w:color w:val="231F20"/>
          <w:w w:val="85"/>
          <w:sz w:val="18"/>
        </w:rPr>
        <w:t>very</w:t>
      </w:r>
      <w:r>
        <w:rPr>
          <w:i/>
          <w:color w:val="231F20"/>
          <w:spacing w:val="13"/>
          <w:sz w:val="18"/>
        </w:rPr>
        <w:t> </w:t>
      </w:r>
      <w:r>
        <w:rPr>
          <w:i/>
          <w:color w:val="231F20"/>
          <w:spacing w:val="-5"/>
          <w:w w:val="85"/>
          <w:sz w:val="18"/>
        </w:rPr>
        <w:t>pur</w:t>
      </w:r>
    </w:p>
    <w:p>
      <w:pPr>
        <w:spacing w:after="0"/>
        <w:jc w:val="left"/>
        <w:rPr>
          <w:i/>
          <w:sz w:val="18"/>
        </w:rPr>
        <w:sectPr>
          <w:footerReference w:type="even" r:id="rId114"/>
          <w:footerReference w:type="default" r:id="rId115"/>
          <w:pgSz w:w="9640" w:h="13610"/>
          <w:pgMar w:header="0" w:footer="923" w:top="1100" w:bottom="1120" w:left="1133" w:right="566"/>
          <w:pgNumType w:start="86"/>
          <w:cols w:num="2" w:equalWidth="0">
            <w:col w:w="2280" w:space="40"/>
            <w:col w:w="5621"/>
          </w:cols>
        </w:sectPr>
      </w:pPr>
    </w:p>
    <w:p>
      <w:pPr>
        <w:pStyle w:val="BodyText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13472">
                <wp:simplePos x="0" y="0"/>
                <wp:positionH relativeFrom="page">
                  <wp:posOffset>380</wp:posOffset>
                </wp:positionH>
                <wp:positionV relativeFrom="page">
                  <wp:posOffset>3492</wp:posOffset>
                </wp:positionV>
                <wp:extent cx="612140" cy="8636635"/>
                <wp:effectExtent l="0" t="0" r="0" b="0"/>
                <wp:wrapNone/>
                <wp:docPr id="441" name="Group 4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1" name="Group 441"/>
                      <wpg:cNvGrpSpPr/>
                      <wpg:grpSpPr>
                        <a:xfrm>
                          <a:off x="0" y="0"/>
                          <a:ext cx="612140" cy="8636635"/>
                          <a:chExt cx="612140" cy="8636635"/>
                        </a:xfrm>
                      </wpg:grpSpPr>
                      <pic:pic>
                        <pic:nvPicPr>
                          <pic:cNvPr id="442" name="Image 4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"/>
                            <a:ext cx="611619" cy="8636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19" cy="8636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29999pt;margin-top:.275002pt;width:48.2pt;height:680.05pt;mso-position-horizontal-relative:page;mso-position-vertical-relative:page;z-index:15913472" id="docshapegroup284" coordorigin="1,6" coordsize="964,13601">
                <v:shape style="position:absolute;left:0;top:6;width:964;height:13600" type="#_x0000_t75" id="docshape285" stroked="false">
                  <v:imagedata r:id="rId35" o:title=""/>
                </v:shape>
                <v:shape style="position:absolute;left:0;top:5;width:964;height:13601" type="#_x0000_t75" id="docshape286" stroked="false">
                  <v:imagedata r:id="rId11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8"/>
        <w:rPr>
          <w:i/>
        </w:rPr>
      </w:pPr>
    </w:p>
    <w:p>
      <w:pPr>
        <w:pStyle w:val="BodyText"/>
        <w:spacing w:line="268" w:lineRule="auto"/>
        <w:ind w:left="2410" w:right="2785" w:firstLine="283"/>
        <w:jc w:val="both"/>
      </w:pPr>
      <w:r>
        <w:rPr/>
        <w:drawing>
          <wp:anchor distT="0" distB="0" distL="0" distR="0" allowOverlap="1" layoutInCell="1" locked="0" behindDoc="0" simplePos="0" relativeHeight="15914496">
            <wp:simplePos x="0" y="0"/>
            <wp:positionH relativeFrom="page">
              <wp:posOffset>4089603</wp:posOffset>
            </wp:positionH>
            <wp:positionV relativeFrom="paragraph">
              <wp:posOffset>25128</wp:posOffset>
            </wp:positionV>
            <wp:extent cx="827707" cy="1236213"/>
            <wp:effectExtent l="0" t="0" r="0" b="0"/>
            <wp:wrapNone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707" cy="1236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Ha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publicado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numerosos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1"/>
          <w:w w:val="85"/>
        </w:rPr>
        <w:t>libros, </w:t>
      </w:r>
      <w:r>
        <w:rPr>
          <w:color w:val="231F20"/>
          <w:spacing w:val="10"/>
          <w:w w:val="90"/>
        </w:rPr>
        <w:t>entre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pueden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3"/>
          <w:w w:val="90"/>
        </w:rPr>
        <w:t>destacar, </w:t>
      </w:r>
      <w:r>
        <w:rPr>
          <w:color w:val="231F20"/>
          <w:spacing w:val="9"/>
          <w:w w:val="85"/>
        </w:rPr>
        <w:t>Crisis</w:t>
      </w:r>
      <w:r>
        <w:rPr>
          <w:color w:val="231F20"/>
          <w:spacing w:val="10"/>
        </w:rPr>
        <w:t> </w:t>
      </w:r>
      <w:r>
        <w:rPr>
          <w:color w:val="231F20"/>
          <w:spacing w:val="9"/>
          <w:w w:val="85"/>
        </w:rPr>
        <w:t>ecológica</w:t>
      </w:r>
      <w:r>
        <w:rPr>
          <w:color w:val="231F20"/>
          <w:spacing w:val="10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10"/>
        </w:rPr>
        <w:t> </w:t>
      </w:r>
      <w:r>
        <w:rPr>
          <w:color w:val="231F20"/>
          <w:spacing w:val="9"/>
          <w:w w:val="85"/>
        </w:rPr>
        <w:t>sociedad</w:t>
      </w:r>
      <w:r>
        <w:rPr>
          <w:color w:val="231F20"/>
          <w:spacing w:val="10"/>
        </w:rPr>
        <w:t> </w:t>
      </w:r>
      <w:r>
        <w:rPr>
          <w:color w:val="231F20"/>
          <w:spacing w:val="10"/>
          <w:w w:val="80"/>
        </w:rPr>
        <w:t>(1997);</w:t>
      </w:r>
    </w:p>
    <w:p>
      <w:pPr>
        <w:pStyle w:val="BodyText"/>
        <w:spacing w:line="268" w:lineRule="auto" w:before="1"/>
        <w:ind w:left="2410" w:right="2782"/>
        <w:jc w:val="both"/>
      </w:pPr>
      <w:r>
        <w:rPr>
          <w:color w:val="231F20"/>
          <w:spacing w:val="12"/>
          <w:w w:val="85"/>
        </w:rPr>
        <w:t>¿Qué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globalización?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16"/>
          <w:w w:val="85"/>
        </w:rPr>
        <w:t>Falacias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globalismo,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respuestas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glo-</w:t>
      </w:r>
      <w:r>
        <w:rPr>
          <w:color w:val="231F20"/>
          <w:spacing w:val="12"/>
          <w:w w:val="85"/>
        </w:rPr>
        <w:t>balización</w:t>
      </w:r>
      <w:r>
        <w:rPr>
          <w:color w:val="231F20"/>
          <w:spacing w:val="12"/>
          <w:w w:val="85"/>
        </w:rPr>
        <w:t> (1998);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sociedad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del </w:t>
      </w:r>
      <w:r>
        <w:rPr>
          <w:color w:val="231F20"/>
          <w:spacing w:val="12"/>
          <w:w w:val="90"/>
        </w:rPr>
        <w:t>riesgo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global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(2002);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2"/>
          <w:w w:val="90"/>
        </w:rPr>
        <w:t>Sobre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5"/>
          <w:w w:val="90"/>
        </w:rPr>
        <w:t>te-</w:t>
      </w:r>
      <w:r>
        <w:rPr>
          <w:color w:val="231F20"/>
          <w:spacing w:val="12"/>
          <w:w w:val="85"/>
        </w:rPr>
        <w:t>rrorismo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2"/>
        </w:rPr>
        <w:t> </w:t>
      </w:r>
      <w:r>
        <w:rPr>
          <w:color w:val="231F20"/>
          <w:spacing w:val="11"/>
          <w:w w:val="85"/>
        </w:rPr>
        <w:t>guerra</w:t>
      </w:r>
      <w:r>
        <w:rPr>
          <w:color w:val="231F20"/>
          <w:spacing w:val="21"/>
        </w:rPr>
        <w:t> </w:t>
      </w:r>
      <w:r>
        <w:rPr>
          <w:color w:val="231F20"/>
          <w:spacing w:val="12"/>
          <w:w w:val="85"/>
        </w:rPr>
        <w:t>(2003);</w:t>
      </w:r>
      <w:r>
        <w:rPr>
          <w:color w:val="231F20"/>
          <w:spacing w:val="21"/>
        </w:rPr>
        <w:t> </w:t>
      </w:r>
      <w:r>
        <w:rPr>
          <w:color w:val="231F20"/>
          <w:w w:val="85"/>
        </w:rPr>
        <w:t>o</w:t>
      </w:r>
      <w:r>
        <w:rPr>
          <w:color w:val="231F20"/>
          <w:spacing w:val="22"/>
        </w:rPr>
        <w:t> </w:t>
      </w:r>
      <w:r>
        <w:rPr>
          <w:color w:val="231F20"/>
          <w:spacing w:val="9"/>
          <w:w w:val="85"/>
        </w:rPr>
        <w:t>La</w:t>
      </w:r>
    </w:p>
    <w:p>
      <w:pPr>
        <w:pStyle w:val="BodyText"/>
        <w:spacing w:before="1"/>
        <w:ind w:left="2410"/>
        <w:jc w:val="both"/>
      </w:pPr>
      <w:r>
        <w:rPr>
          <w:color w:val="231F20"/>
          <w:spacing w:val="9"/>
          <w:w w:val="85"/>
        </w:rPr>
        <w:t>mirada </w:t>
      </w:r>
      <w:r>
        <w:rPr>
          <w:color w:val="231F20"/>
          <w:spacing w:val="10"/>
          <w:w w:val="85"/>
        </w:rPr>
        <w:t>cosmopolita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"/>
        </w:rPr>
        <w:t> </w:t>
      </w:r>
      <w:r>
        <w:rPr>
          <w:color w:val="231F20"/>
          <w:spacing w:val="9"/>
          <w:w w:val="85"/>
        </w:rPr>
        <w:t>guerra</w:t>
      </w:r>
      <w:r>
        <w:rPr>
          <w:color w:val="231F20"/>
          <w:spacing w:val="1"/>
        </w:rPr>
        <w:t> </w:t>
      </w:r>
      <w:r>
        <w:rPr>
          <w:color w:val="231F20"/>
          <w:w w:val="85"/>
        </w:rPr>
        <w:t>es</w:t>
      </w:r>
      <w:r>
        <w:rPr>
          <w:color w:val="231F20"/>
          <w:spacing w:val="1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"/>
        </w:rPr>
        <w:t> </w:t>
      </w:r>
      <w:r>
        <w:rPr>
          <w:color w:val="231F20"/>
          <w:w w:val="85"/>
        </w:rPr>
        <w:t>paz</w:t>
      </w:r>
      <w:r>
        <w:rPr>
          <w:color w:val="231F20"/>
          <w:spacing w:val="1"/>
        </w:rPr>
        <w:t> </w:t>
      </w:r>
      <w:r>
        <w:rPr>
          <w:color w:val="231F20"/>
          <w:spacing w:val="10"/>
          <w:w w:val="85"/>
        </w:rPr>
        <w:t>(2005).</w:t>
      </w:r>
    </w:p>
    <w:p>
      <w:pPr>
        <w:pStyle w:val="BodyText"/>
        <w:spacing w:line="268" w:lineRule="auto" w:before="28"/>
        <w:ind w:left="2410" w:right="1309" w:firstLine="283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20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abril,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Ulrich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Beck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pronunció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conferen-</w:t>
      </w:r>
      <w:r>
        <w:rPr>
          <w:color w:val="231F20"/>
          <w:w w:val="90"/>
        </w:rPr>
        <w:t>cia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Vivir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sociedad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riesgo.</w:t>
      </w:r>
      <w:r>
        <w:rPr>
          <w:color w:val="231F20"/>
          <w:spacing w:val="10"/>
          <w:w w:val="90"/>
        </w:rPr>
        <w:t> Analizó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él </w:t>
      </w:r>
      <w:r>
        <w:rPr>
          <w:color w:val="231F20"/>
          <w:spacing w:val="14"/>
          <w:w w:val="90"/>
        </w:rPr>
        <w:t>denomina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5"/>
          <w:w w:val="90"/>
        </w:rPr>
        <w:t>“sociedad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riesgo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4"/>
          <w:w w:val="90"/>
        </w:rPr>
        <w:t>global”,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través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9"/>
          <w:w w:val="85"/>
        </w:rPr>
        <w:t>acontecimientos</w:t>
      </w:r>
      <w:r>
        <w:rPr>
          <w:color w:val="231F20"/>
          <w:spacing w:val="18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8"/>
          <w:w w:val="85"/>
        </w:rPr>
        <w:t>amenazas</w:t>
      </w:r>
      <w:r>
        <w:rPr>
          <w:color w:val="231F20"/>
          <w:spacing w:val="18"/>
          <w:w w:val="85"/>
        </w:rPr>
        <w:t> </w:t>
      </w:r>
      <w:r>
        <w:rPr>
          <w:color w:val="231F20"/>
          <w:spacing w:val="14"/>
          <w:w w:val="85"/>
        </w:rPr>
        <w:t>tan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18"/>
          <w:w w:val="85"/>
        </w:rPr>
        <w:t>diferentes</w:t>
      </w:r>
      <w:r>
        <w:rPr>
          <w:color w:val="231F20"/>
          <w:spacing w:val="18"/>
          <w:w w:val="85"/>
        </w:rPr>
        <w:t> </w:t>
      </w:r>
      <w:r>
        <w:rPr>
          <w:color w:val="231F20"/>
          <w:spacing w:val="15"/>
          <w:w w:val="85"/>
        </w:rPr>
        <w:t>como </w:t>
      </w:r>
      <w:r>
        <w:rPr>
          <w:color w:val="231F20"/>
          <w:spacing w:val="9"/>
          <w:w w:val="85"/>
        </w:rPr>
        <w:t>Chernobil,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cambio climático, </w:t>
      </w:r>
      <w:r>
        <w:rPr>
          <w:color w:val="231F20"/>
          <w:w w:val="85"/>
        </w:rPr>
        <w:t>el sida, la </w:t>
      </w:r>
      <w:r>
        <w:rPr>
          <w:color w:val="231F20"/>
          <w:spacing w:val="9"/>
          <w:w w:val="85"/>
        </w:rPr>
        <w:t>crisis </w:t>
      </w:r>
      <w:r>
        <w:rPr>
          <w:color w:val="231F20"/>
          <w:spacing w:val="11"/>
          <w:w w:val="85"/>
        </w:rPr>
        <w:t>finan-</w:t>
      </w:r>
      <w:r>
        <w:rPr>
          <w:color w:val="231F20"/>
          <w:spacing w:val="9"/>
          <w:w w:val="90"/>
        </w:rPr>
        <w:t>ciera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Asia,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amenaza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terrorista</w:t>
      </w:r>
      <w:r>
        <w:rPr>
          <w:color w:val="231F20"/>
          <w:w w:val="90"/>
        </w:rPr>
        <w:t> o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destrucción </w:t>
      </w:r>
      <w:r>
        <w:rPr>
          <w:color w:val="231F20"/>
          <w:w w:val="90"/>
        </w:rPr>
        <w:t>de los </w:t>
      </w:r>
      <w:r>
        <w:rPr>
          <w:color w:val="231F20"/>
          <w:spacing w:val="9"/>
          <w:w w:val="90"/>
        </w:rPr>
        <w:t>paisajes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debido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al </w:t>
      </w:r>
      <w:r>
        <w:rPr>
          <w:color w:val="231F20"/>
          <w:spacing w:val="9"/>
          <w:w w:val="90"/>
        </w:rPr>
        <w:t>turismo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masas.</w:t>
      </w:r>
    </w:p>
    <w:p>
      <w:pPr>
        <w:pStyle w:val="BodyText"/>
        <w:spacing w:line="268" w:lineRule="auto" w:before="2"/>
        <w:ind w:left="2410" w:right="1315" w:firstLine="283"/>
        <w:jc w:val="both"/>
      </w:pPr>
      <w:r>
        <w:rPr>
          <w:color w:val="231F20"/>
          <w:w w:val="80"/>
        </w:rPr>
        <w:t>Ulrich Beck comenzó su </w:t>
      </w:r>
      <w:r>
        <w:rPr>
          <w:color w:val="231F20"/>
          <w:spacing w:val="9"/>
          <w:w w:val="80"/>
        </w:rPr>
        <w:t>intervención </w:t>
      </w:r>
      <w:r>
        <w:rPr>
          <w:color w:val="231F20"/>
          <w:w w:val="80"/>
        </w:rPr>
        <w:t>afirmando </w:t>
      </w:r>
      <w:r>
        <w:rPr>
          <w:color w:val="231F20"/>
          <w:spacing w:val="10"/>
          <w:w w:val="80"/>
        </w:rPr>
        <w:t>que </w:t>
      </w:r>
      <w:r>
        <w:rPr>
          <w:color w:val="231F20"/>
          <w:w w:val="85"/>
        </w:rPr>
        <w:t>César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Manrique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reflejó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nosotros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podríamos</w:t>
      </w:r>
      <w:r>
        <w:rPr>
          <w:color w:val="231F20"/>
          <w:spacing w:val="40"/>
        </w:rPr>
        <w:t> </w:t>
      </w:r>
      <w:r>
        <w:rPr>
          <w:color w:val="231F20"/>
          <w:spacing w:val="10"/>
          <w:w w:val="85"/>
        </w:rPr>
        <w:t>lla-</w:t>
      </w:r>
      <w:r>
        <w:rPr>
          <w:color w:val="231F20"/>
          <w:w w:val="90"/>
        </w:rPr>
        <w:t>mar un arte o una cultura </w:t>
      </w:r>
      <w:r>
        <w:rPr>
          <w:color w:val="231F20"/>
          <w:spacing w:val="9"/>
          <w:w w:val="90"/>
        </w:rPr>
        <w:t>cosmopolita.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Su arte </w:t>
      </w:r>
      <w:r>
        <w:rPr>
          <w:color w:val="231F20"/>
          <w:spacing w:val="10"/>
          <w:w w:val="90"/>
        </w:rPr>
        <w:t>repre-</w:t>
      </w:r>
      <w:r>
        <w:rPr>
          <w:color w:val="231F20"/>
          <w:spacing w:val="12"/>
          <w:w w:val="85"/>
        </w:rPr>
        <w:t>sentó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cosmopolitismo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tres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maneras: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14"/>
          <w:w w:val="85"/>
        </w:rPr>
        <w:t>primero, </w:t>
      </w:r>
      <w:r>
        <w:rPr>
          <w:color w:val="231F20"/>
          <w:w w:val="85"/>
        </w:rPr>
        <w:t>existe</w:t>
      </w:r>
      <w:r>
        <w:rPr>
          <w:color w:val="231F20"/>
        </w:rPr>
        <w:t> </w:t>
      </w:r>
      <w:r>
        <w:rPr>
          <w:color w:val="231F20"/>
          <w:w w:val="85"/>
        </w:rPr>
        <w:t>un</w:t>
      </w:r>
      <w:r>
        <w:rPr>
          <w:color w:val="231F20"/>
        </w:rPr>
        <w:t> </w:t>
      </w:r>
      <w:r>
        <w:rPr>
          <w:color w:val="231F20"/>
          <w:w w:val="85"/>
        </w:rPr>
        <w:t>arraigo</w:t>
      </w:r>
      <w:r>
        <w:rPr>
          <w:color w:val="231F20"/>
        </w:rPr>
        <w:t> </w:t>
      </w:r>
      <w:r>
        <w:rPr>
          <w:color w:val="231F20"/>
          <w:w w:val="85"/>
        </w:rPr>
        <w:t>global;</w:t>
      </w:r>
      <w:r>
        <w:rPr>
          <w:color w:val="231F20"/>
        </w:rPr>
        <w:t> </w:t>
      </w:r>
      <w:r>
        <w:rPr>
          <w:color w:val="231F20"/>
          <w:w w:val="85"/>
        </w:rPr>
        <w:t>segundo,</w:t>
      </w:r>
      <w:r>
        <w:rPr>
          <w:color w:val="231F20"/>
        </w:rPr>
        <w:t> </w:t>
      </w:r>
      <w:r>
        <w:rPr>
          <w:color w:val="231F20"/>
          <w:w w:val="85"/>
        </w:rPr>
        <w:t>es</w:t>
      </w:r>
      <w:r>
        <w:rPr>
          <w:color w:val="231F20"/>
        </w:rPr>
        <w:t> </w:t>
      </w:r>
      <w:r>
        <w:rPr>
          <w:color w:val="231F20"/>
          <w:w w:val="85"/>
        </w:rPr>
        <w:t>un</w:t>
      </w:r>
      <w:r>
        <w:rPr>
          <w:color w:val="231F20"/>
        </w:rPr>
        <w:t> </w:t>
      </w:r>
      <w:r>
        <w:rPr>
          <w:color w:val="231F20"/>
          <w:w w:val="85"/>
        </w:rPr>
        <w:t>crisol,</w:t>
      </w:r>
      <w:r>
        <w:rPr>
          <w:color w:val="231F20"/>
        </w:rPr>
        <w:t> </w:t>
      </w:r>
      <w:r>
        <w:rPr>
          <w:color w:val="231F20"/>
          <w:w w:val="85"/>
        </w:rPr>
        <w:t>un</w:t>
      </w:r>
      <w:r>
        <w:rPr>
          <w:color w:val="231F20"/>
          <w:spacing w:val="10"/>
          <w:w w:val="85"/>
        </w:rPr>
        <w:t> punto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encuentro,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transfronterizo,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más</w:t>
      </w:r>
      <w:r>
        <w:rPr>
          <w:color w:val="231F20"/>
          <w:w w:val="85"/>
        </w:rPr>
        <w:t> allá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límites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de la naturaleza y de la cultura; y tercero, se </w:t>
      </w:r>
      <w:r>
        <w:rPr>
          <w:color w:val="231F20"/>
          <w:spacing w:val="10"/>
          <w:w w:val="90"/>
        </w:rPr>
        <w:t>produce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un </w:t>
      </w:r>
      <w:r>
        <w:rPr>
          <w:color w:val="231F20"/>
          <w:spacing w:val="9"/>
          <w:w w:val="85"/>
        </w:rPr>
        <w:t>enfrentamiento </w:t>
      </w:r>
      <w:r>
        <w:rPr>
          <w:color w:val="231F20"/>
          <w:w w:val="85"/>
        </w:rPr>
        <w:t>del arte con los límites y las </w:t>
      </w:r>
      <w:r>
        <w:rPr>
          <w:color w:val="231F20"/>
          <w:spacing w:val="10"/>
          <w:w w:val="85"/>
        </w:rPr>
        <w:t>posibili-</w:t>
      </w:r>
      <w:r>
        <w:rPr>
          <w:color w:val="231F20"/>
          <w:w w:val="85"/>
        </w:rPr>
        <w:t>dades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humanidad,</w:t>
      </w:r>
      <w:r>
        <w:rPr>
          <w:color w:val="231F20"/>
        </w:rPr>
        <w:t> </w:t>
      </w:r>
      <w:r>
        <w:rPr>
          <w:color w:val="231F20"/>
          <w:w w:val="85"/>
        </w:rPr>
        <w:t>con</w:t>
      </w:r>
      <w:r>
        <w:rPr>
          <w:color w:val="231F20"/>
        </w:rPr>
        <w:t> </w:t>
      </w:r>
      <w:r>
        <w:rPr>
          <w:color w:val="231F20"/>
          <w:w w:val="85"/>
        </w:rPr>
        <w:t>sus</w:t>
      </w:r>
      <w:r>
        <w:rPr>
          <w:color w:val="231F20"/>
        </w:rPr>
        <w:t> </w:t>
      </w:r>
      <w:r>
        <w:rPr>
          <w:color w:val="231F20"/>
          <w:w w:val="85"/>
        </w:rPr>
        <w:t>topes,</w:t>
      </w:r>
      <w:r>
        <w:rPr>
          <w:color w:val="231F20"/>
        </w:rPr>
        <w:t> </w:t>
      </w:r>
      <w:r>
        <w:rPr>
          <w:color w:val="231F20"/>
          <w:w w:val="85"/>
        </w:rPr>
        <w:t>sus</w:t>
      </w:r>
      <w:r>
        <w:rPr>
          <w:color w:val="231F20"/>
          <w:spacing w:val="10"/>
          <w:w w:val="85"/>
        </w:rPr>
        <w:t> equivocacio-</w:t>
      </w:r>
      <w:r>
        <w:rPr>
          <w:color w:val="231F20"/>
          <w:w w:val="85"/>
        </w:rPr>
        <w:t>nes, sus fantasías y su </w:t>
      </w:r>
      <w:r>
        <w:rPr>
          <w:color w:val="231F20"/>
          <w:spacing w:val="9"/>
          <w:w w:val="85"/>
        </w:rPr>
        <w:t>creatividad.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cosmopolitismo </w:t>
      </w:r>
      <w:r>
        <w:rPr>
          <w:color w:val="231F20"/>
          <w:spacing w:val="10"/>
          <w:w w:val="85"/>
        </w:rPr>
        <w:t>es </w:t>
      </w:r>
      <w:r>
        <w:rPr>
          <w:color w:val="231F20"/>
          <w:w w:val="85"/>
        </w:rPr>
        <w:t>una de las </w:t>
      </w:r>
      <w:r>
        <w:rPr>
          <w:color w:val="231F20"/>
          <w:spacing w:val="9"/>
          <w:w w:val="85"/>
        </w:rPr>
        <w:t>características </w:t>
      </w:r>
      <w:r>
        <w:rPr>
          <w:color w:val="231F20"/>
          <w:w w:val="85"/>
        </w:rPr>
        <w:t>del arte con </w:t>
      </w:r>
      <w:r>
        <w:rPr>
          <w:color w:val="231F20"/>
          <w:spacing w:val="10"/>
          <w:w w:val="85"/>
        </w:rPr>
        <w:t>mayúsculas.</w:t>
      </w:r>
    </w:p>
    <w:p>
      <w:pPr>
        <w:pStyle w:val="BodyText"/>
        <w:spacing w:line="268" w:lineRule="auto" w:before="2"/>
        <w:ind w:left="2410" w:right="1317" w:firstLine="283"/>
        <w:jc w:val="both"/>
      </w:pPr>
      <w:r>
        <w:rPr>
          <w:color w:val="231F20"/>
          <w:w w:val="85"/>
        </w:rPr>
        <w:t>A </w:t>
      </w:r>
      <w:r>
        <w:rPr>
          <w:color w:val="231F20"/>
          <w:spacing w:val="10"/>
          <w:w w:val="85"/>
        </w:rPr>
        <w:t>continuación, </w:t>
      </w:r>
      <w:r>
        <w:rPr>
          <w:color w:val="231F20"/>
          <w:w w:val="85"/>
        </w:rPr>
        <w:t>Beck </w:t>
      </w:r>
      <w:r>
        <w:rPr>
          <w:color w:val="231F20"/>
          <w:spacing w:val="9"/>
          <w:w w:val="85"/>
        </w:rPr>
        <w:t>afrontó </w:t>
      </w:r>
      <w:r>
        <w:rPr>
          <w:color w:val="231F20"/>
          <w:w w:val="85"/>
        </w:rPr>
        <w:t>el tema </w:t>
      </w:r>
      <w:r>
        <w:rPr>
          <w:color w:val="231F20"/>
          <w:spacing w:val="9"/>
          <w:w w:val="85"/>
        </w:rPr>
        <w:t>central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su </w:t>
      </w:r>
      <w:r>
        <w:rPr>
          <w:color w:val="231F20"/>
          <w:spacing w:val="12"/>
          <w:w w:val="90"/>
        </w:rPr>
        <w:t>ponencia: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riesgo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1"/>
          <w:w w:val="90"/>
        </w:rPr>
        <w:t>global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que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9"/>
          <w:w w:val="90"/>
        </w:rPr>
        <w:t>nos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2"/>
          <w:w w:val="90"/>
        </w:rPr>
        <w:t>enfrentamos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 </w:t>
      </w:r>
      <w:r>
        <w:rPr>
          <w:color w:val="231F20"/>
          <w:spacing w:val="9"/>
          <w:w w:val="85"/>
        </w:rPr>
        <w:t>principios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siglo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XXI.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Para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él,</w:t>
      </w:r>
      <w:r>
        <w:rPr>
          <w:color w:val="231F20"/>
          <w:spacing w:val="19"/>
        </w:rPr>
        <w:t> </w:t>
      </w:r>
      <w:r>
        <w:rPr>
          <w:color w:val="231F20"/>
          <w:spacing w:val="9"/>
          <w:w w:val="85"/>
        </w:rPr>
        <w:t>estamos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ante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un</w:t>
      </w:r>
      <w:r>
        <w:rPr>
          <w:color w:val="231F20"/>
          <w:spacing w:val="19"/>
        </w:rPr>
        <w:t> </w:t>
      </w:r>
      <w:r>
        <w:rPr>
          <w:color w:val="231F20"/>
          <w:spacing w:val="11"/>
          <w:w w:val="85"/>
        </w:rPr>
        <w:t>ries-</w:t>
      </w:r>
      <w:r>
        <w:rPr>
          <w:color w:val="231F20"/>
          <w:w w:val="90"/>
        </w:rPr>
        <w:t>go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cosmopolita.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Si</w:t>
      </w:r>
      <w:r>
        <w:rPr>
          <w:color w:val="231F20"/>
          <w:w w:val="90"/>
        </w:rPr>
        <w:t> bien,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riesgo</w:t>
      </w:r>
      <w:r>
        <w:rPr>
          <w:color w:val="231F20"/>
          <w:spacing w:val="9"/>
          <w:w w:val="90"/>
        </w:rPr>
        <w:t> global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era</w:t>
      </w:r>
      <w:r>
        <w:rPr>
          <w:color w:val="231F20"/>
          <w:w w:val="90"/>
        </w:rPr>
        <w:t> algo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que </w:t>
      </w:r>
      <w:r>
        <w:rPr>
          <w:color w:val="231F20"/>
          <w:spacing w:val="9"/>
          <w:w w:val="85"/>
        </w:rPr>
        <w:t>parecía superado, </w:t>
      </w:r>
      <w:r>
        <w:rPr>
          <w:color w:val="231F20"/>
          <w:w w:val="85"/>
        </w:rPr>
        <w:t>nos hemos dado </w:t>
      </w:r>
      <w:r>
        <w:rPr>
          <w:color w:val="231F20"/>
          <w:spacing w:val="9"/>
          <w:w w:val="85"/>
        </w:rPr>
        <w:t>cuenta </w:t>
      </w:r>
      <w:r>
        <w:rPr>
          <w:color w:val="231F20"/>
          <w:w w:val="85"/>
        </w:rPr>
        <w:t>de que </w:t>
      </w:r>
      <w:r>
        <w:rPr>
          <w:color w:val="231F20"/>
          <w:spacing w:val="11"/>
          <w:w w:val="85"/>
        </w:rPr>
        <w:t>aun-</w:t>
      </w:r>
      <w:r>
        <w:rPr>
          <w:color w:val="231F20"/>
          <w:w w:val="85"/>
        </w:rPr>
        <w:t>que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modernidad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nos</w:t>
      </w:r>
      <w:r>
        <w:rPr>
          <w:color w:val="231F20"/>
          <w:w w:val="85"/>
        </w:rPr>
        <w:t> ha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proporcionado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instrumen-</w:t>
      </w:r>
      <w:r>
        <w:rPr>
          <w:color w:val="231F20"/>
          <w:w w:val="90"/>
        </w:rPr>
        <w:t>tos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suficientes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9"/>
          <w:w w:val="90"/>
        </w:rPr>
        <w:t>para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1"/>
          <w:w w:val="90"/>
        </w:rPr>
        <w:t>prevenir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futuro,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0"/>
          <w:w w:val="90"/>
        </w:rPr>
        <w:t>éstos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han </w:t>
      </w:r>
      <w:r>
        <w:rPr>
          <w:color w:val="231F20"/>
          <w:spacing w:val="9"/>
          <w:w w:val="85"/>
        </w:rPr>
        <w:t>mostrado </w:t>
      </w:r>
      <w:r>
        <w:rPr>
          <w:color w:val="231F20"/>
          <w:spacing w:val="10"/>
          <w:w w:val="85"/>
        </w:rPr>
        <w:t>insuficientes </w:t>
      </w:r>
      <w:r>
        <w:rPr>
          <w:color w:val="231F20"/>
          <w:w w:val="85"/>
        </w:rPr>
        <w:t>o poco </w:t>
      </w:r>
      <w:r>
        <w:rPr>
          <w:color w:val="231F20"/>
          <w:spacing w:val="9"/>
          <w:w w:val="85"/>
        </w:rPr>
        <w:t>eficaces. </w:t>
      </w:r>
      <w:r>
        <w:rPr>
          <w:color w:val="231F20"/>
          <w:w w:val="85"/>
        </w:rPr>
        <w:t>Los </w:t>
      </w:r>
      <w:r>
        <w:rPr>
          <w:color w:val="231F20"/>
          <w:spacing w:val="9"/>
          <w:w w:val="85"/>
        </w:rPr>
        <w:t>riesgos, </w:t>
      </w:r>
      <w:r>
        <w:rPr>
          <w:color w:val="231F20"/>
          <w:spacing w:val="11"/>
          <w:w w:val="85"/>
        </w:rPr>
        <w:t>al </w:t>
      </w:r>
      <w:r>
        <w:rPr>
          <w:color w:val="231F20"/>
          <w:spacing w:val="9"/>
          <w:w w:val="85"/>
        </w:rPr>
        <w:t>final,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tienen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como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0"/>
          <w:w w:val="85"/>
        </w:rPr>
        <w:t>consecuencia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una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1"/>
          <w:w w:val="85"/>
        </w:rPr>
        <w:t>cosmopolitización </w:t>
      </w:r>
      <w:r>
        <w:rPr>
          <w:color w:val="231F20"/>
          <w:spacing w:val="9"/>
          <w:w w:val="90"/>
        </w:rPr>
        <w:t>obligada,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uniéndose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los </w:t>
      </w:r>
      <w:r>
        <w:rPr>
          <w:color w:val="231F20"/>
          <w:spacing w:val="9"/>
          <w:w w:val="90"/>
        </w:rPr>
        <w:t>actores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que de por sí no </w:t>
      </w:r>
      <w:r>
        <w:rPr>
          <w:color w:val="231F20"/>
          <w:spacing w:val="11"/>
          <w:w w:val="90"/>
        </w:rPr>
        <w:t>ten-</w:t>
      </w:r>
      <w:r>
        <w:rPr>
          <w:color w:val="231F20"/>
          <w:w w:val="90"/>
        </w:rPr>
        <w:t>drían </w:t>
      </w:r>
      <w:r>
        <w:rPr>
          <w:color w:val="231F20"/>
          <w:spacing w:val="9"/>
          <w:w w:val="90"/>
        </w:rPr>
        <w:t>relación </w:t>
      </w:r>
      <w:r>
        <w:rPr>
          <w:color w:val="231F20"/>
          <w:w w:val="90"/>
        </w:rPr>
        <w:t>entre </w:t>
      </w:r>
      <w:r>
        <w:rPr>
          <w:color w:val="231F20"/>
          <w:spacing w:val="11"/>
          <w:w w:val="90"/>
        </w:rPr>
        <w:t>ellos.</w:t>
      </w:r>
    </w:p>
    <w:p>
      <w:pPr>
        <w:pStyle w:val="BodyText"/>
        <w:spacing w:line="268" w:lineRule="auto" w:before="3"/>
        <w:ind w:left="2410" w:right="1316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3984">
                <wp:simplePos x="0" y="0"/>
                <wp:positionH relativeFrom="page">
                  <wp:posOffset>2249995</wp:posOffset>
                </wp:positionH>
                <wp:positionV relativeFrom="paragraph">
                  <wp:posOffset>887419</wp:posOffset>
                </wp:positionV>
                <wp:extent cx="2664460" cy="1270"/>
                <wp:effectExtent l="0" t="0" r="0" b="0"/>
                <wp:wrapNone/>
                <wp:docPr id="445" name="Graphic 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5" name="Graphic 445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164993pt;margin-top:69.875519pt;width:209.8pt;height:.1pt;mso-position-horizontal-relative:page;mso-position-vertical-relative:paragraph;z-index:15913984" id="docshape287" coordorigin="3543,1398" coordsize="4196,0" path="m3543,1398l7739,1398m3543,1398l7739,1398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231F20"/>
          <w:w w:val="90"/>
        </w:rPr>
        <w:t>El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2"/>
          <w:w w:val="90"/>
        </w:rPr>
        <w:t>profesor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Beck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2"/>
          <w:w w:val="90"/>
        </w:rPr>
        <w:t>desafió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9"/>
          <w:w w:val="90"/>
        </w:rPr>
        <w:t>las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2"/>
          <w:w w:val="90"/>
        </w:rPr>
        <w:t>perspectivas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9"/>
          <w:w w:val="90"/>
        </w:rPr>
        <w:t>que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4"/>
          <w:w w:val="90"/>
        </w:rPr>
        <w:t>se </w:t>
      </w:r>
      <w:r>
        <w:rPr>
          <w:color w:val="231F20"/>
          <w:spacing w:val="9"/>
          <w:w w:val="85"/>
        </w:rPr>
        <w:t>abren,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0"/>
          <w:w w:val="85"/>
        </w:rPr>
        <w:t>preguntándose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si </w:t>
      </w:r>
      <w:r>
        <w:rPr>
          <w:color w:val="231F20"/>
          <w:spacing w:val="9"/>
          <w:w w:val="85"/>
        </w:rPr>
        <w:t>existe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una </w:t>
      </w:r>
      <w:r>
        <w:rPr>
          <w:color w:val="231F20"/>
          <w:spacing w:val="10"/>
          <w:w w:val="85"/>
        </w:rPr>
        <w:t>alternativa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política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actuación.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Según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opinión,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solución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sería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2"/>
          <w:w w:val="90"/>
        </w:rPr>
        <w:t>que </w:t>
      </w:r>
      <w:r>
        <w:rPr>
          <w:color w:val="231F20"/>
          <w:w w:val="85"/>
        </w:rPr>
        <w:t>los</w:t>
      </w:r>
      <w:r>
        <w:rPr>
          <w:color w:val="231F20"/>
          <w:spacing w:val="9"/>
          <w:w w:val="85"/>
        </w:rPr>
        <w:t> estados </w:t>
      </w:r>
      <w:r>
        <w:rPr>
          <w:color w:val="231F20"/>
          <w:w w:val="85"/>
        </w:rPr>
        <w:t>se</w:t>
      </w:r>
      <w:r>
        <w:rPr>
          <w:color w:val="231F20"/>
          <w:spacing w:val="9"/>
          <w:w w:val="85"/>
        </w:rPr>
        <w:t> unieran </w:t>
      </w:r>
      <w:r>
        <w:rPr>
          <w:color w:val="231F20"/>
          <w:w w:val="85"/>
        </w:rPr>
        <w:t>para</w:t>
      </w:r>
      <w:r>
        <w:rPr>
          <w:color w:val="231F20"/>
          <w:spacing w:val="9"/>
          <w:w w:val="85"/>
        </w:rPr>
        <w:t> buscar </w:t>
      </w:r>
      <w:r>
        <w:rPr>
          <w:color w:val="231F20"/>
          <w:w w:val="85"/>
        </w:rPr>
        <w:t>una</w:t>
      </w:r>
      <w:r>
        <w:rPr>
          <w:color w:val="231F20"/>
          <w:spacing w:val="9"/>
          <w:w w:val="85"/>
        </w:rPr>
        <w:t> solución </w:t>
      </w:r>
      <w:r>
        <w:rPr>
          <w:color w:val="231F20"/>
          <w:w w:val="85"/>
        </w:rPr>
        <w:t>y</w:t>
      </w:r>
      <w:r>
        <w:rPr>
          <w:color w:val="231F20"/>
          <w:spacing w:val="11"/>
          <w:w w:val="85"/>
        </w:rPr>
        <w:t> en-</w:t>
      </w:r>
    </w:p>
    <w:p>
      <w:pPr>
        <w:pStyle w:val="BodyText"/>
        <w:spacing w:after="0" w:line="268" w:lineRule="auto"/>
        <w:jc w:val="both"/>
        <w:sectPr>
          <w:pgSz w:w="9640" w:h="13610"/>
          <w:pgMar w:header="0" w:footer="901" w:top="0" w:bottom="1100" w:left="1133" w:right="566"/>
        </w:sectPr>
      </w:pPr>
    </w:p>
    <w:p>
      <w:pPr>
        <w:pStyle w:val="BodyText"/>
        <w:spacing w:line="268" w:lineRule="auto" w:before="68"/>
        <w:ind w:left="2410" w:right="1318"/>
        <w:jc w:val="both"/>
      </w:pPr>
      <w:r>
        <w:rPr>
          <w:color w:val="231F20"/>
          <w:w w:val="85"/>
        </w:rPr>
        <w:t>trar en </w:t>
      </w:r>
      <w:r>
        <w:rPr>
          <w:color w:val="231F20"/>
          <w:spacing w:val="10"/>
          <w:w w:val="85"/>
        </w:rPr>
        <w:t>cooperación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con </w:t>
      </w:r>
      <w:r>
        <w:rPr>
          <w:color w:val="231F20"/>
          <w:spacing w:val="10"/>
          <w:w w:val="85"/>
        </w:rPr>
        <w:t>movimientos</w:t>
      </w:r>
      <w:r>
        <w:rPr>
          <w:color w:val="231F20"/>
          <w:spacing w:val="9"/>
          <w:w w:val="85"/>
        </w:rPr>
        <w:t> sociales </w:t>
      </w:r>
      <w:r>
        <w:rPr>
          <w:color w:val="231F20"/>
          <w:w w:val="85"/>
        </w:rPr>
        <w:t>que </w:t>
      </w:r>
      <w:r>
        <w:rPr>
          <w:color w:val="231F20"/>
          <w:spacing w:val="11"/>
          <w:w w:val="85"/>
        </w:rPr>
        <w:t>nos </w:t>
      </w:r>
      <w:r>
        <w:rPr>
          <w:color w:val="231F20"/>
          <w:spacing w:val="9"/>
          <w:w w:val="90"/>
        </w:rPr>
        <w:t>ayuden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 </w:t>
      </w:r>
      <w:r>
        <w:rPr>
          <w:color w:val="231F20"/>
          <w:spacing w:val="9"/>
          <w:w w:val="90"/>
        </w:rPr>
        <w:t>redefinir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spacing w:val="9"/>
          <w:w w:val="90"/>
        </w:rPr>
        <w:t>política.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Esto es lo que el </w:t>
      </w:r>
      <w:r>
        <w:rPr>
          <w:color w:val="231F20"/>
          <w:spacing w:val="11"/>
          <w:w w:val="90"/>
        </w:rPr>
        <w:t>confe-</w:t>
      </w:r>
      <w:r>
        <w:rPr>
          <w:color w:val="231F20"/>
          <w:spacing w:val="9"/>
          <w:w w:val="85"/>
        </w:rPr>
        <w:t>renciante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definió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como </w:t>
      </w:r>
      <w:r>
        <w:rPr>
          <w:color w:val="231F20"/>
          <w:spacing w:val="9"/>
          <w:w w:val="85"/>
        </w:rPr>
        <w:t>estado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0"/>
          <w:w w:val="85"/>
        </w:rPr>
        <w:t>cosmopolita,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un </w:t>
      </w:r>
      <w:r>
        <w:rPr>
          <w:color w:val="231F20"/>
          <w:spacing w:val="11"/>
          <w:w w:val="85"/>
        </w:rPr>
        <w:t>estado </w:t>
      </w:r>
      <w:r>
        <w:rPr>
          <w:color w:val="231F20"/>
          <w:w w:val="90"/>
        </w:rPr>
        <w:t>que </w:t>
      </w:r>
      <w:r>
        <w:rPr>
          <w:color w:val="231F20"/>
          <w:spacing w:val="9"/>
          <w:w w:val="90"/>
        </w:rPr>
        <w:t>intenta definir </w:t>
      </w:r>
      <w:r>
        <w:rPr>
          <w:color w:val="231F20"/>
          <w:w w:val="90"/>
        </w:rPr>
        <w:t>un nuevo valor </w:t>
      </w:r>
      <w:r>
        <w:rPr>
          <w:color w:val="231F20"/>
          <w:spacing w:val="11"/>
          <w:w w:val="90"/>
        </w:rPr>
        <w:t>político.</w:t>
      </w:r>
    </w:p>
    <w:p>
      <w:pPr>
        <w:pStyle w:val="BodyText"/>
        <w:spacing w:line="268" w:lineRule="auto" w:before="1"/>
        <w:ind w:left="2410" w:right="1318" w:firstLine="283"/>
        <w:jc w:val="both"/>
      </w:pP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conferencia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cerró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un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debate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que </w:t>
      </w:r>
      <w:r>
        <w:rPr>
          <w:color w:val="231F20"/>
          <w:w w:val="85"/>
        </w:rPr>
        <w:t>Beck</w:t>
      </w:r>
      <w:r>
        <w:rPr>
          <w:color w:val="231F20"/>
          <w:w w:val="85"/>
        </w:rPr>
        <w:t> pudo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ampliar</w:t>
      </w:r>
      <w:r>
        <w:rPr>
          <w:color w:val="231F20"/>
          <w:spacing w:val="9"/>
          <w:w w:val="85"/>
        </w:rPr>
        <w:t> algunos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aspectos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expuestos </w:t>
      </w:r>
      <w:r>
        <w:rPr>
          <w:color w:val="231F20"/>
          <w:spacing w:val="9"/>
          <w:w w:val="90"/>
        </w:rPr>
        <w:t>durante </w:t>
      </w:r>
      <w:r>
        <w:rPr>
          <w:color w:val="231F20"/>
          <w:w w:val="90"/>
        </w:rPr>
        <w:t>su </w:t>
      </w:r>
      <w:r>
        <w:rPr>
          <w:color w:val="231F20"/>
          <w:spacing w:val="11"/>
          <w:w w:val="90"/>
        </w:rPr>
        <w:t>intervención.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9640" w:h="13610"/>
          <w:pgMar w:header="0" w:footer="923" w:top="1140" w:bottom="1120" w:left="1133" w:right="566"/>
        </w:sectPr>
      </w:pPr>
    </w:p>
    <w:p>
      <w:pPr>
        <w:pStyle w:val="BodyText"/>
        <w:spacing w:line="271" w:lineRule="auto" w:before="89"/>
        <w:ind w:left="1261" w:firstLine="17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5520">
                <wp:simplePos x="0" y="0"/>
                <wp:positionH relativeFrom="page">
                  <wp:posOffset>528822</wp:posOffset>
                </wp:positionH>
                <wp:positionV relativeFrom="page">
                  <wp:posOffset>4897313</wp:posOffset>
                </wp:positionV>
                <wp:extent cx="249554" cy="2785745"/>
                <wp:effectExtent l="0" t="0" r="0" b="0"/>
                <wp:wrapNone/>
                <wp:docPr id="446" name="Textbox 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6" name="Textbox 446"/>
                      <wps:cNvSpPr txBox="1"/>
                      <wps:spPr>
                        <a:xfrm>
                          <a:off x="0" y="0"/>
                          <a:ext cx="249554" cy="278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  <w:tab w:pos="784" w:val="left" w:leader="none"/>
                                <w:tab w:pos="1148" w:val="left" w:leader="none"/>
                                <w:tab w:pos="1524" w:val="left" w:leader="none"/>
                                <w:tab w:pos="1909" w:val="left" w:leader="none"/>
                                <w:tab w:pos="2273" w:val="left" w:leader="none"/>
                                <w:tab w:pos="2649" w:val="left" w:leader="none"/>
                                <w:tab w:pos="3062" w:val="left" w:leader="none"/>
                                <w:tab w:pos="3438" w:val="left" w:leader="none"/>
                                <w:tab w:pos="3827" w:val="left" w:leader="none"/>
                                <w:tab w:pos="4203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85.615234pt;width:19.650pt;height:219.35pt;mso-position-horizontal-relative:page;mso-position-vertical-relative:page;z-index:15915520" type="#_x0000_t202" id="docshape288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  <w:tab w:pos="784" w:val="left" w:leader="none"/>
                          <w:tab w:pos="1148" w:val="left" w:leader="none"/>
                          <w:tab w:pos="1524" w:val="left" w:leader="none"/>
                          <w:tab w:pos="1909" w:val="left" w:leader="none"/>
                          <w:tab w:pos="2273" w:val="left" w:leader="none"/>
                          <w:tab w:pos="2649" w:val="left" w:leader="none"/>
                          <w:tab w:pos="3062" w:val="left" w:leader="none"/>
                          <w:tab w:pos="3438" w:val="left" w:leader="none"/>
                          <w:tab w:pos="3827" w:val="left" w:leader="none"/>
                          <w:tab w:pos="4203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6032">
                <wp:simplePos x="0" y="0"/>
                <wp:positionH relativeFrom="page">
                  <wp:posOffset>528822</wp:posOffset>
                </wp:positionH>
                <wp:positionV relativeFrom="page">
                  <wp:posOffset>4232416</wp:posOffset>
                </wp:positionV>
                <wp:extent cx="249554" cy="367665"/>
                <wp:effectExtent l="0" t="0" r="0" b="0"/>
                <wp:wrapNone/>
                <wp:docPr id="447" name="Textbox 4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7" name="Textbox 447"/>
                      <wps:cNvSpPr txBox="1"/>
                      <wps:spPr>
                        <a:xfrm>
                          <a:off x="0" y="0"/>
                          <a:ext cx="249554" cy="36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33.261108pt;width:19.650pt;height:28.95pt;mso-position-horizontal-relative:page;mso-position-vertical-relative:page;z-index:15916032" type="#_x0000_t202" id="docshape289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6544">
                <wp:simplePos x="0" y="0"/>
                <wp:positionH relativeFrom="page">
                  <wp:posOffset>528822</wp:posOffset>
                </wp:positionH>
                <wp:positionV relativeFrom="page">
                  <wp:posOffset>2859044</wp:posOffset>
                </wp:positionV>
                <wp:extent cx="249554" cy="1076325"/>
                <wp:effectExtent l="0" t="0" r="0" b="0"/>
                <wp:wrapNone/>
                <wp:docPr id="448" name="Textbox 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8" name="Textbox 448"/>
                      <wps:cNvSpPr txBox="1"/>
                      <wps:spPr>
                        <a:xfrm>
                          <a:off x="0" y="0"/>
                          <a:ext cx="249554" cy="107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3" w:val="left" w:leader="none"/>
                                <w:tab w:pos="809" w:val="left" w:leader="none"/>
                                <w:tab w:pos="1198" w:val="left" w:leader="none"/>
                                <w:tab w:pos="1511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5.121613pt;width:19.650pt;height:84.75pt;mso-position-horizontal-relative:page;mso-position-vertical-relative:page;z-index:15916544" type="#_x0000_t202" id="docshape290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33" w:val="left" w:leader="none"/>
                          <w:tab w:pos="809" w:val="left" w:leader="none"/>
                          <w:tab w:pos="1198" w:val="left" w:leader="none"/>
                          <w:tab w:pos="1511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7056">
                <wp:simplePos x="0" y="0"/>
                <wp:positionH relativeFrom="page">
                  <wp:posOffset>528822</wp:posOffset>
                </wp:positionH>
                <wp:positionV relativeFrom="page">
                  <wp:posOffset>776912</wp:posOffset>
                </wp:positionV>
                <wp:extent cx="249554" cy="1784985"/>
                <wp:effectExtent l="0" t="0" r="0" b="0"/>
                <wp:wrapNone/>
                <wp:docPr id="449" name="Textbox 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9" name="Textbox 449"/>
                      <wps:cNvSpPr txBox="1"/>
                      <wps:spPr>
                        <a:xfrm>
                          <a:off x="0" y="0"/>
                          <a:ext cx="249554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96" w:val="left" w:leader="none"/>
                                <w:tab w:pos="809" w:val="left" w:leader="none"/>
                                <w:tab w:pos="1185" w:val="left" w:leader="none"/>
                                <w:tab w:pos="1499" w:val="left" w:leader="none"/>
                                <w:tab w:pos="1875" w:val="left" w:leader="none"/>
                                <w:tab w:pos="2264" w:val="left" w:leader="none"/>
                                <w:tab w:pos="2640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4244pt;width:19.650pt;height:140.550pt;mso-position-horizontal-relative:page;mso-position-vertical-relative:page;z-index:15917056" type="#_x0000_t202" id="docshape291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396" w:val="left" w:leader="none"/>
                          <w:tab w:pos="809" w:val="left" w:leader="none"/>
                          <w:tab w:pos="1185" w:val="left" w:leader="none"/>
                          <w:tab w:pos="1499" w:val="left" w:leader="none"/>
                          <w:tab w:pos="1875" w:val="left" w:leader="none"/>
                          <w:tab w:pos="2264" w:val="left" w:leader="none"/>
                          <w:tab w:pos="2640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i/>
          <w:color w:val="F57F28"/>
          <w:w w:val="75"/>
        </w:rPr>
        <w:t>Marc </w:t>
      </w:r>
      <w:r>
        <w:rPr>
          <w:rFonts w:ascii="Lucida Sans" w:hAnsi="Lucida Sans"/>
          <w:i/>
          <w:color w:val="F57F28"/>
          <w:w w:val="75"/>
        </w:rPr>
        <w:t>Augé</w:t>
      </w:r>
      <w:r>
        <w:rPr>
          <w:rFonts w:ascii="Lucida Sans" w:hAnsi="Lucida Sans"/>
          <w:i/>
          <w:color w:val="F57F28"/>
          <w:w w:val="75"/>
        </w:rPr>
        <w:t> </w:t>
      </w:r>
      <w:r>
        <w:rPr>
          <w:color w:val="F57F28"/>
          <w:spacing w:val="-2"/>
          <w:w w:val="80"/>
        </w:rPr>
        <w:t>Globalización, </w:t>
      </w:r>
      <w:r>
        <w:rPr>
          <w:color w:val="F57F28"/>
          <w:spacing w:val="-2"/>
          <w:w w:val="85"/>
        </w:rPr>
        <w:t>urbanización, </w:t>
      </w:r>
      <w:r>
        <w:rPr>
          <w:color w:val="F57F28"/>
          <w:spacing w:val="-2"/>
          <w:w w:val="80"/>
        </w:rPr>
        <w:t>mediatización</w:t>
      </w:r>
    </w:p>
    <w:p>
      <w:pPr>
        <w:pStyle w:val="BodyText"/>
        <w:spacing w:line="268" w:lineRule="auto" w:before="97"/>
        <w:ind w:left="93" w:right="1318"/>
        <w:jc w:val="both"/>
      </w:pPr>
      <w:r>
        <w:rPr/>
        <w:br w:type="column"/>
      </w:r>
      <w:r>
        <w:rPr>
          <w:color w:val="231F20"/>
          <w:w w:val="85"/>
        </w:rPr>
        <w:t>Marc Augé es </w:t>
      </w:r>
      <w:r>
        <w:rPr>
          <w:color w:val="231F20"/>
          <w:spacing w:val="9"/>
          <w:w w:val="85"/>
        </w:rPr>
        <w:t>profesor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antropología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etnología </w:t>
      </w:r>
      <w:r>
        <w:rPr>
          <w:color w:val="231F20"/>
          <w:spacing w:val="11"/>
          <w:w w:val="85"/>
        </w:rPr>
        <w:t>en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Escuela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Estudios Superiores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Ciencias </w:t>
      </w:r>
      <w:r>
        <w:rPr>
          <w:color w:val="231F20"/>
          <w:spacing w:val="11"/>
          <w:w w:val="85"/>
        </w:rPr>
        <w:t>Sociales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París. </w:t>
      </w:r>
      <w:r>
        <w:rPr>
          <w:color w:val="231F20"/>
          <w:w w:val="85"/>
        </w:rPr>
        <w:t>Ha </w:t>
      </w:r>
      <w:r>
        <w:rPr>
          <w:color w:val="231F20"/>
          <w:spacing w:val="9"/>
          <w:w w:val="85"/>
        </w:rPr>
        <w:t>trabajado durante muchos </w:t>
      </w:r>
      <w:r>
        <w:rPr>
          <w:color w:val="231F20"/>
          <w:w w:val="85"/>
        </w:rPr>
        <w:t>años como </w:t>
      </w:r>
      <w:r>
        <w:rPr>
          <w:color w:val="231F20"/>
          <w:spacing w:val="11"/>
          <w:w w:val="85"/>
        </w:rPr>
        <w:t>Di-</w:t>
      </w:r>
      <w:r>
        <w:rPr>
          <w:color w:val="231F20"/>
          <w:spacing w:val="9"/>
          <w:w w:val="85"/>
        </w:rPr>
        <w:t>rector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ORSTROM,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Instituto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Investigación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1"/>
          <w:w w:val="85"/>
        </w:rPr>
        <w:t>Cien-</w:t>
      </w:r>
      <w:r>
        <w:rPr>
          <w:color w:val="231F20"/>
          <w:spacing w:val="9"/>
          <w:w w:val="85"/>
        </w:rPr>
        <w:t>tífica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Francia </w:t>
      </w:r>
      <w:r>
        <w:rPr>
          <w:color w:val="231F20"/>
          <w:w w:val="85"/>
        </w:rPr>
        <w:t>para el </w:t>
      </w:r>
      <w:r>
        <w:rPr>
          <w:color w:val="231F20"/>
          <w:spacing w:val="9"/>
          <w:w w:val="85"/>
        </w:rPr>
        <w:t>Desarrollo </w:t>
      </w:r>
      <w:r>
        <w:rPr>
          <w:color w:val="231F20"/>
          <w:spacing w:val="10"/>
          <w:w w:val="85"/>
        </w:rPr>
        <w:t>Cooperativo. </w:t>
      </w:r>
      <w:r>
        <w:rPr>
          <w:color w:val="231F20"/>
          <w:spacing w:val="11"/>
          <w:w w:val="85"/>
        </w:rPr>
        <w:t>Des-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este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instituto,</w:t>
      </w:r>
      <w:r>
        <w:rPr>
          <w:color w:val="231F20"/>
          <w:spacing w:val="10"/>
          <w:w w:val="85"/>
        </w:rPr>
        <w:t> supervisó</w:t>
      </w:r>
      <w:r>
        <w:rPr>
          <w:color w:val="231F20"/>
          <w:spacing w:val="10"/>
          <w:w w:val="85"/>
        </w:rPr>
        <w:t> varias</w:t>
      </w:r>
      <w:r>
        <w:rPr>
          <w:color w:val="231F20"/>
          <w:spacing w:val="10"/>
          <w:w w:val="85"/>
        </w:rPr>
        <w:t> misiones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Costa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Marfil </w:t>
      </w:r>
      <w:r>
        <w:rPr>
          <w:color w:val="231F20"/>
          <w:w w:val="85"/>
        </w:rPr>
        <w:t>y Togo. </w:t>
      </w:r>
      <w:r>
        <w:rPr>
          <w:color w:val="231F20"/>
          <w:spacing w:val="10"/>
          <w:w w:val="85"/>
        </w:rPr>
        <w:t>Posteriormente, </w:t>
      </w:r>
      <w:r>
        <w:rPr>
          <w:color w:val="231F20"/>
          <w:spacing w:val="9"/>
          <w:w w:val="85"/>
        </w:rPr>
        <w:t>amplió </w:t>
      </w:r>
      <w:r>
        <w:rPr>
          <w:color w:val="231F20"/>
          <w:w w:val="85"/>
        </w:rPr>
        <w:t>su campo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9"/>
          <w:w w:val="90"/>
        </w:rPr>
        <w:t>acción </w:t>
      </w:r>
      <w:r>
        <w:rPr>
          <w:color w:val="231F20"/>
          <w:w w:val="90"/>
        </w:rPr>
        <w:t>a </w:t>
      </w:r>
      <w:r>
        <w:rPr>
          <w:color w:val="231F20"/>
          <w:spacing w:val="11"/>
          <w:w w:val="90"/>
        </w:rPr>
        <w:t>Latinoamérica.</w:t>
      </w:r>
    </w:p>
    <w:p>
      <w:pPr>
        <w:pStyle w:val="BodyText"/>
        <w:spacing w:line="268" w:lineRule="auto" w:before="2"/>
        <w:ind w:left="93" w:right="1316" w:firstLine="283"/>
        <w:jc w:val="both"/>
      </w:pPr>
      <w:r>
        <w:rPr>
          <w:color w:val="231F20"/>
          <w:spacing w:val="10"/>
          <w:w w:val="90"/>
        </w:rPr>
        <w:t>Augé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evolucionó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1"/>
          <w:w w:val="90"/>
        </w:rPr>
        <w:t>desde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1"/>
          <w:w w:val="90"/>
        </w:rPr>
        <w:t>campo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4"/>
          <w:w w:val="90"/>
        </w:rPr>
        <w:t>etnología </w:t>
      </w:r>
      <w:r>
        <w:rPr>
          <w:color w:val="231F20"/>
          <w:w w:val="85"/>
        </w:rPr>
        <w:t>hasta </w:t>
      </w:r>
      <w:r>
        <w:rPr>
          <w:color w:val="231F20"/>
          <w:spacing w:val="10"/>
          <w:w w:val="85"/>
        </w:rPr>
        <w:t>convertirse </w:t>
      </w:r>
      <w:r>
        <w:rPr>
          <w:color w:val="231F20"/>
          <w:w w:val="85"/>
        </w:rPr>
        <w:t>en una </w:t>
      </w:r>
      <w:r>
        <w:rPr>
          <w:color w:val="231F20"/>
          <w:spacing w:val="9"/>
          <w:w w:val="85"/>
        </w:rPr>
        <w:t>figura destacada </w:t>
      </w:r>
      <w:r>
        <w:rPr>
          <w:color w:val="231F20"/>
          <w:w w:val="85"/>
        </w:rPr>
        <w:t>de la </w:t>
      </w:r>
      <w:r>
        <w:rPr>
          <w:color w:val="231F20"/>
          <w:spacing w:val="11"/>
          <w:w w:val="85"/>
        </w:rPr>
        <w:t>antro-</w:t>
      </w:r>
      <w:r>
        <w:rPr>
          <w:color w:val="231F20"/>
          <w:spacing w:val="12"/>
          <w:w w:val="85"/>
        </w:rPr>
        <w:t>pología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social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cultural.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especialmente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conocido </w:t>
      </w:r>
      <w:r>
        <w:rPr>
          <w:color w:val="231F20"/>
          <w:w w:val="85"/>
        </w:rPr>
        <w:t>por su </w:t>
      </w:r>
      <w:r>
        <w:rPr>
          <w:color w:val="231F20"/>
          <w:spacing w:val="9"/>
          <w:w w:val="85"/>
        </w:rPr>
        <w:t>teoría </w:t>
      </w:r>
      <w:r>
        <w:rPr>
          <w:color w:val="231F20"/>
          <w:w w:val="85"/>
        </w:rPr>
        <w:t>de lo </w:t>
      </w:r>
      <w:r>
        <w:rPr>
          <w:color w:val="231F20"/>
          <w:spacing w:val="11"/>
          <w:w w:val="85"/>
        </w:rPr>
        <w:t>no-</w:t>
      </w:r>
      <w:r>
        <w:rPr>
          <w:color w:val="231F20"/>
          <w:spacing w:val="9"/>
          <w:w w:val="85"/>
        </w:rPr>
        <w:t>lugares. </w:t>
      </w:r>
      <w:r>
        <w:rPr>
          <w:color w:val="231F20"/>
          <w:w w:val="85"/>
        </w:rPr>
        <w:t>Ha </w:t>
      </w:r>
      <w:r>
        <w:rPr>
          <w:color w:val="231F20"/>
          <w:spacing w:val="9"/>
          <w:w w:val="85"/>
        </w:rPr>
        <w:t>publicado </w:t>
      </w:r>
      <w:r>
        <w:rPr>
          <w:color w:val="231F20"/>
          <w:spacing w:val="11"/>
          <w:w w:val="85"/>
        </w:rPr>
        <w:t>numero-</w:t>
      </w:r>
      <w:r>
        <w:rPr>
          <w:color w:val="231F20"/>
          <w:w w:val="90"/>
        </w:rPr>
        <w:t>sos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libros,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entre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destacamos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etnólogo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1"/>
          <w:w w:val="90"/>
        </w:rPr>
        <w:t>en </w:t>
      </w:r>
      <w:r>
        <w:rPr>
          <w:color w:val="231F20"/>
          <w:w w:val="85"/>
        </w:rPr>
        <w:t>el metro </w:t>
      </w:r>
      <w:r>
        <w:rPr>
          <w:color w:val="231F20"/>
          <w:spacing w:val="10"/>
          <w:w w:val="85"/>
        </w:rPr>
        <w:t>(1968); </w:t>
      </w:r>
      <w:r>
        <w:rPr>
          <w:color w:val="231F20"/>
          <w:w w:val="85"/>
        </w:rPr>
        <w:t>Los no </w:t>
      </w:r>
      <w:r>
        <w:rPr>
          <w:color w:val="231F20"/>
          <w:spacing w:val="9"/>
          <w:w w:val="85"/>
        </w:rPr>
        <w:t>lugares. Espacios </w:t>
      </w:r>
      <w:r>
        <w:rPr>
          <w:color w:val="231F20"/>
          <w:w w:val="85"/>
        </w:rPr>
        <w:t>del </w:t>
      </w:r>
      <w:r>
        <w:rPr>
          <w:color w:val="231F20"/>
          <w:spacing w:val="11"/>
          <w:w w:val="85"/>
        </w:rPr>
        <w:t>anonima-</w:t>
      </w:r>
      <w:r>
        <w:rPr>
          <w:color w:val="231F20"/>
          <w:w w:val="85"/>
        </w:rPr>
        <w:t>to </w:t>
      </w:r>
      <w:r>
        <w:rPr>
          <w:color w:val="231F20"/>
          <w:spacing w:val="10"/>
          <w:w w:val="85"/>
        </w:rPr>
        <w:t>(1993); </w:t>
      </w:r>
      <w:r>
        <w:rPr>
          <w:color w:val="231F20"/>
          <w:w w:val="85"/>
        </w:rPr>
        <w:t>El viaje </w:t>
      </w:r>
      <w:r>
        <w:rPr>
          <w:color w:val="231F20"/>
          <w:spacing w:val="9"/>
          <w:w w:val="85"/>
        </w:rPr>
        <w:t>imposible: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turismo </w:t>
      </w:r>
      <w:r>
        <w:rPr>
          <w:color w:val="231F20"/>
          <w:w w:val="85"/>
        </w:rPr>
        <w:t>y sus </w:t>
      </w:r>
      <w:r>
        <w:rPr>
          <w:color w:val="231F20"/>
          <w:spacing w:val="11"/>
          <w:w w:val="85"/>
        </w:rPr>
        <w:t>imágenes </w:t>
      </w:r>
      <w:r>
        <w:rPr>
          <w:color w:val="231F20"/>
          <w:spacing w:val="12"/>
          <w:w w:val="85"/>
        </w:rPr>
        <w:t>(1997);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Paseando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antropología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9"/>
          <w:w w:val="85"/>
        </w:rPr>
        <w:t>por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sobremo-</w:t>
      </w:r>
      <w:r>
        <w:rPr>
          <w:color w:val="231F20"/>
          <w:spacing w:val="9"/>
          <w:w w:val="90"/>
        </w:rPr>
        <w:t>dernidad </w:t>
      </w:r>
      <w:r>
        <w:rPr>
          <w:color w:val="231F20"/>
          <w:spacing w:val="12"/>
          <w:w w:val="90"/>
        </w:rPr>
        <w:t>(2003).</w:t>
      </w:r>
    </w:p>
    <w:p>
      <w:pPr>
        <w:pStyle w:val="BodyText"/>
        <w:spacing w:line="268" w:lineRule="auto" w:before="2"/>
        <w:ind w:left="93" w:right="1318" w:firstLine="283"/>
        <w:jc w:val="both"/>
      </w:pPr>
      <w:r>
        <w:rPr>
          <w:color w:val="231F20"/>
          <w:spacing w:val="9"/>
          <w:w w:val="85"/>
        </w:rPr>
        <w:t>Durante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su </w:t>
      </w:r>
      <w:r>
        <w:rPr>
          <w:color w:val="231F20"/>
          <w:spacing w:val="10"/>
          <w:w w:val="85"/>
        </w:rPr>
        <w:t>intervención,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el 22 de </w:t>
      </w:r>
      <w:r>
        <w:rPr>
          <w:color w:val="231F20"/>
          <w:spacing w:val="9"/>
          <w:w w:val="85"/>
        </w:rPr>
        <w:t>junio,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Marc </w:t>
      </w:r>
      <w:r>
        <w:rPr>
          <w:color w:val="231F20"/>
          <w:spacing w:val="11"/>
          <w:w w:val="85"/>
        </w:rPr>
        <w:t>Augé </w:t>
      </w:r>
      <w:r>
        <w:rPr>
          <w:color w:val="231F20"/>
          <w:spacing w:val="10"/>
          <w:w w:val="90"/>
        </w:rPr>
        <w:t>afirmó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hoy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existe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ideología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globalidad </w:t>
      </w:r>
      <w:r>
        <w:rPr>
          <w:color w:val="231F20"/>
          <w:w w:val="90"/>
        </w:rPr>
        <w:t>sin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fronteras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manifiesta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través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tres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fenó-</w:t>
      </w:r>
      <w:r>
        <w:rPr>
          <w:color w:val="231F20"/>
          <w:spacing w:val="9"/>
          <w:w w:val="85"/>
        </w:rPr>
        <w:t>menos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estrechamente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relacionados: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0"/>
          <w:w w:val="85"/>
        </w:rPr>
        <w:t>primero,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mun-</w:t>
      </w:r>
      <w:r>
        <w:rPr>
          <w:color w:val="231F20"/>
          <w:spacing w:val="10"/>
          <w:w w:val="85"/>
        </w:rPr>
        <w:t>dialización, </w:t>
      </w:r>
      <w:r>
        <w:rPr>
          <w:color w:val="231F20"/>
          <w:w w:val="85"/>
        </w:rPr>
        <w:t>que ella misma </w:t>
      </w:r>
      <w:r>
        <w:rPr>
          <w:color w:val="231F20"/>
          <w:spacing w:val="9"/>
          <w:w w:val="85"/>
        </w:rPr>
        <w:t>reenvía </w:t>
      </w:r>
      <w:r>
        <w:rPr>
          <w:color w:val="231F20"/>
          <w:w w:val="85"/>
        </w:rPr>
        <w:t>a dos </w:t>
      </w:r>
      <w:r>
        <w:rPr>
          <w:color w:val="231F20"/>
          <w:spacing w:val="9"/>
          <w:w w:val="85"/>
        </w:rPr>
        <w:t>órdenes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9"/>
          <w:w w:val="85"/>
        </w:rPr>
        <w:t>realidad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como son la </w:t>
      </w:r>
      <w:r>
        <w:rPr>
          <w:color w:val="231F20"/>
          <w:spacing w:val="10"/>
          <w:w w:val="85"/>
        </w:rPr>
        <w:t>globalización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y la </w:t>
      </w:r>
      <w:r>
        <w:rPr>
          <w:color w:val="231F20"/>
          <w:spacing w:val="10"/>
          <w:w w:val="85"/>
        </w:rPr>
        <w:t>consciencia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pla-</w:t>
      </w:r>
      <w:r>
        <w:rPr>
          <w:color w:val="231F20"/>
          <w:spacing w:val="9"/>
          <w:w w:val="85"/>
        </w:rPr>
        <w:t>netaria;</w:t>
      </w:r>
      <w:r>
        <w:rPr>
          <w:color w:val="231F20"/>
          <w:spacing w:val="9"/>
          <w:w w:val="85"/>
        </w:rPr>
        <w:t> segundo,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mediatización,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corresponde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a la </w:t>
      </w:r>
      <w:r>
        <w:rPr>
          <w:color w:val="231F20"/>
          <w:spacing w:val="10"/>
          <w:w w:val="85"/>
        </w:rPr>
        <w:t>multiplicación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imágenes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mensajes;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tercero,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10"/>
          <w:w w:val="85"/>
        </w:rPr>
        <w:t>urbanización, </w:t>
      </w: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mundo</w:t>
      </w:r>
      <w:r>
        <w:rPr>
          <w:color w:val="231F20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9"/>
          <w:w w:val="85"/>
        </w:rPr>
        <w:t> vuelve </w:t>
      </w:r>
      <w:r>
        <w:rPr>
          <w:color w:val="231F20"/>
          <w:w w:val="85"/>
        </w:rPr>
        <w:t>una</w:t>
      </w:r>
      <w:r>
        <w:rPr>
          <w:color w:val="231F20"/>
          <w:spacing w:val="9"/>
          <w:w w:val="85"/>
        </w:rPr>
        <w:t> ciudad </w:t>
      </w:r>
      <w:r>
        <w:rPr>
          <w:color w:val="231F20"/>
          <w:w w:val="85"/>
        </w:rPr>
        <w:t>al</w:t>
      </w:r>
      <w:r>
        <w:rPr>
          <w:color w:val="231F20"/>
          <w:spacing w:val="11"/>
          <w:w w:val="85"/>
        </w:rPr>
        <w:t> mismo</w:t>
      </w:r>
    </w:p>
    <w:p>
      <w:pPr>
        <w:pStyle w:val="BodyText"/>
        <w:spacing w:line="268" w:lineRule="auto" w:before="2"/>
        <w:ind w:left="1561" w:right="1317"/>
        <w:jc w:val="both"/>
      </w:pPr>
      <w:r>
        <w:rPr/>
        <w:drawing>
          <wp:anchor distT="0" distB="0" distL="0" distR="0" allowOverlap="1" layoutInCell="1" locked="0" behindDoc="0" simplePos="0" relativeHeight="15915008">
            <wp:simplePos x="0" y="0"/>
            <wp:positionH relativeFrom="page">
              <wp:posOffset>2249995</wp:posOffset>
            </wp:positionH>
            <wp:positionV relativeFrom="paragraph">
              <wp:posOffset>38989</wp:posOffset>
            </wp:positionV>
            <wp:extent cx="824407" cy="1236239"/>
            <wp:effectExtent l="0" t="0" r="0" b="0"/>
            <wp:wrapNone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407" cy="123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9"/>
          <w:w w:val="85"/>
        </w:rPr>
        <w:t>tiempo </w:t>
      </w:r>
      <w:r>
        <w:rPr>
          <w:color w:val="231F20"/>
          <w:w w:val="85"/>
        </w:rPr>
        <w:t>que la gran </w:t>
      </w:r>
      <w:r>
        <w:rPr>
          <w:color w:val="231F20"/>
          <w:spacing w:val="9"/>
          <w:w w:val="85"/>
        </w:rPr>
        <w:t>ciudad </w:t>
      </w:r>
      <w:r>
        <w:rPr>
          <w:color w:val="231F20"/>
          <w:w w:val="85"/>
        </w:rPr>
        <w:t>se </w:t>
      </w:r>
      <w:r>
        <w:rPr>
          <w:color w:val="231F20"/>
          <w:spacing w:val="11"/>
          <w:w w:val="85"/>
        </w:rPr>
        <w:t>vuelve </w:t>
      </w:r>
      <w:r>
        <w:rPr>
          <w:color w:val="231F20"/>
          <w:w w:val="90"/>
        </w:rPr>
        <w:t>un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9"/>
          <w:w w:val="90"/>
        </w:rPr>
        <w:t>mundo,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mundo-</w:t>
      </w:r>
      <w:r>
        <w:rPr>
          <w:color w:val="231F20"/>
          <w:spacing w:val="9"/>
          <w:w w:val="90"/>
        </w:rPr>
        <w:t>ciudad.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jui-</w:t>
      </w:r>
      <w:r>
        <w:rPr>
          <w:color w:val="231F20"/>
          <w:w w:val="90"/>
        </w:rPr>
        <w:t>cio de Augé, es el mundo de la </w:t>
      </w:r>
      <w:r>
        <w:rPr>
          <w:color w:val="231F20"/>
          <w:spacing w:val="11"/>
          <w:w w:val="90"/>
        </w:rPr>
        <w:t>uni-</w:t>
      </w:r>
      <w:r>
        <w:rPr>
          <w:color w:val="231F20"/>
          <w:spacing w:val="10"/>
          <w:w w:val="85"/>
        </w:rPr>
        <w:t>formización, </w:t>
      </w:r>
      <w:r>
        <w:rPr>
          <w:color w:val="231F20"/>
          <w:w w:val="85"/>
        </w:rPr>
        <w:t>de las redes de </w:t>
      </w:r>
      <w:r>
        <w:rPr>
          <w:color w:val="231F20"/>
          <w:spacing w:val="11"/>
          <w:w w:val="85"/>
        </w:rPr>
        <w:t>comu-</w:t>
      </w:r>
      <w:r>
        <w:rPr>
          <w:color w:val="231F20"/>
          <w:spacing w:val="9"/>
          <w:w w:val="90"/>
        </w:rPr>
        <w:t>nicación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0"/>
          <w:w w:val="90"/>
        </w:rPr>
        <w:t>circulación,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pero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1"/>
          <w:w w:val="90"/>
        </w:rPr>
        <w:t>rea-lidad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gran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2"/>
          <w:w w:val="90"/>
        </w:rPr>
        <w:t>ciudad,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ciu-</w:t>
      </w:r>
      <w:r>
        <w:rPr>
          <w:color w:val="231F20"/>
          <w:spacing w:val="13"/>
          <w:w w:val="85"/>
        </w:rPr>
        <w:t>dad-</w:t>
      </w:r>
      <w:r>
        <w:rPr>
          <w:color w:val="231F20"/>
          <w:spacing w:val="10"/>
          <w:w w:val="85"/>
        </w:rPr>
        <w:t>mundo,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11"/>
          <w:w w:val="85"/>
        </w:rPr>
        <w:t>relativiza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13"/>
          <w:w w:val="85"/>
        </w:rPr>
        <w:t>desmiente </w:t>
      </w:r>
      <w:r>
        <w:rPr>
          <w:color w:val="231F20"/>
          <w:w w:val="90"/>
        </w:rPr>
        <w:t>las </w:t>
      </w:r>
      <w:r>
        <w:rPr>
          <w:color w:val="231F20"/>
          <w:spacing w:val="9"/>
          <w:w w:val="90"/>
        </w:rPr>
        <w:t>ilusiones </w:t>
      </w:r>
      <w:r>
        <w:rPr>
          <w:color w:val="231F20"/>
          <w:w w:val="90"/>
        </w:rPr>
        <w:t>del </w:t>
      </w:r>
      <w:r>
        <w:rPr>
          <w:color w:val="231F20"/>
          <w:spacing w:val="11"/>
          <w:w w:val="90"/>
        </w:rPr>
        <w:t>mundo-ciudad.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header="0" w:footer="923" w:top="20" w:bottom="0" w:left="1133" w:right="566"/>
          <w:cols w:num="2" w:equalWidth="0">
            <w:col w:w="2278" w:space="40"/>
            <w:col w:w="5623"/>
          </w:cols>
        </w:sectPr>
      </w:pPr>
    </w:p>
    <w:p>
      <w:pPr>
        <w:pStyle w:val="BodyTex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917568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6000"/>
            <wp:effectExtent l="0" t="0" r="0" b="0"/>
            <wp:wrapNone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59"/>
        <w:rPr>
          <w:sz w:val="18"/>
        </w:rPr>
      </w:pPr>
    </w:p>
    <w:p>
      <w:pPr>
        <w:spacing w:before="0"/>
        <w:ind w:left="0" w:right="1627" w:firstLine="0"/>
        <w:jc w:val="righ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918592">
            <wp:simplePos x="0" y="0"/>
            <wp:positionH relativeFrom="page">
              <wp:posOffset>2249995</wp:posOffset>
            </wp:positionH>
            <wp:positionV relativeFrom="paragraph">
              <wp:posOffset>28282</wp:posOffset>
            </wp:positionV>
            <wp:extent cx="1841449" cy="1811896"/>
            <wp:effectExtent l="0" t="0" r="0" b="0"/>
            <wp:wrapNone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449" cy="1811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85"/>
          <w:sz w:val="18"/>
        </w:rPr>
        <w:t>Five</w:t>
      </w:r>
      <w:r>
        <w:rPr>
          <w:i/>
          <w:color w:val="231F20"/>
          <w:spacing w:val="12"/>
          <w:sz w:val="18"/>
        </w:rPr>
        <w:t> </w:t>
      </w:r>
      <w:r>
        <w:rPr>
          <w:i/>
          <w:color w:val="231F20"/>
          <w:w w:val="85"/>
          <w:sz w:val="18"/>
        </w:rPr>
        <w:t>very</w:t>
      </w:r>
      <w:r>
        <w:rPr>
          <w:i/>
          <w:color w:val="231F20"/>
          <w:spacing w:val="13"/>
          <w:sz w:val="18"/>
        </w:rPr>
        <w:t> </w:t>
      </w:r>
      <w:r>
        <w:rPr>
          <w:i/>
          <w:color w:val="231F20"/>
          <w:spacing w:val="-5"/>
          <w:w w:val="85"/>
          <w:sz w:val="18"/>
        </w:rPr>
        <w:t>pur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33"/>
        <w:rPr>
          <w:i/>
        </w:rPr>
      </w:pPr>
    </w:p>
    <w:p>
      <w:pPr>
        <w:pStyle w:val="BodyText"/>
        <w:spacing w:line="268" w:lineRule="auto"/>
        <w:ind w:left="2410" w:right="1317" w:firstLine="283"/>
        <w:jc w:val="both"/>
      </w:pPr>
      <w:r>
        <w:rPr>
          <w:color w:val="231F20"/>
          <w:w w:val="85"/>
        </w:rPr>
        <w:t>Según</w:t>
      </w:r>
      <w:r>
        <w:rPr>
          <w:color w:val="231F20"/>
          <w:spacing w:val="15"/>
        </w:rPr>
        <w:t> </w:t>
      </w:r>
      <w:r>
        <w:rPr>
          <w:color w:val="231F20"/>
          <w:spacing w:val="9"/>
          <w:w w:val="85"/>
        </w:rPr>
        <w:t>afirmó</w:t>
      </w:r>
      <w:r>
        <w:rPr>
          <w:color w:val="231F20"/>
          <w:spacing w:val="1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15"/>
        </w:rPr>
        <w:t> </w:t>
      </w:r>
      <w:r>
        <w:rPr>
          <w:color w:val="231F20"/>
          <w:w w:val="85"/>
        </w:rPr>
        <w:t>su</w:t>
      </w:r>
      <w:r>
        <w:rPr>
          <w:color w:val="231F20"/>
          <w:spacing w:val="10"/>
          <w:w w:val="85"/>
        </w:rPr>
        <w:t> conferencia, </w:t>
      </w:r>
      <w:r>
        <w:rPr>
          <w:color w:val="231F20"/>
          <w:w w:val="85"/>
        </w:rPr>
        <w:t>el</w:t>
      </w:r>
      <w:r>
        <w:rPr>
          <w:color w:val="231F20"/>
          <w:spacing w:val="15"/>
        </w:rPr>
        <w:t> </w:t>
      </w:r>
      <w:r>
        <w:rPr>
          <w:color w:val="231F20"/>
          <w:w w:val="85"/>
        </w:rPr>
        <w:t>mundo</w:t>
      </w:r>
      <w:r>
        <w:rPr>
          <w:color w:val="231F20"/>
          <w:spacing w:val="15"/>
        </w:rPr>
        <w:t> </w:t>
      </w:r>
      <w:r>
        <w:rPr>
          <w:color w:val="231F20"/>
          <w:w w:val="85"/>
        </w:rPr>
        <w:t>es</w:t>
      </w:r>
      <w:r>
        <w:rPr>
          <w:color w:val="231F20"/>
          <w:spacing w:val="11"/>
          <w:w w:val="85"/>
        </w:rPr>
        <w:t> obje-</w:t>
      </w:r>
      <w:r>
        <w:rPr>
          <w:color w:val="231F20"/>
          <w:w w:val="85"/>
        </w:rPr>
        <w:t>to de una </w:t>
      </w:r>
      <w:r>
        <w:rPr>
          <w:color w:val="231F20"/>
          <w:spacing w:val="9"/>
          <w:w w:val="85"/>
        </w:rPr>
        <w:t>triple mutación: </w:t>
      </w:r>
      <w:r>
        <w:rPr>
          <w:color w:val="231F20"/>
          <w:spacing w:val="10"/>
          <w:w w:val="85"/>
        </w:rPr>
        <w:t>geopolítica, </w:t>
      </w:r>
      <w:r>
        <w:rPr>
          <w:color w:val="231F20"/>
          <w:spacing w:val="9"/>
          <w:w w:val="85"/>
        </w:rPr>
        <w:t>mediática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es-</w:t>
      </w:r>
      <w:r>
        <w:rPr>
          <w:color w:val="231F20"/>
          <w:spacing w:val="9"/>
          <w:w w:val="90"/>
        </w:rPr>
        <w:t>pacial.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Marc Augé se </w:t>
      </w:r>
      <w:r>
        <w:rPr>
          <w:color w:val="231F20"/>
          <w:spacing w:val="9"/>
          <w:w w:val="90"/>
        </w:rPr>
        <w:t>refirió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a cómo las </w:t>
      </w:r>
      <w:r>
        <w:rPr>
          <w:color w:val="231F20"/>
          <w:spacing w:val="9"/>
          <w:w w:val="90"/>
        </w:rPr>
        <w:t>cadenas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1"/>
          <w:w w:val="90"/>
        </w:rPr>
        <w:t>hote-</w:t>
      </w:r>
      <w:r>
        <w:rPr>
          <w:color w:val="231F20"/>
          <w:spacing w:val="9"/>
          <w:w w:val="90"/>
        </w:rPr>
        <w:t>leras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televisivas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0"/>
          <w:w w:val="90"/>
        </w:rPr>
        <w:t>encierran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mundo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todo </w:t>
      </w:r>
      <w:r>
        <w:rPr>
          <w:color w:val="231F20"/>
          <w:spacing w:val="9"/>
          <w:w w:val="85"/>
        </w:rPr>
        <w:t>parezca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igual,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reforzando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carácter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hiperrealidad,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indiferenciación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1"/>
          <w:w w:val="90"/>
        </w:rPr>
        <w:t>creciente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0"/>
          <w:w w:val="90"/>
        </w:rPr>
        <w:t>entre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real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fic-</w:t>
      </w:r>
      <w:r>
        <w:rPr>
          <w:color w:val="231F20"/>
          <w:w w:val="85"/>
        </w:rPr>
        <w:t>ción. Todo es </w:t>
      </w:r>
      <w:r>
        <w:rPr>
          <w:color w:val="231F20"/>
          <w:spacing w:val="9"/>
          <w:w w:val="85"/>
        </w:rPr>
        <w:t>espacio, </w:t>
      </w:r>
      <w:r>
        <w:rPr>
          <w:color w:val="231F20"/>
          <w:w w:val="85"/>
        </w:rPr>
        <w:t>todo es </w:t>
      </w:r>
      <w:r>
        <w:rPr>
          <w:color w:val="231F20"/>
          <w:spacing w:val="9"/>
          <w:w w:val="85"/>
        </w:rPr>
        <w:t>consumo, </w:t>
      </w:r>
      <w:r>
        <w:rPr>
          <w:color w:val="231F20"/>
          <w:w w:val="85"/>
        </w:rPr>
        <w:t>pero, sin </w:t>
      </w:r>
      <w:r>
        <w:rPr>
          <w:color w:val="231F20"/>
          <w:spacing w:val="11"/>
          <w:w w:val="85"/>
        </w:rPr>
        <w:t>em-</w:t>
      </w:r>
      <w:r>
        <w:rPr>
          <w:color w:val="231F20"/>
          <w:spacing w:val="10"/>
          <w:w w:val="85"/>
        </w:rPr>
        <w:t>bargo,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no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existe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un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espacio</w:t>
      </w:r>
      <w:r>
        <w:rPr>
          <w:color w:val="231F20"/>
          <w:spacing w:val="10"/>
          <w:w w:val="85"/>
        </w:rPr>
        <w:t> público</w:t>
      </w:r>
      <w:r>
        <w:rPr>
          <w:color w:val="231F20"/>
          <w:spacing w:val="10"/>
          <w:w w:val="85"/>
        </w:rPr>
        <w:t> planetario,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aquel </w:t>
      </w:r>
      <w:r>
        <w:rPr>
          <w:color w:val="231F20"/>
          <w:w w:val="85"/>
        </w:rPr>
        <w:t>en el que se </w:t>
      </w:r>
      <w:r>
        <w:rPr>
          <w:color w:val="231F20"/>
          <w:spacing w:val="9"/>
          <w:w w:val="85"/>
        </w:rPr>
        <w:t>genera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opinión pública. </w:t>
      </w:r>
      <w:r>
        <w:rPr>
          <w:color w:val="231F20"/>
          <w:w w:val="85"/>
        </w:rPr>
        <w:t>Este rol ha </w:t>
      </w:r>
      <w:r>
        <w:rPr>
          <w:color w:val="231F20"/>
          <w:spacing w:val="11"/>
          <w:w w:val="85"/>
        </w:rPr>
        <w:t>sido </w:t>
      </w:r>
      <w:r>
        <w:rPr>
          <w:color w:val="231F20"/>
          <w:spacing w:val="9"/>
          <w:w w:val="85"/>
        </w:rPr>
        <w:t>usurpado </w:t>
      </w:r>
      <w:r>
        <w:rPr>
          <w:color w:val="231F20"/>
          <w:w w:val="85"/>
        </w:rPr>
        <w:t>por los </w:t>
      </w:r>
      <w:r>
        <w:rPr>
          <w:color w:val="231F20"/>
          <w:spacing w:val="9"/>
          <w:w w:val="85"/>
        </w:rPr>
        <w:t>medios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comunicación.</w:t>
      </w:r>
    </w:p>
    <w:p>
      <w:pPr>
        <w:pStyle w:val="BodyText"/>
        <w:spacing w:line="268" w:lineRule="auto" w:before="2"/>
        <w:ind w:left="2410" w:right="1316" w:firstLine="283"/>
        <w:jc w:val="both"/>
      </w:pPr>
      <w:r>
        <w:rPr>
          <w:color w:val="231F20"/>
          <w:w w:val="85"/>
        </w:rPr>
        <w:t>Augé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profundizó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proceso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uniformización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información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abordó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problema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mutación </w:t>
      </w:r>
      <w:r>
        <w:rPr>
          <w:color w:val="231F20"/>
          <w:spacing w:val="9"/>
          <w:w w:val="85"/>
        </w:rPr>
        <w:t>espacial, </w:t>
      </w:r>
      <w:r>
        <w:rPr>
          <w:color w:val="231F20"/>
          <w:w w:val="85"/>
        </w:rPr>
        <w:t>de la </w:t>
      </w:r>
      <w:r>
        <w:rPr>
          <w:color w:val="231F20"/>
          <w:spacing w:val="10"/>
          <w:w w:val="85"/>
        </w:rPr>
        <w:t>urbanización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mundo. </w:t>
      </w:r>
      <w:r>
        <w:rPr>
          <w:color w:val="231F20"/>
          <w:w w:val="85"/>
        </w:rPr>
        <w:t>La vida </w:t>
      </w:r>
      <w:r>
        <w:rPr>
          <w:color w:val="231F20"/>
          <w:spacing w:val="11"/>
          <w:w w:val="85"/>
        </w:rPr>
        <w:t>política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2"/>
          <w:w w:val="90"/>
        </w:rPr>
        <w:t>económica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del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2"/>
          <w:w w:val="90"/>
        </w:rPr>
        <w:t>planeta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2"/>
          <w:w w:val="90"/>
        </w:rPr>
        <w:t>depende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los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2"/>
          <w:w w:val="90"/>
        </w:rPr>
        <w:t>centros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4"/>
          <w:w w:val="90"/>
        </w:rPr>
        <w:t>de </w:t>
      </w:r>
      <w:r>
        <w:rPr>
          <w:color w:val="231F20"/>
          <w:spacing w:val="10"/>
          <w:w w:val="85"/>
        </w:rPr>
        <w:t>decisión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grandes</w:t>
      </w:r>
      <w:r>
        <w:rPr>
          <w:color w:val="231F20"/>
          <w:spacing w:val="10"/>
          <w:w w:val="85"/>
        </w:rPr>
        <w:t> metrópolis</w:t>
      </w:r>
      <w:r>
        <w:rPr>
          <w:color w:val="231F20"/>
          <w:spacing w:val="10"/>
          <w:w w:val="85"/>
        </w:rPr>
        <w:t> mundiales.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Señaló </w:t>
      </w:r>
      <w:r>
        <w:rPr>
          <w:color w:val="231F20"/>
          <w:w w:val="85"/>
        </w:rPr>
        <w:t>una de las </w:t>
      </w:r>
      <w:r>
        <w:rPr>
          <w:color w:val="231F20"/>
          <w:spacing w:val="9"/>
          <w:w w:val="85"/>
        </w:rPr>
        <w:t>grandes paradojas </w:t>
      </w:r>
      <w:r>
        <w:rPr>
          <w:color w:val="231F20"/>
          <w:w w:val="85"/>
        </w:rPr>
        <w:t>de la gran </w:t>
      </w:r>
      <w:r>
        <w:rPr>
          <w:color w:val="231F20"/>
          <w:spacing w:val="9"/>
          <w:w w:val="85"/>
        </w:rPr>
        <w:t>ciudad: </w:t>
      </w:r>
      <w:r>
        <w:rPr>
          <w:color w:val="231F20"/>
          <w:w w:val="85"/>
        </w:rPr>
        <w:t>por </w:t>
      </w:r>
      <w:r>
        <w:rPr>
          <w:color w:val="231F20"/>
          <w:spacing w:val="11"/>
          <w:w w:val="85"/>
        </w:rPr>
        <w:t>un </w:t>
      </w:r>
      <w:r>
        <w:rPr>
          <w:color w:val="231F20"/>
          <w:w w:val="85"/>
        </w:rPr>
        <w:t>lado,</w:t>
      </w:r>
      <w:r>
        <w:rPr>
          <w:color w:val="231F20"/>
          <w:spacing w:val="23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23"/>
        </w:rPr>
        <w:t> </w:t>
      </w:r>
      <w:r>
        <w:rPr>
          <w:color w:val="231F20"/>
          <w:spacing w:val="9"/>
          <w:w w:val="85"/>
        </w:rPr>
        <w:t>concentran</w:t>
      </w:r>
      <w:r>
        <w:rPr>
          <w:color w:val="231F20"/>
          <w:spacing w:val="23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23"/>
        </w:rPr>
        <w:t> </w:t>
      </w:r>
      <w:r>
        <w:rPr>
          <w:color w:val="231F20"/>
          <w:spacing w:val="9"/>
          <w:w w:val="85"/>
        </w:rPr>
        <w:t>emigrantes</w:t>
      </w:r>
      <w:r>
        <w:rPr>
          <w:color w:val="231F20"/>
          <w:spacing w:val="23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23"/>
        </w:rPr>
        <w:t> </w:t>
      </w:r>
      <w:r>
        <w:rPr>
          <w:color w:val="231F20"/>
          <w:w w:val="85"/>
        </w:rPr>
        <w:t>huyen</w:t>
      </w:r>
      <w:r>
        <w:rPr>
          <w:color w:val="231F20"/>
          <w:spacing w:val="23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23"/>
        </w:rPr>
        <w:t> </w:t>
      </w:r>
      <w:r>
        <w:rPr>
          <w:color w:val="231F20"/>
          <w:spacing w:val="11"/>
          <w:w w:val="85"/>
        </w:rPr>
        <w:t>sur, </w:t>
      </w:r>
      <w:r>
        <w:rPr>
          <w:color w:val="231F20"/>
          <w:w w:val="85"/>
        </w:rPr>
        <w:t>y por otro lado, tiene las </w:t>
      </w:r>
      <w:r>
        <w:rPr>
          <w:color w:val="231F20"/>
          <w:spacing w:val="9"/>
          <w:w w:val="85"/>
        </w:rPr>
        <w:t>grandes industrias </w:t>
      </w:r>
      <w:r>
        <w:rPr>
          <w:color w:val="231F20"/>
          <w:spacing w:val="11"/>
          <w:w w:val="85"/>
        </w:rPr>
        <w:t>hoteleras </w:t>
      </w:r>
      <w:r>
        <w:rPr>
          <w:color w:val="231F20"/>
          <w:spacing w:val="10"/>
          <w:w w:val="90"/>
        </w:rPr>
        <w:t>donde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refugian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turistas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norte.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1"/>
          <w:w w:val="90"/>
        </w:rPr>
        <w:t>Criticó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3"/>
          <w:w w:val="90"/>
        </w:rPr>
        <w:t>los </w:t>
      </w:r>
      <w:r>
        <w:rPr>
          <w:color w:val="231F20"/>
          <w:spacing w:val="11"/>
          <w:w w:val="85"/>
        </w:rPr>
        <w:t>grandes</w:t>
      </w:r>
      <w:r>
        <w:rPr>
          <w:color w:val="231F20"/>
          <w:spacing w:val="11"/>
          <w:w w:val="85"/>
        </w:rPr>
        <w:t> proyectos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arquitectónicos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conforman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la </w:t>
      </w:r>
      <w:r>
        <w:rPr>
          <w:color w:val="231F20"/>
          <w:w w:val="85"/>
        </w:rPr>
        <w:t>nueva </w:t>
      </w:r>
      <w:r>
        <w:rPr>
          <w:color w:val="231F20"/>
          <w:spacing w:val="9"/>
          <w:w w:val="85"/>
        </w:rPr>
        <w:t>estética </w:t>
      </w:r>
      <w:r>
        <w:rPr>
          <w:color w:val="231F20"/>
          <w:w w:val="85"/>
        </w:rPr>
        <w:t>de las </w:t>
      </w:r>
      <w:r>
        <w:rPr>
          <w:color w:val="231F20"/>
          <w:spacing w:val="9"/>
          <w:w w:val="85"/>
        </w:rPr>
        <w:t>ciudades, afirmando </w:t>
      </w:r>
      <w:r>
        <w:rPr>
          <w:color w:val="231F20"/>
          <w:w w:val="85"/>
        </w:rPr>
        <w:t>que lo </w:t>
      </w:r>
      <w:r>
        <w:rPr>
          <w:color w:val="231F20"/>
          <w:spacing w:val="11"/>
          <w:w w:val="85"/>
        </w:rPr>
        <w:t>global </w:t>
      </w:r>
      <w:r>
        <w:rPr>
          <w:color w:val="231F20"/>
          <w:spacing w:val="9"/>
          <w:w w:val="90"/>
        </w:rPr>
        <w:t>diluye </w:t>
      </w:r>
      <w:r>
        <w:rPr>
          <w:color w:val="231F20"/>
          <w:w w:val="90"/>
        </w:rPr>
        <w:t>a lo </w:t>
      </w:r>
      <w:r>
        <w:rPr>
          <w:color w:val="231F20"/>
          <w:spacing w:val="11"/>
          <w:w w:val="90"/>
        </w:rPr>
        <w:t>local.</w:t>
      </w:r>
    </w:p>
    <w:p>
      <w:pPr>
        <w:pStyle w:val="BodyText"/>
        <w:spacing w:line="268" w:lineRule="auto" w:before="3"/>
        <w:ind w:left="2410" w:right="1318" w:firstLine="283"/>
        <w:jc w:val="both"/>
      </w:pP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opinión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profesor </w:t>
      </w:r>
      <w:r>
        <w:rPr>
          <w:color w:val="231F20"/>
          <w:w w:val="85"/>
        </w:rPr>
        <w:t>Augé, la </w:t>
      </w:r>
      <w:r>
        <w:rPr>
          <w:color w:val="231F20"/>
          <w:spacing w:val="9"/>
          <w:w w:val="85"/>
        </w:rPr>
        <w:t>solución </w:t>
      </w:r>
      <w:r>
        <w:rPr>
          <w:color w:val="231F20"/>
          <w:w w:val="85"/>
        </w:rPr>
        <w:t>pasa </w:t>
      </w:r>
      <w:r>
        <w:rPr>
          <w:color w:val="231F20"/>
          <w:spacing w:val="11"/>
          <w:w w:val="85"/>
        </w:rPr>
        <w:t>por </w:t>
      </w:r>
      <w:r>
        <w:rPr>
          <w:color w:val="231F20"/>
          <w:spacing w:val="9"/>
          <w:w w:val="85"/>
        </w:rPr>
        <w:t>abandonar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lógica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sistema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volver </w:t>
      </w:r>
      <w:r>
        <w:rPr>
          <w:color w:val="231F20"/>
          <w:w w:val="85"/>
        </w:rPr>
        <w:t>a la </w:t>
      </w:r>
      <w:r>
        <w:rPr>
          <w:color w:val="231F20"/>
          <w:spacing w:val="9"/>
          <w:w w:val="85"/>
        </w:rPr>
        <w:t>lógica </w:t>
      </w:r>
      <w:r>
        <w:rPr>
          <w:color w:val="231F20"/>
          <w:spacing w:val="11"/>
          <w:w w:val="85"/>
        </w:rPr>
        <w:t>del </w:t>
      </w:r>
      <w:r>
        <w:rPr>
          <w:color w:val="231F20"/>
          <w:spacing w:val="9"/>
          <w:w w:val="90"/>
        </w:rPr>
        <w:t>tiempo </w:t>
      </w:r>
      <w:r>
        <w:rPr>
          <w:color w:val="231F20"/>
          <w:w w:val="90"/>
        </w:rPr>
        <w:t>y de la </w:t>
      </w:r>
      <w:r>
        <w:rPr>
          <w:color w:val="231F20"/>
          <w:spacing w:val="11"/>
          <w:w w:val="90"/>
        </w:rPr>
        <w:t>historia.</w:t>
      </w:r>
    </w:p>
    <w:p>
      <w:pPr>
        <w:pStyle w:val="BodyText"/>
        <w:spacing w:line="268" w:lineRule="auto" w:before="1"/>
        <w:ind w:left="2410" w:right="1319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8080">
                <wp:simplePos x="0" y="0"/>
                <wp:positionH relativeFrom="page">
                  <wp:posOffset>2249995</wp:posOffset>
                </wp:positionH>
                <wp:positionV relativeFrom="paragraph">
                  <wp:posOffset>1051340</wp:posOffset>
                </wp:positionV>
                <wp:extent cx="2664460" cy="1270"/>
                <wp:effectExtent l="0" t="0" r="0" b="0"/>
                <wp:wrapNone/>
                <wp:docPr id="453" name="Graphic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Graphic 453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18080" from="177.164993pt,82.782745pt" to="386.928993pt,82.782745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90"/>
        </w:rPr>
        <w:t>Cerró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intervención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hablando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cultura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pla-</w:t>
      </w:r>
      <w:r>
        <w:rPr>
          <w:color w:val="231F20"/>
          <w:spacing w:val="15"/>
          <w:w w:val="90"/>
        </w:rPr>
        <w:t>netaria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2"/>
          <w:w w:val="90"/>
        </w:rPr>
        <w:t>los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5"/>
          <w:w w:val="90"/>
        </w:rPr>
        <w:t>ideales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6"/>
          <w:w w:val="90"/>
        </w:rPr>
        <w:t>democráticos,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6"/>
          <w:w w:val="90"/>
        </w:rPr>
        <w:t>artísticos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10"/>
          <w:w w:val="85"/>
        </w:rPr>
        <w:t>científicos.</w:t>
      </w:r>
      <w:r>
        <w:rPr>
          <w:color w:val="231F20"/>
          <w:spacing w:val="10"/>
          <w:w w:val="85"/>
        </w:rPr>
        <w:t> Posteriormente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hubo</w:t>
      </w:r>
      <w:r>
        <w:rPr>
          <w:color w:val="231F20"/>
          <w:w w:val="85"/>
        </w:rPr>
        <w:t> un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debate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que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profundizó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alguno </w:t>
      </w:r>
      <w:r>
        <w:rPr>
          <w:color w:val="231F20"/>
          <w:w w:val="85"/>
        </w:rPr>
        <w:t>de los </w:t>
      </w:r>
      <w:r>
        <w:rPr>
          <w:color w:val="231F20"/>
          <w:spacing w:val="9"/>
          <w:w w:val="85"/>
        </w:rPr>
        <w:t>aspectos </w:t>
      </w:r>
      <w:r>
        <w:rPr>
          <w:color w:val="231F20"/>
          <w:spacing w:val="11"/>
          <w:w w:val="85"/>
        </w:rPr>
        <w:t>desarrollados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a lo largo de su </w:t>
      </w:r>
      <w:r>
        <w:rPr>
          <w:color w:val="231F20"/>
          <w:spacing w:val="11"/>
          <w:w w:val="90"/>
        </w:rPr>
        <w:t>conferencia.</w:t>
      </w:r>
    </w:p>
    <w:p>
      <w:pPr>
        <w:pStyle w:val="BodyText"/>
        <w:spacing w:after="0" w:line="268" w:lineRule="auto"/>
        <w:jc w:val="both"/>
        <w:sectPr>
          <w:pgSz w:w="9640" w:h="13610"/>
          <w:pgMar w:header="0" w:footer="901" w:top="0" w:bottom="1100" w:left="1133" w:right="566"/>
        </w:sectPr>
      </w:pPr>
    </w:p>
    <w:p>
      <w:pPr>
        <w:spacing w:before="60"/>
        <w:ind w:left="1214" w:right="0" w:firstLine="0"/>
        <w:jc w:val="lef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20128">
                <wp:simplePos x="0" y="0"/>
                <wp:positionH relativeFrom="page">
                  <wp:posOffset>528822</wp:posOffset>
                </wp:positionH>
                <wp:positionV relativeFrom="page">
                  <wp:posOffset>4897313</wp:posOffset>
                </wp:positionV>
                <wp:extent cx="249554" cy="2785745"/>
                <wp:effectExtent l="0" t="0" r="0" b="0"/>
                <wp:wrapNone/>
                <wp:docPr id="454" name="Textbox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Textbox 454"/>
                      <wps:cNvSpPr txBox="1"/>
                      <wps:spPr>
                        <a:xfrm>
                          <a:off x="0" y="0"/>
                          <a:ext cx="249554" cy="278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  <w:tab w:pos="784" w:val="left" w:leader="none"/>
                                <w:tab w:pos="1148" w:val="left" w:leader="none"/>
                                <w:tab w:pos="1524" w:val="left" w:leader="none"/>
                                <w:tab w:pos="1909" w:val="left" w:leader="none"/>
                                <w:tab w:pos="2273" w:val="left" w:leader="none"/>
                                <w:tab w:pos="2649" w:val="left" w:leader="none"/>
                                <w:tab w:pos="3062" w:val="left" w:leader="none"/>
                                <w:tab w:pos="3438" w:val="left" w:leader="none"/>
                                <w:tab w:pos="3827" w:val="left" w:leader="none"/>
                                <w:tab w:pos="4203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85.615234pt;width:19.650pt;height:219.35pt;mso-position-horizontal-relative:page;mso-position-vertical-relative:page;z-index:15920128" type="#_x0000_t202" id="docshape292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  <w:tab w:pos="784" w:val="left" w:leader="none"/>
                          <w:tab w:pos="1148" w:val="left" w:leader="none"/>
                          <w:tab w:pos="1524" w:val="left" w:leader="none"/>
                          <w:tab w:pos="1909" w:val="left" w:leader="none"/>
                          <w:tab w:pos="2273" w:val="left" w:leader="none"/>
                          <w:tab w:pos="2649" w:val="left" w:leader="none"/>
                          <w:tab w:pos="3062" w:val="left" w:leader="none"/>
                          <w:tab w:pos="3438" w:val="left" w:leader="none"/>
                          <w:tab w:pos="3827" w:val="left" w:leader="none"/>
                          <w:tab w:pos="4203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b/>
                          <w:sz w:val="30"/>
                        </w:rPr>
                      </w:pP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8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20640">
                <wp:simplePos x="0" y="0"/>
                <wp:positionH relativeFrom="page">
                  <wp:posOffset>528822</wp:posOffset>
                </wp:positionH>
                <wp:positionV relativeFrom="page">
                  <wp:posOffset>4232416</wp:posOffset>
                </wp:positionV>
                <wp:extent cx="249554" cy="367665"/>
                <wp:effectExtent l="0" t="0" r="0" b="0"/>
                <wp:wrapNone/>
                <wp:docPr id="455" name="Textbox 4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5" name="Textbox 455"/>
                      <wps:cNvSpPr txBox="1"/>
                      <wps:spPr>
                        <a:xfrm>
                          <a:off x="0" y="0"/>
                          <a:ext cx="249554" cy="36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33.261108pt;width:19.650pt;height:28.95pt;mso-position-horizontal-relative:page;mso-position-vertical-relative:page;z-index:15920640" type="#_x0000_t202" id="docshape293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b/>
                          <w:sz w:val="30"/>
                        </w:rPr>
                      </w:pP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21152">
                <wp:simplePos x="0" y="0"/>
                <wp:positionH relativeFrom="page">
                  <wp:posOffset>528822</wp:posOffset>
                </wp:positionH>
                <wp:positionV relativeFrom="page">
                  <wp:posOffset>2859044</wp:posOffset>
                </wp:positionV>
                <wp:extent cx="249554" cy="1076325"/>
                <wp:effectExtent l="0" t="0" r="0" b="0"/>
                <wp:wrapNone/>
                <wp:docPr id="456" name="Textbox 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6" name="Textbox 456"/>
                      <wps:cNvSpPr txBox="1"/>
                      <wps:spPr>
                        <a:xfrm>
                          <a:off x="0" y="0"/>
                          <a:ext cx="249554" cy="107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3" w:val="left" w:leader="none"/>
                                <w:tab w:pos="809" w:val="left" w:leader="none"/>
                                <w:tab w:pos="1198" w:val="left" w:leader="none"/>
                                <w:tab w:pos="1511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5.121613pt;width:19.650pt;height:84.75pt;mso-position-horizontal-relative:page;mso-position-vertical-relative:page;z-index:15921152" type="#_x0000_t202" id="docshape294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33" w:val="left" w:leader="none"/>
                          <w:tab w:pos="809" w:val="left" w:leader="none"/>
                          <w:tab w:pos="1198" w:val="left" w:leader="none"/>
                          <w:tab w:pos="1511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b/>
                          <w:sz w:val="30"/>
                        </w:rPr>
                      </w:pP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8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8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8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8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8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21664">
                <wp:simplePos x="0" y="0"/>
                <wp:positionH relativeFrom="page">
                  <wp:posOffset>528822</wp:posOffset>
                </wp:positionH>
                <wp:positionV relativeFrom="page">
                  <wp:posOffset>776912</wp:posOffset>
                </wp:positionV>
                <wp:extent cx="249554" cy="1784985"/>
                <wp:effectExtent l="0" t="0" r="0" b="0"/>
                <wp:wrapNone/>
                <wp:docPr id="457" name="Textbox 4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7" name="Textbox 457"/>
                      <wps:cNvSpPr txBox="1"/>
                      <wps:spPr>
                        <a:xfrm>
                          <a:off x="0" y="0"/>
                          <a:ext cx="249554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96" w:val="left" w:leader="none"/>
                                <w:tab w:pos="809" w:val="left" w:leader="none"/>
                                <w:tab w:pos="1185" w:val="left" w:leader="none"/>
                                <w:tab w:pos="1499" w:val="left" w:leader="none"/>
                                <w:tab w:pos="1875" w:val="left" w:leader="none"/>
                                <w:tab w:pos="2264" w:val="left" w:leader="none"/>
                                <w:tab w:pos="2640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b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4244pt;width:19.650pt;height:140.550pt;mso-position-horizontal-relative:page;mso-position-vertical-relative:page;z-index:15921664" type="#_x0000_t202" id="docshape295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396" w:val="left" w:leader="none"/>
                          <w:tab w:pos="809" w:val="left" w:leader="none"/>
                          <w:tab w:pos="1185" w:val="left" w:leader="none"/>
                          <w:tab w:pos="1499" w:val="left" w:leader="none"/>
                          <w:tab w:pos="1875" w:val="left" w:leader="none"/>
                          <w:tab w:pos="2264" w:val="left" w:leader="none"/>
                          <w:tab w:pos="2640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b/>
                          <w:sz w:val="30"/>
                        </w:rPr>
                      </w:pP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b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b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F57F28"/>
          <w:w w:val="70"/>
          <w:sz w:val="20"/>
        </w:rPr>
        <w:t>Susan</w:t>
      </w:r>
      <w:r>
        <w:rPr>
          <w:rFonts w:ascii="Lucida Sans"/>
          <w:i/>
          <w:color w:val="F57F28"/>
          <w:spacing w:val="30"/>
          <w:sz w:val="20"/>
        </w:rPr>
        <w:t> </w:t>
      </w:r>
      <w:r>
        <w:rPr>
          <w:rFonts w:ascii="Lucida Sans"/>
          <w:i/>
          <w:color w:val="F57F28"/>
          <w:spacing w:val="-2"/>
          <w:w w:val="75"/>
          <w:sz w:val="20"/>
        </w:rPr>
        <w:t>George</w:t>
      </w:r>
    </w:p>
    <w:p>
      <w:pPr>
        <w:pStyle w:val="BodyText"/>
        <w:spacing w:line="268" w:lineRule="auto" w:before="32"/>
        <w:ind w:left="1113" w:right="11" w:firstLine="280"/>
      </w:pPr>
      <w:r>
        <w:rPr>
          <w:color w:val="F57F28"/>
          <w:spacing w:val="-2"/>
          <w:w w:val="80"/>
        </w:rPr>
        <w:t>Inmigración:</w:t>
      </w:r>
      <w:r>
        <w:rPr>
          <w:color w:val="F57F28"/>
        </w:rPr>
        <w:t> </w:t>
      </w:r>
      <w:r>
        <w:rPr>
          <w:color w:val="F57F28"/>
          <w:w w:val="85"/>
        </w:rPr>
        <w:t>la</w:t>
      </w:r>
      <w:r>
        <w:rPr>
          <w:color w:val="F57F28"/>
          <w:spacing w:val="6"/>
        </w:rPr>
        <w:t> </w:t>
      </w:r>
      <w:r>
        <w:rPr>
          <w:color w:val="F57F28"/>
          <w:w w:val="85"/>
        </w:rPr>
        <w:t>gran</w:t>
      </w:r>
      <w:r>
        <w:rPr>
          <w:color w:val="F57F28"/>
          <w:spacing w:val="6"/>
        </w:rPr>
        <w:t> </w:t>
      </w:r>
      <w:r>
        <w:rPr>
          <w:color w:val="F57F28"/>
          <w:spacing w:val="-2"/>
          <w:w w:val="80"/>
        </w:rPr>
        <w:t>sorpresa</w:t>
      </w:r>
    </w:p>
    <w:p>
      <w:pPr>
        <w:pStyle w:val="BodyText"/>
        <w:spacing w:line="268" w:lineRule="auto" w:before="68"/>
        <w:ind w:left="93" w:right="2779"/>
        <w:jc w:val="both"/>
      </w:pPr>
      <w:r>
        <w:rPr/>
        <w:br w:type="column"/>
      </w:r>
      <w:r>
        <w:rPr>
          <w:color w:val="231F20"/>
          <w:w w:val="85"/>
        </w:rPr>
        <w:t>Susan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George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Licenciada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Ins-</w:t>
      </w:r>
      <w:r>
        <w:rPr>
          <w:color w:val="231F20"/>
          <w:spacing w:val="17"/>
          <w:w w:val="85"/>
        </w:rPr>
        <w:t>tituciones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de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6"/>
          <w:w w:val="85"/>
        </w:rPr>
        <w:t>gobierno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6"/>
          <w:w w:val="85"/>
        </w:rPr>
        <w:t>francesas </w:t>
      </w:r>
      <w:r>
        <w:rPr>
          <w:color w:val="231F20"/>
          <w:spacing w:val="12"/>
          <w:w w:val="90"/>
        </w:rPr>
        <w:t>por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9"/>
          <w:w w:val="90"/>
        </w:rPr>
        <w:t>el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5"/>
          <w:w w:val="90"/>
        </w:rPr>
        <w:t>Smith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6"/>
          <w:w w:val="90"/>
        </w:rPr>
        <w:t>Collage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9"/>
          <w:w w:val="90"/>
        </w:rPr>
        <w:t>de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6"/>
          <w:w w:val="90"/>
        </w:rPr>
        <w:t>Estados </w:t>
      </w:r>
      <w:r>
        <w:rPr>
          <w:color w:val="231F20"/>
          <w:spacing w:val="9"/>
          <w:w w:val="85"/>
        </w:rPr>
        <w:t>Unidos,</w:t>
      </w:r>
      <w:r>
        <w:rPr>
          <w:color w:val="231F20"/>
          <w:spacing w:val="9"/>
          <w:w w:val="85"/>
        </w:rPr>
        <w:t> Licenciada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Filosofía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por </w:t>
      </w: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Universidad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Sorbona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Doc-</w:t>
      </w:r>
      <w:r>
        <w:rPr>
          <w:color w:val="231F20"/>
          <w:w w:val="85"/>
        </w:rPr>
        <w:t>tora en </w:t>
      </w:r>
      <w:r>
        <w:rPr>
          <w:color w:val="231F20"/>
          <w:spacing w:val="9"/>
          <w:w w:val="85"/>
        </w:rPr>
        <w:t>Estudios Políticos </w:t>
      </w:r>
      <w:r>
        <w:rPr>
          <w:color w:val="231F20"/>
          <w:w w:val="85"/>
        </w:rPr>
        <w:t>por la </w:t>
      </w:r>
      <w:r>
        <w:rPr>
          <w:color w:val="231F20"/>
          <w:spacing w:val="11"/>
          <w:w w:val="85"/>
        </w:rPr>
        <w:t>Es-</w:t>
      </w:r>
      <w:r>
        <w:rPr>
          <w:color w:val="231F20"/>
          <w:w w:val="85"/>
        </w:rPr>
        <w:t>cuela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altos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Estudios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Ciencias </w:t>
      </w:r>
      <w:r>
        <w:rPr>
          <w:color w:val="231F20"/>
          <w:spacing w:val="9"/>
          <w:w w:val="85"/>
        </w:rPr>
        <w:t>Sociales</w:t>
      </w:r>
      <w:r>
        <w:rPr>
          <w:color w:val="231F20"/>
          <w:spacing w:val="12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2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3"/>
        </w:rPr>
        <w:t> </w:t>
      </w:r>
      <w:r>
        <w:rPr>
          <w:color w:val="231F20"/>
          <w:spacing w:val="10"/>
          <w:w w:val="85"/>
        </w:rPr>
        <w:t>Universidad</w:t>
      </w:r>
      <w:r>
        <w:rPr>
          <w:color w:val="231F20"/>
          <w:spacing w:val="12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3"/>
        </w:rPr>
        <w:t> </w:t>
      </w:r>
      <w:r>
        <w:rPr>
          <w:color w:val="231F20"/>
          <w:spacing w:val="9"/>
          <w:w w:val="80"/>
        </w:rPr>
        <w:t>París.</w:t>
      </w:r>
    </w:p>
    <w:p>
      <w:pPr>
        <w:pStyle w:val="BodyText"/>
        <w:spacing w:line="268" w:lineRule="auto" w:before="2"/>
        <w:ind w:left="93" w:right="1319"/>
        <w:jc w:val="both"/>
      </w:pPr>
      <w:r>
        <w:rPr/>
        <w:drawing>
          <wp:anchor distT="0" distB="0" distL="0" distR="0" allowOverlap="1" layoutInCell="1" locked="0" behindDoc="0" simplePos="0" relativeHeight="15919616">
            <wp:simplePos x="0" y="0"/>
            <wp:positionH relativeFrom="page">
              <wp:posOffset>4089603</wp:posOffset>
            </wp:positionH>
            <wp:positionV relativeFrom="paragraph">
              <wp:posOffset>-1294692</wp:posOffset>
            </wp:positionV>
            <wp:extent cx="824395" cy="1236239"/>
            <wp:effectExtent l="0" t="0" r="0" b="0"/>
            <wp:wrapNone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95" cy="123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En la </w:t>
      </w:r>
      <w:r>
        <w:rPr>
          <w:color w:val="231F20"/>
          <w:spacing w:val="10"/>
          <w:w w:val="85"/>
        </w:rPr>
        <w:t>actualidad,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preside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Comité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Planificación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1"/>
          <w:w w:val="85"/>
        </w:rPr>
        <w:t>del </w:t>
      </w:r>
      <w:r>
        <w:rPr>
          <w:color w:val="231F20"/>
          <w:spacing w:val="9"/>
          <w:w w:val="85"/>
        </w:rPr>
        <w:t>Instituto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10"/>
          <w:w w:val="85"/>
        </w:rPr>
        <w:t>Transnacional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Ámsterdam,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9"/>
          <w:w w:val="85"/>
        </w:rPr>
        <w:t>asociación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11"/>
          <w:w w:val="85"/>
        </w:rPr>
        <w:t>que </w:t>
      </w:r>
      <w:r>
        <w:rPr>
          <w:color w:val="231F20"/>
          <w:spacing w:val="9"/>
          <w:w w:val="85"/>
        </w:rPr>
        <w:t>trabaja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a favor de la </w:t>
      </w:r>
      <w:r>
        <w:rPr>
          <w:color w:val="231F20"/>
          <w:spacing w:val="9"/>
          <w:w w:val="85"/>
        </w:rPr>
        <w:t>justicia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social.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Colabora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en la </w:t>
      </w:r>
      <w:r>
        <w:rPr>
          <w:color w:val="231F20"/>
          <w:spacing w:val="11"/>
          <w:w w:val="85"/>
        </w:rPr>
        <w:t>cam-</w:t>
      </w:r>
      <w:r>
        <w:rPr>
          <w:color w:val="231F20"/>
          <w:w w:val="85"/>
        </w:rPr>
        <w:t>paña</w:t>
      </w:r>
      <w:r>
        <w:rPr>
          <w:color w:val="231F20"/>
          <w:w w:val="85"/>
        </w:rPr>
        <w:t> por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democratización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Organización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Mun-</w:t>
      </w:r>
      <w:r>
        <w:rPr>
          <w:color w:val="231F20"/>
          <w:w w:val="85"/>
        </w:rPr>
        <w:t>dial del </w:t>
      </w:r>
      <w:r>
        <w:rPr>
          <w:color w:val="231F20"/>
          <w:spacing w:val="9"/>
          <w:w w:val="85"/>
        </w:rPr>
        <w:t>Comercio. </w:t>
      </w:r>
      <w:r>
        <w:rPr>
          <w:color w:val="231F20"/>
          <w:w w:val="85"/>
        </w:rPr>
        <w:t>Sus </w:t>
      </w:r>
      <w:r>
        <w:rPr>
          <w:color w:val="231F20"/>
          <w:spacing w:val="9"/>
          <w:w w:val="85"/>
        </w:rPr>
        <w:t>trabajos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centran </w:t>
      </w:r>
      <w:r>
        <w:rPr>
          <w:color w:val="231F20"/>
          <w:w w:val="85"/>
        </w:rPr>
        <w:t>en la </w:t>
      </w:r>
      <w:r>
        <w:rPr>
          <w:color w:val="231F20"/>
          <w:spacing w:val="11"/>
          <w:w w:val="85"/>
        </w:rPr>
        <w:t>globa-</w:t>
      </w:r>
      <w:r>
        <w:rPr>
          <w:color w:val="231F20"/>
          <w:spacing w:val="9"/>
          <w:w w:val="80"/>
        </w:rPr>
        <w:t>lización </w:t>
      </w:r>
      <w:r>
        <w:rPr>
          <w:color w:val="231F20"/>
          <w:spacing w:val="10"/>
          <w:w w:val="80"/>
        </w:rPr>
        <w:t>neoliberal, </w:t>
      </w:r>
      <w:r>
        <w:rPr>
          <w:color w:val="231F20"/>
          <w:w w:val="80"/>
        </w:rPr>
        <w:t>las </w:t>
      </w:r>
      <w:r>
        <w:rPr>
          <w:color w:val="231F20"/>
          <w:spacing w:val="10"/>
          <w:w w:val="80"/>
        </w:rPr>
        <w:t>instituciones financieras </w:t>
      </w:r>
      <w:r>
        <w:rPr>
          <w:color w:val="231F20"/>
          <w:spacing w:val="11"/>
          <w:w w:val="80"/>
        </w:rPr>
        <w:t>interna-</w:t>
      </w:r>
      <w:r>
        <w:rPr>
          <w:color w:val="231F20"/>
          <w:spacing w:val="9"/>
          <w:w w:val="85"/>
        </w:rPr>
        <w:t>cionales </w:t>
      </w:r>
      <w:r>
        <w:rPr>
          <w:color w:val="231F20"/>
          <w:w w:val="85"/>
        </w:rPr>
        <w:t>y las </w:t>
      </w:r>
      <w:r>
        <w:rPr>
          <w:color w:val="231F20"/>
          <w:spacing w:val="9"/>
          <w:w w:val="85"/>
        </w:rPr>
        <w:t>relaciones </w:t>
      </w:r>
      <w:r>
        <w:rPr>
          <w:color w:val="231F20"/>
          <w:spacing w:val="11"/>
          <w:w w:val="85"/>
        </w:rPr>
        <w:t>Norte-</w:t>
      </w:r>
      <w:r>
        <w:rPr>
          <w:color w:val="231F20"/>
          <w:w w:val="85"/>
        </w:rPr>
        <w:t>Sur. Ha </w:t>
      </w:r>
      <w:r>
        <w:rPr>
          <w:color w:val="231F20"/>
          <w:spacing w:val="9"/>
          <w:w w:val="85"/>
        </w:rPr>
        <w:t>formado </w:t>
      </w:r>
      <w:r>
        <w:rPr>
          <w:color w:val="231F20"/>
          <w:spacing w:val="11"/>
          <w:w w:val="85"/>
        </w:rPr>
        <w:t>parte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Comité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Greenpeace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Internacional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Green-</w:t>
      </w:r>
      <w:r>
        <w:rPr>
          <w:color w:val="231F20"/>
          <w:w w:val="85"/>
        </w:rPr>
        <w:t>peace </w:t>
      </w:r>
      <w:r>
        <w:rPr>
          <w:color w:val="231F20"/>
          <w:spacing w:val="9"/>
          <w:w w:val="85"/>
        </w:rPr>
        <w:t>France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y ha </w:t>
      </w:r>
      <w:r>
        <w:rPr>
          <w:color w:val="231F20"/>
          <w:spacing w:val="9"/>
          <w:w w:val="85"/>
        </w:rPr>
        <w:t>asesorado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a </w:t>
      </w:r>
      <w:r>
        <w:rPr>
          <w:color w:val="231F20"/>
          <w:spacing w:val="9"/>
          <w:w w:val="85"/>
        </w:rPr>
        <w:t>diversos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9"/>
          <w:w w:val="85"/>
        </w:rPr>
        <w:t>organismos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es-</w:t>
      </w:r>
      <w:r>
        <w:rPr>
          <w:color w:val="231F20"/>
          <w:spacing w:val="10"/>
          <w:w w:val="85"/>
        </w:rPr>
        <w:t>pecializados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9"/>
          <w:w w:val="85"/>
        </w:rPr>
        <w:t>Naciones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9"/>
          <w:w w:val="85"/>
        </w:rPr>
        <w:t>Unidas.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9"/>
          <w:w w:val="85"/>
        </w:rPr>
        <w:t>Asimismo,</w:t>
      </w:r>
      <w:r>
        <w:rPr>
          <w:color w:val="231F20"/>
          <w:spacing w:val="-5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11"/>
          <w:w w:val="85"/>
        </w:rPr>
        <w:t>realiza-</w:t>
      </w:r>
      <w:r>
        <w:rPr>
          <w:color w:val="231F20"/>
          <w:w w:val="85"/>
        </w:rPr>
        <w:t>do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frecuentes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0"/>
          <w:w w:val="85"/>
        </w:rPr>
        <w:t>intervenciones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público,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1"/>
          <w:w w:val="85"/>
        </w:rPr>
        <w:t>particular, </w:t>
      </w:r>
      <w:r>
        <w:rPr>
          <w:color w:val="231F20"/>
          <w:w w:val="85"/>
        </w:rPr>
        <w:t>para </w:t>
      </w:r>
      <w:r>
        <w:rPr>
          <w:color w:val="231F20"/>
          <w:spacing w:val="9"/>
          <w:w w:val="85"/>
        </w:rPr>
        <w:t>grupos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ATTAC,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sindicatos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y ONG de </w:t>
      </w:r>
      <w:r>
        <w:rPr>
          <w:color w:val="231F20"/>
          <w:spacing w:val="9"/>
          <w:w w:val="85"/>
        </w:rPr>
        <w:t>desarrollo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y medio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ambiente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muchos</w:t>
      </w:r>
      <w:r>
        <w:rPr>
          <w:color w:val="231F20"/>
          <w:spacing w:val="9"/>
          <w:w w:val="85"/>
        </w:rPr>
        <w:t> países.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Entre</w:t>
      </w:r>
      <w:r>
        <w:rPr>
          <w:color w:val="231F20"/>
          <w:w w:val="85"/>
        </w:rPr>
        <w:t> 1999</w:t>
      </w:r>
      <w:r>
        <w:rPr>
          <w:color w:val="231F20"/>
          <w:w w:val="85"/>
        </w:rPr>
        <w:t> 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2006 </w:t>
      </w:r>
      <w:r>
        <w:rPr>
          <w:color w:val="231F20"/>
          <w:w w:val="85"/>
        </w:rPr>
        <w:t>ocupó la </w:t>
      </w:r>
      <w:r>
        <w:rPr>
          <w:color w:val="231F20"/>
          <w:spacing w:val="10"/>
          <w:w w:val="85"/>
        </w:rPr>
        <w:t>vicepresidencia </w:t>
      </w:r>
      <w:r>
        <w:rPr>
          <w:color w:val="231F20"/>
          <w:w w:val="85"/>
        </w:rPr>
        <w:t>de ATTAC </w:t>
      </w:r>
      <w:r>
        <w:rPr>
          <w:color w:val="231F20"/>
          <w:spacing w:val="11"/>
          <w:w w:val="85"/>
        </w:rPr>
        <w:t>Francia.</w:t>
      </w:r>
    </w:p>
    <w:p>
      <w:pPr>
        <w:pStyle w:val="BodyText"/>
        <w:spacing w:line="268" w:lineRule="auto" w:before="3"/>
        <w:ind w:left="93" w:right="1317" w:firstLine="283"/>
        <w:jc w:val="both"/>
      </w:pPr>
      <w:r>
        <w:rPr>
          <w:color w:val="231F20"/>
          <w:spacing w:val="9"/>
          <w:w w:val="85"/>
        </w:rPr>
        <w:t>Susan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George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publicado</w:t>
      </w:r>
      <w:r>
        <w:rPr>
          <w:color w:val="231F20"/>
          <w:spacing w:val="10"/>
          <w:w w:val="85"/>
        </w:rPr>
        <w:t> numerosos</w:t>
      </w:r>
      <w:r>
        <w:rPr>
          <w:color w:val="231F20"/>
          <w:spacing w:val="10"/>
          <w:w w:val="85"/>
        </w:rPr>
        <w:t> libros,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en-</w:t>
      </w:r>
      <w:r>
        <w:rPr>
          <w:color w:val="231F20"/>
          <w:w w:val="85"/>
        </w:rPr>
        <w:t>tre los que </w:t>
      </w:r>
      <w:r>
        <w:rPr>
          <w:color w:val="231F20"/>
          <w:spacing w:val="9"/>
          <w:w w:val="85"/>
        </w:rPr>
        <w:t>destacamos Enferma </w:t>
      </w:r>
      <w:r>
        <w:rPr>
          <w:color w:val="231F20"/>
          <w:w w:val="85"/>
        </w:rPr>
        <w:t>anda la </w:t>
      </w:r>
      <w:r>
        <w:rPr>
          <w:color w:val="231F20"/>
          <w:spacing w:val="9"/>
          <w:w w:val="85"/>
        </w:rPr>
        <w:t>Tierra </w:t>
      </w:r>
      <w:r>
        <w:rPr>
          <w:color w:val="231F20"/>
          <w:spacing w:val="12"/>
          <w:w w:val="85"/>
        </w:rPr>
        <w:t>(1990); </w:t>
      </w:r>
      <w:r>
        <w:rPr>
          <w:color w:val="231F20"/>
          <w:w w:val="90"/>
        </w:rPr>
        <w:t>La </w:t>
      </w:r>
      <w:r>
        <w:rPr>
          <w:color w:val="231F20"/>
          <w:spacing w:val="9"/>
          <w:w w:val="90"/>
        </w:rPr>
        <w:t>religión</w:t>
      </w:r>
      <w:r>
        <w:rPr>
          <w:color w:val="231F20"/>
          <w:w w:val="90"/>
        </w:rPr>
        <w:t> del </w:t>
      </w:r>
      <w:r>
        <w:rPr>
          <w:color w:val="231F20"/>
          <w:spacing w:val="9"/>
          <w:w w:val="90"/>
        </w:rPr>
        <w:t>crédito:</w:t>
      </w:r>
      <w:r>
        <w:rPr>
          <w:color w:val="231F20"/>
          <w:w w:val="90"/>
        </w:rPr>
        <w:t> el Banco </w:t>
      </w:r>
      <w:r>
        <w:rPr>
          <w:color w:val="231F20"/>
          <w:spacing w:val="9"/>
          <w:w w:val="90"/>
        </w:rPr>
        <w:t>Mundial</w:t>
      </w:r>
      <w:r>
        <w:rPr>
          <w:color w:val="231F20"/>
          <w:w w:val="90"/>
        </w:rPr>
        <w:t> y su </w:t>
      </w:r>
      <w:r>
        <w:rPr>
          <w:color w:val="231F20"/>
          <w:spacing w:val="11"/>
          <w:w w:val="90"/>
        </w:rPr>
        <w:t>imperio </w:t>
      </w:r>
      <w:r>
        <w:rPr>
          <w:color w:val="231F20"/>
          <w:spacing w:val="9"/>
          <w:w w:val="85"/>
        </w:rPr>
        <w:t>secular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0"/>
          <w:w w:val="85"/>
        </w:rPr>
        <w:t>(1994);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Informe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Lugano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0"/>
          <w:w w:val="85"/>
        </w:rPr>
        <w:t>(1999);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Pongamos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1"/>
          <w:w w:val="85"/>
        </w:rPr>
        <w:t>la </w:t>
      </w:r>
      <w:r>
        <w:rPr>
          <w:color w:val="231F20"/>
          <w:w w:val="90"/>
        </w:rPr>
        <w:t>OMC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su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sitio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11"/>
          <w:w w:val="90"/>
        </w:rPr>
        <w:t>(2002);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Nosotros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pueblos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3"/>
          <w:w w:val="90"/>
        </w:rPr>
        <w:t>de </w:t>
      </w:r>
      <w:r>
        <w:rPr>
          <w:color w:val="231F20"/>
          <w:spacing w:val="9"/>
          <w:w w:val="90"/>
        </w:rPr>
        <w:t>Europa </w:t>
      </w:r>
      <w:r>
        <w:rPr>
          <w:color w:val="231F20"/>
          <w:spacing w:val="12"/>
          <w:w w:val="90"/>
        </w:rPr>
        <w:t>(2006).</w:t>
      </w:r>
    </w:p>
    <w:p>
      <w:pPr>
        <w:pStyle w:val="BodyText"/>
        <w:spacing w:line="268" w:lineRule="auto" w:before="1"/>
        <w:ind w:left="93" w:right="1315" w:firstLine="283"/>
        <w:jc w:val="both"/>
      </w:pPr>
      <w:r>
        <w:rPr>
          <w:color w:val="231F20"/>
          <w:w w:val="90"/>
        </w:rPr>
        <w:t>El</w:t>
      </w:r>
      <w:r>
        <w:rPr>
          <w:color w:val="231F20"/>
          <w:w w:val="90"/>
        </w:rPr>
        <w:t> 13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noviembre,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Susan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George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pronunció</w:t>
      </w:r>
      <w:r>
        <w:rPr>
          <w:color w:val="231F20"/>
          <w:w w:val="90"/>
        </w:rPr>
        <w:t> </w:t>
      </w:r>
      <w:r>
        <w:rPr>
          <w:color w:val="231F20"/>
          <w:spacing w:val="15"/>
          <w:w w:val="90"/>
        </w:rPr>
        <w:t>la </w:t>
      </w:r>
      <w:r>
        <w:rPr>
          <w:color w:val="231F20"/>
          <w:spacing w:val="10"/>
          <w:w w:val="85"/>
        </w:rPr>
        <w:t>conferencia</w:t>
      </w:r>
      <w:r>
        <w:rPr>
          <w:color w:val="231F20"/>
          <w:spacing w:val="20"/>
        </w:rPr>
        <w:t> </w:t>
      </w:r>
      <w:r>
        <w:rPr>
          <w:color w:val="231F20"/>
          <w:spacing w:val="10"/>
          <w:w w:val="85"/>
        </w:rPr>
        <w:t>Inmigración: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gran</w:t>
      </w:r>
      <w:r>
        <w:rPr>
          <w:color w:val="231F20"/>
          <w:spacing w:val="20"/>
        </w:rPr>
        <w:t> </w:t>
      </w:r>
      <w:r>
        <w:rPr>
          <w:color w:val="231F20"/>
          <w:spacing w:val="9"/>
          <w:w w:val="85"/>
        </w:rPr>
        <w:t>sorpresa.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20"/>
        </w:rPr>
        <w:t> </w:t>
      </w:r>
      <w:r>
        <w:rPr>
          <w:color w:val="231F20"/>
          <w:w w:val="85"/>
        </w:rPr>
        <w:t>esta</w:t>
      </w:r>
      <w:r>
        <w:rPr>
          <w:color w:val="231F20"/>
          <w:spacing w:val="11"/>
          <w:w w:val="85"/>
        </w:rPr>
        <w:t> in-</w:t>
      </w:r>
    </w:p>
    <w:p>
      <w:pPr>
        <w:spacing w:before="142"/>
        <w:ind w:left="3211" w:right="0" w:firstLine="0"/>
        <w:jc w:val="left"/>
        <w:rPr>
          <w:i/>
          <w:sz w:val="18"/>
        </w:rPr>
      </w:pPr>
      <w:r>
        <w:rPr>
          <w:i/>
          <w:sz w:val="18"/>
        </w:rPr>
        <w:drawing>
          <wp:anchor distT="0" distB="0" distL="0" distR="0" allowOverlap="1" layoutInCell="1" locked="0" behindDoc="0" simplePos="0" relativeHeight="15919104">
            <wp:simplePos x="0" y="0"/>
            <wp:positionH relativeFrom="page">
              <wp:posOffset>2249995</wp:posOffset>
            </wp:positionH>
            <wp:positionV relativeFrom="paragraph">
              <wp:posOffset>118675</wp:posOffset>
            </wp:positionV>
            <wp:extent cx="1841438" cy="1811896"/>
            <wp:effectExtent l="0" t="0" r="0" b="0"/>
            <wp:wrapNone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438" cy="1811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w w:val="85"/>
          <w:sz w:val="18"/>
        </w:rPr>
        <w:t>Five</w:t>
      </w:r>
      <w:r>
        <w:rPr>
          <w:i/>
          <w:color w:val="231F20"/>
          <w:spacing w:val="12"/>
          <w:sz w:val="18"/>
        </w:rPr>
        <w:t> </w:t>
      </w:r>
      <w:r>
        <w:rPr>
          <w:i/>
          <w:color w:val="231F20"/>
          <w:w w:val="85"/>
          <w:sz w:val="18"/>
        </w:rPr>
        <w:t>very</w:t>
      </w:r>
      <w:r>
        <w:rPr>
          <w:i/>
          <w:color w:val="231F20"/>
          <w:spacing w:val="13"/>
          <w:sz w:val="18"/>
        </w:rPr>
        <w:t> </w:t>
      </w:r>
      <w:r>
        <w:rPr>
          <w:i/>
          <w:color w:val="231F20"/>
          <w:spacing w:val="-5"/>
          <w:w w:val="85"/>
          <w:sz w:val="18"/>
        </w:rPr>
        <w:t>pur</w:t>
      </w:r>
    </w:p>
    <w:p>
      <w:pPr>
        <w:spacing w:after="0"/>
        <w:jc w:val="left"/>
        <w:rPr>
          <w:i/>
          <w:sz w:val="18"/>
        </w:rPr>
        <w:sectPr>
          <w:pgSz w:w="9640" w:h="13610"/>
          <w:pgMar w:header="0" w:footer="923" w:top="1140" w:bottom="1120" w:left="1133" w:right="566"/>
          <w:cols w:num="2" w:equalWidth="0">
            <w:col w:w="2277" w:space="40"/>
            <w:col w:w="5624"/>
          </w:cols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84"/>
        <w:rPr>
          <w:i/>
        </w:rPr>
      </w:pPr>
    </w:p>
    <w:p>
      <w:pPr>
        <w:pStyle w:val="BodyText"/>
        <w:spacing w:after="0"/>
        <w:rPr>
          <w:i/>
        </w:rPr>
        <w:sectPr>
          <w:pgSz w:w="9640" w:h="13610"/>
          <w:pgMar w:header="0" w:footer="901" w:top="0" w:bottom="1100" w:left="1133" w:right="566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95"/>
        <w:rPr>
          <w:i/>
        </w:rPr>
      </w:pPr>
    </w:p>
    <w:p>
      <w:pPr>
        <w:spacing w:before="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spacing w:val="-2"/>
          <w:w w:val="80"/>
          <w:sz w:val="20"/>
        </w:rPr>
        <w:t>Curso</w:t>
      </w:r>
    </w:p>
    <w:p>
      <w:pPr>
        <w:pStyle w:val="BodyText"/>
        <w:spacing w:before="32"/>
        <w:ind w:left="1043"/>
      </w:pPr>
      <w:r>
        <w:rPr>
          <w:color w:val="F57F28"/>
          <w:w w:val="85"/>
        </w:rPr>
        <w:t>Islas</w:t>
      </w:r>
      <w:r>
        <w:rPr>
          <w:color w:val="F57F28"/>
          <w:spacing w:val="7"/>
        </w:rPr>
        <w:t> </w:t>
      </w:r>
      <w:r>
        <w:rPr>
          <w:color w:val="F57F28"/>
          <w:w w:val="85"/>
        </w:rPr>
        <w:t>y</w:t>
      </w:r>
      <w:r>
        <w:rPr>
          <w:color w:val="F57F28"/>
          <w:spacing w:val="7"/>
        </w:rPr>
        <w:t> </w:t>
      </w:r>
      <w:r>
        <w:rPr>
          <w:color w:val="F57F28"/>
          <w:spacing w:val="-2"/>
          <w:w w:val="80"/>
        </w:rPr>
        <w:t>Territorio</w:t>
      </w:r>
    </w:p>
    <w:p>
      <w:pPr>
        <w:pStyle w:val="BodyText"/>
        <w:spacing w:line="268" w:lineRule="auto" w:before="97"/>
        <w:ind w:left="93"/>
        <w:jc w:val="both"/>
      </w:pPr>
      <w:r>
        <w:rPr/>
        <w:br w:type="column"/>
      </w:r>
      <w:r>
        <w:rPr>
          <w:color w:val="231F20"/>
          <w:spacing w:val="11"/>
          <w:w w:val="85"/>
        </w:rPr>
        <w:t>tervención,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Susan</w:t>
      </w:r>
      <w:r>
        <w:rPr>
          <w:color w:val="231F20"/>
          <w:spacing w:val="10"/>
          <w:w w:val="85"/>
        </w:rPr>
        <w:t> George</w:t>
      </w:r>
      <w:r>
        <w:rPr>
          <w:color w:val="231F20"/>
          <w:spacing w:val="10"/>
          <w:w w:val="85"/>
        </w:rPr>
        <w:t> abordó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fenómeno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la </w:t>
      </w:r>
      <w:r>
        <w:rPr>
          <w:color w:val="231F20"/>
          <w:spacing w:val="11"/>
          <w:w w:val="85"/>
        </w:rPr>
        <w:t>inmigración</w:t>
      </w:r>
      <w:r>
        <w:rPr>
          <w:color w:val="231F20"/>
          <w:spacing w:val="11"/>
          <w:w w:val="85"/>
        </w:rPr>
        <w:t> criticando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papel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juegan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países </w:t>
      </w:r>
      <w:r>
        <w:rPr>
          <w:color w:val="231F20"/>
          <w:spacing w:val="9"/>
          <w:w w:val="90"/>
        </w:rPr>
        <w:t>del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Norte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como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2"/>
          <w:w w:val="90"/>
        </w:rPr>
        <w:t>causantes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2"/>
          <w:w w:val="90"/>
        </w:rPr>
        <w:t>situación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que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viven </w:t>
      </w:r>
      <w:r>
        <w:rPr>
          <w:color w:val="231F20"/>
          <w:w w:val="90"/>
        </w:rPr>
        <w:t>miles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personas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Sur.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Asimismo,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9"/>
          <w:w w:val="90"/>
        </w:rPr>
        <w:t>mostró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inca-</w:t>
      </w:r>
      <w:r>
        <w:rPr>
          <w:color w:val="231F20"/>
          <w:spacing w:val="9"/>
          <w:w w:val="85"/>
        </w:rPr>
        <w:t>pacidad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9"/>
          <w:w w:val="85"/>
        </w:rPr>
        <w:t> gobiernos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</w:rPr>
        <w:t> </w:t>
      </w:r>
      <w:r>
        <w:rPr>
          <w:color w:val="231F20"/>
          <w:w w:val="85"/>
        </w:rPr>
        <w:t>dar</w:t>
      </w:r>
      <w:r>
        <w:rPr>
          <w:color w:val="231F20"/>
          <w:spacing w:val="9"/>
          <w:w w:val="85"/>
        </w:rPr>
        <w:t> soluciones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adecua-</w:t>
      </w:r>
      <w:r>
        <w:rPr>
          <w:color w:val="231F20"/>
          <w:w w:val="85"/>
        </w:rPr>
        <w:t>das</w:t>
      </w:r>
      <w:r>
        <w:rPr>
          <w:color w:val="231F20"/>
        </w:rPr>
        <w:t> </w:t>
      </w:r>
      <w:r>
        <w:rPr>
          <w:color w:val="231F20"/>
          <w:w w:val="85"/>
        </w:rPr>
        <w:t>a</w:t>
      </w:r>
      <w:r>
        <w:rPr>
          <w:color w:val="231F20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9"/>
          <w:w w:val="85"/>
        </w:rPr>
        <w:t> verdaderas</w:t>
      </w:r>
      <w:r>
        <w:rPr>
          <w:color w:val="231F20"/>
          <w:spacing w:val="9"/>
          <w:w w:val="85"/>
        </w:rPr>
        <w:t> causas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9"/>
          <w:w w:val="85"/>
        </w:rPr>
        <w:t> problema,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limitándose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cuestiones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seguridad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1"/>
          <w:w w:val="90"/>
        </w:rPr>
        <w:t>protección.</w:t>
      </w:r>
    </w:p>
    <w:p>
      <w:pPr>
        <w:pStyle w:val="BodyText"/>
        <w:spacing w:line="268" w:lineRule="auto" w:before="2"/>
        <w:ind w:left="93" w:right="1" w:firstLine="283"/>
        <w:jc w:val="both"/>
      </w:pPr>
      <w:r>
        <w:rPr/>
        <w:drawing>
          <wp:anchor distT="0" distB="0" distL="0" distR="0" allowOverlap="1" layoutInCell="1" locked="0" behindDoc="0" simplePos="0" relativeHeight="15923200">
            <wp:simplePos x="0" y="0"/>
            <wp:positionH relativeFrom="page">
              <wp:posOffset>2249995</wp:posOffset>
            </wp:positionH>
            <wp:positionV relativeFrom="paragraph">
              <wp:posOffset>-3275874</wp:posOffset>
            </wp:positionV>
            <wp:extent cx="3509998" cy="2007535"/>
            <wp:effectExtent l="0" t="0" r="0" b="0"/>
            <wp:wrapNone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998" cy="200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Para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George,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problema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crisis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deuda.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ponente </w:t>
      </w:r>
      <w:r>
        <w:rPr>
          <w:color w:val="231F20"/>
          <w:w w:val="85"/>
        </w:rPr>
        <w:t>puso de </w:t>
      </w:r>
      <w:r>
        <w:rPr>
          <w:color w:val="231F20"/>
          <w:spacing w:val="9"/>
          <w:w w:val="85"/>
        </w:rPr>
        <w:t>manifiesto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hipocresía </w:t>
      </w:r>
      <w:r>
        <w:rPr>
          <w:color w:val="231F20"/>
          <w:w w:val="85"/>
        </w:rPr>
        <w:t>de los </w:t>
      </w:r>
      <w:r>
        <w:rPr>
          <w:color w:val="231F20"/>
          <w:spacing w:val="11"/>
          <w:w w:val="85"/>
        </w:rPr>
        <w:t>pa-</w:t>
      </w:r>
      <w:r>
        <w:rPr>
          <w:color w:val="231F20"/>
          <w:w w:val="85"/>
        </w:rPr>
        <w:t>íses del Norte que se </w:t>
      </w:r>
      <w:r>
        <w:rPr>
          <w:color w:val="231F20"/>
          <w:spacing w:val="9"/>
          <w:w w:val="85"/>
        </w:rPr>
        <w:t>sorprenden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fenómeno </w:t>
      </w:r>
      <w:r>
        <w:rPr>
          <w:color w:val="231F20"/>
          <w:spacing w:val="11"/>
          <w:w w:val="85"/>
        </w:rPr>
        <w:t>actual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0"/>
          <w:w w:val="85"/>
        </w:rPr>
        <w:t> inmigración, </w:t>
      </w:r>
      <w:r>
        <w:rPr>
          <w:color w:val="231F20"/>
          <w:spacing w:val="9"/>
          <w:w w:val="85"/>
        </w:rPr>
        <w:t>cuando, </w:t>
      </w:r>
      <w:r>
        <w:rPr>
          <w:color w:val="231F20"/>
          <w:w w:val="85"/>
        </w:rPr>
        <w:t>a</w:t>
      </w:r>
      <w:r>
        <w:rPr>
          <w:color w:val="231F20"/>
        </w:rPr>
        <w:t> </w:t>
      </w:r>
      <w:r>
        <w:rPr>
          <w:color w:val="231F20"/>
          <w:w w:val="85"/>
        </w:rPr>
        <w:t>pesar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conocer </w:t>
      </w:r>
      <w:r>
        <w:rPr>
          <w:color w:val="231F20"/>
          <w:w w:val="85"/>
        </w:rPr>
        <w:t>las</w:t>
      </w:r>
      <w:r>
        <w:rPr>
          <w:color w:val="231F20"/>
          <w:spacing w:val="11"/>
          <w:w w:val="85"/>
        </w:rPr>
        <w:t> cau-</w:t>
      </w:r>
      <w:r>
        <w:rPr>
          <w:color w:val="231F20"/>
          <w:w w:val="85"/>
        </w:rPr>
        <w:t>sas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desde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7"/>
        </w:rPr>
        <w:t> </w:t>
      </w:r>
      <w:r>
        <w:rPr>
          <w:color w:val="231F20"/>
          <w:spacing w:val="9"/>
          <w:w w:val="85"/>
        </w:rPr>
        <w:t>período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7"/>
        </w:rPr>
        <w:t> </w:t>
      </w:r>
      <w:r>
        <w:rPr>
          <w:color w:val="231F20"/>
          <w:spacing w:val="10"/>
          <w:w w:val="85"/>
        </w:rPr>
        <w:t>descolonización,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no</w:t>
      </w:r>
      <w:r>
        <w:rPr>
          <w:color w:val="231F20"/>
          <w:spacing w:val="17"/>
        </w:rPr>
        <w:t> </w:t>
      </w:r>
      <w:r>
        <w:rPr>
          <w:color w:val="231F20"/>
          <w:w w:val="85"/>
        </w:rPr>
        <w:t>han</w:t>
      </w:r>
      <w:r>
        <w:rPr>
          <w:color w:val="231F20"/>
          <w:spacing w:val="11"/>
          <w:w w:val="85"/>
        </w:rPr>
        <w:t> si-</w:t>
      </w:r>
      <w:r>
        <w:rPr>
          <w:color w:val="231F20"/>
          <w:w w:val="85"/>
        </w:rPr>
        <w:t>do </w:t>
      </w:r>
      <w:r>
        <w:rPr>
          <w:color w:val="231F20"/>
          <w:spacing w:val="9"/>
          <w:w w:val="85"/>
        </w:rPr>
        <w:t>capaces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prever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situación. </w:t>
      </w:r>
      <w:r>
        <w:rPr>
          <w:color w:val="231F20"/>
          <w:w w:val="85"/>
        </w:rPr>
        <w:t>Los </w:t>
      </w:r>
      <w:r>
        <w:rPr>
          <w:color w:val="231F20"/>
          <w:spacing w:val="9"/>
          <w:w w:val="85"/>
        </w:rPr>
        <w:t>países </w:t>
      </w:r>
      <w:r>
        <w:rPr>
          <w:color w:val="231F20"/>
          <w:spacing w:val="11"/>
          <w:w w:val="85"/>
        </w:rPr>
        <w:t>descolo-</w:t>
      </w:r>
      <w:r>
        <w:rPr>
          <w:color w:val="231F20"/>
          <w:spacing w:val="9"/>
          <w:w w:val="85"/>
        </w:rPr>
        <w:t>nizados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recibieron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créditos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sin </w:t>
      </w:r>
      <w:r>
        <w:rPr>
          <w:color w:val="231F20"/>
          <w:spacing w:val="9"/>
          <w:w w:val="85"/>
        </w:rPr>
        <w:t>interés,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pero muy </w:t>
      </w:r>
      <w:r>
        <w:rPr>
          <w:color w:val="231F20"/>
          <w:spacing w:val="11"/>
          <w:w w:val="85"/>
        </w:rPr>
        <w:t>poco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prestado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invirtió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manera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productiva.</w:t>
      </w:r>
    </w:p>
    <w:p>
      <w:pPr>
        <w:pStyle w:val="BodyText"/>
        <w:spacing w:line="268" w:lineRule="auto" w:before="1"/>
        <w:ind w:left="93" w:firstLine="283"/>
        <w:jc w:val="both"/>
      </w:pPr>
      <w:r>
        <w:rPr>
          <w:color w:val="231F20"/>
          <w:w w:val="85"/>
        </w:rPr>
        <w:t>Susan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George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hizo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referencia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al</w:t>
      </w:r>
      <w:r>
        <w:rPr>
          <w:color w:val="231F20"/>
          <w:w w:val="85"/>
        </w:rPr>
        <w:t> Banco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Mundial,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al </w:t>
      </w:r>
      <w:r>
        <w:rPr>
          <w:color w:val="231F20"/>
          <w:w w:val="85"/>
        </w:rPr>
        <w:t>FMI, a la </w:t>
      </w:r>
      <w:r>
        <w:rPr>
          <w:color w:val="231F20"/>
          <w:spacing w:val="9"/>
          <w:w w:val="85"/>
        </w:rPr>
        <w:t>situación </w:t>
      </w:r>
      <w:r>
        <w:rPr>
          <w:color w:val="231F20"/>
          <w:w w:val="85"/>
        </w:rPr>
        <w:t>de los </w:t>
      </w:r>
      <w:r>
        <w:rPr>
          <w:color w:val="231F20"/>
          <w:spacing w:val="9"/>
          <w:w w:val="85"/>
        </w:rPr>
        <w:t>países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procedencia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los </w:t>
      </w:r>
      <w:r>
        <w:rPr>
          <w:color w:val="231F20"/>
          <w:spacing w:val="12"/>
          <w:w w:val="85"/>
        </w:rPr>
        <w:t>inmigrantes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profundizó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las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posibles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soluciones: </w:t>
      </w:r>
      <w:r>
        <w:rPr>
          <w:color w:val="231F20"/>
          <w:spacing w:val="9"/>
          <w:w w:val="90"/>
        </w:rPr>
        <w:t>condonar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spacing w:val="9"/>
          <w:w w:val="90"/>
        </w:rPr>
        <w:t>deuda,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pagar un </w:t>
      </w:r>
      <w:r>
        <w:rPr>
          <w:color w:val="231F20"/>
          <w:spacing w:val="9"/>
          <w:w w:val="90"/>
        </w:rPr>
        <w:t>precio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justo por los </w:t>
      </w:r>
      <w:r>
        <w:rPr>
          <w:color w:val="231F20"/>
          <w:spacing w:val="11"/>
          <w:w w:val="90"/>
        </w:rPr>
        <w:t>bie-</w:t>
      </w:r>
      <w:r>
        <w:rPr>
          <w:color w:val="231F20"/>
          <w:w w:val="85"/>
        </w:rPr>
        <w:t>nes,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transformar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OMC,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cambiar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sistema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político </w:t>
      </w:r>
      <w:r>
        <w:rPr>
          <w:color w:val="231F20"/>
          <w:w w:val="90"/>
        </w:rPr>
        <w:t>internacional y de fronteras…</w:t>
      </w:r>
    </w:p>
    <w:p>
      <w:pPr>
        <w:pStyle w:val="BodyText"/>
        <w:spacing w:line="268" w:lineRule="auto" w:before="2"/>
        <w:ind w:left="93" w:firstLine="283"/>
        <w:jc w:val="both"/>
      </w:pPr>
      <w:r>
        <w:rPr>
          <w:color w:val="231F20"/>
          <w:w w:val="90"/>
        </w:rPr>
        <w:t>El acto </w:t>
      </w:r>
      <w:r>
        <w:rPr>
          <w:color w:val="231F20"/>
          <w:spacing w:val="9"/>
          <w:w w:val="90"/>
        </w:rPr>
        <w:t>finalizó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con un </w:t>
      </w:r>
      <w:r>
        <w:rPr>
          <w:color w:val="231F20"/>
          <w:spacing w:val="9"/>
          <w:w w:val="90"/>
        </w:rPr>
        <w:t>debate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en el que Susan </w:t>
      </w:r>
      <w:r>
        <w:rPr>
          <w:color w:val="231F20"/>
          <w:spacing w:val="11"/>
          <w:w w:val="90"/>
        </w:rPr>
        <w:t>Ge-</w:t>
      </w:r>
      <w:r>
        <w:rPr>
          <w:color w:val="231F20"/>
          <w:w w:val="85"/>
        </w:rPr>
        <w:t>orge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respondió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preguntas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sobre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movimiento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AT-</w:t>
      </w:r>
      <w:r>
        <w:rPr>
          <w:color w:val="231F20"/>
          <w:w w:val="85"/>
        </w:rPr>
        <w:t>TAC, los </w:t>
      </w:r>
      <w:r>
        <w:rPr>
          <w:color w:val="231F20"/>
          <w:spacing w:val="9"/>
          <w:w w:val="85"/>
        </w:rPr>
        <w:t>flujos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emigración </w:t>
      </w:r>
      <w:r>
        <w:rPr>
          <w:color w:val="231F20"/>
          <w:w w:val="85"/>
        </w:rPr>
        <w:t>o los </w:t>
      </w:r>
      <w:r>
        <w:rPr>
          <w:color w:val="231F20"/>
          <w:spacing w:val="11"/>
          <w:w w:val="85"/>
        </w:rPr>
        <w:t>microcréditos.</w:t>
      </w:r>
    </w:p>
    <w:p>
      <w:pPr>
        <w:pStyle w:val="BodyText"/>
        <w:spacing w:before="28"/>
      </w:pPr>
    </w:p>
    <w:p>
      <w:pPr>
        <w:pStyle w:val="BodyText"/>
        <w:spacing w:line="268" w:lineRule="auto" w:before="1"/>
        <w:ind w:left="93" w:right="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2688">
                <wp:simplePos x="0" y="0"/>
                <wp:positionH relativeFrom="page">
                  <wp:posOffset>2249995</wp:posOffset>
                </wp:positionH>
                <wp:positionV relativeFrom="paragraph">
                  <wp:posOffset>886074</wp:posOffset>
                </wp:positionV>
                <wp:extent cx="2664460" cy="1270"/>
                <wp:effectExtent l="0" t="0" r="0" b="0"/>
                <wp:wrapNone/>
                <wp:docPr id="461" name="Graphic 4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1" name="Graphic 461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164993pt;margin-top:69.769653pt;width:209.8pt;height:.1pt;mso-position-horizontal-relative:page;mso-position-vertical-relative:paragraph;z-index:15922688" id="docshape296" coordorigin="3543,1395" coordsize="4196,0" path="m3543,1395l7739,1395m3543,1395l7739,1395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231F20"/>
          <w:w w:val="90"/>
        </w:rPr>
        <w:t>El 6, 7 y 8 de septiembre se celebró el curso Islas y cul-</w:t>
      </w:r>
      <w:r>
        <w:rPr>
          <w:color w:val="231F20"/>
          <w:w w:val="85"/>
        </w:rPr>
        <w:t>tura</w:t>
      </w:r>
      <w:r>
        <w:rPr>
          <w:color w:val="231F20"/>
          <w:w w:val="85"/>
        </w:rPr>
        <w:t> del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territorio.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curso</w:t>
      </w:r>
      <w:r>
        <w:rPr>
          <w:color w:val="231F20"/>
          <w:w w:val="85"/>
        </w:rPr>
        <w:t> fue</w:t>
      </w:r>
      <w:r>
        <w:rPr>
          <w:color w:val="231F20"/>
          <w:w w:val="85"/>
        </w:rPr>
        <w:t> dirigido</w:t>
      </w:r>
      <w:r>
        <w:rPr>
          <w:color w:val="231F20"/>
          <w:w w:val="85"/>
        </w:rPr>
        <w:t> por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Fernando </w:t>
      </w:r>
      <w:r>
        <w:rPr>
          <w:color w:val="231F20"/>
          <w:w w:val="80"/>
        </w:rPr>
        <w:t>Parra, ecólogo y técnico en planificación territorial, y fue </w:t>
      </w:r>
      <w:r>
        <w:rPr>
          <w:color w:val="231F20"/>
          <w:w w:val="85"/>
        </w:rPr>
        <w:t>patrocinado</w:t>
      </w:r>
      <w:r>
        <w:rPr>
          <w:color w:val="231F20"/>
        </w:rPr>
        <w:t> </w:t>
      </w:r>
      <w:r>
        <w:rPr>
          <w:color w:val="231F20"/>
          <w:w w:val="85"/>
        </w:rPr>
        <w:t>por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Obra</w:t>
      </w:r>
      <w:r>
        <w:rPr>
          <w:color w:val="231F20"/>
        </w:rPr>
        <w:t> </w:t>
      </w:r>
      <w:r>
        <w:rPr>
          <w:color w:val="231F20"/>
          <w:w w:val="85"/>
        </w:rPr>
        <w:t>Social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Caja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Canarias.</w:t>
      </w:r>
    </w:p>
    <w:p>
      <w:pPr>
        <w:spacing w:line="300" w:lineRule="auto" w:before="116"/>
        <w:ind w:left="200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color w:val="231F20"/>
          <w:w w:val="85"/>
          <w:sz w:val="18"/>
        </w:rPr>
        <w:t>Quark ran </w:t>
      </w:r>
      <w:r>
        <w:rPr>
          <w:i/>
          <w:color w:val="231F20"/>
          <w:w w:val="85"/>
          <w:sz w:val="18"/>
        </w:rPr>
        <w:t>away,</w:t>
      </w:r>
      <w:r>
        <w:rPr>
          <w:i/>
          <w:color w:val="231F20"/>
          <w:w w:val="85"/>
          <w:sz w:val="18"/>
        </w:rPr>
        <w:t> </w:t>
      </w:r>
      <w:r>
        <w:rPr>
          <w:i/>
          <w:color w:val="231F20"/>
          <w:w w:val="90"/>
          <w:sz w:val="18"/>
        </w:rPr>
        <w:t>yet five poisons perused purple</w:t>
      </w:r>
    </w:p>
    <w:p>
      <w:pPr>
        <w:spacing w:line="300" w:lineRule="auto" w:before="0"/>
        <w:ind w:left="200" w:right="0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Jabberwockies,</w:t>
      </w:r>
      <w:r>
        <w:rPr>
          <w:i/>
          <w:color w:val="231F20"/>
          <w:spacing w:val="-2"/>
          <w:w w:val="90"/>
          <w:sz w:val="18"/>
        </w:rPr>
        <w:t> </w:t>
      </w:r>
      <w:r>
        <w:rPr>
          <w:i/>
          <w:color w:val="231F20"/>
          <w:w w:val="85"/>
          <w:sz w:val="18"/>
        </w:rPr>
        <w:t>even though </w:t>
      </w:r>
      <w:r>
        <w:rPr>
          <w:i/>
          <w:color w:val="231F20"/>
          <w:w w:val="85"/>
          <w:sz w:val="18"/>
        </w:rPr>
        <w:t>one </w:t>
      </w:r>
      <w:r>
        <w:rPr>
          <w:i/>
          <w:color w:val="231F20"/>
          <w:spacing w:val="-2"/>
          <w:w w:val="90"/>
          <w:sz w:val="18"/>
        </w:rPr>
        <w:t>partly</w:t>
      </w:r>
    </w:p>
    <w:p>
      <w:pPr>
        <w:spacing w:after="0" w:line="300" w:lineRule="auto"/>
        <w:jc w:val="left"/>
        <w:rPr>
          <w:i/>
          <w:sz w:val="18"/>
        </w:rPr>
        <w:sectPr>
          <w:type w:val="continuous"/>
          <w:pgSz w:w="9640" w:h="13610"/>
          <w:pgMar w:header="0" w:footer="901" w:top="20" w:bottom="0" w:left="1133" w:right="566"/>
          <w:cols w:num="3" w:equalWidth="0">
            <w:col w:w="2278" w:space="40"/>
            <w:col w:w="4303" w:space="39"/>
            <w:col w:w="1281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922176">
                <wp:simplePos x="0" y="0"/>
                <wp:positionH relativeFrom="page">
                  <wp:posOffset>380</wp:posOffset>
                </wp:positionH>
                <wp:positionV relativeFrom="page">
                  <wp:posOffset>3492</wp:posOffset>
                </wp:positionV>
                <wp:extent cx="612140" cy="8636635"/>
                <wp:effectExtent l="0" t="0" r="0" b="0"/>
                <wp:wrapNone/>
                <wp:docPr id="462" name="Group 4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2" name="Group 462"/>
                      <wpg:cNvGrpSpPr/>
                      <wpg:grpSpPr>
                        <a:xfrm>
                          <a:off x="0" y="0"/>
                          <a:ext cx="612140" cy="8636635"/>
                          <a:chExt cx="612140" cy="8636635"/>
                        </a:xfrm>
                      </wpg:grpSpPr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"/>
                            <a:ext cx="611619" cy="8636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19" cy="8636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29999pt;margin-top:.275002pt;width:48.2pt;height:680.05pt;mso-position-horizontal-relative:page;mso-position-vertical-relative:page;z-index:15922176" id="docshapegroup297" coordorigin="1,6" coordsize="964,13601">
                <v:shape style="position:absolute;left:0;top:6;width:964;height:13600" type="#_x0000_t75" id="docshape298" stroked="false">
                  <v:imagedata r:id="rId35" o:title=""/>
                </v:shape>
                <v:shape style="position:absolute;left:0;top:5;width:964;height:13601" type="#_x0000_t75" id="docshape299" stroked="false">
                  <v:imagedata r:id="rId117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133" w:right="566"/>
        </w:sectPr>
      </w:pPr>
    </w:p>
    <w:p>
      <w:pPr>
        <w:spacing w:line="240" w:lineRule="auto"/>
        <w:ind w:left="766" w:right="-15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854676" cy="1216437"/>
            <wp:effectExtent l="0" t="0" r="0" b="0"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676" cy="121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52"/>
          <w:sz w:val="20"/>
        </w:rPr>
        <w:t> </w:t>
      </w:r>
      <w:r>
        <w:rPr>
          <w:spacing w:val="52"/>
          <w:sz w:val="20"/>
        </w:rPr>
        <w:drawing>
          <wp:inline distT="0" distB="0" distL="0" distR="0">
            <wp:extent cx="852602" cy="1213484"/>
            <wp:effectExtent l="0" t="0" r="0" b="0"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602" cy="121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2"/>
          <w:sz w:val="20"/>
        </w:rPr>
      </w:r>
      <w:r>
        <w:rPr>
          <w:rFonts w:ascii="Times New Roman"/>
          <w:spacing w:val="56"/>
          <w:sz w:val="20"/>
        </w:rPr>
        <w:t> </w:t>
      </w:r>
      <w:r>
        <w:rPr>
          <w:spacing w:val="56"/>
          <w:sz w:val="20"/>
        </w:rPr>
        <w:drawing>
          <wp:inline distT="0" distB="0" distL="0" distR="0">
            <wp:extent cx="852602" cy="1213484"/>
            <wp:effectExtent l="0" t="0" r="0" b="0"/>
            <wp:docPr id="467" name="Image 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" name="Image 467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602" cy="121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0"/>
        </w:rPr>
      </w:r>
      <w:r>
        <w:rPr>
          <w:rFonts w:ascii="Times New Roman"/>
          <w:spacing w:val="56"/>
          <w:sz w:val="20"/>
        </w:rPr>
        <w:t> </w:t>
      </w:r>
      <w:r>
        <w:rPr>
          <w:spacing w:val="56"/>
          <w:sz w:val="20"/>
        </w:rPr>
        <w:drawing>
          <wp:inline distT="0" distB="0" distL="0" distR="0">
            <wp:extent cx="854676" cy="1216437"/>
            <wp:effectExtent l="0" t="0" r="0" b="0"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676" cy="121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sz w:val="20"/>
        </w:rPr>
      </w:r>
      <w:r>
        <w:rPr>
          <w:rFonts w:ascii="Times New Roman"/>
          <w:spacing w:val="52"/>
          <w:sz w:val="20"/>
        </w:rPr>
        <w:t> </w:t>
      </w:r>
      <w:r>
        <w:rPr>
          <w:spacing w:val="52"/>
          <w:sz w:val="20"/>
        </w:rPr>
        <w:drawing>
          <wp:inline distT="0" distB="0" distL="0" distR="0">
            <wp:extent cx="852614" cy="1213484"/>
            <wp:effectExtent l="0" t="0" r="0" b="0"/>
            <wp:docPr id="469" name="Image 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9" name="Image 469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614" cy="121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2"/>
          <w:sz w:val="20"/>
        </w:rPr>
      </w:r>
    </w:p>
    <w:p>
      <w:pPr>
        <w:pStyle w:val="BodyText"/>
        <w:spacing w:before="4"/>
        <w:rPr>
          <w:i/>
          <w:sz w:val="5"/>
        </w:rPr>
      </w:pPr>
      <w:r>
        <w:rPr>
          <w:i/>
          <w:sz w:val="5"/>
        </w:rPr>
        <w:drawing>
          <wp:anchor distT="0" distB="0" distL="0" distR="0" allowOverlap="1" layoutInCell="1" locked="0" behindDoc="1" simplePos="0" relativeHeight="487782912">
            <wp:simplePos x="0" y="0"/>
            <wp:positionH relativeFrom="page">
              <wp:posOffset>1206004</wp:posOffset>
            </wp:positionH>
            <wp:positionV relativeFrom="paragraph">
              <wp:posOffset>54673</wp:posOffset>
            </wp:positionV>
            <wp:extent cx="854676" cy="1216437"/>
            <wp:effectExtent l="0" t="0" r="0" b="0"/>
            <wp:wrapTopAndBottom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676" cy="121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5"/>
        </w:rPr>
        <w:drawing>
          <wp:anchor distT="0" distB="0" distL="0" distR="0" allowOverlap="1" layoutInCell="1" locked="0" behindDoc="1" simplePos="0" relativeHeight="487783424">
            <wp:simplePos x="0" y="0"/>
            <wp:positionH relativeFrom="page">
              <wp:posOffset>2126056</wp:posOffset>
            </wp:positionH>
            <wp:positionV relativeFrom="paragraph">
              <wp:posOffset>54673</wp:posOffset>
            </wp:positionV>
            <wp:extent cx="856617" cy="1219200"/>
            <wp:effectExtent l="0" t="0" r="0" b="0"/>
            <wp:wrapTopAndBottom/>
            <wp:docPr id="471" name="Image 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" name="Image 471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61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5"/>
        </w:rPr>
        <w:drawing>
          <wp:anchor distT="0" distB="0" distL="0" distR="0" allowOverlap="1" layoutInCell="1" locked="0" behindDoc="1" simplePos="0" relativeHeight="487783936">
            <wp:simplePos x="0" y="0"/>
            <wp:positionH relativeFrom="page">
              <wp:posOffset>3046107</wp:posOffset>
            </wp:positionH>
            <wp:positionV relativeFrom="paragraph">
              <wp:posOffset>54673</wp:posOffset>
            </wp:positionV>
            <wp:extent cx="2705109" cy="1221676"/>
            <wp:effectExtent l="0" t="0" r="0" b="0"/>
            <wp:wrapTopAndBottom/>
            <wp:docPr id="472" name="Image 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" name="Image 472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5109" cy="1221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i/>
          <w:sz w:val="9"/>
        </w:rPr>
      </w:pPr>
    </w:p>
    <w:p>
      <w:pPr>
        <w:pStyle w:val="BodyText"/>
        <w:spacing w:after="0"/>
        <w:rPr>
          <w:i/>
          <w:sz w:val="9"/>
        </w:rPr>
        <w:sectPr>
          <w:pgSz w:w="9640" w:h="13610"/>
          <w:pgMar w:header="0" w:footer="923" w:top="1240" w:bottom="1120" w:left="1133" w:right="566"/>
        </w:sectPr>
      </w:pPr>
    </w:p>
    <w:p>
      <w:pPr>
        <w:pStyle w:val="BodyText"/>
        <w:spacing w:line="268" w:lineRule="auto" w:before="96"/>
        <w:ind w:left="2410" w:right="1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5760">
                <wp:simplePos x="0" y="0"/>
                <wp:positionH relativeFrom="page">
                  <wp:posOffset>528822</wp:posOffset>
                </wp:positionH>
                <wp:positionV relativeFrom="page">
                  <wp:posOffset>4897313</wp:posOffset>
                </wp:positionV>
                <wp:extent cx="249554" cy="2785745"/>
                <wp:effectExtent l="0" t="0" r="0" b="0"/>
                <wp:wrapNone/>
                <wp:docPr id="473" name="Textbox 4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3" name="Textbox 473"/>
                      <wps:cNvSpPr txBox="1"/>
                      <wps:spPr>
                        <a:xfrm>
                          <a:off x="0" y="0"/>
                          <a:ext cx="249554" cy="278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  <w:tab w:pos="784" w:val="left" w:leader="none"/>
                                <w:tab w:pos="1148" w:val="left" w:leader="none"/>
                                <w:tab w:pos="1524" w:val="left" w:leader="none"/>
                                <w:tab w:pos="1909" w:val="left" w:leader="none"/>
                                <w:tab w:pos="2273" w:val="left" w:leader="none"/>
                                <w:tab w:pos="2649" w:val="left" w:leader="none"/>
                                <w:tab w:pos="3062" w:val="left" w:leader="none"/>
                                <w:tab w:pos="3438" w:val="left" w:leader="none"/>
                                <w:tab w:pos="3827" w:val="left" w:leader="none"/>
                                <w:tab w:pos="4203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85.615234pt;width:19.650pt;height:219.35pt;mso-position-horizontal-relative:page;mso-position-vertical-relative:page;z-index:15925760" type="#_x0000_t202" id="docshape300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  <w:tab w:pos="784" w:val="left" w:leader="none"/>
                          <w:tab w:pos="1148" w:val="left" w:leader="none"/>
                          <w:tab w:pos="1524" w:val="left" w:leader="none"/>
                          <w:tab w:pos="1909" w:val="left" w:leader="none"/>
                          <w:tab w:pos="2273" w:val="left" w:leader="none"/>
                          <w:tab w:pos="2649" w:val="left" w:leader="none"/>
                          <w:tab w:pos="3062" w:val="left" w:leader="none"/>
                          <w:tab w:pos="3438" w:val="left" w:leader="none"/>
                          <w:tab w:pos="3827" w:val="left" w:leader="none"/>
                          <w:tab w:pos="4203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6272">
                <wp:simplePos x="0" y="0"/>
                <wp:positionH relativeFrom="page">
                  <wp:posOffset>528822</wp:posOffset>
                </wp:positionH>
                <wp:positionV relativeFrom="page">
                  <wp:posOffset>4232416</wp:posOffset>
                </wp:positionV>
                <wp:extent cx="249554" cy="367665"/>
                <wp:effectExtent l="0" t="0" r="0" b="0"/>
                <wp:wrapNone/>
                <wp:docPr id="474" name="Textbox 4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4" name="Textbox 474"/>
                      <wps:cNvSpPr txBox="1"/>
                      <wps:spPr>
                        <a:xfrm>
                          <a:off x="0" y="0"/>
                          <a:ext cx="249554" cy="36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33.261108pt;width:19.650pt;height:28.95pt;mso-position-horizontal-relative:page;mso-position-vertical-relative:page;z-index:15926272" type="#_x0000_t202" id="docshape301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6784">
                <wp:simplePos x="0" y="0"/>
                <wp:positionH relativeFrom="page">
                  <wp:posOffset>528822</wp:posOffset>
                </wp:positionH>
                <wp:positionV relativeFrom="page">
                  <wp:posOffset>2859044</wp:posOffset>
                </wp:positionV>
                <wp:extent cx="249554" cy="1076325"/>
                <wp:effectExtent l="0" t="0" r="0" b="0"/>
                <wp:wrapNone/>
                <wp:docPr id="475" name="Textbox 4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5" name="Textbox 475"/>
                      <wps:cNvSpPr txBox="1"/>
                      <wps:spPr>
                        <a:xfrm>
                          <a:off x="0" y="0"/>
                          <a:ext cx="249554" cy="107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3" w:val="left" w:leader="none"/>
                                <w:tab w:pos="809" w:val="left" w:leader="none"/>
                                <w:tab w:pos="1198" w:val="left" w:leader="none"/>
                                <w:tab w:pos="1511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5.121613pt;width:19.650pt;height:84.75pt;mso-position-horizontal-relative:page;mso-position-vertical-relative:page;z-index:15926784" type="#_x0000_t202" id="docshape302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33" w:val="left" w:leader="none"/>
                          <w:tab w:pos="809" w:val="left" w:leader="none"/>
                          <w:tab w:pos="1198" w:val="left" w:leader="none"/>
                          <w:tab w:pos="1511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7296">
                <wp:simplePos x="0" y="0"/>
                <wp:positionH relativeFrom="page">
                  <wp:posOffset>528822</wp:posOffset>
                </wp:positionH>
                <wp:positionV relativeFrom="page">
                  <wp:posOffset>776912</wp:posOffset>
                </wp:positionV>
                <wp:extent cx="249554" cy="1784985"/>
                <wp:effectExtent l="0" t="0" r="0" b="0"/>
                <wp:wrapNone/>
                <wp:docPr id="476" name="Textbox 4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6" name="Textbox 476"/>
                      <wps:cNvSpPr txBox="1"/>
                      <wps:spPr>
                        <a:xfrm>
                          <a:off x="0" y="0"/>
                          <a:ext cx="249554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96" w:val="left" w:leader="none"/>
                                <w:tab w:pos="809" w:val="left" w:leader="none"/>
                                <w:tab w:pos="1185" w:val="left" w:leader="none"/>
                                <w:tab w:pos="1499" w:val="left" w:leader="none"/>
                                <w:tab w:pos="1875" w:val="left" w:leader="none"/>
                                <w:tab w:pos="2264" w:val="left" w:leader="none"/>
                                <w:tab w:pos="2640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4244pt;width:19.650pt;height:140.550pt;mso-position-horizontal-relative:page;mso-position-vertical-relative:page;z-index:15927296" type="#_x0000_t202" id="docshape303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396" w:val="left" w:leader="none"/>
                          <w:tab w:pos="809" w:val="left" w:leader="none"/>
                          <w:tab w:pos="1185" w:val="left" w:leader="none"/>
                          <w:tab w:pos="1499" w:val="left" w:leader="none"/>
                          <w:tab w:pos="1875" w:val="left" w:leader="none"/>
                          <w:tab w:pos="2264" w:val="left" w:leader="none"/>
                          <w:tab w:pos="2640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curso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abordó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nueva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cultura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5"/>
          <w:w w:val="90"/>
        </w:rPr>
        <w:t>territorio, </w:t>
      </w:r>
      <w:r>
        <w:rPr>
          <w:color w:val="231F20"/>
          <w:spacing w:val="12"/>
          <w:w w:val="90"/>
        </w:rPr>
        <w:t>aplicada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las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1"/>
          <w:w w:val="90"/>
        </w:rPr>
        <w:t>islas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los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2"/>
          <w:w w:val="90"/>
        </w:rPr>
        <w:t>sistemas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3"/>
          <w:w w:val="90"/>
        </w:rPr>
        <w:t>insularizados.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4"/>
          <w:w w:val="90"/>
        </w:rPr>
        <w:t>El </w:t>
      </w:r>
      <w:r>
        <w:rPr>
          <w:color w:val="231F20"/>
          <w:spacing w:val="13"/>
          <w:w w:val="90"/>
        </w:rPr>
        <w:t>objetivo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fue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3"/>
          <w:w w:val="90"/>
        </w:rPr>
        <w:t>establecer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2"/>
          <w:w w:val="90"/>
        </w:rPr>
        <w:t>trabajo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3"/>
          <w:w w:val="90"/>
        </w:rPr>
        <w:t>transversal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5"/>
          <w:w w:val="90"/>
        </w:rPr>
        <w:t>el </w:t>
      </w:r>
      <w:r>
        <w:rPr>
          <w:color w:val="231F20"/>
          <w:w w:val="85"/>
        </w:rPr>
        <w:t>que </w:t>
      </w:r>
      <w:r>
        <w:rPr>
          <w:color w:val="231F20"/>
          <w:spacing w:val="10"/>
          <w:w w:val="85"/>
        </w:rPr>
        <w:t>disciplinas aparentemente desconectadas </w:t>
      </w:r>
      <w:r>
        <w:rPr>
          <w:color w:val="231F20"/>
          <w:w w:val="85"/>
        </w:rPr>
        <w:t>entre </w:t>
      </w:r>
      <w:r>
        <w:rPr>
          <w:color w:val="231F20"/>
          <w:spacing w:val="11"/>
          <w:w w:val="85"/>
        </w:rPr>
        <w:t>sí, </w:t>
      </w:r>
      <w:r>
        <w:rPr>
          <w:color w:val="231F20"/>
          <w:w w:val="90"/>
        </w:rPr>
        <w:t>como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geografía,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ecología,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urbanismo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an-</w:t>
      </w:r>
      <w:r>
        <w:rPr>
          <w:color w:val="231F20"/>
          <w:spacing w:val="10"/>
          <w:w w:val="85"/>
        </w:rPr>
        <w:t>tropología,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dieran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cuenta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influencia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recíproca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1"/>
          <w:w w:val="85"/>
        </w:rPr>
        <w:t>en-</w:t>
      </w:r>
      <w:r>
        <w:rPr>
          <w:color w:val="231F20"/>
          <w:w w:val="90"/>
        </w:rPr>
        <w:t>tre </w:t>
      </w:r>
      <w:r>
        <w:rPr>
          <w:color w:val="231F20"/>
          <w:spacing w:val="9"/>
          <w:w w:val="90"/>
        </w:rPr>
        <w:t>hombre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9"/>
          <w:w w:val="90"/>
        </w:rPr>
        <w:t>naturaleza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para el </w:t>
      </w:r>
      <w:r>
        <w:rPr>
          <w:color w:val="231F20"/>
          <w:spacing w:val="9"/>
          <w:w w:val="90"/>
        </w:rPr>
        <w:t>diseño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 ese </w:t>
      </w:r>
      <w:r>
        <w:rPr>
          <w:color w:val="231F20"/>
          <w:spacing w:val="11"/>
          <w:w w:val="90"/>
        </w:rPr>
        <w:t>paisaje </w:t>
      </w:r>
      <w:r>
        <w:rPr>
          <w:color w:val="231F20"/>
          <w:w w:val="90"/>
        </w:rPr>
        <w:t>al que </w:t>
      </w:r>
      <w:r>
        <w:rPr>
          <w:color w:val="231F20"/>
          <w:spacing w:val="9"/>
          <w:w w:val="90"/>
        </w:rPr>
        <w:t>afectan </w:t>
      </w:r>
      <w:r>
        <w:rPr>
          <w:color w:val="231F20"/>
          <w:w w:val="90"/>
        </w:rPr>
        <w:t>y que les </w:t>
      </w:r>
      <w:r>
        <w:rPr>
          <w:color w:val="231F20"/>
          <w:spacing w:val="11"/>
          <w:w w:val="90"/>
        </w:rPr>
        <w:t>afecta.</w:t>
      </w:r>
    </w:p>
    <w:p>
      <w:pPr>
        <w:pStyle w:val="BodyText"/>
        <w:spacing w:line="268" w:lineRule="auto" w:before="2"/>
        <w:ind w:left="2410" w:firstLine="283"/>
        <w:jc w:val="both"/>
      </w:pPr>
      <w:r>
        <w:rPr/>
        <w:drawing>
          <wp:anchor distT="0" distB="0" distL="0" distR="0" allowOverlap="1" layoutInCell="1" locked="0" behindDoc="1" simplePos="0" relativeHeight="484284416">
            <wp:simplePos x="0" y="0"/>
            <wp:positionH relativeFrom="page">
              <wp:posOffset>4089603</wp:posOffset>
            </wp:positionH>
            <wp:positionV relativeFrom="paragraph">
              <wp:posOffset>1187554</wp:posOffset>
            </wp:positionV>
            <wp:extent cx="831368" cy="1734530"/>
            <wp:effectExtent l="0" t="0" r="0" b="0"/>
            <wp:wrapNone/>
            <wp:docPr id="477" name="Image 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" name="Image 477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368" cy="173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9"/>
          <w:w w:val="85"/>
        </w:rPr>
        <w:t>Durante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desarrollo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curso,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afrontó </w:t>
      </w:r>
      <w:r>
        <w:rPr>
          <w:color w:val="231F20"/>
          <w:w w:val="85"/>
        </w:rPr>
        <w:t>el </w:t>
      </w:r>
      <w:r>
        <w:rPr>
          <w:color w:val="231F20"/>
          <w:spacing w:val="11"/>
          <w:w w:val="85"/>
        </w:rPr>
        <w:t>pro-</w:t>
      </w:r>
      <w:r>
        <w:rPr>
          <w:color w:val="231F20"/>
          <w:w w:val="85"/>
        </w:rPr>
        <w:t>blema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espacios</w:t>
      </w:r>
      <w:r>
        <w:rPr>
          <w:color w:val="231F20"/>
          <w:spacing w:val="9"/>
          <w:w w:val="85"/>
        </w:rPr>
        <w:t> naturales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protegidos,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poniendo </w:t>
      </w:r>
      <w:r>
        <w:rPr>
          <w:color w:val="231F20"/>
          <w:spacing w:val="14"/>
          <w:w w:val="90"/>
        </w:rPr>
        <w:t>especial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3"/>
          <w:w w:val="90"/>
        </w:rPr>
        <w:t>énfasis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4"/>
          <w:w w:val="90"/>
        </w:rPr>
        <w:t>carácter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4"/>
          <w:w w:val="90"/>
        </w:rPr>
        <w:t>antropogénico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6"/>
          <w:w w:val="90"/>
        </w:rPr>
        <w:t>la </w:t>
      </w:r>
      <w:r>
        <w:rPr>
          <w:color w:val="231F20"/>
          <w:spacing w:val="10"/>
          <w:w w:val="85"/>
        </w:rPr>
        <w:t>composición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paisajes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“naturales”.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Si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queremos </w:t>
      </w:r>
      <w:r>
        <w:rPr>
          <w:color w:val="231F20"/>
          <w:spacing w:val="11"/>
          <w:w w:val="90"/>
        </w:rPr>
        <w:t>mantener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paisajes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tal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como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encontramos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11"/>
          <w:w w:val="90"/>
        </w:rPr>
        <w:t>por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que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los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5"/>
          <w:w w:val="90"/>
        </w:rPr>
        <w:t>apreciamos,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4"/>
          <w:w w:val="90"/>
        </w:rPr>
        <w:t>debemos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4"/>
          <w:w w:val="90"/>
        </w:rPr>
        <w:t>mantener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7"/>
          <w:w w:val="90"/>
        </w:rPr>
        <w:t>sus </w:t>
      </w:r>
      <w:r>
        <w:rPr>
          <w:color w:val="231F20"/>
          <w:spacing w:val="10"/>
          <w:w w:val="85"/>
        </w:rPr>
        <w:t>condiciones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conservación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gestión,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su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fisiología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w w:val="90"/>
        </w:rPr>
        <w:t>no</w:t>
      </w:r>
      <w:r>
        <w:rPr>
          <w:color w:val="231F20"/>
          <w:spacing w:val="28"/>
        </w:rPr>
        <w:t> </w:t>
      </w:r>
      <w:r>
        <w:rPr>
          <w:color w:val="231F20"/>
          <w:w w:val="90"/>
        </w:rPr>
        <w:t>sólo</w:t>
      </w:r>
      <w:r>
        <w:rPr>
          <w:color w:val="231F20"/>
          <w:spacing w:val="28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9"/>
          <w:w w:val="90"/>
        </w:rPr>
        <w:t> anatomía.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11"/>
          <w:w w:val="90"/>
        </w:rPr>
        <w:t> objetivos</w:t>
      </w:r>
    </w:p>
    <w:p>
      <w:pPr>
        <w:pStyle w:val="BodyText"/>
        <w:spacing w:line="268" w:lineRule="auto" w:before="2"/>
        <w:ind w:left="2410" w:right="1462"/>
        <w:jc w:val="both"/>
      </w:pPr>
      <w:r>
        <w:rPr>
          <w:color w:val="231F20"/>
          <w:w w:val="90"/>
        </w:rPr>
        <w:t>son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huir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parques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3"/>
          <w:w w:val="90"/>
        </w:rPr>
        <w:t>temáticos </w:t>
      </w:r>
      <w:r>
        <w:rPr>
          <w:color w:val="231F20"/>
          <w:spacing w:val="13"/>
          <w:w w:val="85"/>
        </w:rPr>
        <w:t>habitados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por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3"/>
          <w:w w:val="85"/>
        </w:rPr>
        <w:t>turistas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5"/>
          <w:w w:val="85"/>
        </w:rPr>
        <w:t>fomentar </w:t>
      </w:r>
      <w:r>
        <w:rPr>
          <w:color w:val="231F20"/>
          <w:w w:val="85"/>
        </w:rPr>
        <w:t>las </w:t>
      </w:r>
      <w:r>
        <w:rPr>
          <w:color w:val="231F20"/>
          <w:spacing w:val="10"/>
          <w:w w:val="85"/>
        </w:rPr>
        <w:t>actividades </w:t>
      </w:r>
      <w:r>
        <w:rPr>
          <w:color w:val="231F20"/>
          <w:spacing w:val="9"/>
          <w:w w:val="85"/>
        </w:rPr>
        <w:t>urbanas </w:t>
      </w:r>
      <w:r>
        <w:rPr>
          <w:color w:val="231F20"/>
          <w:w w:val="85"/>
        </w:rPr>
        <w:t>que les </w:t>
      </w:r>
      <w:r>
        <w:rPr>
          <w:color w:val="231F20"/>
          <w:spacing w:val="11"/>
          <w:w w:val="85"/>
        </w:rPr>
        <w:t>die-</w:t>
      </w:r>
      <w:r>
        <w:rPr>
          <w:color w:val="231F20"/>
          <w:w w:val="90"/>
        </w:rPr>
        <w:t>ron </w:t>
      </w:r>
      <w:r>
        <w:rPr>
          <w:color w:val="231F20"/>
          <w:spacing w:val="9"/>
          <w:w w:val="90"/>
        </w:rPr>
        <w:t>origen.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Huir de la </w:t>
      </w:r>
      <w:r>
        <w:rPr>
          <w:color w:val="231F20"/>
          <w:spacing w:val="9"/>
          <w:w w:val="90"/>
        </w:rPr>
        <w:t>taxidermia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9"/>
          <w:w w:val="85"/>
        </w:rPr>
        <w:t>hablar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conservación </w:t>
      </w:r>
      <w:r>
        <w:rPr>
          <w:color w:val="231F20"/>
          <w:w w:val="85"/>
        </w:rPr>
        <w:t>en el </w:t>
      </w:r>
      <w:r>
        <w:rPr>
          <w:color w:val="231F20"/>
          <w:spacing w:val="11"/>
          <w:w w:val="85"/>
        </w:rPr>
        <w:t>senti-</w:t>
      </w:r>
      <w:r>
        <w:rPr>
          <w:color w:val="231F20"/>
          <w:spacing w:val="10"/>
          <w:w w:val="90"/>
        </w:rPr>
        <w:t>do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7"/>
          <w:w w:val="90"/>
        </w:rPr>
        <w:t>recuperar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las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8"/>
          <w:w w:val="90"/>
        </w:rPr>
        <w:t>costumbres </w:t>
      </w:r>
      <w:r>
        <w:rPr>
          <w:color w:val="231F20"/>
          <w:spacing w:val="10"/>
          <w:w w:val="85"/>
        </w:rPr>
        <w:t>tradicionales </w:t>
      </w:r>
      <w:r>
        <w:rPr>
          <w:color w:val="231F20"/>
          <w:w w:val="85"/>
        </w:rPr>
        <w:t>de uso de los </w:t>
      </w:r>
      <w:r>
        <w:rPr>
          <w:color w:val="231F20"/>
          <w:spacing w:val="11"/>
          <w:w w:val="85"/>
        </w:rPr>
        <w:t>lugares.</w:t>
      </w:r>
    </w:p>
    <w:p>
      <w:pPr>
        <w:pStyle w:val="BodyText"/>
        <w:spacing w:line="268" w:lineRule="auto" w:before="2"/>
        <w:ind w:left="2410" w:right="1466" w:firstLine="283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6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5"/>
          <w:w w:val="90"/>
        </w:rPr>
        <w:t>septiembre,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7"/>
          <w:w w:val="90"/>
        </w:rPr>
        <w:t>Fernando </w:t>
      </w:r>
      <w:r>
        <w:rPr>
          <w:color w:val="231F20"/>
          <w:w w:val="85"/>
        </w:rPr>
        <w:t>Gómez </w:t>
      </w:r>
      <w:r>
        <w:rPr>
          <w:color w:val="231F20"/>
          <w:spacing w:val="9"/>
          <w:w w:val="85"/>
        </w:rPr>
        <w:t>Aguilera, inauguró </w:t>
      </w:r>
      <w:r>
        <w:rPr>
          <w:color w:val="231F20"/>
          <w:w w:val="85"/>
        </w:rPr>
        <w:t>el </w:t>
      </w:r>
      <w:r>
        <w:rPr>
          <w:color w:val="231F20"/>
          <w:spacing w:val="11"/>
          <w:w w:val="85"/>
        </w:rPr>
        <w:t>curso. </w:t>
      </w:r>
      <w:r>
        <w:rPr>
          <w:color w:val="231F20"/>
          <w:w w:val="85"/>
        </w:rPr>
        <w:t>A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0"/>
          <w:w w:val="85"/>
        </w:rPr>
        <w:t>continuación,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director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</w:rPr>
        <w:t> </w:t>
      </w:r>
      <w:r>
        <w:rPr>
          <w:color w:val="231F20"/>
          <w:spacing w:val="7"/>
          <w:w w:val="85"/>
        </w:rPr>
        <w:t>cur-</w:t>
      </w:r>
    </w:p>
    <w:p>
      <w:pPr>
        <w:spacing w:line="300" w:lineRule="auto" w:before="115"/>
        <w:ind w:left="168" w:right="6" w:firstLine="0"/>
        <w:jc w:val="left"/>
        <w:rPr>
          <w:i/>
          <w:sz w:val="18"/>
        </w:rPr>
      </w:pPr>
      <w:r>
        <w:rPr/>
        <w:br w:type="column"/>
      </w:r>
      <w:r>
        <w:rPr>
          <w:i/>
          <w:color w:val="231F20"/>
          <w:w w:val="85"/>
          <w:sz w:val="18"/>
        </w:rPr>
        <w:t>Quark ran </w:t>
      </w:r>
      <w:r>
        <w:rPr>
          <w:i/>
          <w:color w:val="231F20"/>
          <w:w w:val="85"/>
          <w:sz w:val="18"/>
        </w:rPr>
        <w:t>away,</w:t>
      </w:r>
      <w:r>
        <w:rPr>
          <w:i/>
          <w:color w:val="231F20"/>
          <w:w w:val="85"/>
          <w:sz w:val="18"/>
        </w:rPr>
        <w:t> </w:t>
      </w:r>
      <w:r>
        <w:rPr>
          <w:i/>
          <w:color w:val="231F20"/>
          <w:w w:val="90"/>
          <w:sz w:val="18"/>
        </w:rPr>
        <w:t>yet five poisons perused purple</w:t>
      </w:r>
    </w:p>
    <w:p>
      <w:pPr>
        <w:spacing w:line="300" w:lineRule="auto" w:before="0"/>
        <w:ind w:left="168" w:right="6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Jabberwockies,</w:t>
      </w:r>
      <w:r>
        <w:rPr>
          <w:i/>
          <w:color w:val="231F20"/>
          <w:spacing w:val="-2"/>
          <w:w w:val="90"/>
          <w:sz w:val="18"/>
        </w:rPr>
        <w:t> </w:t>
      </w:r>
      <w:r>
        <w:rPr>
          <w:i/>
          <w:color w:val="231F20"/>
          <w:w w:val="85"/>
          <w:sz w:val="18"/>
        </w:rPr>
        <w:t>even though </w:t>
      </w:r>
      <w:r>
        <w:rPr>
          <w:i/>
          <w:color w:val="231F20"/>
          <w:w w:val="85"/>
          <w:sz w:val="18"/>
        </w:rPr>
        <w:t>one </w:t>
      </w:r>
      <w:r>
        <w:rPr>
          <w:i/>
          <w:color w:val="231F20"/>
          <w:spacing w:val="-2"/>
          <w:w w:val="90"/>
          <w:sz w:val="18"/>
        </w:rPr>
        <w:t>partly</w:t>
      </w:r>
    </w:p>
    <w:p>
      <w:pPr>
        <w:spacing w:after="0" w:line="300" w:lineRule="auto"/>
        <w:jc w:val="left"/>
        <w:rPr>
          <w:i/>
          <w:sz w:val="18"/>
        </w:rPr>
        <w:sectPr>
          <w:type w:val="continuous"/>
          <w:pgSz w:w="9640" w:h="13610"/>
          <w:pgMar w:header="0" w:footer="923" w:top="20" w:bottom="0" w:left="1133" w:right="566"/>
          <w:cols w:num="2" w:equalWidth="0">
            <w:col w:w="6623" w:space="40"/>
            <w:col w:w="1278"/>
          </w:cols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8"/>
        <w:rPr>
          <w:i/>
        </w:rPr>
      </w:pPr>
    </w:p>
    <w:p>
      <w:pPr>
        <w:pStyle w:val="BodyText"/>
        <w:spacing w:line="268" w:lineRule="auto"/>
        <w:ind w:left="2410" w:right="1314"/>
        <w:jc w:val="both"/>
      </w:pPr>
      <w:r>
        <w:rPr>
          <w:color w:val="231F20"/>
          <w:w w:val="85"/>
        </w:rPr>
        <w:t>so,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Fernando</w:t>
      </w:r>
      <w:r>
        <w:rPr>
          <w:color w:val="231F20"/>
          <w:spacing w:val="9"/>
          <w:w w:val="85"/>
        </w:rPr>
        <w:t> Parra,</w:t>
      </w:r>
      <w:r>
        <w:rPr>
          <w:color w:val="231F20"/>
          <w:spacing w:val="9"/>
          <w:w w:val="85"/>
        </w:rPr>
        <w:t> realizó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una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presentación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mis-</w:t>
      </w:r>
      <w:r>
        <w:rPr>
          <w:color w:val="231F20"/>
          <w:w w:val="90"/>
        </w:rPr>
        <w:t>mo.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primera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1"/>
          <w:w w:val="90"/>
        </w:rPr>
        <w:t>conferencia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0"/>
          <w:w w:val="90"/>
        </w:rPr>
        <w:t>corrió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cargo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Ángel </w:t>
      </w:r>
      <w:r>
        <w:rPr>
          <w:color w:val="231F20"/>
          <w:spacing w:val="9"/>
          <w:w w:val="85"/>
        </w:rPr>
        <w:t>Martín Vicente, profesor titular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Ecología </w:t>
      </w:r>
      <w:r>
        <w:rPr>
          <w:color w:val="231F20"/>
          <w:w w:val="85"/>
        </w:rPr>
        <w:t>de la </w:t>
      </w:r>
      <w:r>
        <w:rPr>
          <w:color w:val="231F20"/>
          <w:spacing w:val="11"/>
          <w:w w:val="85"/>
        </w:rPr>
        <w:t>Uni-</w:t>
      </w:r>
      <w:r>
        <w:rPr>
          <w:color w:val="231F20"/>
          <w:spacing w:val="9"/>
          <w:w w:val="85"/>
        </w:rPr>
        <w:t>versidad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Sevilla,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quien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introdujo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ámbitos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insu-</w:t>
      </w:r>
      <w:r>
        <w:rPr>
          <w:color w:val="231F20"/>
          <w:spacing w:val="9"/>
          <w:w w:val="85"/>
        </w:rPr>
        <w:t>lares: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paisaje,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ecología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evolución.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0"/>
          <w:w w:val="85"/>
        </w:rPr>
        <w:t>continuación,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1"/>
          <w:w w:val="85"/>
        </w:rPr>
        <w:t>in-</w:t>
      </w:r>
      <w:r>
        <w:rPr>
          <w:color w:val="231F20"/>
          <w:spacing w:val="9"/>
          <w:w w:val="85"/>
        </w:rPr>
        <w:t>tervino </w:t>
      </w:r>
      <w:r>
        <w:rPr>
          <w:color w:val="231F20"/>
          <w:w w:val="85"/>
        </w:rPr>
        <w:t>Luis Cruz </w:t>
      </w:r>
      <w:r>
        <w:rPr>
          <w:color w:val="231F20"/>
          <w:spacing w:val="9"/>
          <w:w w:val="85"/>
        </w:rPr>
        <w:t>Pizarro, profesor titular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Ecología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Universidad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Granada,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ponencia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2"/>
          <w:w w:val="90"/>
        </w:rPr>
        <w:t>Lagos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alta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montaña:</w:t>
      </w:r>
      <w:r>
        <w:rPr>
          <w:color w:val="231F20"/>
          <w:spacing w:val="11"/>
          <w:w w:val="85"/>
        </w:rPr>
        <w:t> sistemas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insularizados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detección </w:t>
      </w:r>
      <w:r>
        <w:rPr>
          <w:color w:val="231F20"/>
          <w:spacing w:val="9"/>
          <w:w w:val="85"/>
        </w:rPr>
        <w:t>rápida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cambios globales. </w:t>
      </w:r>
      <w:r>
        <w:rPr>
          <w:color w:val="231F20"/>
          <w:w w:val="85"/>
        </w:rPr>
        <w:t>El 7 de </w:t>
      </w:r>
      <w:r>
        <w:rPr>
          <w:color w:val="231F20"/>
          <w:spacing w:val="10"/>
          <w:w w:val="85"/>
        </w:rPr>
        <w:t>septiembre,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el </w:t>
      </w:r>
      <w:r>
        <w:rPr>
          <w:color w:val="231F20"/>
          <w:spacing w:val="11"/>
          <w:w w:val="85"/>
        </w:rPr>
        <w:t>cur-</w:t>
      </w:r>
      <w:r>
        <w:rPr>
          <w:color w:val="231F20"/>
          <w:w w:val="85"/>
        </w:rPr>
        <w:t>so se abrió con la </w:t>
      </w:r>
      <w:r>
        <w:rPr>
          <w:color w:val="231F20"/>
          <w:spacing w:val="10"/>
          <w:w w:val="85"/>
        </w:rPr>
        <w:t>intervención </w:t>
      </w:r>
      <w:r>
        <w:rPr>
          <w:color w:val="231F20"/>
          <w:w w:val="85"/>
        </w:rPr>
        <w:t>de Félix de Azúa, </w:t>
      </w:r>
      <w:r>
        <w:rPr>
          <w:color w:val="231F20"/>
          <w:spacing w:val="11"/>
          <w:w w:val="85"/>
        </w:rPr>
        <w:t>cate-</w:t>
      </w:r>
      <w:r>
        <w:rPr>
          <w:color w:val="231F20"/>
          <w:spacing w:val="9"/>
          <w:w w:val="85"/>
        </w:rPr>
        <w:t>drático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Estética, </w:t>
      </w:r>
      <w:r>
        <w:rPr>
          <w:color w:val="231F20"/>
          <w:w w:val="85"/>
        </w:rPr>
        <w:t>en la </w:t>
      </w:r>
      <w:r>
        <w:rPr>
          <w:color w:val="231F20"/>
          <w:spacing w:val="9"/>
          <w:w w:val="85"/>
        </w:rPr>
        <w:t>Escuela Técnica Superior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12"/>
          <w:w w:val="85"/>
        </w:rPr>
        <w:t>Arquitectura,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Universidad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Barcelona,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quien </w:t>
      </w:r>
      <w:r>
        <w:rPr>
          <w:color w:val="231F20"/>
          <w:spacing w:val="10"/>
          <w:w w:val="85"/>
        </w:rPr>
        <w:t>pronunció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conferencia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conservación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cas-</w:t>
      </w:r>
      <w:r>
        <w:rPr>
          <w:color w:val="231F20"/>
          <w:spacing w:val="9"/>
          <w:w w:val="85"/>
        </w:rPr>
        <w:t>cos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13"/>
          <w:w w:val="85"/>
        </w:rPr>
        <w:t>históricos:¿islas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12"/>
          <w:w w:val="85"/>
        </w:rPr>
        <w:t>propaganda?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13"/>
          <w:w w:val="85"/>
        </w:rPr>
        <w:t>Posteriormente, </w:t>
      </w:r>
      <w:r>
        <w:rPr>
          <w:color w:val="231F20"/>
          <w:spacing w:val="11"/>
          <w:w w:val="85"/>
        </w:rPr>
        <w:t>intervino</w:t>
      </w:r>
      <w:r>
        <w:rPr>
          <w:color w:val="231F20"/>
          <w:spacing w:val="11"/>
          <w:w w:val="85"/>
        </w:rPr>
        <w:t> Fernando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9"/>
          <w:w w:val="85"/>
        </w:rPr>
        <w:t>Roch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Peña,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catedrático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Urba-</w:t>
      </w:r>
      <w:r>
        <w:rPr>
          <w:color w:val="231F20"/>
          <w:w w:val="85"/>
        </w:rPr>
        <w:t>nismo de la </w:t>
      </w:r>
      <w:r>
        <w:rPr>
          <w:color w:val="231F20"/>
          <w:spacing w:val="9"/>
          <w:w w:val="85"/>
        </w:rPr>
        <w:t>Escuela Técnica Superior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Arquitectura, </w:t>
      </w:r>
      <w:r>
        <w:rPr>
          <w:color w:val="231F20"/>
          <w:w w:val="85"/>
        </w:rPr>
        <w:t>de la </w:t>
      </w:r>
      <w:r>
        <w:rPr>
          <w:color w:val="231F20"/>
          <w:spacing w:val="10"/>
          <w:w w:val="85"/>
        </w:rPr>
        <w:t>Universidad Politécnica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Madrid, </w:t>
      </w:r>
      <w:r>
        <w:rPr>
          <w:color w:val="231F20"/>
          <w:w w:val="85"/>
        </w:rPr>
        <w:t>que habló </w:t>
      </w:r>
      <w:r>
        <w:rPr>
          <w:color w:val="231F20"/>
          <w:spacing w:val="11"/>
          <w:w w:val="85"/>
        </w:rPr>
        <w:t>so-</w:t>
      </w:r>
      <w:r>
        <w:rPr>
          <w:color w:val="231F20"/>
          <w:w w:val="85"/>
        </w:rPr>
        <w:t>bre</w:t>
      </w:r>
      <w:r>
        <w:rPr>
          <w:color w:val="231F20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9"/>
          <w:w w:val="85"/>
        </w:rPr>
        <w:t> centros</w:t>
      </w:r>
      <w:r>
        <w:rPr>
          <w:color w:val="231F20"/>
          <w:spacing w:val="9"/>
          <w:w w:val="85"/>
        </w:rPr>
        <w:t> históricos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como</w:t>
      </w:r>
      <w:r>
        <w:rPr>
          <w:color w:val="231F20"/>
        </w:rPr>
        <w:t> </w:t>
      </w:r>
      <w:r>
        <w:rPr>
          <w:color w:val="231F20"/>
          <w:w w:val="85"/>
        </w:rPr>
        <w:t>islas</w:t>
      </w:r>
      <w:r>
        <w:rPr>
          <w:color w:val="231F20"/>
          <w:spacing w:val="9"/>
          <w:w w:val="85"/>
        </w:rPr>
        <w:t> urbanas.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Cerró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jornada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ponencia Atracción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fragilidad </w:t>
      </w:r>
      <w:r>
        <w:rPr>
          <w:color w:val="231F20"/>
          <w:spacing w:val="11"/>
          <w:w w:val="85"/>
        </w:rPr>
        <w:t>insulares; </w:t>
      </w:r>
      <w:r>
        <w:rPr>
          <w:color w:val="231F20"/>
          <w:spacing w:val="14"/>
          <w:w w:val="85"/>
        </w:rPr>
        <w:t>turismo</w:t>
      </w:r>
      <w:r>
        <w:rPr>
          <w:color w:val="231F20"/>
          <w:spacing w:val="14"/>
          <w:w w:val="85"/>
        </w:rPr>
        <w:t> versus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15"/>
          <w:w w:val="85"/>
        </w:rPr>
        <w:t>ecología,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Rocío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5"/>
          <w:w w:val="85"/>
        </w:rPr>
        <w:t>Fernández</w:t>
      </w:r>
      <w:r>
        <w:rPr>
          <w:color w:val="231F20"/>
          <w:spacing w:val="15"/>
          <w:w w:val="85"/>
        </w:rPr>
        <w:t> </w:t>
      </w:r>
      <w:r>
        <w:rPr>
          <w:color w:val="231F20"/>
          <w:spacing w:val="17"/>
          <w:w w:val="85"/>
        </w:rPr>
        <w:t>Ales, </w:t>
      </w:r>
      <w:r>
        <w:rPr>
          <w:color w:val="231F20"/>
          <w:spacing w:val="9"/>
          <w:w w:val="85"/>
        </w:rPr>
        <w:t>profesora titular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Ecología, </w:t>
      </w:r>
      <w:r>
        <w:rPr>
          <w:color w:val="231F20"/>
          <w:w w:val="85"/>
        </w:rPr>
        <w:t>de la </w:t>
      </w:r>
      <w:r>
        <w:rPr>
          <w:color w:val="231F20"/>
          <w:spacing w:val="10"/>
          <w:w w:val="85"/>
        </w:rPr>
        <w:t>Universidad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Se-</w:t>
      </w:r>
      <w:r>
        <w:rPr>
          <w:color w:val="231F20"/>
          <w:spacing w:val="9"/>
          <w:w w:val="85"/>
        </w:rPr>
        <w:t>villa. </w:t>
      </w:r>
      <w:r>
        <w:rPr>
          <w:color w:val="231F20"/>
          <w:w w:val="85"/>
        </w:rPr>
        <w:t>El 8 de </w:t>
      </w:r>
      <w:r>
        <w:rPr>
          <w:color w:val="231F20"/>
          <w:spacing w:val="10"/>
          <w:w w:val="85"/>
        </w:rPr>
        <w:t>septiembre, </w:t>
      </w:r>
      <w:r>
        <w:rPr>
          <w:color w:val="231F20"/>
          <w:spacing w:val="9"/>
          <w:w w:val="85"/>
        </w:rPr>
        <w:t>Antonio Pérez, </w:t>
      </w:r>
      <w:r>
        <w:rPr>
          <w:color w:val="231F20"/>
          <w:spacing w:val="11"/>
          <w:w w:val="85"/>
        </w:rPr>
        <w:t>antropólogo, </w:t>
      </w:r>
      <w:r>
        <w:rPr>
          <w:color w:val="231F20"/>
          <w:w w:val="90"/>
        </w:rPr>
        <w:t>abrió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sesión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¿Es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insularidad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institución? </w:t>
      </w:r>
      <w:r>
        <w:rPr>
          <w:color w:val="231F20"/>
          <w:w w:val="85"/>
        </w:rPr>
        <w:t>Una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aproximación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2"/>
          <w:w w:val="85"/>
        </w:rPr>
        <w:t>antropológica.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Fernando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0"/>
          <w:w w:val="85"/>
        </w:rPr>
        <w:t>Parra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3"/>
          <w:w w:val="85"/>
        </w:rPr>
        <w:t>ce-</w:t>
      </w:r>
      <w:r>
        <w:rPr>
          <w:color w:val="231F20"/>
          <w:w w:val="85"/>
        </w:rPr>
        <w:t>rró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curso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0"/>
          <w:w w:val="85"/>
        </w:rPr>
        <w:t> conferencia </w:t>
      </w:r>
      <w:r>
        <w:rPr>
          <w:color w:val="231F20"/>
          <w:w w:val="85"/>
        </w:rPr>
        <w:t>La</w:t>
      </w:r>
      <w:r>
        <w:rPr>
          <w:color w:val="231F20"/>
          <w:spacing w:val="18"/>
        </w:rPr>
        <w:t> </w:t>
      </w:r>
      <w:r>
        <w:rPr>
          <w:color w:val="231F20"/>
          <w:spacing w:val="9"/>
          <w:w w:val="85"/>
        </w:rPr>
        <w:t>cultura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11"/>
          <w:w w:val="85"/>
        </w:rPr>
        <w:t> territo-</w:t>
      </w:r>
      <w:r>
        <w:rPr>
          <w:color w:val="231F20"/>
          <w:w w:val="85"/>
        </w:rPr>
        <w:t>rio (la </w:t>
      </w:r>
      <w:r>
        <w:rPr>
          <w:color w:val="231F20"/>
          <w:spacing w:val="9"/>
          <w:w w:val="85"/>
        </w:rPr>
        <w:t>naturaleza contra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campo) </w:t>
      </w:r>
      <w:r>
        <w:rPr>
          <w:color w:val="231F20"/>
          <w:w w:val="85"/>
        </w:rPr>
        <w:t>y la </w:t>
      </w:r>
      <w:r>
        <w:rPr>
          <w:color w:val="231F20"/>
          <w:spacing w:val="10"/>
          <w:w w:val="85"/>
        </w:rPr>
        <w:t>insularidad </w:t>
      </w:r>
      <w:r>
        <w:rPr>
          <w:color w:val="231F20"/>
          <w:spacing w:val="11"/>
          <w:w w:val="85"/>
        </w:rPr>
        <w:t>co-</w:t>
      </w:r>
      <w:r>
        <w:rPr>
          <w:color w:val="231F20"/>
          <w:w w:val="85"/>
        </w:rPr>
        <w:t>mo </w:t>
      </w:r>
      <w:r>
        <w:rPr>
          <w:color w:val="231F20"/>
          <w:spacing w:val="9"/>
          <w:w w:val="85"/>
        </w:rPr>
        <w:t>descriptor </w:t>
      </w:r>
      <w:r>
        <w:rPr>
          <w:color w:val="231F20"/>
          <w:w w:val="85"/>
        </w:rPr>
        <w:t>de la </w:t>
      </w:r>
      <w:r>
        <w:rPr>
          <w:color w:val="231F20"/>
          <w:spacing w:val="10"/>
          <w:w w:val="85"/>
        </w:rPr>
        <w:t>fragilidad. </w:t>
      </w:r>
      <w:r>
        <w:rPr>
          <w:color w:val="231F20"/>
          <w:w w:val="85"/>
        </w:rPr>
        <w:t>El curso fue </w:t>
      </w:r>
      <w:r>
        <w:rPr>
          <w:color w:val="231F20"/>
          <w:spacing w:val="11"/>
          <w:w w:val="85"/>
        </w:rPr>
        <w:t>clausurado </w:t>
      </w:r>
      <w:r>
        <w:rPr>
          <w:color w:val="231F20"/>
          <w:w w:val="90"/>
        </w:rPr>
        <w:t>por José Juan </w:t>
      </w:r>
      <w:r>
        <w:rPr>
          <w:color w:val="231F20"/>
          <w:spacing w:val="9"/>
          <w:w w:val="90"/>
        </w:rPr>
        <w:t>Ramírez, presidente </w:t>
      </w:r>
      <w:r>
        <w:rPr>
          <w:color w:val="231F20"/>
          <w:w w:val="90"/>
        </w:rPr>
        <w:t>de la </w:t>
      </w:r>
      <w:r>
        <w:rPr>
          <w:color w:val="231F20"/>
          <w:spacing w:val="11"/>
          <w:w w:val="90"/>
        </w:rPr>
        <w:t>FCM.</w:t>
      </w:r>
    </w:p>
    <w:p>
      <w:pPr>
        <w:pStyle w:val="BodyText"/>
        <w:spacing w:before="3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pgSz w:w="9640" w:h="13610"/>
          <w:pgMar w:header="0" w:footer="901" w:top="0" w:bottom="1100" w:left="1133" w:right="566"/>
        </w:sectPr>
      </w:pPr>
    </w:p>
    <w:p>
      <w:pPr>
        <w:spacing w:line="242" w:lineRule="auto" w:before="101"/>
        <w:ind w:left="836" w:right="0" w:firstLine="297"/>
        <w:jc w:val="right"/>
        <w:rPr>
          <w:rFonts w:ascii="Cambria" w:hAnsi="Cambria"/>
          <w:sz w:val="22"/>
        </w:rPr>
      </w:pPr>
      <w:r>
        <w:rPr>
          <w:rFonts w:ascii="Cambria" w:hAnsi="Cambria"/>
          <w:color w:val="F57F28"/>
          <w:spacing w:val="8"/>
          <w:w w:val="80"/>
          <w:sz w:val="22"/>
          <w:u w:val="single" w:color="F57F28"/>
        </w:rPr>
        <w:t>Presentación</w:t>
      </w:r>
      <w:r>
        <w:rPr>
          <w:rFonts w:ascii="Cambria" w:hAnsi="Cambria"/>
          <w:color w:val="F57F28"/>
          <w:spacing w:val="8"/>
          <w:w w:val="80"/>
          <w:sz w:val="22"/>
          <w:u w:val="none"/>
        </w:rPr>
        <w:t> </w:t>
      </w:r>
      <w:r>
        <w:rPr>
          <w:rFonts w:ascii="Cambria" w:hAnsi="Cambria"/>
          <w:color w:val="F57F28"/>
          <w:w w:val="85"/>
          <w:sz w:val="22"/>
          <w:u w:val="single" w:color="F57F28"/>
        </w:rPr>
        <w:t>de</w:t>
      </w:r>
      <w:r>
        <w:rPr>
          <w:rFonts w:ascii="Cambria" w:hAnsi="Cambria"/>
          <w:color w:val="F57F28"/>
          <w:spacing w:val="5"/>
          <w:sz w:val="22"/>
          <w:u w:val="single" w:color="F57F28"/>
        </w:rPr>
        <w:t> </w:t>
      </w:r>
      <w:r>
        <w:rPr>
          <w:rFonts w:ascii="Cambria" w:hAnsi="Cambria"/>
          <w:color w:val="F57F28"/>
          <w:spacing w:val="9"/>
          <w:w w:val="85"/>
          <w:sz w:val="22"/>
          <w:u w:val="single" w:color="F57F28"/>
        </w:rPr>
        <w:t>alegaciones</w:t>
      </w:r>
      <w:r>
        <w:rPr>
          <w:rFonts w:ascii="Cambria" w:hAnsi="Cambria"/>
          <w:color w:val="F57F28"/>
          <w:spacing w:val="6"/>
          <w:sz w:val="22"/>
          <w:u w:val="single" w:color="F57F28"/>
        </w:rPr>
        <w:t> </w:t>
      </w:r>
      <w:r>
        <w:rPr>
          <w:rFonts w:ascii="Cambria" w:hAnsi="Cambria"/>
          <w:color w:val="F57F28"/>
          <w:spacing w:val="-10"/>
          <w:w w:val="85"/>
          <w:sz w:val="22"/>
          <w:u w:val="single" w:color="F57F28"/>
        </w:rPr>
        <w:t>y</w:t>
      </w:r>
    </w:p>
    <w:p>
      <w:pPr>
        <w:spacing w:line="242" w:lineRule="auto" w:before="0"/>
        <w:ind w:left="233" w:right="0" w:hanging="70"/>
        <w:jc w:val="right"/>
        <w:rPr>
          <w:rFonts w:ascii="Cambria" w:hAnsi="Cambria"/>
          <w:sz w:val="22"/>
        </w:rPr>
      </w:pPr>
      <w:r>
        <w:rPr>
          <w:rFonts w:ascii="Cambria" w:hAnsi="Cambria"/>
          <w:color w:val="F57F28"/>
          <w:spacing w:val="9"/>
          <w:w w:val="80"/>
          <w:sz w:val="22"/>
          <w:u w:val="single" w:color="F57F28"/>
        </w:rPr>
        <w:t>sugerencias</w:t>
      </w:r>
      <w:r>
        <w:rPr>
          <w:rFonts w:ascii="Cambria" w:hAnsi="Cambria"/>
          <w:color w:val="F57F28"/>
          <w:sz w:val="22"/>
          <w:u w:val="single" w:color="F57F28"/>
        </w:rPr>
        <w:t> </w:t>
      </w:r>
      <w:r>
        <w:rPr>
          <w:rFonts w:ascii="Cambria" w:hAnsi="Cambria"/>
          <w:color w:val="F57F28"/>
          <w:w w:val="80"/>
          <w:sz w:val="22"/>
          <w:u w:val="single" w:color="F57F28"/>
        </w:rPr>
        <w:t>en</w:t>
      </w:r>
      <w:r>
        <w:rPr>
          <w:rFonts w:ascii="Cambria" w:hAnsi="Cambria"/>
          <w:color w:val="F57F28"/>
          <w:spacing w:val="10"/>
          <w:w w:val="80"/>
          <w:sz w:val="22"/>
          <w:u w:val="single" w:color="F57F28"/>
        </w:rPr>
        <w:t> períodos</w:t>
      </w:r>
      <w:r>
        <w:rPr>
          <w:rFonts w:ascii="Cambria" w:hAnsi="Cambria"/>
          <w:color w:val="F57F28"/>
          <w:spacing w:val="10"/>
          <w:w w:val="80"/>
          <w:sz w:val="22"/>
          <w:u w:val="none"/>
        </w:rPr>
        <w:t> </w:t>
      </w:r>
      <w:r>
        <w:rPr>
          <w:rFonts w:ascii="Cambria" w:hAnsi="Cambria"/>
          <w:color w:val="F57F28"/>
          <w:w w:val="85"/>
          <w:sz w:val="22"/>
          <w:u w:val="single" w:color="F57F28"/>
        </w:rPr>
        <w:t>de</w:t>
      </w:r>
      <w:r>
        <w:rPr>
          <w:rFonts w:ascii="Cambria" w:hAnsi="Cambria"/>
          <w:color w:val="F57F28"/>
          <w:spacing w:val="12"/>
          <w:sz w:val="22"/>
          <w:u w:val="single" w:color="F57F28"/>
        </w:rPr>
        <w:t> </w:t>
      </w:r>
      <w:r>
        <w:rPr>
          <w:rFonts w:ascii="Cambria" w:hAnsi="Cambria"/>
          <w:color w:val="F57F28"/>
          <w:spacing w:val="9"/>
          <w:w w:val="85"/>
          <w:sz w:val="22"/>
          <w:u w:val="single" w:color="F57F28"/>
        </w:rPr>
        <w:t>información</w:t>
      </w:r>
      <w:r>
        <w:rPr>
          <w:rFonts w:ascii="Cambria" w:hAnsi="Cambria"/>
          <w:color w:val="F57F28"/>
          <w:spacing w:val="13"/>
          <w:sz w:val="22"/>
          <w:u w:val="single" w:color="F57F28"/>
        </w:rPr>
        <w:t> </w:t>
      </w:r>
      <w:r>
        <w:rPr>
          <w:rFonts w:ascii="Cambria" w:hAnsi="Cambria"/>
          <w:color w:val="F57F28"/>
          <w:spacing w:val="8"/>
          <w:w w:val="80"/>
          <w:sz w:val="22"/>
          <w:u w:val="single" w:color="F57F28"/>
        </w:rPr>
        <w:t>pública</w:t>
      </w:r>
    </w:p>
    <w:p>
      <w:pPr>
        <w:pStyle w:val="BodyText"/>
        <w:spacing w:before="16"/>
        <w:rPr>
          <w:rFonts w:ascii="Cambria"/>
          <w:sz w:val="22"/>
        </w:rPr>
      </w:pPr>
    </w:p>
    <w:p>
      <w:pPr>
        <w:spacing w:line="264" w:lineRule="auto" w:before="0"/>
        <w:ind w:left="518" w:right="0" w:hanging="448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w w:val="70"/>
          <w:sz w:val="20"/>
        </w:rPr>
        <w:t>Sugerencias</w:t>
      </w:r>
      <w:r>
        <w:rPr>
          <w:rFonts w:ascii="Lucida Sans" w:hAnsi="Lucida Sans"/>
          <w:i/>
          <w:color w:val="F57F28"/>
          <w:sz w:val="20"/>
        </w:rPr>
        <w:t> </w:t>
      </w:r>
      <w:r>
        <w:rPr>
          <w:rFonts w:ascii="Lucida Sans" w:hAnsi="Lucida Sans"/>
          <w:i/>
          <w:color w:val="F57F28"/>
          <w:w w:val="70"/>
          <w:sz w:val="20"/>
        </w:rPr>
        <w:t>a</w:t>
      </w:r>
      <w:r>
        <w:rPr>
          <w:rFonts w:ascii="Lucida Sans" w:hAnsi="Lucida Sans"/>
          <w:i/>
          <w:color w:val="F57F28"/>
          <w:sz w:val="20"/>
        </w:rPr>
        <w:t> </w:t>
      </w:r>
      <w:r>
        <w:rPr>
          <w:rFonts w:ascii="Lucida Sans" w:hAnsi="Lucida Sans"/>
          <w:i/>
          <w:color w:val="F57F28"/>
          <w:w w:val="70"/>
          <w:sz w:val="20"/>
        </w:rPr>
        <w:t>la</w:t>
      </w:r>
      <w:r>
        <w:rPr>
          <w:rFonts w:ascii="Lucida Sans" w:hAnsi="Lucida Sans"/>
          <w:i/>
          <w:color w:val="F57F28"/>
          <w:sz w:val="20"/>
        </w:rPr>
        <w:t> </w:t>
      </w:r>
      <w:r>
        <w:rPr>
          <w:rFonts w:ascii="Lucida Sans" w:hAnsi="Lucida Sans"/>
          <w:i/>
          <w:color w:val="F57F28"/>
          <w:w w:val="70"/>
          <w:sz w:val="20"/>
        </w:rPr>
        <w:t>aprobación</w:t>
      </w:r>
      <w:r>
        <w:rPr>
          <w:rFonts w:ascii="Lucida Sans" w:hAnsi="Lucida Sans"/>
          <w:i/>
          <w:color w:val="F57F28"/>
          <w:sz w:val="20"/>
        </w:rPr>
        <w:t> </w:t>
      </w:r>
      <w:r>
        <w:rPr>
          <w:rFonts w:ascii="Lucida Sans" w:hAnsi="Lucida Sans"/>
          <w:i/>
          <w:color w:val="F57F28"/>
          <w:w w:val="70"/>
          <w:sz w:val="20"/>
        </w:rPr>
        <w:t>provisional</w:t>
      </w:r>
      <w:r>
        <w:rPr>
          <w:rFonts w:ascii="Lucida Sans" w:hAnsi="Lucida Sans"/>
          <w:i/>
          <w:color w:val="F57F28"/>
          <w:sz w:val="20"/>
        </w:rPr>
        <w:t> </w:t>
      </w:r>
      <w:r>
        <w:rPr>
          <w:rFonts w:ascii="Lucida Sans" w:hAnsi="Lucida Sans"/>
          <w:i/>
          <w:color w:val="F57F28"/>
          <w:w w:val="70"/>
          <w:sz w:val="20"/>
        </w:rPr>
        <w:t>del</w:t>
      </w:r>
      <w:r>
        <w:rPr>
          <w:rFonts w:ascii="Lucida Sans" w:hAnsi="Lucida Sans"/>
          <w:i/>
          <w:color w:val="F57F28"/>
          <w:sz w:val="20"/>
        </w:rPr>
        <w:t> </w:t>
      </w:r>
      <w:r>
        <w:rPr>
          <w:rFonts w:ascii="Lucida Sans" w:hAnsi="Lucida Sans"/>
          <w:i/>
          <w:color w:val="F57F28"/>
          <w:w w:val="70"/>
          <w:sz w:val="20"/>
        </w:rPr>
        <w:t>Avance </w:t>
      </w:r>
      <w:r>
        <w:rPr>
          <w:rFonts w:ascii="Lucida Sans" w:hAnsi="Lucida Sans"/>
          <w:i/>
          <w:color w:val="F57F28"/>
          <w:w w:val="80"/>
          <w:sz w:val="20"/>
        </w:rPr>
        <w:t>del Plan General</w:t>
      </w:r>
    </w:p>
    <w:p>
      <w:pPr>
        <w:spacing w:before="3"/>
        <w:ind w:left="0" w:right="0" w:firstLine="0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w w:val="75"/>
          <w:sz w:val="20"/>
        </w:rPr>
        <w:t>de</w:t>
      </w:r>
      <w:r>
        <w:rPr>
          <w:rFonts w:ascii="Lucida Sans" w:hAnsi="Lucida Sans"/>
          <w:i/>
          <w:color w:val="F57F28"/>
          <w:spacing w:val="30"/>
          <w:sz w:val="20"/>
        </w:rPr>
        <w:t> </w:t>
      </w:r>
      <w:r>
        <w:rPr>
          <w:rFonts w:ascii="Lucida Sans" w:hAnsi="Lucida Sans"/>
          <w:i/>
          <w:color w:val="F57F28"/>
          <w:w w:val="75"/>
          <w:sz w:val="20"/>
        </w:rPr>
        <w:t>Ordenación</w:t>
      </w:r>
      <w:r>
        <w:rPr>
          <w:rFonts w:ascii="Lucida Sans" w:hAnsi="Lucida Sans"/>
          <w:i/>
          <w:color w:val="F57F28"/>
          <w:spacing w:val="30"/>
          <w:sz w:val="20"/>
        </w:rPr>
        <w:t> </w:t>
      </w:r>
      <w:r>
        <w:rPr>
          <w:rFonts w:ascii="Lucida Sans" w:hAnsi="Lucida Sans"/>
          <w:i/>
          <w:color w:val="F57F28"/>
          <w:spacing w:val="-2"/>
          <w:w w:val="75"/>
          <w:sz w:val="20"/>
        </w:rPr>
        <w:t>Urbana</w:t>
      </w:r>
    </w:p>
    <w:p>
      <w:pPr>
        <w:spacing w:before="24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w w:val="75"/>
          <w:sz w:val="20"/>
        </w:rPr>
        <w:t>de</w:t>
      </w:r>
      <w:r>
        <w:rPr>
          <w:rFonts w:ascii="Lucida Sans"/>
          <w:i/>
          <w:color w:val="F57F28"/>
          <w:spacing w:val="1"/>
          <w:sz w:val="20"/>
        </w:rPr>
        <w:t> </w:t>
      </w:r>
      <w:r>
        <w:rPr>
          <w:rFonts w:ascii="Lucida Sans"/>
          <w:i/>
          <w:color w:val="F57F28"/>
          <w:spacing w:val="-2"/>
          <w:w w:val="80"/>
          <w:sz w:val="20"/>
        </w:rPr>
        <w:t>Teguise</w:t>
      </w:r>
    </w:p>
    <w:p>
      <w:pPr>
        <w:pStyle w:val="BodyText"/>
        <w:spacing w:line="268" w:lineRule="auto" w:before="124"/>
        <w:ind w:left="71" w:right="1315"/>
        <w:jc w:val="both"/>
      </w:pPr>
      <w:r>
        <w:rPr/>
        <w:br w:type="column"/>
      </w:r>
      <w:r>
        <w:rPr>
          <w:color w:val="231F20"/>
          <w:w w:val="85"/>
        </w:rPr>
        <w:t>La FCM </w:t>
      </w:r>
      <w:r>
        <w:rPr>
          <w:color w:val="231F20"/>
          <w:spacing w:val="9"/>
          <w:w w:val="85"/>
        </w:rPr>
        <w:t>continuó, durante </w:t>
      </w:r>
      <w:r>
        <w:rPr>
          <w:color w:val="231F20"/>
          <w:w w:val="85"/>
        </w:rPr>
        <w:t>el año 2006, su labor de </w:t>
      </w:r>
      <w:r>
        <w:rPr>
          <w:color w:val="231F20"/>
          <w:spacing w:val="11"/>
          <w:w w:val="85"/>
        </w:rPr>
        <w:t>de-</w:t>
      </w:r>
      <w:r>
        <w:rPr>
          <w:color w:val="231F20"/>
          <w:spacing w:val="12"/>
          <w:w w:val="85"/>
        </w:rPr>
        <w:t>fensa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0"/>
          <w:w w:val="85"/>
        </w:rPr>
        <w:t>del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medio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ambiente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Lanzarote,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5"/>
          <w:w w:val="85"/>
        </w:rPr>
        <w:t>presentado </w:t>
      </w:r>
      <w:r>
        <w:rPr>
          <w:color w:val="231F20"/>
          <w:spacing w:val="10"/>
          <w:w w:val="85"/>
        </w:rPr>
        <w:t>alegaciones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10"/>
          <w:w w:val="85"/>
        </w:rPr>
        <w:t>sugerencias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9"/>
          <w:w w:val="85"/>
        </w:rPr>
        <w:t>proyectos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11"/>
          <w:w w:val="85"/>
        </w:rPr>
        <w:t>planeamientos </w:t>
      </w:r>
      <w:r>
        <w:rPr>
          <w:color w:val="231F20"/>
          <w:spacing w:val="10"/>
          <w:w w:val="85"/>
        </w:rPr>
        <w:t>territoriales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períodos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exposición </w:t>
      </w:r>
      <w:r>
        <w:rPr>
          <w:color w:val="231F20"/>
          <w:spacing w:val="11"/>
          <w:w w:val="85"/>
        </w:rPr>
        <w:t>pública.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71" w:right="1319"/>
        <w:jc w:val="both"/>
      </w:pPr>
      <w:r>
        <w:rPr>
          <w:color w:val="231F20"/>
          <w:w w:val="90"/>
        </w:rPr>
        <w:t>El 9 de marzo de 2006, la FCM, </w:t>
      </w:r>
      <w:r>
        <w:rPr>
          <w:color w:val="231F20"/>
          <w:spacing w:val="9"/>
          <w:w w:val="90"/>
        </w:rPr>
        <w:t>durante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el </w:t>
      </w:r>
      <w:r>
        <w:rPr>
          <w:color w:val="231F20"/>
          <w:spacing w:val="9"/>
          <w:w w:val="90"/>
        </w:rPr>
        <w:t>período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11"/>
          <w:w w:val="90"/>
        </w:rPr>
        <w:t>de </w:t>
      </w:r>
      <w:r>
        <w:rPr>
          <w:color w:val="231F20"/>
          <w:spacing w:val="10"/>
          <w:w w:val="85"/>
        </w:rPr>
        <w:t>información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9"/>
          <w:w w:val="85"/>
        </w:rPr>
        <w:t>pública,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9"/>
          <w:w w:val="85"/>
        </w:rPr>
        <w:t>presentó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una serie de </w:t>
      </w:r>
      <w:r>
        <w:rPr>
          <w:color w:val="231F20"/>
          <w:spacing w:val="11"/>
          <w:w w:val="85"/>
        </w:rPr>
        <w:t>sugerencias </w:t>
      </w:r>
      <w:r>
        <w:rPr>
          <w:color w:val="231F20"/>
          <w:w w:val="85"/>
        </w:rPr>
        <w:t>al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Avance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Plan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General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Ordenación</w:t>
      </w:r>
      <w:r>
        <w:rPr>
          <w:color w:val="231F20"/>
          <w:spacing w:val="9"/>
          <w:w w:val="85"/>
        </w:rPr>
        <w:t> Urbana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9"/>
          <w:w w:val="90"/>
        </w:rPr>
        <w:t>Teguise.</w:t>
      </w:r>
    </w:p>
    <w:p>
      <w:pPr>
        <w:pStyle w:val="BodyText"/>
        <w:spacing w:line="268" w:lineRule="auto" w:before="1"/>
        <w:ind w:left="71" w:right="1319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8320">
                <wp:simplePos x="0" y="0"/>
                <wp:positionH relativeFrom="page">
                  <wp:posOffset>2249995</wp:posOffset>
                </wp:positionH>
                <wp:positionV relativeFrom="paragraph">
                  <wp:posOffset>886533</wp:posOffset>
                </wp:positionV>
                <wp:extent cx="2664460" cy="1270"/>
                <wp:effectExtent l="0" t="0" r="0" b="0"/>
                <wp:wrapNone/>
                <wp:docPr id="478" name="Graphic 4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8" name="Graphic 478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28320" from="177.164993pt,69.805786pt" to="386.928993pt,69.805786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primer lugar, </w:t>
      </w:r>
      <w:r>
        <w:rPr>
          <w:color w:val="231F20"/>
          <w:w w:val="85"/>
        </w:rPr>
        <w:t>las </w:t>
      </w:r>
      <w:r>
        <w:rPr>
          <w:color w:val="231F20"/>
          <w:spacing w:val="10"/>
          <w:w w:val="85"/>
        </w:rPr>
        <w:t>sugerencias </w:t>
      </w:r>
      <w:r>
        <w:rPr>
          <w:color w:val="231F20"/>
          <w:w w:val="85"/>
        </w:rPr>
        <w:t>de la FCM </w:t>
      </w:r>
      <w:r>
        <w:rPr>
          <w:color w:val="231F20"/>
          <w:spacing w:val="11"/>
          <w:w w:val="85"/>
        </w:rPr>
        <w:t>descri-</w:t>
      </w:r>
      <w:r>
        <w:rPr>
          <w:color w:val="231F20"/>
          <w:w w:val="85"/>
        </w:rPr>
        <w:t>ben el </w:t>
      </w:r>
      <w:r>
        <w:rPr>
          <w:color w:val="231F20"/>
          <w:spacing w:val="9"/>
          <w:w w:val="85"/>
        </w:rPr>
        <w:t>Avance </w:t>
      </w:r>
      <w:r>
        <w:rPr>
          <w:color w:val="231F20"/>
          <w:w w:val="85"/>
        </w:rPr>
        <w:t>al Plan como un </w:t>
      </w:r>
      <w:r>
        <w:rPr>
          <w:color w:val="231F20"/>
          <w:spacing w:val="9"/>
          <w:w w:val="85"/>
        </w:rPr>
        <w:t>documento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marcado </w:t>
      </w:r>
      <w:r>
        <w:rPr>
          <w:color w:val="231F20"/>
          <w:spacing w:val="9"/>
          <w:w w:val="90"/>
        </w:rPr>
        <w:t>carácter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0"/>
          <w:w w:val="90"/>
        </w:rPr>
        <w:t>administrativo,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lo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primordial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la </w:t>
      </w:r>
      <w:r>
        <w:rPr>
          <w:color w:val="231F20"/>
          <w:spacing w:val="10"/>
          <w:w w:val="85"/>
        </w:rPr>
        <w:t>consolidación,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spacing w:val="9"/>
          <w:w w:val="85"/>
        </w:rPr>
        <w:t> incluso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0"/>
          <w:w w:val="85"/>
        </w:rPr>
        <w:t> legalización,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lo</w:t>
      </w:r>
      <w:r>
        <w:rPr>
          <w:color w:val="231F20"/>
        </w:rPr>
        <w:t> </w:t>
      </w:r>
      <w:r>
        <w:rPr>
          <w:color w:val="231F20"/>
          <w:w w:val="85"/>
        </w:rPr>
        <w:t>ya</w:t>
      </w:r>
      <w:r>
        <w:rPr>
          <w:color w:val="231F20"/>
          <w:spacing w:val="11"/>
          <w:w w:val="85"/>
        </w:rPr>
        <w:t> exis-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header="0" w:footer="901" w:top="20" w:bottom="0" w:left="1133" w:right="566"/>
          <w:cols w:num="2" w:equalWidth="0">
            <w:col w:w="2280" w:space="59"/>
            <w:col w:w="5602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927808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6000"/>
            <wp:effectExtent l="0" t="0" r="0" b="0"/>
            <wp:wrapNone/>
            <wp:docPr id="479" name="Image 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" name="Image 47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133" w:right="56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"/>
      </w:pPr>
    </w:p>
    <w:p>
      <w:pPr>
        <w:spacing w:line="264" w:lineRule="auto" w:before="0"/>
        <w:ind w:left="882" w:right="0" w:firstLine="474"/>
        <w:jc w:val="both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spacing w:val="-2"/>
          <w:w w:val="70"/>
          <w:sz w:val="20"/>
        </w:rPr>
        <w:t>Alegaciones</w:t>
      </w:r>
      <w:r>
        <w:rPr>
          <w:rFonts w:ascii="Lucida Sans"/>
          <w:i/>
          <w:color w:val="F57F28"/>
          <w:sz w:val="20"/>
        </w:rPr>
        <w:t> </w:t>
      </w:r>
      <w:r>
        <w:rPr>
          <w:rFonts w:ascii="Lucida Sans"/>
          <w:i/>
          <w:color w:val="F57F28"/>
          <w:w w:val="75"/>
          <w:sz w:val="20"/>
        </w:rPr>
        <w:t>al Convenio entre </w:t>
      </w:r>
      <w:r>
        <w:rPr>
          <w:rFonts w:ascii="Lucida Sans"/>
          <w:i/>
          <w:color w:val="F57F28"/>
          <w:w w:val="80"/>
          <w:sz w:val="20"/>
        </w:rPr>
        <w:t>el Ayuntamiento</w:t>
      </w:r>
    </w:p>
    <w:p>
      <w:pPr>
        <w:spacing w:line="264" w:lineRule="auto" w:before="3"/>
        <w:ind w:left="1354" w:right="0" w:firstLine="94"/>
        <w:jc w:val="both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w w:val="75"/>
          <w:sz w:val="20"/>
        </w:rPr>
        <w:t>de </w:t>
      </w:r>
      <w:r>
        <w:rPr>
          <w:rFonts w:ascii="Lucida Sans"/>
          <w:i/>
          <w:color w:val="F57F28"/>
          <w:w w:val="75"/>
          <w:sz w:val="20"/>
        </w:rPr>
        <w:t>Teguise</w:t>
      </w:r>
      <w:r>
        <w:rPr>
          <w:rFonts w:ascii="Lucida Sans"/>
          <w:i/>
          <w:color w:val="F57F28"/>
          <w:w w:val="75"/>
          <w:sz w:val="20"/>
        </w:rPr>
        <w:t> y</w:t>
      </w:r>
      <w:r>
        <w:rPr>
          <w:rFonts w:ascii="Lucida Sans"/>
          <w:i/>
          <w:color w:val="F57F28"/>
          <w:spacing w:val="4"/>
          <w:sz w:val="20"/>
        </w:rPr>
        <w:t> </w:t>
      </w:r>
      <w:r>
        <w:rPr>
          <w:rFonts w:ascii="Lucida Sans"/>
          <w:i/>
          <w:color w:val="F57F28"/>
          <w:w w:val="75"/>
          <w:sz w:val="20"/>
        </w:rPr>
        <w:t>Algol,</w:t>
      </w:r>
      <w:r>
        <w:rPr>
          <w:rFonts w:ascii="Lucida Sans"/>
          <w:i/>
          <w:color w:val="F57F28"/>
          <w:spacing w:val="5"/>
          <w:sz w:val="20"/>
        </w:rPr>
        <w:t> </w:t>
      </w:r>
      <w:r>
        <w:rPr>
          <w:rFonts w:ascii="Lucida Sans"/>
          <w:i/>
          <w:color w:val="F57F28"/>
          <w:spacing w:val="-4"/>
          <w:w w:val="75"/>
          <w:sz w:val="20"/>
        </w:rPr>
        <w:t>S.L.</w:t>
      </w:r>
    </w:p>
    <w:p>
      <w:pPr>
        <w:pStyle w:val="BodyText"/>
        <w:spacing w:line="268" w:lineRule="auto" w:before="68"/>
        <w:ind w:left="93" w:right="1"/>
        <w:jc w:val="both"/>
      </w:pPr>
      <w:r>
        <w:rPr/>
        <w:br w:type="column"/>
      </w:r>
      <w:r>
        <w:rPr>
          <w:color w:val="231F20"/>
          <w:spacing w:val="10"/>
          <w:w w:val="85"/>
        </w:rPr>
        <w:t>tente,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sin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plantear</w:t>
      </w:r>
      <w:r>
        <w:rPr>
          <w:color w:val="231F20"/>
          <w:spacing w:val="10"/>
          <w:w w:val="85"/>
        </w:rPr>
        <w:t> objetivos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estrategia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territorial,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ubicación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o </w:t>
      </w:r>
      <w:r>
        <w:rPr>
          <w:color w:val="231F20"/>
          <w:spacing w:val="9"/>
          <w:w w:val="85"/>
        </w:rPr>
        <w:t>calidad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equipamientos,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movilidad </w:t>
      </w:r>
      <w:r>
        <w:rPr>
          <w:color w:val="231F20"/>
          <w:w w:val="90"/>
        </w:rPr>
        <w:t>y de </w:t>
      </w:r>
      <w:r>
        <w:rPr>
          <w:color w:val="231F20"/>
          <w:spacing w:val="9"/>
          <w:w w:val="90"/>
        </w:rPr>
        <w:t>flujos </w:t>
      </w:r>
      <w:r>
        <w:rPr>
          <w:color w:val="231F20"/>
          <w:w w:val="90"/>
        </w:rPr>
        <w:t>en </w:t>
      </w:r>
      <w:r>
        <w:rPr>
          <w:color w:val="231F20"/>
          <w:spacing w:val="11"/>
          <w:w w:val="90"/>
        </w:rPr>
        <w:t>general.</w:t>
      </w:r>
    </w:p>
    <w:p>
      <w:pPr>
        <w:pStyle w:val="BodyText"/>
        <w:spacing w:line="268" w:lineRule="auto"/>
        <w:ind w:left="93" w:firstLine="283"/>
        <w:jc w:val="both"/>
      </w:pPr>
      <w:r>
        <w:rPr>
          <w:color w:val="231F20"/>
          <w:w w:val="85"/>
        </w:rPr>
        <w:t>Entre los </w:t>
      </w:r>
      <w:r>
        <w:rPr>
          <w:color w:val="231F20"/>
          <w:spacing w:val="9"/>
          <w:w w:val="85"/>
        </w:rPr>
        <w:t>aspectos destacados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documento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9"/>
          <w:w w:val="85"/>
        </w:rPr>
        <w:t>FCM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están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9"/>
          <w:w w:val="85"/>
        </w:rPr>
        <w:t>las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3"/>
          <w:w w:val="85"/>
        </w:rPr>
        <w:t>consideraciones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1"/>
          <w:w w:val="85"/>
        </w:rPr>
        <w:t>sobre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tratamiento </w:t>
      </w:r>
      <w:r>
        <w:rPr>
          <w:color w:val="231F20"/>
          <w:spacing w:val="9"/>
          <w:w w:val="90"/>
        </w:rPr>
        <w:t>dado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Costa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1"/>
          <w:w w:val="90"/>
        </w:rPr>
        <w:t>Teguise,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1"/>
          <w:w w:val="90"/>
        </w:rPr>
        <w:t>localidad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para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cual,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Plan </w:t>
      </w:r>
      <w:r>
        <w:rPr>
          <w:color w:val="231F20"/>
          <w:spacing w:val="12"/>
          <w:w w:val="90"/>
        </w:rPr>
        <w:t>prescinde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su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ordenación;</w:t>
      </w:r>
      <w:r>
        <w:rPr>
          <w:color w:val="231F20"/>
          <w:w w:val="90"/>
        </w:rPr>
        <w:t> o</w:t>
      </w:r>
      <w:r>
        <w:rPr>
          <w:color w:val="231F20"/>
          <w:w w:val="90"/>
        </w:rPr>
        <w:t> 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recalificación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de </w:t>
      </w:r>
      <w:r>
        <w:rPr>
          <w:color w:val="231F20"/>
          <w:spacing w:val="9"/>
          <w:w w:val="80"/>
        </w:rPr>
        <w:t>suelos</w:t>
      </w:r>
      <w:r>
        <w:rPr>
          <w:color w:val="231F20"/>
        </w:rPr>
        <w:t> </w:t>
      </w:r>
      <w:r>
        <w:rPr>
          <w:color w:val="231F20"/>
          <w:spacing w:val="9"/>
          <w:w w:val="80"/>
        </w:rPr>
        <w:t>rústicos</w:t>
      </w:r>
      <w:r>
        <w:rPr>
          <w:color w:val="231F20"/>
        </w:rPr>
        <w:t> </w:t>
      </w:r>
      <w:r>
        <w:rPr>
          <w:color w:val="231F20"/>
          <w:w w:val="80"/>
        </w:rPr>
        <w:t>en</w:t>
      </w:r>
      <w:r>
        <w:rPr>
          <w:color w:val="231F20"/>
        </w:rPr>
        <w:t> </w:t>
      </w:r>
      <w:r>
        <w:rPr>
          <w:color w:val="231F20"/>
          <w:spacing w:val="9"/>
          <w:w w:val="80"/>
        </w:rPr>
        <w:t>pequeños</w:t>
      </w:r>
      <w:r>
        <w:rPr>
          <w:color w:val="231F20"/>
        </w:rPr>
        <w:t> </w:t>
      </w:r>
      <w:r>
        <w:rPr>
          <w:color w:val="231F20"/>
          <w:spacing w:val="10"/>
          <w:w w:val="80"/>
        </w:rPr>
        <w:t>asentamientos</w:t>
      </w:r>
      <w:r>
        <w:rPr>
          <w:color w:val="231F20"/>
          <w:spacing w:val="11"/>
          <w:w w:val="80"/>
        </w:rPr>
        <w:t> escasamen-</w:t>
      </w:r>
      <w:r>
        <w:rPr>
          <w:color w:val="231F20"/>
          <w:w w:val="85"/>
        </w:rPr>
        <w:t>te </w:t>
      </w:r>
      <w:r>
        <w:rPr>
          <w:color w:val="231F20"/>
          <w:spacing w:val="10"/>
          <w:w w:val="85"/>
        </w:rPr>
        <w:t>desarrollados,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ya que se </w:t>
      </w:r>
      <w:r>
        <w:rPr>
          <w:color w:val="231F20"/>
          <w:spacing w:val="10"/>
          <w:w w:val="85"/>
        </w:rPr>
        <w:t>favorecería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implantación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nuevos núcleos </w:t>
      </w:r>
      <w:r>
        <w:rPr>
          <w:color w:val="231F20"/>
          <w:spacing w:val="10"/>
          <w:w w:val="85"/>
        </w:rPr>
        <w:t>residenciales </w:t>
      </w:r>
      <w:r>
        <w:rPr>
          <w:color w:val="231F20"/>
          <w:w w:val="85"/>
        </w:rPr>
        <w:t>o </w:t>
      </w:r>
      <w:r>
        <w:rPr>
          <w:color w:val="231F20"/>
          <w:spacing w:val="11"/>
          <w:w w:val="85"/>
        </w:rPr>
        <w:t>semiturísticos.</w:t>
      </w:r>
    </w:p>
    <w:p>
      <w:pPr>
        <w:pStyle w:val="BodyText"/>
        <w:spacing w:line="268" w:lineRule="auto" w:before="2"/>
        <w:ind w:left="93" w:right="1" w:firstLine="283"/>
        <w:jc w:val="both"/>
      </w:pPr>
      <w:r>
        <w:rPr>
          <w:color w:val="231F20"/>
          <w:w w:val="85"/>
        </w:rPr>
        <w:t>La FCM </w:t>
      </w:r>
      <w:r>
        <w:rPr>
          <w:color w:val="231F20"/>
          <w:spacing w:val="9"/>
          <w:w w:val="85"/>
        </w:rPr>
        <w:t>sugirió </w:t>
      </w:r>
      <w:r>
        <w:rPr>
          <w:color w:val="231F20"/>
          <w:w w:val="85"/>
        </w:rPr>
        <w:t>que los </w:t>
      </w:r>
      <w:r>
        <w:rPr>
          <w:color w:val="231F20"/>
          <w:spacing w:val="9"/>
          <w:w w:val="85"/>
        </w:rPr>
        <w:t>problemas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movilidad </w:t>
      </w:r>
      <w:r>
        <w:rPr>
          <w:color w:val="231F20"/>
          <w:spacing w:val="11"/>
          <w:w w:val="85"/>
        </w:rPr>
        <w:t>se </w:t>
      </w:r>
      <w:r>
        <w:rPr>
          <w:color w:val="231F20"/>
          <w:spacing w:val="10"/>
          <w:w w:val="85"/>
        </w:rPr>
        <w:t>consideraran </w:t>
      </w:r>
      <w:r>
        <w:rPr>
          <w:color w:val="231F20"/>
          <w:w w:val="85"/>
        </w:rPr>
        <w:t>bajo la </w:t>
      </w:r>
      <w:r>
        <w:rPr>
          <w:color w:val="231F20"/>
          <w:spacing w:val="10"/>
          <w:w w:val="85"/>
        </w:rPr>
        <w:t>perspectiva </w:t>
      </w:r>
      <w:r>
        <w:rPr>
          <w:color w:val="231F20"/>
          <w:w w:val="85"/>
        </w:rPr>
        <w:t>de una mejor </w:t>
      </w:r>
      <w:r>
        <w:rPr>
          <w:color w:val="231F20"/>
          <w:spacing w:val="11"/>
          <w:w w:val="85"/>
        </w:rPr>
        <w:t>gestión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tráfico</w:t>
      </w:r>
      <w:r>
        <w:rPr>
          <w:color w:val="231F20"/>
          <w:spacing w:val="11"/>
          <w:w w:val="85"/>
        </w:rPr>
        <w:t> insular,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desde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una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planificación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0"/>
          <w:w w:val="85"/>
        </w:rPr>
        <w:t>global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del </w:t>
      </w:r>
      <w:r>
        <w:rPr>
          <w:color w:val="231F20"/>
          <w:spacing w:val="10"/>
          <w:w w:val="90"/>
        </w:rPr>
        <w:t>transporte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comunicaciones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insulares,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spacing w:val="10"/>
          <w:w w:val="85"/>
        </w:rPr>
        <w:t>dotación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presupuestos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públicos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mejora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de </w:t>
      </w:r>
      <w:r>
        <w:rPr>
          <w:color w:val="231F20"/>
          <w:w w:val="90"/>
        </w:rPr>
        <w:t>los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servicios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transporte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1"/>
          <w:w w:val="90"/>
        </w:rPr>
        <w:t>regular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viajeros,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tal</w:t>
      </w:r>
      <w:r>
        <w:rPr>
          <w:color w:val="231F20"/>
          <w:w w:val="90"/>
        </w:rPr>
        <w:t> y como </w:t>
      </w:r>
      <w:r>
        <w:rPr>
          <w:color w:val="231F20"/>
          <w:spacing w:val="10"/>
          <w:w w:val="90"/>
        </w:rPr>
        <w:t>corresponde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 una </w:t>
      </w:r>
      <w:r>
        <w:rPr>
          <w:color w:val="231F20"/>
          <w:spacing w:val="9"/>
          <w:w w:val="90"/>
        </w:rPr>
        <w:t>Reserva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 la </w:t>
      </w:r>
      <w:r>
        <w:rPr>
          <w:color w:val="231F20"/>
          <w:spacing w:val="11"/>
          <w:w w:val="90"/>
        </w:rPr>
        <w:t>Biosfera.</w:t>
      </w:r>
    </w:p>
    <w:p>
      <w:pPr>
        <w:pStyle w:val="BodyText"/>
        <w:spacing w:line="268" w:lineRule="auto" w:before="2"/>
        <w:ind w:left="93" w:firstLine="283"/>
        <w:jc w:val="both"/>
      </w:pPr>
      <w:r>
        <w:rPr>
          <w:color w:val="231F20"/>
          <w:spacing w:val="9"/>
          <w:w w:val="85"/>
        </w:rPr>
        <w:t>Asimismo, </w:t>
      </w:r>
      <w:r>
        <w:rPr>
          <w:color w:val="231F20"/>
          <w:w w:val="85"/>
        </w:rPr>
        <w:t>la FCM </w:t>
      </w:r>
      <w:r>
        <w:rPr>
          <w:color w:val="231F20"/>
          <w:spacing w:val="9"/>
          <w:w w:val="85"/>
        </w:rPr>
        <w:t>también </w:t>
      </w:r>
      <w:r>
        <w:rPr>
          <w:color w:val="231F20"/>
          <w:w w:val="85"/>
        </w:rPr>
        <w:t>se </w:t>
      </w:r>
      <w:r>
        <w:rPr>
          <w:color w:val="231F20"/>
          <w:spacing w:val="10"/>
          <w:w w:val="85"/>
        </w:rPr>
        <w:t>pronunciaba </w:t>
      </w:r>
      <w:r>
        <w:rPr>
          <w:color w:val="231F20"/>
          <w:w w:val="85"/>
        </w:rPr>
        <w:t>en </w:t>
      </w:r>
      <w:r>
        <w:rPr>
          <w:color w:val="231F20"/>
          <w:spacing w:val="11"/>
          <w:w w:val="85"/>
        </w:rPr>
        <w:t>rela-</w:t>
      </w:r>
      <w:r>
        <w:rPr>
          <w:color w:val="231F20"/>
          <w:w w:val="85"/>
        </w:rPr>
        <w:t>ción a las </w:t>
      </w:r>
      <w:r>
        <w:rPr>
          <w:color w:val="231F20"/>
          <w:spacing w:val="9"/>
          <w:w w:val="85"/>
        </w:rPr>
        <w:t>tipologías </w:t>
      </w:r>
      <w:r>
        <w:rPr>
          <w:color w:val="231F20"/>
          <w:spacing w:val="10"/>
          <w:w w:val="85"/>
        </w:rPr>
        <w:t>edificatorias, </w:t>
      </w:r>
      <w:r>
        <w:rPr>
          <w:color w:val="231F20"/>
          <w:w w:val="85"/>
        </w:rPr>
        <w:t>a la </w:t>
      </w:r>
      <w:r>
        <w:rPr>
          <w:color w:val="231F20"/>
          <w:spacing w:val="10"/>
          <w:w w:val="85"/>
        </w:rPr>
        <w:t>recalificación </w:t>
      </w:r>
      <w:r>
        <w:rPr>
          <w:color w:val="231F20"/>
          <w:spacing w:val="11"/>
          <w:w w:val="85"/>
        </w:rPr>
        <w:t>de </w:t>
      </w:r>
      <w:r>
        <w:rPr>
          <w:color w:val="231F20"/>
          <w:w w:val="85"/>
        </w:rPr>
        <w:t>una </w:t>
      </w:r>
      <w:r>
        <w:rPr>
          <w:color w:val="231F20"/>
          <w:spacing w:val="9"/>
          <w:w w:val="85"/>
        </w:rPr>
        <w:t>franja cercana </w:t>
      </w:r>
      <w:r>
        <w:rPr>
          <w:color w:val="231F20"/>
          <w:w w:val="85"/>
        </w:rPr>
        <w:t>al </w:t>
      </w:r>
      <w:r>
        <w:rPr>
          <w:color w:val="231F20"/>
          <w:spacing w:val="9"/>
          <w:w w:val="85"/>
        </w:rPr>
        <w:t>Jardín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Cactus </w:t>
      </w:r>
      <w:r>
        <w:rPr>
          <w:color w:val="231F20"/>
          <w:w w:val="85"/>
        </w:rPr>
        <w:t>(Bien de </w:t>
      </w:r>
      <w:r>
        <w:rPr>
          <w:color w:val="231F20"/>
          <w:spacing w:val="11"/>
          <w:w w:val="85"/>
        </w:rPr>
        <w:t>Interés </w:t>
      </w:r>
      <w:r>
        <w:rPr>
          <w:color w:val="231F20"/>
          <w:spacing w:val="9"/>
          <w:w w:val="90"/>
        </w:rPr>
        <w:t>Cultural),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conveniencia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revisar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criterios </w:t>
      </w:r>
      <w:r>
        <w:rPr>
          <w:color w:val="231F20"/>
          <w:w w:val="85"/>
        </w:rPr>
        <w:t>bajo los </w:t>
      </w:r>
      <w:r>
        <w:rPr>
          <w:color w:val="231F20"/>
          <w:spacing w:val="9"/>
          <w:w w:val="85"/>
        </w:rPr>
        <w:t>cuales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establecen </w:t>
      </w:r>
      <w:r>
        <w:rPr>
          <w:color w:val="231F20"/>
          <w:w w:val="85"/>
        </w:rPr>
        <w:t>las </w:t>
      </w:r>
      <w:r>
        <w:rPr>
          <w:color w:val="231F20"/>
          <w:spacing w:val="9"/>
          <w:w w:val="85"/>
        </w:rPr>
        <w:t>categorías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calidad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de los </w:t>
      </w:r>
      <w:r>
        <w:rPr>
          <w:color w:val="231F20"/>
          <w:spacing w:val="9"/>
          <w:w w:val="90"/>
        </w:rPr>
        <w:t>paisajes </w:t>
      </w:r>
      <w:r>
        <w:rPr>
          <w:color w:val="231F20"/>
          <w:w w:val="90"/>
        </w:rPr>
        <w:t>del </w:t>
      </w:r>
      <w:r>
        <w:rPr>
          <w:color w:val="231F20"/>
          <w:spacing w:val="11"/>
          <w:w w:val="90"/>
        </w:rPr>
        <w:t>municipio.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3"/>
        <w:jc w:val="right"/>
      </w:pPr>
      <w:r>
        <w:rPr/>
        <w:drawing>
          <wp:anchor distT="0" distB="0" distL="0" distR="0" allowOverlap="1" layoutInCell="1" locked="0" behindDoc="0" simplePos="0" relativeHeight="15928832">
            <wp:simplePos x="0" y="0"/>
            <wp:positionH relativeFrom="page">
              <wp:posOffset>2249995</wp:posOffset>
            </wp:positionH>
            <wp:positionV relativeFrom="paragraph">
              <wp:posOffset>943811</wp:posOffset>
            </wp:positionV>
            <wp:extent cx="3508702" cy="1976996"/>
            <wp:effectExtent l="0" t="0" r="0" b="0"/>
            <wp:wrapNone/>
            <wp:docPr id="480" name="Image 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" name="Image 480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702" cy="1976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El 16 de mayo, la FCM </w:t>
      </w:r>
      <w:r>
        <w:rPr>
          <w:color w:val="231F20"/>
          <w:spacing w:val="9"/>
          <w:w w:val="85"/>
        </w:rPr>
        <w:t>presentó </w:t>
      </w:r>
      <w:r>
        <w:rPr>
          <w:color w:val="231F20"/>
          <w:w w:val="85"/>
        </w:rPr>
        <w:t>un </w:t>
      </w:r>
      <w:r>
        <w:rPr>
          <w:color w:val="231F20"/>
          <w:spacing w:val="9"/>
          <w:w w:val="85"/>
        </w:rPr>
        <w:t>documento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Ale-</w:t>
      </w:r>
      <w:r>
        <w:rPr>
          <w:color w:val="231F20"/>
          <w:spacing w:val="9"/>
          <w:w w:val="85"/>
        </w:rPr>
        <w:t>gaciones durante </w:t>
      </w:r>
      <w:r>
        <w:rPr>
          <w:color w:val="231F20"/>
          <w:w w:val="85"/>
        </w:rPr>
        <w:t>el</w:t>
      </w:r>
      <w:r>
        <w:rPr>
          <w:color w:val="231F20"/>
          <w:spacing w:val="9"/>
          <w:w w:val="85"/>
        </w:rPr>
        <w:t> período </w:t>
      </w:r>
      <w:r>
        <w:rPr>
          <w:color w:val="231F20"/>
          <w:w w:val="85"/>
        </w:rPr>
        <w:t>de</w:t>
      </w:r>
      <w:r>
        <w:rPr>
          <w:color w:val="231F20"/>
          <w:spacing w:val="10"/>
          <w:w w:val="85"/>
        </w:rPr>
        <w:t> información </w:t>
      </w:r>
      <w:r>
        <w:rPr>
          <w:color w:val="231F20"/>
          <w:spacing w:val="9"/>
          <w:w w:val="85"/>
        </w:rPr>
        <w:t>pública </w:t>
      </w:r>
      <w:r>
        <w:rPr>
          <w:color w:val="231F20"/>
          <w:spacing w:val="11"/>
          <w:w w:val="85"/>
        </w:rPr>
        <w:t>al </w:t>
      </w:r>
      <w:r>
        <w:rPr>
          <w:color w:val="231F20"/>
          <w:spacing w:val="9"/>
          <w:w w:val="85"/>
        </w:rPr>
        <w:t>convenio firmado </w:t>
      </w:r>
      <w:r>
        <w:rPr>
          <w:color w:val="231F20"/>
          <w:w w:val="85"/>
        </w:rPr>
        <w:t>entre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0"/>
          <w:w w:val="85"/>
        </w:rPr>
        <w:t> Ayuntamiento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Teguise </w:t>
      </w:r>
      <w:r>
        <w:rPr>
          <w:color w:val="231F20"/>
          <w:w w:val="85"/>
        </w:rPr>
        <w:t>y la </w:t>
      </w:r>
      <w:r>
        <w:rPr>
          <w:color w:val="231F20"/>
          <w:spacing w:val="9"/>
          <w:w w:val="85"/>
        </w:rPr>
        <w:t>entidad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9"/>
          <w:w w:val="85"/>
        </w:rPr>
        <w:t>mercantil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Algol </w:t>
      </w:r>
      <w:r>
        <w:rPr>
          <w:color w:val="231F20"/>
          <w:spacing w:val="9"/>
          <w:w w:val="85"/>
        </w:rPr>
        <w:t>Desarrollo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0"/>
          <w:w w:val="85"/>
        </w:rPr>
        <w:t>Inmobiliario,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1"/>
          <w:w w:val="85"/>
        </w:rPr>
        <w:t>S.L. </w:t>
      </w:r>
      <w:r>
        <w:rPr>
          <w:color w:val="231F20"/>
          <w:w w:val="90"/>
        </w:rPr>
        <w:t>La</w:t>
      </w:r>
      <w:r>
        <w:rPr>
          <w:color w:val="231F20"/>
          <w:spacing w:val="19"/>
        </w:rPr>
        <w:t> </w:t>
      </w:r>
      <w:r>
        <w:rPr>
          <w:color w:val="231F20"/>
          <w:w w:val="90"/>
        </w:rPr>
        <w:t>FCM</w:t>
      </w:r>
      <w:r>
        <w:rPr>
          <w:color w:val="231F20"/>
          <w:spacing w:val="9"/>
          <w:w w:val="90"/>
        </w:rPr>
        <w:t> entendía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19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9"/>
          <w:w w:val="90"/>
        </w:rPr>
        <w:t> Convenio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era</w:t>
      </w:r>
      <w:r>
        <w:rPr>
          <w:color w:val="231F20"/>
          <w:spacing w:val="19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11"/>
          <w:w w:val="90"/>
        </w:rPr>
        <w:t> potente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19"/>
        <w:rPr>
          <w:sz w:val="18"/>
        </w:rPr>
      </w:pPr>
    </w:p>
    <w:p>
      <w:pPr>
        <w:spacing w:line="300" w:lineRule="auto" w:before="0"/>
        <w:ind w:left="200" w:right="231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80"/>
          <w:sz w:val="18"/>
        </w:rPr>
        <w:t>Umpteen</w:t>
      </w:r>
      <w:r>
        <w:rPr>
          <w:i/>
          <w:color w:val="231F20"/>
          <w:spacing w:val="-2"/>
          <w:w w:val="90"/>
          <w:sz w:val="18"/>
        </w:rPr>
        <w:t> dwarves</w:t>
      </w:r>
    </w:p>
    <w:p>
      <w:pPr>
        <w:spacing w:line="207" w:lineRule="exact" w:before="0"/>
        <w:ind w:left="200" w:right="0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comfortably</w:t>
      </w:r>
    </w:p>
    <w:p>
      <w:pPr>
        <w:spacing w:line="300" w:lineRule="auto" w:before="51"/>
        <w:ind w:left="200" w:right="0" w:firstLine="0"/>
        <w:jc w:val="left"/>
        <w:rPr>
          <w:i/>
          <w:sz w:val="18"/>
        </w:rPr>
      </w:pPr>
      <w:r>
        <w:rPr>
          <w:i/>
          <w:color w:val="231F20"/>
          <w:w w:val="80"/>
          <w:sz w:val="18"/>
        </w:rPr>
        <w:t>marries </w:t>
      </w:r>
      <w:r>
        <w:rPr>
          <w:i/>
          <w:color w:val="231F20"/>
          <w:w w:val="80"/>
          <w:sz w:val="18"/>
        </w:rPr>
        <w:t>Darin,</w:t>
      </w:r>
      <w:r>
        <w:rPr>
          <w:i/>
          <w:color w:val="231F20"/>
          <w:w w:val="90"/>
          <w:sz w:val="18"/>
        </w:rPr>
        <w:t> because the</w:t>
      </w:r>
    </w:p>
    <w:p>
      <w:pPr>
        <w:spacing w:line="207" w:lineRule="exact" w:before="0"/>
        <w:ind w:left="200" w:right="0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aardvarks</w:t>
      </w:r>
    </w:p>
    <w:p>
      <w:pPr>
        <w:spacing w:line="300" w:lineRule="auto" w:before="52"/>
        <w:ind w:left="200" w:right="231" w:firstLine="0"/>
        <w:jc w:val="left"/>
        <w:rPr>
          <w:i/>
          <w:sz w:val="18"/>
        </w:rPr>
      </w:pPr>
      <w:r>
        <w:rPr>
          <w:i/>
          <w:color w:val="231F20"/>
          <w:w w:val="80"/>
          <w:sz w:val="18"/>
        </w:rPr>
        <w:t>untangles </w:t>
      </w:r>
      <w:r>
        <w:rPr>
          <w:i/>
          <w:color w:val="231F20"/>
          <w:w w:val="80"/>
          <w:sz w:val="18"/>
        </w:rPr>
        <w:t>two</w:t>
      </w:r>
      <w:r>
        <w:rPr>
          <w:i/>
          <w:color w:val="231F20"/>
          <w:w w:val="90"/>
          <w:sz w:val="18"/>
        </w:rPr>
        <w:t> </w:t>
      </w:r>
      <w:r>
        <w:rPr>
          <w:i/>
          <w:color w:val="231F20"/>
          <w:spacing w:val="-2"/>
          <w:w w:val="90"/>
          <w:sz w:val="18"/>
        </w:rPr>
        <w:t>angst-ridden</w:t>
      </w:r>
    </w:p>
    <w:p>
      <w:pPr>
        <w:spacing w:after="0" w:line="300" w:lineRule="auto"/>
        <w:jc w:val="left"/>
        <w:rPr>
          <w:i/>
          <w:sz w:val="18"/>
        </w:rPr>
        <w:sectPr>
          <w:pgSz w:w="9640" w:h="13610"/>
          <w:pgMar w:header="0" w:footer="923" w:top="1140" w:bottom="1120" w:left="1133" w:right="566"/>
          <w:cols w:num="3" w:equalWidth="0">
            <w:col w:w="2278" w:space="40"/>
            <w:col w:w="4303" w:space="39"/>
            <w:col w:w="1281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929344">
                <wp:simplePos x="0" y="0"/>
                <wp:positionH relativeFrom="page">
                  <wp:posOffset>528822</wp:posOffset>
                </wp:positionH>
                <wp:positionV relativeFrom="page">
                  <wp:posOffset>4897313</wp:posOffset>
                </wp:positionV>
                <wp:extent cx="249554" cy="2785745"/>
                <wp:effectExtent l="0" t="0" r="0" b="0"/>
                <wp:wrapNone/>
                <wp:docPr id="481" name="Textbox 4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1" name="Textbox 481"/>
                      <wps:cNvSpPr txBox="1"/>
                      <wps:spPr>
                        <a:xfrm>
                          <a:off x="0" y="0"/>
                          <a:ext cx="249554" cy="278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  <w:tab w:pos="784" w:val="left" w:leader="none"/>
                                <w:tab w:pos="1148" w:val="left" w:leader="none"/>
                                <w:tab w:pos="1524" w:val="left" w:leader="none"/>
                                <w:tab w:pos="1909" w:val="left" w:leader="none"/>
                                <w:tab w:pos="2273" w:val="left" w:leader="none"/>
                                <w:tab w:pos="2649" w:val="left" w:leader="none"/>
                                <w:tab w:pos="3062" w:val="left" w:leader="none"/>
                                <w:tab w:pos="3438" w:val="left" w:leader="none"/>
                                <w:tab w:pos="3827" w:val="left" w:leader="none"/>
                                <w:tab w:pos="4203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85.615234pt;width:19.650pt;height:219.35pt;mso-position-horizontal-relative:page;mso-position-vertical-relative:page;z-index:15929344" type="#_x0000_t202" id="docshape304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  <w:tab w:pos="784" w:val="left" w:leader="none"/>
                          <w:tab w:pos="1148" w:val="left" w:leader="none"/>
                          <w:tab w:pos="1524" w:val="left" w:leader="none"/>
                          <w:tab w:pos="1909" w:val="left" w:leader="none"/>
                          <w:tab w:pos="2273" w:val="left" w:leader="none"/>
                          <w:tab w:pos="2649" w:val="left" w:leader="none"/>
                          <w:tab w:pos="3062" w:val="left" w:leader="none"/>
                          <w:tab w:pos="3438" w:val="left" w:leader="none"/>
                          <w:tab w:pos="3827" w:val="left" w:leader="none"/>
                          <w:tab w:pos="4203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929856">
                <wp:simplePos x="0" y="0"/>
                <wp:positionH relativeFrom="page">
                  <wp:posOffset>528822</wp:posOffset>
                </wp:positionH>
                <wp:positionV relativeFrom="page">
                  <wp:posOffset>4232416</wp:posOffset>
                </wp:positionV>
                <wp:extent cx="249554" cy="367665"/>
                <wp:effectExtent l="0" t="0" r="0" b="0"/>
                <wp:wrapNone/>
                <wp:docPr id="482" name="Textbox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Textbox 482"/>
                      <wps:cNvSpPr txBox="1"/>
                      <wps:spPr>
                        <a:xfrm>
                          <a:off x="0" y="0"/>
                          <a:ext cx="249554" cy="36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33.261108pt;width:19.650pt;height:28.95pt;mso-position-horizontal-relative:page;mso-position-vertical-relative:page;z-index:15929856" type="#_x0000_t202" id="docshape305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930368">
                <wp:simplePos x="0" y="0"/>
                <wp:positionH relativeFrom="page">
                  <wp:posOffset>528822</wp:posOffset>
                </wp:positionH>
                <wp:positionV relativeFrom="page">
                  <wp:posOffset>2859044</wp:posOffset>
                </wp:positionV>
                <wp:extent cx="249554" cy="1076325"/>
                <wp:effectExtent l="0" t="0" r="0" b="0"/>
                <wp:wrapNone/>
                <wp:docPr id="483" name="Textbox 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3" name="Textbox 483"/>
                      <wps:cNvSpPr txBox="1"/>
                      <wps:spPr>
                        <a:xfrm>
                          <a:off x="0" y="0"/>
                          <a:ext cx="249554" cy="107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3" w:val="left" w:leader="none"/>
                                <w:tab w:pos="809" w:val="left" w:leader="none"/>
                                <w:tab w:pos="1198" w:val="left" w:leader="none"/>
                                <w:tab w:pos="1511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5.121613pt;width:19.650pt;height:84.75pt;mso-position-horizontal-relative:page;mso-position-vertical-relative:page;z-index:15930368" type="#_x0000_t202" id="docshape306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33" w:val="left" w:leader="none"/>
                          <w:tab w:pos="809" w:val="left" w:leader="none"/>
                          <w:tab w:pos="1198" w:val="left" w:leader="none"/>
                          <w:tab w:pos="1511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930880">
                <wp:simplePos x="0" y="0"/>
                <wp:positionH relativeFrom="page">
                  <wp:posOffset>528822</wp:posOffset>
                </wp:positionH>
                <wp:positionV relativeFrom="page">
                  <wp:posOffset>776912</wp:posOffset>
                </wp:positionV>
                <wp:extent cx="249554" cy="1784985"/>
                <wp:effectExtent l="0" t="0" r="0" b="0"/>
                <wp:wrapNone/>
                <wp:docPr id="484" name="Textbox 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4" name="Textbox 484"/>
                      <wps:cNvSpPr txBox="1"/>
                      <wps:spPr>
                        <a:xfrm>
                          <a:off x="0" y="0"/>
                          <a:ext cx="249554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96" w:val="left" w:leader="none"/>
                                <w:tab w:pos="809" w:val="left" w:leader="none"/>
                                <w:tab w:pos="1185" w:val="left" w:leader="none"/>
                                <w:tab w:pos="1499" w:val="left" w:leader="none"/>
                                <w:tab w:pos="1875" w:val="left" w:leader="none"/>
                                <w:tab w:pos="2264" w:val="left" w:leader="none"/>
                                <w:tab w:pos="2640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4244pt;width:19.650pt;height:140.550pt;mso-position-horizontal-relative:page;mso-position-vertical-relative:page;z-index:15930880" type="#_x0000_t202" id="docshape307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396" w:val="left" w:leader="none"/>
                          <w:tab w:pos="809" w:val="left" w:leader="none"/>
                          <w:tab w:pos="1185" w:val="left" w:leader="none"/>
                          <w:tab w:pos="1499" w:val="left" w:leader="none"/>
                          <w:tab w:pos="1875" w:val="left" w:leader="none"/>
                          <w:tab w:pos="2264" w:val="left" w:leader="none"/>
                          <w:tab w:pos="2640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23" w:top="20" w:bottom="0" w:left="1133" w:right="566"/>
        </w:sectPr>
      </w:pPr>
    </w:p>
    <w:p>
      <w:pPr>
        <w:pStyle w:val="BodyText"/>
        <w:rPr>
          <w:i/>
          <w:sz w:val="17"/>
        </w:rPr>
      </w:pPr>
      <w:r>
        <w:rPr>
          <w:i/>
          <w:sz w:val="17"/>
        </w:rPr>
        <w:drawing>
          <wp:anchor distT="0" distB="0" distL="0" distR="0" allowOverlap="1" layoutInCell="1" locked="0" behindDoc="0" simplePos="0" relativeHeight="15931904">
            <wp:simplePos x="0" y="0"/>
            <wp:positionH relativeFrom="page">
              <wp:posOffset>909809</wp:posOffset>
            </wp:positionH>
            <wp:positionV relativeFrom="page">
              <wp:posOffset>892789</wp:posOffset>
            </wp:positionV>
            <wp:extent cx="447459" cy="8855971"/>
            <wp:effectExtent l="0" t="0" r="0" b="0"/>
            <wp:wrapNone/>
            <wp:docPr id="485" name="Image 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" name="Image 485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59" cy="8855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i/>
          <w:sz w:val="17"/>
        </w:rPr>
      </w:pPr>
    </w:p>
    <w:p>
      <w:pPr>
        <w:pStyle w:val="BodyText"/>
        <w:rPr>
          <w:i/>
          <w:sz w:val="17"/>
        </w:rPr>
      </w:pPr>
    </w:p>
    <w:p>
      <w:pPr>
        <w:pStyle w:val="BodyText"/>
        <w:rPr>
          <w:i/>
          <w:sz w:val="17"/>
        </w:rPr>
      </w:pPr>
    </w:p>
    <w:p>
      <w:pPr>
        <w:pStyle w:val="BodyText"/>
        <w:rPr>
          <w:i/>
          <w:sz w:val="17"/>
        </w:rPr>
      </w:pPr>
    </w:p>
    <w:p>
      <w:pPr>
        <w:pStyle w:val="BodyText"/>
        <w:rPr>
          <w:i/>
          <w:sz w:val="17"/>
        </w:rPr>
      </w:pPr>
    </w:p>
    <w:p>
      <w:pPr>
        <w:pStyle w:val="BodyText"/>
        <w:spacing w:before="28"/>
        <w:rPr>
          <w:i/>
          <w:sz w:val="17"/>
        </w:rPr>
      </w:pPr>
    </w:p>
    <w:p>
      <w:pPr>
        <w:spacing w:line="319" w:lineRule="auto" w:before="0"/>
        <w:ind w:left="3271" w:right="1288" w:firstLine="289"/>
        <w:jc w:val="both"/>
        <w:rPr>
          <w:rFonts w:ascii="Arial" w:hAnsi="Arial"/>
          <w:sz w:val="17"/>
        </w:rPr>
      </w:pPr>
      <w:r>
        <w:rPr>
          <w:rFonts w:ascii="Arial" w:hAnsi="Arial"/>
          <w:color w:val="282828"/>
          <w:spacing w:val="-2"/>
          <w:sz w:val="17"/>
        </w:rPr>
        <w:t>La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FCM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entendía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que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el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Convenio</w:t>
      </w:r>
      <w:r>
        <w:rPr>
          <w:rFonts w:ascii="Arial" w:hAnsi="Arial"/>
          <w:color w:val="282828"/>
          <w:spacing w:val="-4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era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un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potente</w:t>
      </w:r>
      <w:r>
        <w:rPr>
          <w:rFonts w:ascii="Arial" w:hAnsi="Arial"/>
          <w:color w:val="282828"/>
          <w:spacing w:val="-3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ins-</w:t>
      </w:r>
      <w:r>
        <w:rPr>
          <w:rFonts w:ascii="Arial" w:hAnsi="Arial"/>
          <w:color w:val="282828"/>
          <w:sz w:val="17"/>
        </w:rPr>
        <w:t>trumento de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planeamiento urbanístico,</w:t>
      </w:r>
      <w:r>
        <w:rPr>
          <w:rFonts w:ascii="Arial" w:hAnsi="Arial"/>
          <w:color w:val="282828"/>
          <w:spacing w:val="-1"/>
          <w:sz w:val="17"/>
        </w:rPr>
        <w:t> </w:t>
      </w:r>
      <w:r>
        <w:rPr>
          <w:rFonts w:ascii="Arial" w:hAnsi="Arial"/>
          <w:color w:val="282828"/>
          <w:sz w:val="17"/>
        </w:rPr>
        <w:t>diferido,</w:t>
      </w:r>
      <w:r>
        <w:rPr>
          <w:rFonts w:ascii="Arial" w:hAnsi="Arial"/>
          <w:color w:val="282828"/>
          <w:spacing w:val="-5"/>
          <w:sz w:val="17"/>
        </w:rPr>
        <w:t> </w:t>
      </w:r>
      <w:r>
        <w:rPr>
          <w:rFonts w:ascii="Arial" w:hAnsi="Arial"/>
          <w:color w:val="282828"/>
          <w:sz w:val="17"/>
        </w:rPr>
        <w:t>al</w:t>
      </w:r>
      <w:r>
        <w:rPr>
          <w:rFonts w:ascii="Arial" w:hAnsi="Arial"/>
          <w:color w:val="282828"/>
          <w:spacing w:val="-5"/>
          <w:sz w:val="17"/>
        </w:rPr>
        <w:t> </w:t>
      </w:r>
      <w:r>
        <w:rPr>
          <w:rFonts w:ascii="Arial" w:hAnsi="Arial"/>
          <w:color w:val="282828"/>
          <w:sz w:val="17"/>
        </w:rPr>
        <w:t>confi-gurar a</w:t>
      </w:r>
      <w:r>
        <w:rPr>
          <w:rFonts w:ascii="Arial" w:hAnsi="Arial"/>
          <w:color w:val="282828"/>
          <w:spacing w:val="-3"/>
          <w:sz w:val="17"/>
        </w:rPr>
        <w:t> </w:t>
      </w:r>
      <w:r>
        <w:rPr>
          <w:rFonts w:ascii="Arial" w:hAnsi="Arial"/>
          <w:color w:val="282828"/>
          <w:sz w:val="17"/>
        </w:rPr>
        <w:t>Costa Teguise como un</w:t>
      </w:r>
      <w:r>
        <w:rPr>
          <w:rFonts w:ascii="Arial" w:hAnsi="Arial"/>
          <w:color w:val="282828"/>
          <w:spacing w:val="-2"/>
          <w:sz w:val="17"/>
        </w:rPr>
        <w:t> </w:t>
      </w:r>
      <w:r>
        <w:rPr>
          <w:rFonts w:ascii="Arial" w:hAnsi="Arial"/>
          <w:color w:val="282828"/>
          <w:sz w:val="17"/>
        </w:rPr>
        <w:t>importante núcleo resi-dencial posibilitando asimismo, la implantación de dife-rentes equipamientos de</w:t>
      </w:r>
      <w:r>
        <w:rPr>
          <w:rFonts w:ascii="Arial" w:hAnsi="Arial"/>
          <w:color w:val="282828"/>
          <w:spacing w:val="-7"/>
          <w:sz w:val="17"/>
        </w:rPr>
        <w:t> </w:t>
      </w:r>
      <w:r>
        <w:rPr>
          <w:rFonts w:ascii="Arial" w:hAnsi="Arial"/>
          <w:color w:val="282828"/>
          <w:sz w:val="17"/>
        </w:rPr>
        <w:t>ocio,</w:t>
      </w:r>
      <w:r>
        <w:rPr>
          <w:rFonts w:ascii="Arial" w:hAnsi="Arial"/>
          <w:color w:val="282828"/>
          <w:spacing w:val="-11"/>
          <w:sz w:val="17"/>
        </w:rPr>
        <w:t> </w:t>
      </w:r>
      <w:r>
        <w:rPr>
          <w:rFonts w:ascii="Arial" w:hAnsi="Arial"/>
          <w:color w:val="282828"/>
          <w:sz w:val="17"/>
        </w:rPr>
        <w:t>parques temáticos,</w:t>
      </w:r>
      <w:r>
        <w:rPr>
          <w:rFonts w:ascii="Arial" w:hAnsi="Arial"/>
          <w:color w:val="282828"/>
          <w:spacing w:val="-6"/>
          <w:sz w:val="17"/>
        </w:rPr>
        <w:t> </w:t>
      </w:r>
      <w:r>
        <w:rPr>
          <w:rFonts w:ascii="Arial" w:hAnsi="Arial"/>
          <w:color w:val="282828"/>
          <w:sz w:val="17"/>
        </w:rPr>
        <w:t>gran-des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superficies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comerciales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e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instalaciones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deportivas</w:t>
      </w:r>
      <w:r>
        <w:rPr>
          <w:rFonts w:ascii="Arial" w:hAnsi="Arial"/>
          <w:color w:val="282828"/>
          <w:spacing w:val="-11"/>
          <w:sz w:val="17"/>
        </w:rPr>
        <w:t> </w:t>
      </w:r>
      <w:r>
        <w:rPr>
          <w:rFonts w:ascii="Arial" w:hAnsi="Arial"/>
          <w:color w:val="282828"/>
          <w:sz w:val="17"/>
        </w:rPr>
        <w:t>... notables consumidores del</w:t>
      </w:r>
      <w:r>
        <w:rPr>
          <w:rFonts w:ascii="Arial" w:hAnsi="Arial"/>
          <w:color w:val="282828"/>
          <w:spacing w:val="-8"/>
          <w:sz w:val="17"/>
        </w:rPr>
        <w:t> </w:t>
      </w:r>
      <w:r>
        <w:rPr>
          <w:rFonts w:ascii="Arial" w:hAnsi="Arial"/>
          <w:color w:val="282828"/>
          <w:sz w:val="17"/>
        </w:rPr>
        <w:t>territorio.</w:t>
      </w:r>
      <w:r>
        <w:rPr>
          <w:rFonts w:ascii="Arial" w:hAnsi="Arial"/>
          <w:color w:val="282828"/>
          <w:spacing w:val="-6"/>
          <w:sz w:val="17"/>
        </w:rPr>
        <w:t> </w:t>
      </w:r>
      <w:r>
        <w:rPr>
          <w:rFonts w:ascii="Arial" w:hAnsi="Arial"/>
          <w:color w:val="282828"/>
          <w:sz w:val="17"/>
        </w:rPr>
        <w:t>A</w:t>
      </w:r>
      <w:r>
        <w:rPr>
          <w:rFonts w:ascii="Arial" w:hAnsi="Arial"/>
          <w:color w:val="282828"/>
          <w:spacing w:val="-1"/>
          <w:sz w:val="17"/>
        </w:rPr>
        <w:t> </w:t>
      </w:r>
      <w:r>
        <w:rPr>
          <w:rFonts w:ascii="Arial" w:hAnsi="Arial"/>
          <w:color w:val="282828"/>
          <w:sz w:val="17"/>
        </w:rPr>
        <w:t>juicio</w:t>
      </w:r>
      <w:r>
        <w:rPr>
          <w:rFonts w:ascii="Arial" w:hAnsi="Arial"/>
          <w:color w:val="282828"/>
          <w:spacing w:val="-3"/>
          <w:sz w:val="17"/>
        </w:rPr>
        <w:t> </w:t>
      </w:r>
      <w:r>
        <w:rPr>
          <w:rFonts w:ascii="Arial" w:hAnsi="Arial"/>
          <w:color w:val="282828"/>
          <w:sz w:val="17"/>
        </w:rPr>
        <w:t>de</w:t>
      </w:r>
      <w:r>
        <w:rPr>
          <w:rFonts w:ascii="Arial" w:hAnsi="Arial"/>
          <w:color w:val="282828"/>
          <w:spacing w:val="-9"/>
          <w:sz w:val="17"/>
        </w:rPr>
        <w:t> </w:t>
      </w:r>
      <w:r>
        <w:rPr>
          <w:rFonts w:ascii="Arial" w:hAnsi="Arial"/>
          <w:color w:val="282828"/>
          <w:sz w:val="17"/>
        </w:rPr>
        <w:t>la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FCM, este</w:t>
      </w:r>
      <w:r>
        <w:rPr>
          <w:rFonts w:ascii="Arial" w:hAnsi="Arial"/>
          <w:color w:val="282828"/>
          <w:spacing w:val="-1"/>
          <w:sz w:val="17"/>
        </w:rPr>
        <w:t> </w:t>
      </w:r>
      <w:r>
        <w:rPr>
          <w:rFonts w:ascii="Arial" w:hAnsi="Arial"/>
          <w:color w:val="282828"/>
          <w:sz w:val="17"/>
        </w:rPr>
        <w:t>tipo</w:t>
      </w:r>
      <w:r>
        <w:rPr>
          <w:rFonts w:ascii="Arial" w:hAnsi="Arial"/>
          <w:color w:val="282828"/>
          <w:spacing w:val="-1"/>
          <w:sz w:val="17"/>
        </w:rPr>
        <w:t> </w:t>
      </w:r>
      <w:r>
        <w:rPr>
          <w:rFonts w:ascii="Arial" w:hAnsi="Arial"/>
          <w:color w:val="282828"/>
          <w:sz w:val="17"/>
        </w:rPr>
        <w:t>de</w:t>
      </w:r>
      <w:r>
        <w:rPr>
          <w:rFonts w:ascii="Arial" w:hAnsi="Arial"/>
          <w:color w:val="282828"/>
          <w:spacing w:val="-5"/>
          <w:sz w:val="17"/>
        </w:rPr>
        <w:t> </w:t>
      </w:r>
      <w:r>
        <w:rPr>
          <w:rFonts w:ascii="Arial" w:hAnsi="Arial"/>
          <w:color w:val="282828"/>
          <w:sz w:val="17"/>
        </w:rPr>
        <w:t>infraestructuras,</w:t>
      </w:r>
      <w:r>
        <w:rPr>
          <w:rFonts w:ascii="Arial" w:hAnsi="Arial"/>
          <w:color w:val="282828"/>
          <w:spacing w:val="-11"/>
          <w:sz w:val="17"/>
        </w:rPr>
        <w:t> </w:t>
      </w:r>
      <w:r>
        <w:rPr>
          <w:rFonts w:ascii="Arial" w:hAnsi="Arial"/>
          <w:color w:val="282828"/>
          <w:sz w:val="17"/>
        </w:rPr>
        <w:t>con</w:t>
      </w:r>
      <w:r>
        <w:rPr>
          <w:rFonts w:ascii="Arial" w:hAnsi="Arial"/>
          <w:color w:val="282828"/>
          <w:spacing w:val="-4"/>
          <w:sz w:val="17"/>
        </w:rPr>
        <w:t> </w:t>
      </w:r>
      <w:r>
        <w:rPr>
          <w:rFonts w:ascii="Arial" w:hAnsi="Arial"/>
          <w:color w:val="282828"/>
          <w:sz w:val="17"/>
        </w:rPr>
        <w:t>incidencia no</w:t>
      </w:r>
      <w:r>
        <w:rPr>
          <w:rFonts w:ascii="Arial" w:hAnsi="Arial"/>
          <w:color w:val="282828"/>
          <w:spacing w:val="-1"/>
          <w:sz w:val="17"/>
        </w:rPr>
        <w:t> </w:t>
      </w:r>
      <w:r>
        <w:rPr>
          <w:rFonts w:ascii="Arial" w:hAnsi="Arial"/>
          <w:color w:val="282828"/>
          <w:sz w:val="17"/>
        </w:rPr>
        <w:t>sólo</w:t>
      </w:r>
      <w:r>
        <w:rPr>
          <w:rFonts w:ascii="Arial" w:hAnsi="Arial"/>
          <w:color w:val="282828"/>
          <w:spacing w:val="-3"/>
          <w:sz w:val="17"/>
        </w:rPr>
        <w:t> </w:t>
      </w:r>
      <w:r>
        <w:rPr>
          <w:rFonts w:ascii="Arial" w:hAnsi="Arial"/>
          <w:color w:val="282828"/>
          <w:sz w:val="17"/>
        </w:rPr>
        <w:t>mu-</w:t>
      </w:r>
      <w:r>
        <w:rPr>
          <w:rFonts w:ascii="Arial" w:hAnsi="Arial"/>
          <w:color w:val="282828"/>
          <w:spacing w:val="-2"/>
          <w:sz w:val="17"/>
        </w:rPr>
        <w:t>nicipal</w:t>
      </w:r>
      <w:r>
        <w:rPr>
          <w:rFonts w:ascii="Arial" w:hAnsi="Arial"/>
          <w:color w:val="282828"/>
          <w:spacing w:val="-8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sino</w:t>
      </w:r>
      <w:r>
        <w:rPr>
          <w:rFonts w:ascii="Arial" w:hAnsi="Arial"/>
          <w:color w:val="282828"/>
          <w:spacing w:val="-5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que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afecta</w:t>
      </w:r>
      <w:r>
        <w:rPr>
          <w:rFonts w:ascii="Arial" w:hAnsi="Arial"/>
          <w:color w:val="282828"/>
          <w:spacing w:val="-3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al</w:t>
      </w:r>
      <w:r>
        <w:rPr>
          <w:rFonts w:ascii="Arial" w:hAnsi="Arial"/>
          <w:color w:val="282828"/>
          <w:spacing w:val="-8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conjunto de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la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isla,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no</w:t>
      </w:r>
      <w:r>
        <w:rPr>
          <w:rFonts w:ascii="Arial" w:hAnsi="Arial"/>
          <w:color w:val="282828"/>
          <w:spacing w:val="-7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deben</w:t>
      </w:r>
      <w:r>
        <w:rPr>
          <w:rFonts w:ascii="Arial" w:hAnsi="Arial"/>
          <w:color w:val="282828"/>
          <w:spacing w:val="-6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ser </w:t>
      </w:r>
      <w:r>
        <w:rPr>
          <w:rFonts w:ascii="Arial" w:hAnsi="Arial"/>
          <w:color w:val="282828"/>
          <w:sz w:val="17"/>
        </w:rPr>
        <w:t>planificadas desde el</w:t>
      </w:r>
      <w:r>
        <w:rPr>
          <w:rFonts w:ascii="Arial" w:hAnsi="Arial"/>
          <w:color w:val="282828"/>
          <w:spacing w:val="-1"/>
          <w:sz w:val="17"/>
        </w:rPr>
        <w:t> </w:t>
      </w:r>
      <w:r>
        <w:rPr>
          <w:rFonts w:ascii="Arial" w:hAnsi="Arial"/>
          <w:color w:val="282828"/>
          <w:sz w:val="17"/>
        </w:rPr>
        <w:t>ámbito local, sino que deben res</w:t>
      </w:r>
      <w:r>
        <w:rPr>
          <w:rFonts w:ascii="Arial" w:hAnsi="Arial"/>
          <w:color w:val="646464"/>
          <w:sz w:val="17"/>
        </w:rPr>
        <w:t>-</w:t>
      </w:r>
      <w:r>
        <w:rPr>
          <w:rFonts w:ascii="Arial" w:hAnsi="Arial"/>
          <w:color w:val="282828"/>
          <w:spacing w:val="-2"/>
          <w:sz w:val="17"/>
        </w:rPr>
        <w:t>ponder</w:t>
      </w:r>
      <w:r>
        <w:rPr>
          <w:rFonts w:ascii="Arial" w:hAnsi="Arial"/>
          <w:color w:val="282828"/>
          <w:spacing w:val="-6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a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una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visión</w:t>
      </w:r>
      <w:r>
        <w:rPr>
          <w:rFonts w:ascii="Arial" w:hAnsi="Arial"/>
          <w:color w:val="282828"/>
          <w:spacing w:val="-5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integral</w:t>
      </w:r>
      <w:r>
        <w:rPr>
          <w:rFonts w:ascii="Arial" w:hAnsi="Arial"/>
          <w:color w:val="282828"/>
          <w:spacing w:val="-6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insular</w:t>
      </w:r>
      <w:r>
        <w:rPr>
          <w:rFonts w:ascii="Arial" w:hAnsi="Arial"/>
          <w:color w:val="282828"/>
          <w:spacing w:val="-3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y</w:t>
      </w:r>
      <w:r>
        <w:rPr>
          <w:rFonts w:ascii="Arial" w:hAnsi="Arial"/>
          <w:color w:val="282828"/>
          <w:spacing w:val="-4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deben ser</w:t>
      </w:r>
      <w:r>
        <w:rPr>
          <w:rFonts w:ascii="Arial" w:hAnsi="Arial"/>
          <w:color w:val="282828"/>
          <w:spacing w:val="-5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coordina-dos</w:t>
      </w:r>
      <w:r>
        <w:rPr>
          <w:rFonts w:ascii="Arial" w:hAnsi="Arial"/>
          <w:color w:val="282828"/>
          <w:spacing w:val="-6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desde</w:t>
      </w:r>
      <w:r>
        <w:rPr>
          <w:rFonts w:ascii="Arial" w:hAnsi="Arial"/>
          <w:color w:val="282828"/>
          <w:spacing w:val="-5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la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máxima</w:t>
      </w:r>
      <w:r>
        <w:rPr>
          <w:rFonts w:ascii="Arial" w:hAnsi="Arial"/>
          <w:color w:val="282828"/>
          <w:spacing w:val="-4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institución</w:t>
      </w:r>
      <w:r>
        <w:rPr>
          <w:rFonts w:ascii="Arial" w:hAnsi="Arial"/>
          <w:color w:val="282828"/>
          <w:spacing w:val="-2"/>
          <w:sz w:val="17"/>
        </w:rPr>
        <w:t> insular.</w:t>
      </w:r>
      <w:r>
        <w:rPr>
          <w:rFonts w:ascii="Arial" w:hAnsi="Arial"/>
          <w:color w:val="282828"/>
          <w:spacing w:val="-6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La</w:t>
      </w:r>
      <w:r>
        <w:rPr>
          <w:rFonts w:ascii="Arial" w:hAnsi="Arial"/>
          <w:color w:val="282828"/>
          <w:spacing w:val="-8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consolidación </w:t>
      </w:r>
      <w:r>
        <w:rPr>
          <w:rFonts w:ascii="Arial" w:hAnsi="Arial"/>
          <w:color w:val="282828"/>
          <w:sz w:val="17"/>
        </w:rPr>
        <w:t>de</w:t>
      </w:r>
      <w:r>
        <w:rPr>
          <w:rFonts w:ascii="Arial" w:hAnsi="Arial"/>
          <w:color w:val="282828"/>
          <w:spacing w:val="-5"/>
          <w:sz w:val="17"/>
        </w:rPr>
        <w:t> </w:t>
      </w:r>
      <w:r>
        <w:rPr>
          <w:rFonts w:ascii="Arial" w:hAnsi="Arial"/>
          <w:color w:val="282828"/>
          <w:sz w:val="17"/>
        </w:rPr>
        <w:t>un</w:t>
      </w:r>
      <w:r>
        <w:rPr>
          <w:rFonts w:ascii="Arial" w:hAnsi="Arial"/>
          <w:color w:val="282828"/>
          <w:spacing w:val="-11"/>
          <w:sz w:val="17"/>
        </w:rPr>
        <w:t> </w:t>
      </w:r>
      <w:r>
        <w:rPr>
          <w:rFonts w:ascii="Arial" w:hAnsi="Arial"/>
          <w:color w:val="282828"/>
          <w:sz w:val="17"/>
        </w:rPr>
        <w:t>gran</w:t>
      </w:r>
      <w:r>
        <w:rPr>
          <w:rFonts w:ascii="Arial" w:hAnsi="Arial"/>
          <w:color w:val="282828"/>
          <w:spacing w:val="-7"/>
          <w:sz w:val="17"/>
        </w:rPr>
        <w:t> </w:t>
      </w:r>
      <w:r>
        <w:rPr>
          <w:rFonts w:ascii="Arial" w:hAnsi="Arial"/>
          <w:color w:val="282828"/>
          <w:sz w:val="17"/>
        </w:rPr>
        <w:t>núcleo</w:t>
      </w:r>
      <w:r>
        <w:rPr>
          <w:rFonts w:ascii="Arial" w:hAnsi="Arial"/>
          <w:color w:val="282828"/>
          <w:spacing w:val="-1"/>
          <w:sz w:val="17"/>
        </w:rPr>
        <w:t> </w:t>
      </w:r>
      <w:r>
        <w:rPr>
          <w:rFonts w:ascii="Arial" w:hAnsi="Arial"/>
          <w:color w:val="282828"/>
          <w:sz w:val="17"/>
        </w:rPr>
        <w:t>urbano</w:t>
      </w:r>
      <w:r>
        <w:rPr>
          <w:rFonts w:ascii="Arial" w:hAnsi="Arial"/>
          <w:color w:val="282828"/>
          <w:spacing w:val="-1"/>
          <w:sz w:val="17"/>
        </w:rPr>
        <w:t> </w:t>
      </w:r>
      <w:r>
        <w:rPr>
          <w:rFonts w:ascii="Arial" w:hAnsi="Arial"/>
          <w:color w:val="282828"/>
          <w:sz w:val="17"/>
        </w:rPr>
        <w:t>en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z w:val="17"/>
        </w:rPr>
        <w:t>Costa</w:t>
      </w:r>
      <w:r>
        <w:rPr>
          <w:rFonts w:ascii="Arial" w:hAnsi="Arial"/>
          <w:color w:val="282828"/>
          <w:spacing w:val="-8"/>
          <w:sz w:val="17"/>
        </w:rPr>
        <w:t> </w:t>
      </w:r>
      <w:r>
        <w:rPr>
          <w:rFonts w:ascii="Arial" w:hAnsi="Arial"/>
          <w:color w:val="282828"/>
          <w:sz w:val="17"/>
        </w:rPr>
        <w:t>Teguise</w:t>
      </w:r>
      <w:r>
        <w:rPr>
          <w:rFonts w:ascii="Arial" w:hAnsi="Arial"/>
          <w:color w:val="282828"/>
          <w:spacing w:val="-2"/>
          <w:sz w:val="17"/>
        </w:rPr>
        <w:t> </w:t>
      </w:r>
      <w:r>
        <w:rPr>
          <w:rFonts w:ascii="Arial" w:hAnsi="Arial"/>
          <w:color w:val="282828"/>
          <w:sz w:val="17"/>
        </w:rPr>
        <w:t>significaría, </w:t>
      </w:r>
      <w:r>
        <w:rPr>
          <w:rFonts w:ascii="Arial" w:hAnsi="Arial"/>
          <w:color w:val="282828"/>
          <w:spacing w:val="-2"/>
          <w:sz w:val="17"/>
        </w:rPr>
        <w:t>además,</w:t>
      </w:r>
      <w:r>
        <w:rPr>
          <w:rFonts w:ascii="Arial" w:hAnsi="Arial"/>
          <w:color w:val="282828"/>
          <w:spacing w:val="-5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una</w:t>
      </w:r>
      <w:r>
        <w:rPr>
          <w:rFonts w:ascii="Arial" w:hAnsi="Arial"/>
          <w:color w:val="282828"/>
          <w:spacing w:val="-6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distorsión de</w:t>
      </w:r>
      <w:r>
        <w:rPr>
          <w:rFonts w:ascii="Arial" w:hAnsi="Arial"/>
          <w:color w:val="282828"/>
          <w:spacing w:val="-3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la</w:t>
      </w:r>
      <w:r>
        <w:rPr>
          <w:rFonts w:ascii="Arial" w:hAnsi="Arial"/>
          <w:color w:val="282828"/>
          <w:spacing w:val="-8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red</w:t>
      </w:r>
      <w:r>
        <w:rPr>
          <w:rFonts w:ascii="Arial" w:hAnsi="Arial"/>
          <w:color w:val="282828"/>
          <w:spacing w:val="-6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viaria,</w:t>
      </w:r>
      <w:r>
        <w:rPr>
          <w:rFonts w:ascii="Arial" w:hAnsi="Arial"/>
          <w:color w:val="282828"/>
          <w:spacing w:val="-3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intensificando</w:t>
      </w:r>
      <w:r>
        <w:rPr>
          <w:rFonts w:ascii="Arial" w:hAnsi="Arial"/>
          <w:color w:val="282828"/>
          <w:spacing w:val="-9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los flujos</w:t>
      </w:r>
      <w:r>
        <w:rPr>
          <w:rFonts w:ascii="Arial" w:hAnsi="Arial"/>
          <w:color w:val="282828"/>
          <w:spacing w:val="-7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de</w:t>
      </w:r>
      <w:r>
        <w:rPr>
          <w:rFonts w:ascii="Arial" w:hAnsi="Arial"/>
          <w:color w:val="282828"/>
          <w:spacing w:val="-5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tráfico.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Para</w:t>
      </w:r>
      <w:r>
        <w:rPr>
          <w:rFonts w:ascii="Arial" w:hAnsi="Arial"/>
          <w:color w:val="282828"/>
          <w:spacing w:val="-4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ello,</w:t>
      </w:r>
      <w:r>
        <w:rPr>
          <w:rFonts w:ascii="Arial" w:hAnsi="Arial"/>
          <w:color w:val="282828"/>
          <w:spacing w:val="-7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se</w:t>
      </w:r>
      <w:r>
        <w:rPr>
          <w:rFonts w:ascii="Arial" w:hAnsi="Arial"/>
          <w:color w:val="282828"/>
          <w:spacing w:val="-10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producía una</w:t>
      </w:r>
      <w:r>
        <w:rPr>
          <w:rFonts w:ascii="Arial" w:hAnsi="Arial"/>
          <w:color w:val="282828"/>
          <w:spacing w:val="-6"/>
          <w:sz w:val="17"/>
        </w:rPr>
        <w:t> </w:t>
      </w:r>
      <w:r>
        <w:rPr>
          <w:rFonts w:ascii="Arial" w:hAnsi="Arial"/>
          <w:color w:val="282828"/>
          <w:spacing w:val="-2"/>
          <w:sz w:val="17"/>
        </w:rPr>
        <w:t>reclasificación </w:t>
      </w:r>
      <w:r>
        <w:rPr>
          <w:rFonts w:ascii="Arial" w:hAnsi="Arial"/>
          <w:color w:val="282828"/>
          <w:sz w:val="17"/>
        </w:rPr>
        <w:t>de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una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gran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extensión</w:t>
      </w:r>
      <w:r>
        <w:rPr>
          <w:rFonts w:ascii="Arial" w:hAnsi="Arial"/>
          <w:color w:val="282828"/>
          <w:spacing w:val="-8"/>
          <w:sz w:val="17"/>
        </w:rPr>
        <w:t> </w:t>
      </w:r>
      <w:r>
        <w:rPr>
          <w:rFonts w:ascii="Arial" w:hAnsi="Arial"/>
          <w:color w:val="282828"/>
          <w:sz w:val="17"/>
        </w:rPr>
        <w:t>de</w:t>
      </w:r>
      <w:r>
        <w:rPr>
          <w:rFonts w:ascii="Arial" w:hAnsi="Arial"/>
          <w:color w:val="282828"/>
          <w:spacing w:val="-11"/>
          <w:sz w:val="17"/>
        </w:rPr>
        <w:t> </w:t>
      </w:r>
      <w:r>
        <w:rPr>
          <w:rFonts w:ascii="Arial" w:hAnsi="Arial"/>
          <w:color w:val="282828"/>
          <w:sz w:val="17"/>
        </w:rPr>
        <w:t>suelo</w:t>
      </w:r>
      <w:r>
        <w:rPr>
          <w:rFonts w:ascii="Arial" w:hAnsi="Arial"/>
          <w:color w:val="282828"/>
          <w:spacing w:val="-5"/>
          <w:sz w:val="17"/>
        </w:rPr>
        <w:t> </w:t>
      </w:r>
      <w:r>
        <w:rPr>
          <w:rFonts w:ascii="Arial" w:hAnsi="Arial"/>
          <w:color w:val="282828"/>
          <w:sz w:val="17"/>
        </w:rPr>
        <w:t>rústico</w:t>
      </w:r>
      <w:r>
        <w:rPr>
          <w:rFonts w:ascii="Arial" w:hAnsi="Arial"/>
          <w:color w:val="282828"/>
          <w:spacing w:val="-9"/>
          <w:sz w:val="17"/>
        </w:rPr>
        <w:t> </w:t>
      </w:r>
      <w:r>
        <w:rPr>
          <w:rFonts w:ascii="Arial" w:hAnsi="Arial"/>
          <w:color w:val="282828"/>
          <w:sz w:val="17"/>
        </w:rPr>
        <w:t>a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urbano</w:t>
      </w:r>
      <w:r>
        <w:rPr>
          <w:rFonts w:ascii="Arial" w:hAnsi="Arial"/>
          <w:color w:val="282828"/>
          <w:spacing w:val="-6"/>
          <w:sz w:val="17"/>
        </w:rPr>
        <w:t> </w:t>
      </w:r>
      <w:r>
        <w:rPr>
          <w:rFonts w:ascii="Arial" w:hAnsi="Arial"/>
          <w:color w:val="282828"/>
          <w:sz w:val="17"/>
        </w:rPr>
        <w:t>(casi</w:t>
      </w:r>
      <w:r>
        <w:rPr>
          <w:rFonts w:ascii="Arial" w:hAnsi="Arial"/>
          <w:color w:val="282828"/>
          <w:spacing w:val="-12"/>
          <w:sz w:val="17"/>
        </w:rPr>
        <w:t> </w:t>
      </w:r>
      <w:r>
        <w:rPr>
          <w:rFonts w:ascii="Arial" w:hAnsi="Arial"/>
          <w:color w:val="282828"/>
          <w:sz w:val="17"/>
        </w:rPr>
        <w:t>un millón</w:t>
      </w:r>
      <w:r>
        <w:rPr>
          <w:rFonts w:ascii="Arial" w:hAnsi="Arial"/>
          <w:color w:val="282828"/>
          <w:spacing w:val="-6"/>
          <w:sz w:val="17"/>
        </w:rPr>
        <w:t> </w:t>
      </w:r>
      <w:r>
        <w:rPr>
          <w:rFonts w:ascii="Arial" w:hAnsi="Arial"/>
          <w:color w:val="282828"/>
          <w:sz w:val="17"/>
        </w:rPr>
        <w:t>y</w:t>
      </w:r>
      <w:r>
        <w:rPr>
          <w:rFonts w:ascii="Arial" w:hAnsi="Arial"/>
          <w:color w:val="282828"/>
          <w:spacing w:val="-5"/>
          <w:sz w:val="17"/>
        </w:rPr>
        <w:t> </w:t>
      </w:r>
      <w:r>
        <w:rPr>
          <w:rFonts w:ascii="Arial" w:hAnsi="Arial"/>
          <w:color w:val="282828"/>
          <w:sz w:val="17"/>
        </w:rPr>
        <w:t>medio de</w:t>
      </w:r>
      <w:r>
        <w:rPr>
          <w:rFonts w:ascii="Arial" w:hAnsi="Arial"/>
          <w:color w:val="282828"/>
          <w:spacing w:val="-2"/>
          <w:sz w:val="17"/>
        </w:rPr>
        <w:t> </w:t>
      </w:r>
      <w:r>
        <w:rPr>
          <w:rFonts w:ascii="Arial" w:hAnsi="Arial"/>
          <w:color w:val="282828"/>
          <w:sz w:val="17"/>
        </w:rPr>
        <w:t>metros</w:t>
      </w:r>
      <w:r>
        <w:rPr>
          <w:rFonts w:ascii="Arial" w:hAnsi="Arial"/>
          <w:color w:val="282828"/>
          <w:spacing w:val="-1"/>
          <w:sz w:val="17"/>
        </w:rPr>
        <w:t> </w:t>
      </w:r>
      <w:r>
        <w:rPr>
          <w:rFonts w:ascii="Arial" w:hAnsi="Arial"/>
          <w:color w:val="282828"/>
          <w:sz w:val="17"/>
        </w:rPr>
        <w:t>cuadrados), rompiendo con</w:t>
      </w:r>
      <w:r>
        <w:rPr>
          <w:rFonts w:ascii="Arial" w:hAnsi="Arial"/>
          <w:color w:val="282828"/>
          <w:spacing w:val="-1"/>
          <w:sz w:val="17"/>
        </w:rPr>
        <w:t> </w:t>
      </w:r>
      <w:r>
        <w:rPr>
          <w:rFonts w:ascii="Arial" w:hAnsi="Arial"/>
          <w:color w:val="282828"/>
          <w:sz w:val="17"/>
        </w:rPr>
        <w:t>la dinámica de</w:t>
      </w:r>
      <w:r>
        <w:rPr>
          <w:rFonts w:ascii="Arial" w:hAnsi="Arial"/>
          <w:color w:val="282828"/>
          <w:spacing w:val="-7"/>
          <w:sz w:val="17"/>
        </w:rPr>
        <w:t> </w:t>
      </w:r>
      <w:r>
        <w:rPr>
          <w:rFonts w:ascii="Arial" w:hAnsi="Arial"/>
          <w:color w:val="282828"/>
          <w:sz w:val="17"/>
        </w:rPr>
        <w:t>control de</w:t>
      </w:r>
      <w:r>
        <w:rPr>
          <w:rFonts w:ascii="Arial" w:hAnsi="Arial"/>
          <w:color w:val="282828"/>
          <w:spacing w:val="-5"/>
          <w:sz w:val="17"/>
        </w:rPr>
        <w:t> </w:t>
      </w:r>
      <w:r>
        <w:rPr>
          <w:rFonts w:ascii="Arial" w:hAnsi="Arial"/>
          <w:color w:val="282828"/>
          <w:sz w:val="17"/>
        </w:rPr>
        <w:t>los</w:t>
      </w:r>
      <w:r>
        <w:rPr>
          <w:rFonts w:ascii="Arial" w:hAnsi="Arial"/>
          <w:color w:val="282828"/>
          <w:spacing w:val="-2"/>
          <w:sz w:val="17"/>
        </w:rPr>
        <w:t> </w:t>
      </w:r>
      <w:r>
        <w:rPr>
          <w:rFonts w:ascii="Arial" w:hAnsi="Arial"/>
          <w:color w:val="282828"/>
          <w:sz w:val="17"/>
        </w:rPr>
        <w:t>consumos de</w:t>
      </w:r>
      <w:r>
        <w:rPr>
          <w:rFonts w:ascii="Arial" w:hAnsi="Arial"/>
          <w:color w:val="282828"/>
          <w:spacing w:val="-1"/>
          <w:sz w:val="17"/>
        </w:rPr>
        <w:t> </w:t>
      </w:r>
      <w:r>
        <w:rPr>
          <w:rFonts w:ascii="Arial" w:hAnsi="Arial"/>
          <w:color w:val="282828"/>
          <w:sz w:val="17"/>
        </w:rPr>
        <w:t>suelo.</w:t>
      </w:r>
    </w:p>
    <w:p>
      <w:pPr>
        <w:spacing w:line="316" w:lineRule="auto" w:before="10"/>
        <w:ind w:left="3272" w:right="1300" w:firstLine="287"/>
        <w:jc w:val="both"/>
        <w:rPr>
          <w:rFonts w:ascii="Arial"/>
          <w:sz w:val="17"/>
        </w:rPr>
      </w:pPr>
      <w:r>
        <w:rPr>
          <w:rFonts w:ascii="Arial"/>
          <w:color w:val="282828"/>
          <w:sz w:val="17"/>
        </w:rPr>
        <w:t>En definitiva, el Ayuntamiento adquiere excesivas obligaciones con respecto a los promotores, condicio-nadas por la naturaleza del convenio.</w:t>
      </w:r>
    </w:p>
    <w:p>
      <w:pPr>
        <w:spacing w:line="319" w:lineRule="auto" w:before="4"/>
        <w:ind w:left="3272" w:right="1287" w:firstLine="287"/>
        <w:jc w:val="both"/>
        <w:rPr>
          <w:rFonts w:ascii="Arial" w:hAnsi="Arial"/>
          <w:sz w:val="17"/>
        </w:rPr>
      </w:pPr>
      <w:r>
        <w:rPr>
          <w:rFonts w:ascii="Arial" w:hAnsi="Arial"/>
          <w:color w:val="282828"/>
          <w:sz w:val="17"/>
        </w:rPr>
        <w:t>En</w:t>
      </w:r>
      <w:r>
        <w:rPr>
          <w:rFonts w:ascii="Arial" w:hAnsi="Arial"/>
          <w:color w:val="282828"/>
          <w:spacing w:val="-2"/>
          <w:sz w:val="17"/>
        </w:rPr>
        <w:t> </w:t>
      </w:r>
      <w:r>
        <w:rPr>
          <w:rFonts w:ascii="Arial" w:hAnsi="Arial"/>
          <w:color w:val="282828"/>
          <w:sz w:val="17"/>
        </w:rPr>
        <w:t>estas Alegaciones la</w:t>
      </w:r>
      <w:r>
        <w:rPr>
          <w:rFonts w:ascii="Arial" w:hAnsi="Arial"/>
          <w:color w:val="282828"/>
          <w:spacing w:val="-6"/>
          <w:sz w:val="17"/>
        </w:rPr>
        <w:t> </w:t>
      </w:r>
      <w:r>
        <w:rPr>
          <w:rFonts w:ascii="Arial" w:hAnsi="Arial"/>
          <w:color w:val="282828"/>
          <w:sz w:val="17"/>
        </w:rPr>
        <w:t>FCM solicitó la suspensión del acuerdo, así como su retirada, por considerarlo le-sivo para el interés del municipio de Teguise y para el conjunto de la isla ya que rompía la lógica de las polí-ticas de control del crecimiento que la Isla lleva im-pulsando desde hace quince </w:t>
      </w:r>
      <w:r>
        <w:rPr>
          <w:rFonts w:ascii="Arial" w:hAnsi="Arial"/>
          <w:color w:val="444444"/>
          <w:sz w:val="17"/>
        </w:rPr>
        <w:t>años.</w:t>
      </w:r>
    </w:p>
    <w:p>
      <w:pPr>
        <w:pStyle w:val="BodyText"/>
        <w:spacing w:before="59"/>
        <w:rPr>
          <w:rFonts w:ascii="Arial"/>
          <w:sz w:val="17"/>
        </w:rPr>
      </w:pPr>
    </w:p>
    <w:p>
      <w:pPr>
        <w:spacing w:line="300" w:lineRule="auto" w:before="0"/>
        <w:ind w:left="1658" w:right="1291" w:firstLine="92"/>
        <w:jc w:val="right"/>
        <w:rPr>
          <w:rFonts w:ascii="Arial" w:hAnsi="Arial"/>
          <w:sz w:val="17"/>
        </w:rPr>
      </w:pPr>
      <w:r>
        <w:rPr>
          <w:rFonts w:ascii="Times New Roman" w:hAnsi="Times New Roman"/>
          <w:b/>
          <w:color w:val="E28742"/>
          <w:sz w:val="18"/>
          <w:u w:val="thick" w:color="E28742"/>
        </w:rPr>
        <w:t>Posicionamientos</w:t>
      </w:r>
      <w:r>
        <w:rPr>
          <w:rFonts w:ascii="Times New Roman" w:hAnsi="Times New Roman"/>
          <w:b/>
          <w:color w:val="E28742"/>
          <w:spacing w:val="78"/>
          <w:sz w:val="18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Durante</w:t>
      </w:r>
      <w:r>
        <w:rPr>
          <w:rFonts w:ascii="Arial" w:hAnsi="Arial"/>
          <w:color w:val="282828"/>
          <w:spacing w:val="32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el</w:t>
      </w:r>
      <w:r>
        <w:rPr>
          <w:rFonts w:ascii="Arial" w:hAnsi="Arial"/>
          <w:color w:val="282828"/>
          <w:spacing w:val="21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2006,</w:t>
      </w:r>
      <w:r>
        <w:rPr>
          <w:rFonts w:ascii="Arial" w:hAnsi="Arial"/>
          <w:color w:val="282828"/>
          <w:spacing w:val="25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la FCM</w:t>
      </w:r>
      <w:r>
        <w:rPr>
          <w:rFonts w:ascii="Arial" w:hAnsi="Arial"/>
          <w:color w:val="282828"/>
          <w:spacing w:val="32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ha</w:t>
      </w:r>
      <w:r>
        <w:rPr>
          <w:rFonts w:ascii="Arial" w:hAnsi="Arial"/>
          <w:color w:val="282828"/>
          <w:spacing w:val="21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continuado</w:t>
      </w:r>
      <w:r>
        <w:rPr>
          <w:rFonts w:ascii="Arial" w:hAnsi="Arial"/>
          <w:color w:val="282828"/>
          <w:spacing w:val="37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con su</w:t>
      </w:r>
      <w:r>
        <w:rPr>
          <w:rFonts w:ascii="Arial" w:hAnsi="Arial"/>
          <w:color w:val="282828"/>
          <w:spacing w:val="22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apoyo </w:t>
      </w:r>
      <w:r>
        <w:rPr>
          <w:rFonts w:ascii="Arial" w:hAnsi="Arial"/>
          <w:color w:val="E28742"/>
          <w:sz w:val="17"/>
          <w:u w:val="thick" w:color="E28742"/>
        </w:rPr>
        <w:t>de la</w:t>
      </w:r>
      <w:r>
        <w:rPr>
          <w:rFonts w:ascii="Arial" w:hAnsi="Arial"/>
          <w:color w:val="E28742"/>
          <w:spacing w:val="29"/>
          <w:sz w:val="17"/>
          <w:u w:val="thick" w:color="E28742"/>
        </w:rPr>
        <w:t> </w:t>
      </w:r>
      <w:r>
        <w:rPr>
          <w:rFonts w:ascii="Times New Roman" w:hAnsi="Times New Roman"/>
          <w:color w:val="E28742"/>
          <w:sz w:val="20"/>
          <w:u w:val="thick" w:color="E28742"/>
        </w:rPr>
        <w:t>FCM</w:t>
      </w:r>
      <w:r>
        <w:rPr>
          <w:rFonts w:ascii="Times New Roman" w:hAnsi="Times New Roman"/>
          <w:color w:val="E28742"/>
          <w:spacing w:val="10"/>
          <w:sz w:val="20"/>
          <w:u w:val="thick" w:color="E28742"/>
        </w:rPr>
        <w:t> </w:t>
      </w:r>
      <w:r>
        <w:rPr>
          <w:rFonts w:ascii="Arial" w:hAnsi="Arial"/>
          <w:color w:val="E28742"/>
          <w:sz w:val="17"/>
          <w:u w:val="thick" w:color="E28742"/>
        </w:rPr>
        <w:t>a favor</w:t>
      </w:r>
      <w:r>
        <w:rPr>
          <w:rFonts w:ascii="Arial" w:hAnsi="Arial"/>
          <w:color w:val="E28742"/>
          <w:spacing w:val="80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a</w:t>
      </w:r>
      <w:r>
        <w:rPr>
          <w:rFonts w:ascii="Arial" w:hAnsi="Arial"/>
          <w:color w:val="282828"/>
          <w:spacing w:val="17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un</w:t>
      </w:r>
      <w:r>
        <w:rPr>
          <w:rFonts w:ascii="Arial" w:hAnsi="Arial"/>
          <w:color w:val="282828"/>
          <w:spacing w:val="12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modelo</w:t>
      </w:r>
      <w:r>
        <w:rPr>
          <w:rFonts w:ascii="Arial" w:hAnsi="Arial"/>
          <w:color w:val="282828"/>
          <w:spacing w:val="30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de</w:t>
      </w:r>
      <w:r>
        <w:rPr>
          <w:rFonts w:ascii="Arial" w:hAnsi="Arial"/>
          <w:color w:val="282828"/>
          <w:spacing w:val="19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isla</w:t>
      </w:r>
      <w:r>
        <w:rPr>
          <w:rFonts w:ascii="Arial" w:hAnsi="Arial"/>
          <w:color w:val="282828"/>
          <w:spacing w:val="17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que</w:t>
      </w:r>
      <w:r>
        <w:rPr>
          <w:rFonts w:ascii="Arial" w:hAnsi="Arial"/>
          <w:color w:val="282828"/>
          <w:spacing w:val="21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permita</w:t>
      </w:r>
      <w:r>
        <w:rPr>
          <w:rFonts w:ascii="Arial" w:hAnsi="Arial"/>
          <w:color w:val="282828"/>
          <w:spacing w:val="31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compatibilizar</w:t>
      </w:r>
      <w:r>
        <w:rPr>
          <w:rFonts w:ascii="Arial" w:hAnsi="Arial"/>
          <w:color w:val="282828"/>
          <w:spacing w:val="21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el</w:t>
      </w:r>
      <w:r>
        <w:rPr>
          <w:rFonts w:ascii="Arial" w:hAnsi="Arial"/>
          <w:color w:val="282828"/>
          <w:spacing w:val="10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bie-</w:t>
      </w:r>
      <w:r>
        <w:rPr>
          <w:rFonts w:ascii="Arial" w:hAnsi="Arial"/>
          <w:color w:val="E28742"/>
          <w:sz w:val="17"/>
          <w:u w:val="thick" w:color="E28742"/>
        </w:rPr>
        <w:t>de la</w:t>
      </w:r>
      <w:r>
        <w:rPr>
          <w:rFonts w:ascii="Arial" w:hAnsi="Arial"/>
          <w:color w:val="E28742"/>
          <w:spacing w:val="27"/>
          <w:sz w:val="17"/>
          <w:u w:val="thick" w:color="E28742"/>
        </w:rPr>
        <w:t> </w:t>
      </w:r>
      <w:r>
        <w:rPr>
          <w:rFonts w:ascii="Arial" w:hAnsi="Arial"/>
          <w:color w:val="E28742"/>
          <w:sz w:val="17"/>
          <w:u w:val="thick" w:color="E28742"/>
        </w:rPr>
        <w:t>preservación</w:t>
      </w:r>
      <w:r>
        <w:rPr>
          <w:rFonts w:ascii="Arial" w:hAnsi="Arial"/>
          <w:color w:val="E28742"/>
          <w:spacing w:val="80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nestar</w:t>
      </w:r>
      <w:r>
        <w:rPr>
          <w:rFonts w:ascii="Arial" w:hAnsi="Arial"/>
          <w:color w:val="282828"/>
          <w:spacing w:val="40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de</w:t>
      </w:r>
      <w:r>
        <w:rPr>
          <w:rFonts w:ascii="Arial" w:hAnsi="Arial"/>
          <w:color w:val="282828"/>
          <w:spacing w:val="37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la</w:t>
      </w:r>
      <w:r>
        <w:rPr>
          <w:rFonts w:ascii="Arial" w:hAnsi="Arial"/>
          <w:color w:val="282828"/>
          <w:spacing w:val="35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población</w:t>
      </w:r>
      <w:r>
        <w:rPr>
          <w:rFonts w:ascii="Arial" w:hAnsi="Arial"/>
          <w:color w:val="282828"/>
          <w:spacing w:val="40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con</w:t>
      </w:r>
      <w:r>
        <w:rPr>
          <w:rFonts w:ascii="Arial" w:hAnsi="Arial"/>
          <w:color w:val="282828"/>
          <w:spacing w:val="32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la</w:t>
      </w:r>
      <w:r>
        <w:rPr>
          <w:rFonts w:ascii="Arial" w:hAnsi="Arial"/>
          <w:color w:val="282828"/>
          <w:spacing w:val="26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conservación</w:t>
      </w:r>
      <w:r>
        <w:rPr>
          <w:rFonts w:ascii="Arial" w:hAnsi="Arial"/>
          <w:color w:val="282828"/>
          <w:spacing w:val="40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del</w:t>
      </w:r>
      <w:r>
        <w:rPr>
          <w:rFonts w:ascii="Arial" w:hAnsi="Arial"/>
          <w:color w:val="282828"/>
          <w:spacing w:val="30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patri-</w:t>
      </w:r>
      <w:r>
        <w:rPr>
          <w:rFonts w:ascii="Arial" w:hAnsi="Arial"/>
          <w:color w:val="E28742"/>
          <w:sz w:val="17"/>
          <w:u w:val="thick" w:color="E28742"/>
        </w:rPr>
        <w:t>del</w:t>
      </w:r>
      <w:r>
        <w:rPr>
          <w:rFonts w:ascii="Arial" w:hAnsi="Arial"/>
          <w:color w:val="E28742"/>
          <w:spacing w:val="31"/>
          <w:sz w:val="17"/>
          <w:u w:val="thick" w:color="E28742"/>
        </w:rPr>
        <w:t> </w:t>
      </w:r>
      <w:r>
        <w:rPr>
          <w:rFonts w:ascii="Arial" w:hAnsi="Arial"/>
          <w:color w:val="E28742"/>
          <w:sz w:val="17"/>
          <w:u w:val="thick" w:color="E28742"/>
        </w:rPr>
        <w:t>territorio</w:t>
      </w:r>
      <w:r>
        <w:rPr>
          <w:rFonts w:ascii="Arial" w:hAnsi="Arial"/>
          <w:color w:val="E28742"/>
          <w:spacing w:val="80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monio</w:t>
      </w:r>
      <w:r>
        <w:rPr>
          <w:rFonts w:ascii="Arial" w:hAnsi="Arial"/>
          <w:color w:val="282828"/>
          <w:spacing w:val="40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natural</w:t>
      </w:r>
      <w:r>
        <w:rPr>
          <w:rFonts w:ascii="Arial" w:hAnsi="Arial"/>
          <w:color w:val="282828"/>
          <w:spacing w:val="40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y</w:t>
      </w:r>
      <w:r>
        <w:rPr>
          <w:rFonts w:ascii="Arial" w:hAnsi="Arial"/>
          <w:color w:val="282828"/>
          <w:spacing w:val="34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cultural</w:t>
      </w:r>
      <w:r>
        <w:rPr>
          <w:rFonts w:ascii="Arial" w:hAnsi="Arial"/>
          <w:color w:val="282828"/>
          <w:spacing w:val="40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de Lanzarote</w:t>
      </w:r>
      <w:r>
        <w:rPr>
          <w:rFonts w:ascii="Arial" w:hAnsi="Arial"/>
          <w:sz w:val="17"/>
          <w:u w:val="none"/>
        </w:rPr>
        <w:t>. </w:t>
      </w:r>
      <w:r>
        <w:rPr>
          <w:rFonts w:ascii="Arial" w:hAnsi="Arial"/>
          <w:color w:val="282828"/>
          <w:sz w:val="17"/>
          <w:u w:val="none"/>
        </w:rPr>
        <w:t>La FCM</w:t>
      </w:r>
      <w:r>
        <w:rPr>
          <w:rFonts w:ascii="Arial" w:hAnsi="Arial"/>
          <w:color w:val="282828"/>
          <w:spacing w:val="38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apuesta</w:t>
      </w:r>
    </w:p>
    <w:p>
      <w:pPr>
        <w:spacing w:line="319" w:lineRule="auto" w:before="19"/>
        <w:ind w:left="3272" w:right="1290" w:hanging="1691"/>
        <w:jc w:val="both"/>
        <w:rPr>
          <w:rFonts w:ascii="Arial" w:hAnsi="Arial"/>
          <w:sz w:val="17"/>
        </w:rPr>
      </w:pPr>
      <w:r>
        <w:rPr>
          <w:rFonts w:ascii="Arial" w:hAnsi="Arial"/>
          <w:color w:val="DB9967"/>
          <w:sz w:val="17"/>
          <w:u w:val="thick" w:color="E28742"/>
        </w:rPr>
        <w:t>y </w:t>
      </w:r>
      <w:r>
        <w:rPr>
          <w:rFonts w:ascii="Arial" w:hAnsi="Arial"/>
          <w:color w:val="E28742"/>
          <w:sz w:val="17"/>
          <w:u w:val="thick" w:color="E28742"/>
        </w:rPr>
        <w:t>la</w:t>
      </w:r>
      <w:r>
        <w:rPr>
          <w:rFonts w:ascii="Arial" w:hAnsi="Arial"/>
          <w:color w:val="E28742"/>
          <w:spacing w:val="40"/>
          <w:sz w:val="17"/>
          <w:u w:val="thick" w:color="E28742"/>
        </w:rPr>
        <w:t> </w:t>
      </w:r>
      <w:r>
        <w:rPr>
          <w:rFonts w:ascii="Arial" w:hAnsi="Arial"/>
          <w:color w:val="DB9967"/>
          <w:sz w:val="17"/>
          <w:u w:val="thick" w:color="E28742"/>
        </w:rPr>
        <w:t>ca</w:t>
      </w:r>
      <w:r>
        <w:rPr>
          <w:rFonts w:ascii="Arial" w:hAnsi="Arial"/>
          <w:color w:val="E28742"/>
          <w:sz w:val="17"/>
          <w:u w:val="thick" w:color="E28742"/>
        </w:rPr>
        <w:t>lidad</w:t>
      </w:r>
      <w:r>
        <w:rPr>
          <w:rFonts w:ascii="Arial" w:hAnsi="Arial"/>
          <w:color w:val="E28742"/>
          <w:spacing w:val="20"/>
          <w:sz w:val="17"/>
          <w:u w:val="thick" w:color="E28742"/>
        </w:rPr>
        <w:t> </w:t>
      </w:r>
      <w:r>
        <w:rPr>
          <w:rFonts w:ascii="Arial" w:hAnsi="Arial"/>
          <w:color w:val="E28742"/>
          <w:sz w:val="17"/>
          <w:u w:val="thick" w:color="E28742"/>
        </w:rPr>
        <w:t>de</w:t>
      </w:r>
      <w:r>
        <w:rPr>
          <w:rFonts w:ascii="Arial" w:hAnsi="Arial"/>
          <w:color w:val="E28742"/>
          <w:spacing w:val="20"/>
          <w:sz w:val="17"/>
          <w:u w:val="thick" w:color="E28742"/>
        </w:rPr>
        <w:t> </w:t>
      </w:r>
      <w:r>
        <w:rPr>
          <w:rFonts w:ascii="Arial" w:hAnsi="Arial"/>
          <w:color w:val="DB9967"/>
          <w:sz w:val="17"/>
          <w:u w:val="thick" w:color="E28742"/>
        </w:rPr>
        <w:t>v</w:t>
      </w:r>
      <w:r>
        <w:rPr>
          <w:rFonts w:ascii="Arial" w:hAnsi="Arial"/>
          <w:color w:val="E28742"/>
          <w:sz w:val="17"/>
          <w:u w:val="thick" w:color="E28742"/>
        </w:rPr>
        <w:t>ida</w:t>
      </w:r>
      <w:r>
        <w:rPr>
          <w:rFonts w:ascii="Arial" w:hAnsi="Arial"/>
          <w:color w:val="E28742"/>
          <w:spacing w:val="80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por</w:t>
      </w:r>
      <w:r>
        <w:rPr>
          <w:rFonts w:ascii="Arial" w:hAnsi="Arial"/>
          <w:color w:val="282828"/>
          <w:spacing w:val="40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un</w:t>
      </w:r>
      <w:r>
        <w:rPr>
          <w:rFonts w:ascii="Arial" w:hAnsi="Arial"/>
          <w:color w:val="282828"/>
          <w:spacing w:val="40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desarrollo</w:t>
      </w:r>
      <w:r>
        <w:rPr>
          <w:rFonts w:ascii="Arial" w:hAnsi="Arial"/>
          <w:color w:val="282828"/>
          <w:spacing w:val="40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integrado</w:t>
      </w:r>
      <w:r>
        <w:rPr>
          <w:rFonts w:ascii="Arial" w:hAnsi="Arial"/>
          <w:color w:val="282828"/>
          <w:spacing w:val="40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de</w:t>
      </w:r>
      <w:r>
        <w:rPr>
          <w:rFonts w:ascii="Arial" w:hAnsi="Arial"/>
          <w:color w:val="282828"/>
          <w:spacing w:val="38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las</w:t>
      </w:r>
      <w:r>
        <w:rPr>
          <w:rFonts w:ascii="Arial" w:hAnsi="Arial"/>
          <w:color w:val="282828"/>
          <w:spacing w:val="38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infraestructuras</w:t>
      </w:r>
      <w:r>
        <w:rPr>
          <w:rFonts w:ascii="Arial" w:hAnsi="Arial"/>
          <w:color w:val="282828"/>
          <w:spacing w:val="30"/>
          <w:sz w:val="17"/>
          <w:u w:val="none"/>
        </w:rPr>
        <w:t> </w:t>
      </w:r>
      <w:r>
        <w:rPr>
          <w:rFonts w:ascii="Arial" w:hAnsi="Arial"/>
          <w:color w:val="282828"/>
          <w:sz w:val="17"/>
          <w:u w:val="none"/>
        </w:rPr>
        <w:t>y del turismo, y por un equilibrio ambiental, territorial y social. En este sentido, hay un debate abierto con las líneas cronológicas a seguir, planteadas por los infor-mes redactados por el urbanista Fernando Prats.</w:t>
      </w:r>
    </w:p>
    <w:p>
      <w:pPr>
        <w:pStyle w:val="BodyText"/>
        <w:spacing w:before="56"/>
        <w:rPr>
          <w:rFonts w:ascii="Arial"/>
          <w:sz w:val="17"/>
        </w:rPr>
      </w:pPr>
    </w:p>
    <w:p>
      <w:pPr>
        <w:spacing w:line="307" w:lineRule="auto" w:before="0"/>
        <w:ind w:left="1689" w:right="1292" w:firstLine="152"/>
        <w:jc w:val="right"/>
        <w:rPr>
          <w:rFonts w:ascii="Arial" w:hAnsi="Arial"/>
          <w:sz w:val="17"/>
        </w:rPr>
      </w:pPr>
      <w:r>
        <w:rPr>
          <w:rFonts w:ascii="Arial" w:hAnsi="Arial"/>
          <w:b/>
          <w:i/>
          <w:color w:val="E28742"/>
          <w:sz w:val="18"/>
        </w:rPr>
        <w:t>Visita</w:t>
      </w:r>
      <w:r>
        <w:rPr>
          <w:rFonts w:ascii="Arial" w:hAnsi="Arial"/>
          <w:b/>
          <w:i/>
          <w:color w:val="E28742"/>
          <w:spacing w:val="-1"/>
          <w:sz w:val="18"/>
        </w:rPr>
        <w:t> </w:t>
      </w:r>
      <w:r>
        <w:rPr>
          <w:rFonts w:ascii="Arial" w:hAnsi="Arial"/>
          <w:b/>
          <w:i/>
          <w:color w:val="E28742"/>
          <w:sz w:val="18"/>
        </w:rPr>
        <w:t>de</w:t>
      </w:r>
      <w:r>
        <w:rPr>
          <w:rFonts w:ascii="Arial" w:hAnsi="Arial"/>
          <w:b/>
          <w:i/>
          <w:color w:val="E28742"/>
          <w:spacing w:val="-3"/>
          <w:sz w:val="18"/>
        </w:rPr>
        <w:t> </w:t>
      </w:r>
      <w:r>
        <w:rPr>
          <w:rFonts w:ascii="Arial" w:hAnsi="Arial"/>
          <w:b/>
          <w:i/>
          <w:color w:val="E28742"/>
          <w:sz w:val="18"/>
        </w:rPr>
        <w:t>la</w:t>
      </w:r>
      <w:r>
        <w:rPr>
          <w:rFonts w:ascii="Arial" w:hAnsi="Arial"/>
          <w:b/>
          <w:i/>
          <w:color w:val="E28742"/>
          <w:spacing w:val="-4"/>
          <w:sz w:val="18"/>
        </w:rPr>
        <w:t> </w:t>
      </w:r>
      <w:r>
        <w:rPr>
          <w:rFonts w:ascii="Arial" w:hAnsi="Arial"/>
          <w:b/>
          <w:i/>
          <w:color w:val="E28742"/>
          <w:sz w:val="18"/>
        </w:rPr>
        <w:t>FCM</w:t>
      </w:r>
      <w:r>
        <w:rPr>
          <w:rFonts w:ascii="Arial" w:hAnsi="Arial"/>
          <w:b/>
          <w:i/>
          <w:color w:val="E28742"/>
          <w:spacing w:val="68"/>
          <w:sz w:val="18"/>
        </w:rPr>
        <w:t> </w:t>
      </w:r>
      <w:r>
        <w:rPr>
          <w:rFonts w:ascii="Arial" w:hAnsi="Arial"/>
          <w:color w:val="282828"/>
          <w:sz w:val="17"/>
        </w:rPr>
        <w:t>El</w:t>
      </w:r>
      <w:r>
        <w:rPr>
          <w:rFonts w:ascii="Arial" w:hAnsi="Arial"/>
          <w:color w:val="282828"/>
          <w:spacing w:val="26"/>
          <w:sz w:val="17"/>
        </w:rPr>
        <w:t> </w:t>
      </w:r>
      <w:r>
        <w:rPr>
          <w:rFonts w:ascii="Arial" w:hAnsi="Arial"/>
          <w:color w:val="282828"/>
          <w:sz w:val="17"/>
        </w:rPr>
        <w:t>15</w:t>
      </w:r>
      <w:r>
        <w:rPr>
          <w:rFonts w:ascii="Arial" w:hAnsi="Arial"/>
          <w:color w:val="282828"/>
          <w:spacing w:val="15"/>
          <w:sz w:val="17"/>
        </w:rPr>
        <w:t> </w:t>
      </w:r>
      <w:r>
        <w:rPr>
          <w:rFonts w:ascii="Arial" w:hAnsi="Arial"/>
          <w:color w:val="282828"/>
          <w:sz w:val="17"/>
        </w:rPr>
        <w:t>de marzo</w:t>
      </w:r>
      <w:r>
        <w:rPr>
          <w:rFonts w:ascii="Arial" w:hAnsi="Arial"/>
          <w:color w:val="646464"/>
          <w:sz w:val="17"/>
        </w:rPr>
        <w:t>, </w:t>
      </w:r>
      <w:r>
        <w:rPr>
          <w:rFonts w:ascii="Arial" w:hAnsi="Arial"/>
          <w:color w:val="282828"/>
          <w:sz w:val="17"/>
        </w:rPr>
        <w:t>el Departamento</w:t>
      </w:r>
      <w:r>
        <w:rPr>
          <w:rFonts w:ascii="Arial" w:hAnsi="Arial"/>
          <w:color w:val="282828"/>
          <w:spacing w:val="29"/>
          <w:sz w:val="17"/>
        </w:rPr>
        <w:t> </w:t>
      </w:r>
      <w:r>
        <w:rPr>
          <w:rFonts w:ascii="Arial" w:hAnsi="Arial"/>
          <w:color w:val="282828"/>
          <w:sz w:val="17"/>
        </w:rPr>
        <w:t>de</w:t>
      </w:r>
      <w:r>
        <w:rPr>
          <w:rFonts w:ascii="Arial" w:hAnsi="Arial"/>
          <w:color w:val="282828"/>
          <w:spacing w:val="11"/>
          <w:sz w:val="17"/>
        </w:rPr>
        <w:t> </w:t>
      </w:r>
      <w:r>
        <w:rPr>
          <w:rFonts w:ascii="Arial" w:hAnsi="Arial"/>
          <w:color w:val="282828"/>
          <w:sz w:val="17"/>
        </w:rPr>
        <w:t>Medio</w:t>
      </w:r>
      <w:r>
        <w:rPr>
          <w:rFonts w:ascii="Arial" w:hAnsi="Arial"/>
          <w:color w:val="282828"/>
          <w:spacing w:val="11"/>
          <w:sz w:val="17"/>
        </w:rPr>
        <w:t> </w:t>
      </w:r>
      <w:r>
        <w:rPr>
          <w:rFonts w:ascii="Arial" w:hAnsi="Arial"/>
          <w:color w:val="282828"/>
          <w:sz w:val="17"/>
        </w:rPr>
        <w:t>Ambiente </w:t>
      </w:r>
      <w:r>
        <w:rPr>
          <w:rFonts w:ascii="Arial" w:hAnsi="Arial"/>
          <w:b/>
          <w:i/>
          <w:color w:val="E28742"/>
          <w:sz w:val="18"/>
        </w:rPr>
        <w:t>al</w:t>
      </w:r>
      <w:r>
        <w:rPr>
          <w:rFonts w:ascii="Arial" w:hAnsi="Arial"/>
          <w:b/>
          <w:i/>
          <w:color w:val="E28742"/>
          <w:spacing w:val="-11"/>
          <w:sz w:val="18"/>
        </w:rPr>
        <w:t> </w:t>
      </w:r>
      <w:r>
        <w:rPr>
          <w:rFonts w:ascii="Arial" w:hAnsi="Arial"/>
          <w:b/>
          <w:i/>
          <w:color w:val="E28742"/>
          <w:sz w:val="18"/>
        </w:rPr>
        <w:t>Charco</w:t>
      </w:r>
      <w:r>
        <w:rPr>
          <w:rFonts w:ascii="Arial" w:hAnsi="Arial"/>
          <w:b/>
          <w:i/>
          <w:color w:val="E28742"/>
          <w:spacing w:val="-8"/>
          <w:sz w:val="18"/>
        </w:rPr>
        <w:t> </w:t>
      </w:r>
      <w:r>
        <w:rPr>
          <w:rFonts w:ascii="Arial" w:hAnsi="Arial"/>
          <w:b/>
          <w:i/>
          <w:color w:val="E28742"/>
          <w:sz w:val="18"/>
        </w:rPr>
        <w:t>del</w:t>
      </w:r>
      <w:r>
        <w:rPr>
          <w:rFonts w:ascii="Arial" w:hAnsi="Arial"/>
          <w:b/>
          <w:i/>
          <w:color w:val="E28742"/>
          <w:spacing w:val="-3"/>
          <w:sz w:val="18"/>
        </w:rPr>
        <w:t> </w:t>
      </w:r>
      <w:r>
        <w:rPr>
          <w:rFonts w:ascii="Arial" w:hAnsi="Arial"/>
          <w:b/>
          <w:i/>
          <w:color w:val="E28742"/>
          <w:sz w:val="18"/>
        </w:rPr>
        <w:t>Palo</w:t>
      </w:r>
      <w:r>
        <w:rPr>
          <w:rFonts w:ascii="Arial" w:hAnsi="Arial"/>
          <w:b/>
          <w:i/>
          <w:color w:val="E28742"/>
          <w:spacing w:val="50"/>
          <w:sz w:val="18"/>
        </w:rPr>
        <w:t> </w:t>
      </w:r>
      <w:r>
        <w:rPr>
          <w:rFonts w:ascii="Arial" w:hAnsi="Arial"/>
          <w:color w:val="282828"/>
          <w:sz w:val="17"/>
        </w:rPr>
        <w:t>de</w:t>
      </w:r>
      <w:r>
        <w:rPr>
          <w:rFonts w:ascii="Arial" w:hAnsi="Arial"/>
          <w:color w:val="282828"/>
          <w:spacing w:val="-2"/>
          <w:sz w:val="17"/>
        </w:rPr>
        <w:t> </w:t>
      </w:r>
      <w:r>
        <w:rPr>
          <w:rFonts w:ascii="Arial" w:hAnsi="Arial"/>
          <w:color w:val="282828"/>
          <w:sz w:val="17"/>
        </w:rPr>
        <w:t>la</w:t>
      </w:r>
      <w:r>
        <w:rPr>
          <w:rFonts w:ascii="Arial" w:hAnsi="Arial"/>
          <w:color w:val="282828"/>
          <w:spacing w:val="-5"/>
          <w:sz w:val="17"/>
        </w:rPr>
        <w:t> </w:t>
      </w:r>
      <w:r>
        <w:rPr>
          <w:rFonts w:ascii="Arial" w:hAnsi="Arial"/>
          <w:color w:val="282828"/>
          <w:sz w:val="17"/>
        </w:rPr>
        <w:t>FCM,</w:t>
      </w:r>
      <w:r>
        <w:rPr>
          <w:rFonts w:ascii="Arial" w:hAnsi="Arial"/>
          <w:color w:val="282828"/>
          <w:spacing w:val="-4"/>
          <w:sz w:val="17"/>
        </w:rPr>
        <w:t> </w:t>
      </w:r>
      <w:r>
        <w:rPr>
          <w:rFonts w:ascii="Arial" w:hAnsi="Arial"/>
          <w:color w:val="282828"/>
          <w:sz w:val="17"/>
        </w:rPr>
        <w:t>a</w:t>
      </w:r>
      <w:r>
        <w:rPr>
          <w:rFonts w:ascii="Arial" w:hAnsi="Arial"/>
          <w:color w:val="282828"/>
          <w:spacing w:val="-2"/>
          <w:sz w:val="17"/>
        </w:rPr>
        <w:t> </w:t>
      </w:r>
      <w:r>
        <w:rPr>
          <w:rFonts w:ascii="Arial" w:hAnsi="Arial"/>
          <w:color w:val="282828"/>
          <w:sz w:val="17"/>
        </w:rPr>
        <w:t>través</w:t>
      </w:r>
      <w:r>
        <w:rPr>
          <w:rFonts w:ascii="Arial" w:hAnsi="Arial"/>
          <w:color w:val="282828"/>
          <w:spacing w:val="5"/>
          <w:sz w:val="17"/>
        </w:rPr>
        <w:t> </w:t>
      </w:r>
      <w:r>
        <w:rPr>
          <w:rFonts w:ascii="Arial" w:hAnsi="Arial"/>
          <w:color w:val="282828"/>
          <w:sz w:val="17"/>
        </w:rPr>
        <w:t>de su</w:t>
      </w:r>
      <w:r>
        <w:rPr>
          <w:rFonts w:ascii="Arial" w:hAnsi="Arial"/>
          <w:color w:val="282828"/>
          <w:spacing w:val="-2"/>
          <w:sz w:val="17"/>
        </w:rPr>
        <w:t> </w:t>
      </w:r>
      <w:r>
        <w:rPr>
          <w:rFonts w:ascii="Arial" w:hAnsi="Arial"/>
          <w:color w:val="282828"/>
          <w:sz w:val="17"/>
        </w:rPr>
        <w:t>responsable,</w:t>
      </w:r>
      <w:r>
        <w:rPr>
          <w:rFonts w:ascii="Arial" w:hAnsi="Arial"/>
          <w:color w:val="282828"/>
          <w:spacing w:val="-2"/>
          <w:sz w:val="17"/>
        </w:rPr>
        <w:t> </w:t>
      </w:r>
      <w:r>
        <w:rPr>
          <w:rFonts w:ascii="Arial" w:hAnsi="Arial"/>
          <w:color w:val="282828"/>
          <w:sz w:val="17"/>
        </w:rPr>
        <w:t>ldoya</w:t>
      </w:r>
      <w:r>
        <w:rPr>
          <w:rFonts w:ascii="Arial" w:hAnsi="Arial"/>
          <w:color w:val="282828"/>
          <w:spacing w:val="-3"/>
          <w:sz w:val="17"/>
        </w:rPr>
        <w:t> </w:t>
      </w:r>
      <w:r>
        <w:rPr>
          <w:rFonts w:ascii="Arial" w:hAnsi="Arial"/>
          <w:color w:val="282828"/>
          <w:sz w:val="17"/>
        </w:rPr>
        <w:t>Cabrera, recorrió</w:t>
      </w:r>
      <w:r>
        <w:rPr>
          <w:rFonts w:ascii="Arial" w:hAnsi="Arial"/>
          <w:color w:val="282828"/>
          <w:spacing w:val="40"/>
          <w:sz w:val="17"/>
        </w:rPr>
        <w:t> </w:t>
      </w:r>
      <w:r>
        <w:rPr>
          <w:rFonts w:ascii="Arial" w:hAnsi="Arial"/>
          <w:color w:val="444444"/>
          <w:sz w:val="17"/>
        </w:rPr>
        <w:t>el</w:t>
      </w:r>
      <w:r>
        <w:rPr>
          <w:rFonts w:ascii="Arial" w:hAnsi="Arial"/>
          <w:color w:val="444444"/>
          <w:spacing w:val="40"/>
          <w:sz w:val="17"/>
        </w:rPr>
        <w:t> </w:t>
      </w:r>
      <w:r>
        <w:rPr>
          <w:rFonts w:ascii="Arial" w:hAnsi="Arial"/>
          <w:color w:val="444444"/>
          <w:sz w:val="17"/>
        </w:rPr>
        <w:t>entorno</w:t>
      </w:r>
      <w:r>
        <w:rPr>
          <w:rFonts w:ascii="Arial" w:hAnsi="Arial"/>
          <w:color w:val="444444"/>
          <w:spacing w:val="40"/>
          <w:sz w:val="17"/>
        </w:rPr>
        <w:t> </w:t>
      </w:r>
      <w:r>
        <w:rPr>
          <w:rFonts w:ascii="Arial" w:hAnsi="Arial"/>
          <w:color w:val="282828"/>
          <w:sz w:val="17"/>
        </w:rPr>
        <w:t>de</w:t>
      </w:r>
      <w:r>
        <w:rPr>
          <w:rFonts w:ascii="Arial" w:hAnsi="Arial"/>
          <w:color w:val="282828"/>
          <w:spacing w:val="40"/>
          <w:sz w:val="17"/>
        </w:rPr>
        <w:t> </w:t>
      </w:r>
      <w:r>
        <w:rPr>
          <w:rFonts w:ascii="Arial" w:hAnsi="Arial"/>
          <w:color w:val="282828"/>
          <w:sz w:val="17"/>
        </w:rPr>
        <w:t>Charco</w:t>
      </w:r>
      <w:r>
        <w:rPr>
          <w:rFonts w:ascii="Arial" w:hAnsi="Arial"/>
          <w:color w:val="282828"/>
          <w:spacing w:val="40"/>
          <w:sz w:val="17"/>
        </w:rPr>
        <w:t> </w:t>
      </w:r>
      <w:r>
        <w:rPr>
          <w:rFonts w:ascii="Arial" w:hAnsi="Arial"/>
          <w:color w:val="282828"/>
          <w:sz w:val="17"/>
        </w:rPr>
        <w:t>del</w:t>
      </w:r>
      <w:r>
        <w:rPr>
          <w:rFonts w:ascii="Arial" w:hAnsi="Arial"/>
          <w:color w:val="282828"/>
          <w:spacing w:val="40"/>
          <w:sz w:val="17"/>
        </w:rPr>
        <w:t> </w:t>
      </w:r>
      <w:r>
        <w:rPr>
          <w:rFonts w:ascii="Arial" w:hAnsi="Arial"/>
          <w:color w:val="282828"/>
          <w:sz w:val="17"/>
        </w:rPr>
        <w:t>Palo</w:t>
      </w:r>
      <w:r>
        <w:rPr>
          <w:rFonts w:ascii="Arial" w:hAnsi="Arial"/>
          <w:color w:val="282828"/>
          <w:spacing w:val="40"/>
          <w:sz w:val="17"/>
        </w:rPr>
        <w:t> </w:t>
      </w:r>
      <w:r>
        <w:rPr>
          <w:rFonts w:ascii="Arial" w:hAnsi="Arial"/>
          <w:color w:val="282828"/>
          <w:sz w:val="17"/>
        </w:rPr>
        <w:t>para</w:t>
      </w:r>
      <w:r>
        <w:rPr>
          <w:rFonts w:ascii="Arial" w:hAnsi="Arial"/>
          <w:color w:val="282828"/>
          <w:spacing w:val="40"/>
          <w:sz w:val="17"/>
        </w:rPr>
        <w:t> </w:t>
      </w:r>
      <w:r>
        <w:rPr>
          <w:rFonts w:ascii="Arial" w:hAnsi="Arial"/>
          <w:color w:val="282828"/>
          <w:sz w:val="17"/>
        </w:rPr>
        <w:t>compro-</w:t>
      </w:r>
    </w:p>
    <w:p>
      <w:pPr>
        <w:spacing w:before="13"/>
        <w:ind w:left="0" w:right="1299" w:firstLine="0"/>
        <w:jc w:val="right"/>
        <w:rPr>
          <w:rFonts w:ascii="Arial"/>
          <w:i/>
          <w:sz w:val="17"/>
        </w:rPr>
      </w:pPr>
      <w:r>
        <w:rPr>
          <w:rFonts w:ascii="Arial"/>
          <w:color w:val="282828"/>
          <w:sz w:val="17"/>
        </w:rPr>
        <w:t>bar</w:t>
      </w:r>
      <w:r>
        <w:rPr>
          <w:rFonts w:ascii="Arial"/>
          <w:color w:val="282828"/>
          <w:spacing w:val="13"/>
          <w:sz w:val="17"/>
        </w:rPr>
        <w:t> </w:t>
      </w:r>
      <w:r>
        <w:rPr>
          <w:rFonts w:ascii="Arial"/>
          <w:color w:val="282828"/>
          <w:sz w:val="17"/>
        </w:rPr>
        <w:t>la</w:t>
      </w:r>
      <w:r>
        <w:rPr>
          <w:rFonts w:ascii="Arial"/>
          <w:color w:val="282828"/>
          <w:spacing w:val="5"/>
          <w:sz w:val="17"/>
        </w:rPr>
        <w:t> </w:t>
      </w:r>
      <w:r>
        <w:rPr>
          <w:rFonts w:ascii="Arial"/>
          <w:color w:val="282828"/>
          <w:sz w:val="17"/>
        </w:rPr>
        <w:t>presencia</w:t>
      </w:r>
      <w:r>
        <w:rPr>
          <w:rFonts w:ascii="Arial"/>
          <w:color w:val="282828"/>
          <w:spacing w:val="15"/>
          <w:sz w:val="17"/>
        </w:rPr>
        <w:t> </w:t>
      </w:r>
      <w:r>
        <w:rPr>
          <w:rFonts w:ascii="Arial"/>
          <w:color w:val="282828"/>
          <w:sz w:val="17"/>
        </w:rPr>
        <w:t>de</w:t>
      </w:r>
      <w:r>
        <w:rPr>
          <w:rFonts w:ascii="Arial"/>
          <w:color w:val="282828"/>
          <w:spacing w:val="6"/>
          <w:sz w:val="17"/>
        </w:rPr>
        <w:t> </w:t>
      </w:r>
      <w:r>
        <w:rPr>
          <w:rFonts w:ascii="Arial"/>
          <w:color w:val="282828"/>
          <w:sz w:val="17"/>
        </w:rPr>
        <w:t>la</w:t>
      </w:r>
      <w:r>
        <w:rPr>
          <w:rFonts w:ascii="Arial"/>
          <w:color w:val="282828"/>
          <w:spacing w:val="5"/>
          <w:sz w:val="17"/>
        </w:rPr>
        <w:t> </w:t>
      </w:r>
      <w:r>
        <w:rPr>
          <w:rFonts w:ascii="Arial"/>
          <w:color w:val="282828"/>
          <w:sz w:val="17"/>
        </w:rPr>
        <w:t>planta</w:t>
      </w:r>
      <w:r>
        <w:rPr>
          <w:rFonts w:ascii="Arial"/>
          <w:color w:val="282828"/>
          <w:spacing w:val="7"/>
          <w:sz w:val="17"/>
        </w:rPr>
        <w:t> </w:t>
      </w:r>
      <w:r>
        <w:rPr>
          <w:rFonts w:ascii="Arial"/>
          <w:color w:val="282828"/>
          <w:sz w:val="17"/>
        </w:rPr>
        <w:t>protegida</w:t>
      </w:r>
      <w:r>
        <w:rPr>
          <w:rFonts w:ascii="Arial"/>
          <w:color w:val="282828"/>
          <w:spacing w:val="16"/>
          <w:sz w:val="17"/>
        </w:rPr>
        <w:t> </w:t>
      </w:r>
      <w:r>
        <w:rPr>
          <w:rFonts w:ascii="Arial"/>
          <w:i/>
          <w:color w:val="282828"/>
          <w:sz w:val="17"/>
        </w:rPr>
        <w:t>Cara/luma</w:t>
      </w:r>
      <w:r>
        <w:rPr>
          <w:rFonts w:ascii="Arial"/>
          <w:i/>
          <w:color w:val="282828"/>
          <w:spacing w:val="22"/>
          <w:sz w:val="17"/>
        </w:rPr>
        <w:t> </w:t>
      </w:r>
      <w:r>
        <w:rPr>
          <w:rFonts w:ascii="Arial"/>
          <w:i/>
          <w:color w:val="282828"/>
          <w:spacing w:val="-4"/>
          <w:sz w:val="17"/>
        </w:rPr>
        <w:t>bur-</w:t>
      </w:r>
    </w:p>
    <w:p>
      <w:pPr>
        <w:pStyle w:val="BodyText"/>
        <w:spacing w:before="130"/>
        <w:rPr>
          <w:rFonts w:ascii="Arial"/>
          <w:i/>
        </w:rPr>
      </w:pPr>
      <w:r>
        <w:rPr>
          <w:rFonts w:ascii="Arial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790592">
                <wp:simplePos x="0" y="0"/>
                <wp:positionH relativeFrom="page">
                  <wp:posOffset>2973895</wp:posOffset>
                </wp:positionH>
                <wp:positionV relativeFrom="paragraph">
                  <wp:posOffset>244260</wp:posOffset>
                </wp:positionV>
                <wp:extent cx="2677795" cy="1270"/>
                <wp:effectExtent l="0" t="0" r="0" b="0"/>
                <wp:wrapTopAndBottom/>
                <wp:docPr id="486" name="Graphic 4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6" name="Graphic 486"/>
                      <wps:cNvSpPr/>
                      <wps:spPr>
                        <a:xfrm>
                          <a:off x="0" y="0"/>
                          <a:ext cx="26777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7795" h="0">
                              <a:moveTo>
                                <a:pt x="0" y="0"/>
                              </a:moveTo>
                              <a:lnTo>
                                <a:pt x="2677538" y="0"/>
                              </a:lnTo>
                            </a:path>
                          </a:pathLst>
                        </a:custGeom>
                        <a:ln w="36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4.165009pt;margin-top:19.233074pt;width:210.85pt;height:.1pt;mso-position-horizontal-relative:page;mso-position-vertical-relative:paragraph;z-index:-15525888;mso-wrap-distance-left:0;mso-wrap-distance-right:0" id="docshape308" coordorigin="4683,385" coordsize="4217,0" path="m4683,385l8900,385e" filled="false" stroked="true" strokeweight=".28392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48"/>
        <w:ind w:left="0" w:right="1301" w:firstLine="0"/>
        <w:jc w:val="right"/>
        <w:rPr>
          <w:rFonts w:ascii="Arial"/>
          <w:b/>
          <w:sz w:val="17"/>
        </w:rPr>
      </w:pPr>
      <w:r>
        <w:rPr>
          <w:rFonts w:ascii="Arial"/>
          <w:b/>
          <w:color w:val="282828"/>
          <w:spacing w:val="-5"/>
          <w:w w:val="110"/>
          <w:sz w:val="17"/>
        </w:rPr>
        <w:t>95</w:t>
      </w:r>
    </w:p>
    <w:p>
      <w:pPr>
        <w:spacing w:after="0"/>
        <w:jc w:val="right"/>
        <w:rPr>
          <w:rFonts w:ascii="Arial"/>
          <w:b/>
          <w:sz w:val="17"/>
        </w:rPr>
        <w:sectPr>
          <w:footerReference w:type="default" r:id="rId134"/>
          <w:pgSz w:w="11900" w:h="16840"/>
          <w:pgMar w:header="0" w:footer="0" w:top="1400" w:bottom="280" w:left="1417" w:right="1700"/>
        </w:sectPr>
      </w:pPr>
    </w:p>
    <w:p>
      <w:pPr>
        <w:spacing w:line="300" w:lineRule="auto" w:before="66"/>
        <w:ind w:left="6576" w:right="118" w:firstLine="0"/>
        <w:jc w:val="left"/>
        <w:rPr>
          <w:i/>
          <w:sz w:val="18"/>
        </w:rPr>
      </w:pP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933440">
                <wp:simplePos x="0" y="0"/>
                <wp:positionH relativeFrom="page">
                  <wp:posOffset>2249995</wp:posOffset>
                </wp:positionH>
                <wp:positionV relativeFrom="paragraph">
                  <wp:posOffset>55397</wp:posOffset>
                </wp:positionV>
                <wp:extent cx="2664460" cy="2127250"/>
                <wp:effectExtent l="0" t="0" r="0" b="0"/>
                <wp:wrapNone/>
                <wp:docPr id="490" name="Group 4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" name="Group 490"/>
                      <wpg:cNvGrpSpPr/>
                      <wpg:grpSpPr>
                        <a:xfrm>
                          <a:off x="0" y="0"/>
                          <a:ext cx="2664460" cy="2127250"/>
                          <a:chExt cx="2664460" cy="2127250"/>
                        </a:xfrm>
                      </wpg:grpSpPr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9" y="45085"/>
                            <a:ext cx="2579707" cy="20368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Graphic 492"/>
                        <wps:cNvSpPr/>
                        <wps:spPr>
                          <a:xfrm>
                            <a:off x="1905" y="1905"/>
                            <a:ext cx="2660650" cy="212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0" h="2123440">
                                <a:moveTo>
                                  <a:pt x="0" y="0"/>
                                </a:moveTo>
                                <a:lnTo>
                                  <a:pt x="2660192" y="0"/>
                                </a:lnTo>
                                <a:lnTo>
                                  <a:pt x="2660192" y="2123211"/>
                                </a:lnTo>
                                <a:lnTo>
                                  <a:pt x="0" y="2123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7.164993pt;margin-top:4.362pt;width:209.8pt;height:167.5pt;mso-position-horizontal-relative:page;mso-position-vertical-relative:paragraph;z-index:15933440" id="docshapegroup311" coordorigin="3543,87" coordsize="4196,3350">
                <v:shape style="position:absolute;left:3549;top:158;width:4063;height:3208" type="#_x0000_t75" id="docshape312" stroked="false">
                  <v:imagedata r:id="rId138" o:title=""/>
                </v:shape>
                <v:rect style="position:absolute;left:3546;top:90;width:4190;height:3344" id="docshape313" filled="false" stroked="true" strokeweight=".3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933952">
                <wp:simplePos x="0" y="0"/>
                <wp:positionH relativeFrom="page">
                  <wp:posOffset>528822</wp:posOffset>
                </wp:positionH>
                <wp:positionV relativeFrom="page">
                  <wp:posOffset>4897313</wp:posOffset>
                </wp:positionV>
                <wp:extent cx="249554" cy="2785745"/>
                <wp:effectExtent l="0" t="0" r="0" b="0"/>
                <wp:wrapNone/>
                <wp:docPr id="493" name="Textbox 4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3" name="Textbox 493"/>
                      <wps:cNvSpPr txBox="1"/>
                      <wps:spPr>
                        <a:xfrm>
                          <a:off x="0" y="0"/>
                          <a:ext cx="249554" cy="278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  <w:tab w:pos="784" w:val="left" w:leader="none"/>
                                <w:tab w:pos="1148" w:val="left" w:leader="none"/>
                                <w:tab w:pos="1524" w:val="left" w:leader="none"/>
                                <w:tab w:pos="1909" w:val="left" w:leader="none"/>
                                <w:tab w:pos="2273" w:val="left" w:leader="none"/>
                                <w:tab w:pos="2649" w:val="left" w:leader="none"/>
                                <w:tab w:pos="3062" w:val="left" w:leader="none"/>
                                <w:tab w:pos="3438" w:val="left" w:leader="none"/>
                                <w:tab w:pos="3827" w:val="left" w:leader="none"/>
                                <w:tab w:pos="4203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85.615234pt;width:19.650pt;height:219.35pt;mso-position-horizontal-relative:page;mso-position-vertical-relative:page;z-index:15933952" type="#_x0000_t202" id="docshape314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  <w:tab w:pos="784" w:val="left" w:leader="none"/>
                          <w:tab w:pos="1148" w:val="left" w:leader="none"/>
                          <w:tab w:pos="1524" w:val="left" w:leader="none"/>
                          <w:tab w:pos="1909" w:val="left" w:leader="none"/>
                          <w:tab w:pos="2273" w:val="left" w:leader="none"/>
                          <w:tab w:pos="2649" w:val="left" w:leader="none"/>
                          <w:tab w:pos="3062" w:val="left" w:leader="none"/>
                          <w:tab w:pos="3438" w:val="left" w:leader="none"/>
                          <w:tab w:pos="3827" w:val="left" w:leader="none"/>
                          <w:tab w:pos="4203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934464">
                <wp:simplePos x="0" y="0"/>
                <wp:positionH relativeFrom="page">
                  <wp:posOffset>528822</wp:posOffset>
                </wp:positionH>
                <wp:positionV relativeFrom="page">
                  <wp:posOffset>4232416</wp:posOffset>
                </wp:positionV>
                <wp:extent cx="249554" cy="367665"/>
                <wp:effectExtent l="0" t="0" r="0" b="0"/>
                <wp:wrapNone/>
                <wp:docPr id="494" name="Textbox 4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4" name="Textbox 494"/>
                      <wps:cNvSpPr txBox="1"/>
                      <wps:spPr>
                        <a:xfrm>
                          <a:off x="0" y="0"/>
                          <a:ext cx="249554" cy="36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33.261108pt;width:19.650pt;height:28.95pt;mso-position-horizontal-relative:page;mso-position-vertical-relative:page;z-index:15934464" type="#_x0000_t202" id="docshape315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934976">
                <wp:simplePos x="0" y="0"/>
                <wp:positionH relativeFrom="page">
                  <wp:posOffset>528822</wp:posOffset>
                </wp:positionH>
                <wp:positionV relativeFrom="page">
                  <wp:posOffset>2859044</wp:posOffset>
                </wp:positionV>
                <wp:extent cx="249554" cy="1076325"/>
                <wp:effectExtent l="0" t="0" r="0" b="0"/>
                <wp:wrapNone/>
                <wp:docPr id="495" name="Textbox 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5" name="Textbox 495"/>
                      <wps:cNvSpPr txBox="1"/>
                      <wps:spPr>
                        <a:xfrm>
                          <a:off x="0" y="0"/>
                          <a:ext cx="249554" cy="107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3" w:val="left" w:leader="none"/>
                                <w:tab w:pos="809" w:val="left" w:leader="none"/>
                                <w:tab w:pos="1198" w:val="left" w:leader="none"/>
                                <w:tab w:pos="1511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5.121613pt;width:19.650pt;height:84.75pt;mso-position-horizontal-relative:page;mso-position-vertical-relative:page;z-index:15934976" type="#_x0000_t202" id="docshape316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33" w:val="left" w:leader="none"/>
                          <w:tab w:pos="809" w:val="left" w:leader="none"/>
                          <w:tab w:pos="1198" w:val="left" w:leader="none"/>
                          <w:tab w:pos="1511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935488">
                <wp:simplePos x="0" y="0"/>
                <wp:positionH relativeFrom="page">
                  <wp:posOffset>528822</wp:posOffset>
                </wp:positionH>
                <wp:positionV relativeFrom="page">
                  <wp:posOffset>776912</wp:posOffset>
                </wp:positionV>
                <wp:extent cx="249554" cy="1784985"/>
                <wp:effectExtent l="0" t="0" r="0" b="0"/>
                <wp:wrapNone/>
                <wp:docPr id="496" name="Textbox 4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6" name="Textbox 496"/>
                      <wps:cNvSpPr txBox="1"/>
                      <wps:spPr>
                        <a:xfrm>
                          <a:off x="0" y="0"/>
                          <a:ext cx="249554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96" w:val="left" w:leader="none"/>
                                <w:tab w:pos="809" w:val="left" w:leader="none"/>
                                <w:tab w:pos="1185" w:val="left" w:leader="none"/>
                                <w:tab w:pos="1499" w:val="left" w:leader="none"/>
                                <w:tab w:pos="1875" w:val="left" w:leader="none"/>
                                <w:tab w:pos="2264" w:val="left" w:leader="none"/>
                                <w:tab w:pos="2640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4244pt;width:19.650pt;height:140.550pt;mso-position-horizontal-relative:page;mso-position-vertical-relative:page;z-index:15935488" type="#_x0000_t202" id="docshape317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396" w:val="left" w:leader="none"/>
                          <w:tab w:pos="809" w:val="left" w:leader="none"/>
                          <w:tab w:pos="1185" w:val="left" w:leader="none"/>
                          <w:tab w:pos="1499" w:val="left" w:leader="none"/>
                          <w:tab w:pos="1875" w:val="left" w:leader="none"/>
                          <w:tab w:pos="2264" w:val="left" w:leader="none"/>
                          <w:tab w:pos="2640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color w:val="231F20"/>
          <w:w w:val="85"/>
          <w:sz w:val="18"/>
        </w:rPr>
        <w:t>Quark ran </w:t>
      </w:r>
      <w:r>
        <w:rPr>
          <w:i/>
          <w:color w:val="231F20"/>
          <w:w w:val="85"/>
          <w:sz w:val="18"/>
        </w:rPr>
        <w:t>away,</w:t>
      </w:r>
      <w:r>
        <w:rPr>
          <w:i/>
          <w:color w:val="231F20"/>
          <w:w w:val="85"/>
          <w:sz w:val="18"/>
        </w:rPr>
        <w:t> </w:t>
      </w:r>
      <w:r>
        <w:rPr>
          <w:i/>
          <w:color w:val="231F20"/>
          <w:w w:val="90"/>
          <w:sz w:val="18"/>
        </w:rPr>
        <w:t>yet five poisons perused purple</w:t>
      </w:r>
    </w:p>
    <w:p>
      <w:pPr>
        <w:spacing w:line="300" w:lineRule="auto" w:before="0"/>
        <w:ind w:left="6576" w:right="118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Jabberwockies,</w:t>
      </w:r>
      <w:r>
        <w:rPr>
          <w:i/>
          <w:color w:val="231F20"/>
          <w:spacing w:val="-2"/>
          <w:w w:val="90"/>
          <w:sz w:val="18"/>
        </w:rPr>
        <w:t> </w:t>
      </w:r>
      <w:r>
        <w:rPr>
          <w:i/>
          <w:color w:val="231F20"/>
          <w:w w:val="85"/>
          <w:sz w:val="18"/>
        </w:rPr>
        <w:t>even though </w:t>
      </w:r>
      <w:r>
        <w:rPr>
          <w:i/>
          <w:color w:val="231F20"/>
          <w:w w:val="85"/>
          <w:sz w:val="18"/>
        </w:rPr>
        <w:t>one </w:t>
      </w:r>
      <w:r>
        <w:rPr>
          <w:i/>
          <w:color w:val="231F20"/>
          <w:spacing w:val="-2"/>
          <w:w w:val="90"/>
          <w:sz w:val="18"/>
        </w:rPr>
        <w:t>partly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201"/>
        <w:rPr>
          <w:i/>
        </w:rPr>
      </w:pPr>
    </w:p>
    <w:p>
      <w:pPr>
        <w:pStyle w:val="BodyText"/>
        <w:spacing w:line="268" w:lineRule="auto"/>
        <w:ind w:left="2126" w:right="1458"/>
        <w:jc w:val="both"/>
      </w:pPr>
      <w:r>
        <w:rPr>
          <w:color w:val="231F20"/>
          <w:spacing w:val="9"/>
          <w:w w:val="85"/>
        </w:rPr>
        <w:t>chardii, después </w:t>
      </w:r>
      <w:r>
        <w:rPr>
          <w:color w:val="231F20"/>
          <w:w w:val="85"/>
        </w:rPr>
        <w:t>de la </w:t>
      </w:r>
      <w:r>
        <w:rPr>
          <w:color w:val="231F20"/>
          <w:spacing w:val="10"/>
          <w:w w:val="85"/>
        </w:rPr>
        <w:t>preocupación </w:t>
      </w:r>
      <w:r>
        <w:rPr>
          <w:color w:val="231F20"/>
          <w:spacing w:val="9"/>
          <w:w w:val="85"/>
        </w:rPr>
        <w:t>expresada </w:t>
      </w:r>
      <w:r>
        <w:rPr>
          <w:color w:val="231F20"/>
          <w:w w:val="85"/>
        </w:rPr>
        <w:t>por </w:t>
      </w:r>
      <w:r>
        <w:rPr>
          <w:color w:val="231F20"/>
          <w:spacing w:val="11"/>
          <w:w w:val="85"/>
        </w:rPr>
        <w:t>los </w:t>
      </w:r>
      <w:r>
        <w:rPr>
          <w:color w:val="231F20"/>
          <w:spacing w:val="9"/>
          <w:w w:val="90"/>
        </w:rPr>
        <w:t>vecinos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 la zona por el </w:t>
      </w:r>
      <w:r>
        <w:rPr>
          <w:color w:val="231F20"/>
          <w:spacing w:val="9"/>
          <w:w w:val="90"/>
        </w:rPr>
        <w:t>futuro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 esta </w:t>
      </w:r>
      <w:r>
        <w:rPr>
          <w:color w:val="231F20"/>
          <w:spacing w:val="9"/>
          <w:w w:val="90"/>
        </w:rPr>
        <w:t>planta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que </w:t>
      </w:r>
      <w:r>
        <w:rPr>
          <w:color w:val="231F20"/>
          <w:spacing w:val="11"/>
          <w:w w:val="90"/>
        </w:rPr>
        <w:t>se </w:t>
      </w:r>
      <w:r>
        <w:rPr>
          <w:color w:val="231F20"/>
          <w:spacing w:val="9"/>
          <w:w w:val="85"/>
        </w:rPr>
        <w:t>encuentra</w:t>
      </w:r>
      <w:r>
        <w:rPr>
          <w:color w:val="231F20"/>
          <w:spacing w:val="9"/>
          <w:w w:val="85"/>
        </w:rPr>
        <w:t> afectada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planes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reordenación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urba-</w:t>
      </w:r>
      <w:r>
        <w:rPr>
          <w:color w:val="231F20"/>
          <w:spacing w:val="11"/>
          <w:w w:val="90"/>
        </w:rPr>
        <w:t>nística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municipios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Haría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Teguise.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3"/>
          <w:w w:val="90"/>
        </w:rPr>
        <w:t>Los </w:t>
      </w:r>
      <w:r>
        <w:rPr>
          <w:color w:val="231F20"/>
          <w:spacing w:val="10"/>
          <w:w w:val="90"/>
        </w:rPr>
        <w:t>vecinos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0"/>
          <w:w w:val="90"/>
        </w:rPr>
        <w:t>visitaron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solicitaron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apoyo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la </w:t>
      </w:r>
      <w:r>
        <w:rPr>
          <w:color w:val="231F20"/>
          <w:spacing w:val="10"/>
          <w:w w:val="85"/>
        </w:rPr>
        <w:t>Institución </w:t>
      </w:r>
      <w:r>
        <w:rPr>
          <w:color w:val="231F20"/>
          <w:w w:val="85"/>
        </w:rPr>
        <w:t>a su </w:t>
      </w:r>
      <w:r>
        <w:rPr>
          <w:color w:val="231F20"/>
          <w:spacing w:val="9"/>
          <w:w w:val="85"/>
        </w:rPr>
        <w:t>campaña </w:t>
      </w:r>
      <w:r>
        <w:rPr>
          <w:color w:val="231F20"/>
          <w:w w:val="85"/>
        </w:rPr>
        <w:t>a favor de la </w:t>
      </w:r>
      <w:r>
        <w:rPr>
          <w:color w:val="231F20"/>
          <w:spacing w:val="10"/>
          <w:w w:val="85"/>
        </w:rPr>
        <w:t>conservación </w:t>
      </w:r>
      <w:r>
        <w:rPr>
          <w:color w:val="231F20"/>
          <w:spacing w:val="11"/>
          <w:w w:val="85"/>
        </w:rPr>
        <w:t>de </w:t>
      </w:r>
      <w:r>
        <w:rPr>
          <w:color w:val="231F20"/>
          <w:w w:val="85"/>
        </w:rPr>
        <w:t>los </w:t>
      </w:r>
      <w:r>
        <w:rPr>
          <w:color w:val="231F20"/>
          <w:spacing w:val="9"/>
          <w:w w:val="85"/>
        </w:rPr>
        <w:t>sectores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donde </w:t>
      </w:r>
      <w:r>
        <w:rPr>
          <w:color w:val="231F20"/>
          <w:spacing w:val="9"/>
          <w:w w:val="85"/>
        </w:rPr>
        <w:t>aparecen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0"/>
          <w:w w:val="85"/>
        </w:rPr>
        <w:t>poblaciones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Caralluma </w:t>
      </w:r>
      <w:r>
        <w:rPr>
          <w:color w:val="231F20"/>
          <w:spacing w:val="9"/>
          <w:w w:val="90"/>
        </w:rPr>
        <w:t>burchardii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y una </w:t>
      </w:r>
      <w:r>
        <w:rPr>
          <w:color w:val="231F20"/>
          <w:spacing w:val="9"/>
          <w:w w:val="90"/>
        </w:rPr>
        <w:t>inspección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 campo de la zona. </w:t>
      </w:r>
      <w:r>
        <w:rPr>
          <w:color w:val="231F20"/>
          <w:spacing w:val="11"/>
          <w:w w:val="90"/>
        </w:rPr>
        <w:t>Du-</w:t>
      </w:r>
      <w:r>
        <w:rPr>
          <w:color w:val="231F20"/>
          <w:w w:val="85"/>
        </w:rPr>
        <w:t>rante esta </w:t>
      </w:r>
      <w:r>
        <w:rPr>
          <w:color w:val="231F20"/>
          <w:spacing w:val="10"/>
          <w:w w:val="85"/>
        </w:rPr>
        <w:t>inspección,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constató </w:t>
      </w:r>
      <w:r>
        <w:rPr>
          <w:color w:val="231F20"/>
          <w:w w:val="85"/>
        </w:rPr>
        <w:t>que la </w:t>
      </w:r>
      <w:r>
        <w:rPr>
          <w:color w:val="231F20"/>
          <w:spacing w:val="9"/>
          <w:w w:val="85"/>
        </w:rPr>
        <w:t>planta </w:t>
      </w:r>
      <w:r>
        <w:rPr>
          <w:color w:val="231F20"/>
          <w:spacing w:val="11"/>
          <w:w w:val="85"/>
        </w:rPr>
        <w:t>crece </w:t>
      </w:r>
      <w:r>
        <w:rPr>
          <w:color w:val="231F20"/>
          <w:w w:val="90"/>
        </w:rPr>
        <w:t>con </w:t>
      </w:r>
      <w:r>
        <w:rPr>
          <w:color w:val="231F20"/>
          <w:spacing w:val="11"/>
          <w:w w:val="90"/>
        </w:rPr>
        <w:t>profusión.</w:t>
      </w:r>
    </w:p>
    <w:p>
      <w:pPr>
        <w:pStyle w:val="BodyText"/>
        <w:spacing w:line="268" w:lineRule="auto" w:before="2"/>
        <w:ind w:left="2126" w:right="1459" w:firstLine="283"/>
        <w:jc w:val="both"/>
      </w:pP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planta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Caralluma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burchardii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aparece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en el </w:t>
      </w:r>
      <w:r>
        <w:rPr>
          <w:color w:val="231F20"/>
          <w:spacing w:val="11"/>
          <w:w w:val="85"/>
        </w:rPr>
        <w:t>Catá-</w:t>
      </w:r>
      <w:r>
        <w:rPr>
          <w:color w:val="231F20"/>
          <w:w w:val="85"/>
        </w:rPr>
        <w:t>logo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Especies Amenazadas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Canarias, </w:t>
      </w:r>
      <w:r>
        <w:rPr>
          <w:color w:val="231F20"/>
          <w:w w:val="85"/>
        </w:rPr>
        <w:t>está</w:t>
      </w:r>
      <w:r>
        <w:rPr>
          <w:color w:val="231F20"/>
          <w:spacing w:val="11"/>
          <w:w w:val="85"/>
        </w:rPr>
        <w:t> inclui-</w:t>
      </w:r>
      <w:r>
        <w:rPr>
          <w:color w:val="231F20"/>
          <w:w w:val="85"/>
        </w:rPr>
        <w:t>da en la </w:t>
      </w:r>
      <w:r>
        <w:rPr>
          <w:color w:val="231F20"/>
          <w:spacing w:val="9"/>
          <w:w w:val="85"/>
        </w:rPr>
        <w:t>Directiva Habitat </w:t>
      </w:r>
      <w:r>
        <w:rPr>
          <w:color w:val="231F20"/>
          <w:w w:val="85"/>
        </w:rPr>
        <w:t>de la Unión </w:t>
      </w:r>
      <w:r>
        <w:rPr>
          <w:color w:val="231F20"/>
          <w:spacing w:val="9"/>
          <w:w w:val="85"/>
        </w:rPr>
        <w:t>Europea, </w:t>
      </w:r>
      <w:r>
        <w:rPr>
          <w:color w:val="231F20"/>
          <w:w w:val="85"/>
        </w:rPr>
        <w:t>y en </w:t>
      </w:r>
      <w:r>
        <w:rPr>
          <w:color w:val="231F20"/>
          <w:spacing w:val="11"/>
          <w:w w:val="85"/>
        </w:rPr>
        <w:t>el </w:t>
      </w:r>
      <w:r>
        <w:rPr>
          <w:color w:val="231F20"/>
          <w:spacing w:val="9"/>
          <w:w w:val="85"/>
        </w:rPr>
        <w:t>Convenio </w:t>
      </w:r>
      <w:r>
        <w:rPr>
          <w:color w:val="231F20"/>
          <w:w w:val="85"/>
        </w:rPr>
        <w:t>de Berna para la </w:t>
      </w:r>
      <w:r>
        <w:rPr>
          <w:color w:val="231F20"/>
          <w:spacing w:val="10"/>
          <w:w w:val="85"/>
        </w:rPr>
        <w:t>conservación </w:t>
      </w:r>
      <w:r>
        <w:rPr>
          <w:color w:val="231F20"/>
          <w:w w:val="85"/>
        </w:rPr>
        <w:t>de la vida </w:t>
      </w:r>
      <w:r>
        <w:rPr>
          <w:color w:val="231F20"/>
          <w:spacing w:val="11"/>
          <w:w w:val="85"/>
        </w:rPr>
        <w:t>sil-</w:t>
      </w:r>
      <w:r>
        <w:rPr>
          <w:color w:val="231F20"/>
          <w:spacing w:val="9"/>
          <w:w w:val="90"/>
        </w:rPr>
        <w:t>vestre </w:t>
      </w:r>
      <w:r>
        <w:rPr>
          <w:color w:val="231F20"/>
          <w:w w:val="90"/>
        </w:rPr>
        <w:t>y del medio </w:t>
      </w:r>
      <w:r>
        <w:rPr>
          <w:color w:val="231F20"/>
          <w:spacing w:val="9"/>
          <w:w w:val="90"/>
        </w:rPr>
        <w:t>natural </w:t>
      </w:r>
      <w:r>
        <w:rPr>
          <w:color w:val="231F20"/>
          <w:spacing w:val="11"/>
          <w:w w:val="90"/>
        </w:rPr>
        <w:t>europeo.</w:t>
      </w:r>
    </w:p>
    <w:p>
      <w:pPr>
        <w:pStyle w:val="BodyText"/>
        <w:spacing w:line="268" w:lineRule="auto" w:before="1"/>
        <w:ind w:left="2126" w:right="1459" w:firstLine="283"/>
        <w:jc w:val="both"/>
      </w:pPr>
      <w:r>
        <w:rPr>
          <w:color w:val="231F20"/>
          <w:w w:val="85"/>
        </w:rPr>
        <w:t>A </w:t>
      </w:r>
      <w:r>
        <w:rPr>
          <w:color w:val="231F20"/>
          <w:spacing w:val="10"/>
          <w:w w:val="85"/>
        </w:rPr>
        <w:t>juicio </w:t>
      </w:r>
      <w:r>
        <w:rPr>
          <w:color w:val="231F20"/>
          <w:w w:val="85"/>
        </w:rPr>
        <w:t>de la FCM, la </w:t>
      </w:r>
      <w:r>
        <w:rPr>
          <w:color w:val="231F20"/>
          <w:spacing w:val="10"/>
          <w:w w:val="85"/>
        </w:rPr>
        <w:t>presencia destacada </w:t>
      </w:r>
      <w:r>
        <w:rPr>
          <w:color w:val="231F20"/>
          <w:w w:val="85"/>
        </w:rPr>
        <w:t>de </w:t>
      </w:r>
      <w:r>
        <w:rPr>
          <w:color w:val="231F20"/>
          <w:spacing w:val="12"/>
          <w:w w:val="85"/>
        </w:rPr>
        <w:t>esta </w:t>
      </w:r>
      <w:r>
        <w:rPr>
          <w:color w:val="231F20"/>
          <w:spacing w:val="10"/>
          <w:w w:val="80"/>
        </w:rPr>
        <w:t>especie</w:t>
      </w:r>
      <w:r>
        <w:rPr>
          <w:color w:val="231F20"/>
          <w:spacing w:val="36"/>
        </w:rPr>
        <w:t> </w:t>
      </w:r>
      <w:r>
        <w:rPr>
          <w:color w:val="231F20"/>
          <w:spacing w:val="10"/>
          <w:w w:val="80"/>
        </w:rPr>
        <w:t>protegida</w:t>
      </w:r>
      <w:r>
        <w:rPr>
          <w:color w:val="231F20"/>
          <w:spacing w:val="39"/>
        </w:rPr>
        <w:t> </w:t>
      </w:r>
      <w:r>
        <w:rPr>
          <w:color w:val="231F20"/>
          <w:w w:val="80"/>
        </w:rPr>
        <w:t>en</w:t>
      </w:r>
      <w:r>
        <w:rPr>
          <w:color w:val="231F20"/>
          <w:spacing w:val="39"/>
        </w:rPr>
        <w:t> </w:t>
      </w:r>
      <w:r>
        <w:rPr>
          <w:color w:val="231F20"/>
          <w:spacing w:val="10"/>
          <w:w w:val="80"/>
        </w:rPr>
        <w:t>sectores</w:t>
      </w:r>
      <w:r>
        <w:rPr>
          <w:color w:val="231F20"/>
          <w:spacing w:val="38"/>
        </w:rPr>
        <w:t> </w:t>
      </w:r>
      <w:r>
        <w:rPr>
          <w:color w:val="231F20"/>
          <w:spacing w:val="10"/>
          <w:w w:val="80"/>
        </w:rPr>
        <w:t>programados</w:t>
      </w:r>
      <w:r>
        <w:rPr>
          <w:color w:val="231F20"/>
          <w:spacing w:val="39"/>
        </w:rPr>
        <w:t> </w:t>
      </w:r>
      <w:r>
        <w:rPr>
          <w:color w:val="231F20"/>
          <w:w w:val="80"/>
        </w:rPr>
        <w:t>como</w:t>
      </w:r>
      <w:r>
        <w:rPr>
          <w:color w:val="231F20"/>
          <w:spacing w:val="39"/>
        </w:rPr>
        <w:t> </w:t>
      </w:r>
      <w:r>
        <w:rPr>
          <w:color w:val="231F20"/>
          <w:spacing w:val="7"/>
          <w:w w:val="80"/>
        </w:rPr>
        <w:t>ur-</w:t>
      </w:r>
    </w:p>
    <w:p>
      <w:pPr>
        <w:pStyle w:val="BodyText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791616">
            <wp:simplePos x="0" y="0"/>
            <wp:positionH relativeFrom="page">
              <wp:posOffset>1206004</wp:posOffset>
            </wp:positionH>
            <wp:positionV relativeFrom="paragraph">
              <wp:posOffset>118334</wp:posOffset>
            </wp:positionV>
            <wp:extent cx="2236392" cy="1640776"/>
            <wp:effectExtent l="0" t="0" r="0" b="0"/>
            <wp:wrapTopAndBottom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392" cy="164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drawing>
          <wp:anchor distT="0" distB="0" distL="0" distR="0" allowOverlap="1" layoutInCell="1" locked="0" behindDoc="1" simplePos="0" relativeHeight="487792128">
            <wp:simplePos x="0" y="0"/>
            <wp:positionH relativeFrom="page">
              <wp:posOffset>3515398</wp:posOffset>
            </wp:positionH>
            <wp:positionV relativeFrom="paragraph">
              <wp:posOffset>118334</wp:posOffset>
            </wp:positionV>
            <wp:extent cx="2236392" cy="1640776"/>
            <wp:effectExtent l="0" t="0" r="0" b="0"/>
            <wp:wrapTopAndBottom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392" cy="164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4"/>
        </w:rPr>
        <w:sectPr>
          <w:footerReference w:type="even" r:id="rId136"/>
          <w:footerReference w:type="default" r:id="rId137"/>
          <w:pgSz w:w="9640" w:h="13610"/>
          <w:pgMar w:header="0" w:footer="923" w:top="1160" w:bottom="1120" w:left="1417" w:right="425"/>
          <w:pgNumType w:start="9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BodyText"/>
        <w:spacing w:line="268" w:lineRule="auto"/>
        <w:ind w:left="2126" w:right="1456"/>
        <w:jc w:val="both"/>
      </w:pPr>
      <w:r>
        <w:rPr>
          <w:color w:val="231F20"/>
          <w:spacing w:val="13"/>
          <w:w w:val="85"/>
        </w:rPr>
        <w:t>banizables,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2"/>
          <w:w w:val="85"/>
        </w:rPr>
        <w:t>debería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conllevar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modificación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5"/>
          <w:w w:val="85"/>
        </w:rPr>
        <w:t>los </w:t>
      </w:r>
      <w:r>
        <w:rPr>
          <w:color w:val="231F20"/>
          <w:spacing w:val="11"/>
          <w:w w:val="85"/>
        </w:rPr>
        <w:t>planeamientos municipales, </w:t>
      </w:r>
      <w:r>
        <w:rPr>
          <w:color w:val="231F20"/>
          <w:w w:val="85"/>
        </w:rPr>
        <w:t>con el fin de que no </w:t>
      </w:r>
      <w:r>
        <w:rPr>
          <w:color w:val="231F20"/>
          <w:spacing w:val="12"/>
          <w:w w:val="85"/>
        </w:rPr>
        <w:t>perju-</w:t>
      </w:r>
      <w:r>
        <w:rPr>
          <w:color w:val="231F20"/>
          <w:spacing w:val="10"/>
          <w:w w:val="90"/>
        </w:rPr>
        <w:t>diquen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hábitat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asienta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especie.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13"/>
          <w:w w:val="90"/>
        </w:rPr>
        <w:t>La </w:t>
      </w:r>
      <w:r>
        <w:rPr>
          <w:color w:val="231F20"/>
          <w:w w:val="90"/>
        </w:rPr>
        <w:t>FCM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dirigió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Consejería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Política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2"/>
          <w:w w:val="90"/>
        </w:rPr>
        <w:t>Territorial </w:t>
      </w:r>
      <w:r>
        <w:rPr>
          <w:color w:val="231F20"/>
          <w:w w:val="90"/>
        </w:rPr>
        <w:t>y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0"/>
          <w:w w:val="90"/>
        </w:rPr>
        <w:t>Medio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1"/>
          <w:w w:val="90"/>
        </w:rPr>
        <w:t>Ambiente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1"/>
          <w:w w:val="90"/>
        </w:rPr>
        <w:t>Cabildo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1"/>
          <w:w w:val="90"/>
        </w:rPr>
        <w:t>Insular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3"/>
          <w:w w:val="90"/>
        </w:rPr>
        <w:t>Lanzarote, </w:t>
      </w:r>
      <w:r>
        <w:rPr>
          <w:color w:val="231F20"/>
          <w:w w:val="85"/>
        </w:rPr>
        <w:t>así</w:t>
      </w:r>
      <w:r>
        <w:rPr>
          <w:color w:val="231F20"/>
        </w:rPr>
        <w:t> </w:t>
      </w:r>
      <w:r>
        <w:rPr>
          <w:color w:val="231F20"/>
          <w:w w:val="85"/>
        </w:rPr>
        <w:t>como</w:t>
      </w:r>
      <w:r>
        <w:rPr>
          <w:color w:val="231F20"/>
        </w:rPr>
        <w:t> </w:t>
      </w:r>
      <w:r>
        <w:rPr>
          <w:color w:val="231F20"/>
          <w:w w:val="85"/>
        </w:rPr>
        <w:t>a</w:t>
      </w:r>
      <w:r>
        <w:rPr>
          <w:color w:val="231F20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10"/>
          <w:w w:val="85"/>
        </w:rPr>
        <w:t> alcaldes </w:t>
      </w:r>
      <w:r>
        <w:rPr>
          <w:color w:val="231F20"/>
          <w:w w:val="85"/>
        </w:rPr>
        <w:t>de</w:t>
      </w:r>
      <w:r>
        <w:rPr>
          <w:color w:val="231F20"/>
          <w:spacing w:val="10"/>
          <w:w w:val="85"/>
        </w:rPr>
        <w:t> Teguise </w:t>
      </w:r>
      <w:r>
        <w:rPr>
          <w:color w:val="231F20"/>
          <w:w w:val="85"/>
        </w:rPr>
        <w:t>y</w:t>
      </w:r>
      <w:r>
        <w:rPr>
          <w:color w:val="231F20"/>
          <w:spacing w:val="9"/>
          <w:w w:val="85"/>
        </w:rPr>
        <w:t> Haría </w:t>
      </w:r>
      <w:r>
        <w:rPr>
          <w:color w:val="231F20"/>
          <w:w w:val="85"/>
        </w:rPr>
        <w:t>para</w:t>
      </w:r>
      <w:r>
        <w:rPr>
          <w:color w:val="231F20"/>
          <w:spacing w:val="12"/>
          <w:w w:val="85"/>
        </w:rPr>
        <w:t> solici-</w:t>
      </w:r>
      <w:r>
        <w:rPr>
          <w:color w:val="231F20"/>
          <w:w w:val="90"/>
        </w:rPr>
        <w:t>tar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protección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efectiva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áreas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donde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2"/>
          <w:w w:val="90"/>
        </w:rPr>
        <w:t>aparece </w:t>
      </w:r>
      <w:r>
        <w:rPr>
          <w:color w:val="231F20"/>
          <w:spacing w:val="11"/>
          <w:w w:val="90"/>
        </w:rPr>
        <w:t>esta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especie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vegetal,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instando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que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5"/>
          <w:w w:val="90"/>
        </w:rPr>
        <w:t>introduzcan </w:t>
      </w:r>
      <w:r>
        <w:rPr>
          <w:color w:val="231F20"/>
          <w:w w:val="85"/>
        </w:rPr>
        <w:t>los </w:t>
      </w:r>
      <w:r>
        <w:rPr>
          <w:color w:val="231F20"/>
          <w:spacing w:val="10"/>
          <w:w w:val="85"/>
        </w:rPr>
        <w:t>oportunos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0"/>
          <w:w w:val="85"/>
        </w:rPr>
        <w:t>cambios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en el </w:t>
      </w:r>
      <w:r>
        <w:rPr>
          <w:color w:val="231F20"/>
          <w:spacing w:val="11"/>
          <w:w w:val="85"/>
        </w:rPr>
        <w:t>planeamiento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0"/>
          <w:w w:val="85"/>
        </w:rPr>
        <w:t>municipal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e </w:t>
      </w:r>
      <w:r>
        <w:rPr>
          <w:color w:val="231F20"/>
          <w:spacing w:val="10"/>
          <w:w w:val="90"/>
        </w:rPr>
        <w:t>insular.</w:t>
      </w:r>
    </w:p>
    <w:p>
      <w:pPr>
        <w:pStyle w:val="BodyText"/>
        <w:spacing w:line="268" w:lineRule="auto" w:before="2"/>
        <w:ind w:left="2126" w:right="1459" w:firstLine="283"/>
        <w:jc w:val="both"/>
      </w:pPr>
      <w:r>
        <w:rPr>
          <w:color w:val="231F20"/>
          <w:w w:val="85"/>
        </w:rPr>
        <w:t>La FCM ya había </w:t>
      </w:r>
      <w:r>
        <w:rPr>
          <w:color w:val="231F20"/>
          <w:spacing w:val="9"/>
          <w:w w:val="85"/>
        </w:rPr>
        <w:t>presentado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diciembre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2001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1"/>
          <w:w w:val="90"/>
        </w:rPr>
        <w:t>“Diagnóstico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Ambiental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sobre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Vega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2"/>
          <w:w w:val="90"/>
        </w:rPr>
        <w:t>Guatiza-</w:t>
      </w:r>
      <w:r>
        <w:rPr>
          <w:color w:val="231F20"/>
          <w:w w:val="85"/>
        </w:rPr>
        <w:t>Mala” donde se hacía </w:t>
      </w:r>
      <w:r>
        <w:rPr>
          <w:color w:val="231F20"/>
          <w:spacing w:val="9"/>
          <w:w w:val="85"/>
        </w:rPr>
        <w:t>referencia específica </w:t>
      </w:r>
      <w:r>
        <w:rPr>
          <w:color w:val="231F20"/>
          <w:w w:val="85"/>
        </w:rPr>
        <w:t>a las </w:t>
      </w:r>
      <w:r>
        <w:rPr>
          <w:color w:val="231F20"/>
          <w:spacing w:val="11"/>
          <w:w w:val="85"/>
        </w:rPr>
        <w:t>pobla-</w:t>
      </w:r>
      <w:r>
        <w:rPr>
          <w:color w:val="231F20"/>
          <w:spacing w:val="9"/>
          <w:w w:val="85"/>
        </w:rPr>
        <w:t>ciones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Caralluma</w:t>
      </w:r>
      <w:r>
        <w:rPr>
          <w:color w:val="231F20"/>
          <w:spacing w:val="9"/>
          <w:w w:val="85"/>
        </w:rPr>
        <w:t> burchardii</w:t>
      </w:r>
      <w:r>
        <w:rPr>
          <w:color w:val="231F20"/>
          <w:spacing w:val="9"/>
          <w:w w:val="85"/>
        </w:rPr>
        <w:t> presentes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Char-</w:t>
      </w:r>
      <w:r>
        <w:rPr>
          <w:color w:val="231F20"/>
          <w:w w:val="90"/>
        </w:rPr>
        <w:t>co del </w:t>
      </w:r>
      <w:r>
        <w:rPr>
          <w:color w:val="231F20"/>
          <w:spacing w:val="11"/>
          <w:w w:val="90"/>
        </w:rPr>
        <w:t>Palo.</w: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9640" w:h="13610"/>
          <w:pgMar w:header="0" w:footer="901" w:top="0" w:bottom="1100" w:left="1417" w:right="425"/>
        </w:sectPr>
      </w:pPr>
    </w:p>
    <w:p>
      <w:pPr>
        <w:spacing w:line="264" w:lineRule="auto" w:before="90"/>
        <w:ind w:left="815" w:right="0" w:firstLine="342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spacing w:val="-2"/>
          <w:w w:val="70"/>
          <w:sz w:val="20"/>
        </w:rPr>
        <w:t>Valoración</w:t>
      </w:r>
      <w:r>
        <w:rPr>
          <w:rFonts w:ascii="Lucida Sans" w:hAnsi="Lucida Sans"/>
          <w:i/>
          <w:color w:val="F57F28"/>
          <w:spacing w:val="-2"/>
          <w:w w:val="70"/>
          <w:sz w:val="20"/>
        </w:rPr>
        <w:t> </w:t>
      </w:r>
      <w:r>
        <w:rPr>
          <w:rFonts w:ascii="Lucida Sans" w:hAnsi="Lucida Sans"/>
          <w:i/>
          <w:color w:val="F57F28"/>
          <w:w w:val="75"/>
          <w:sz w:val="20"/>
        </w:rPr>
        <w:t>de</w:t>
      </w:r>
      <w:r>
        <w:rPr>
          <w:rFonts w:ascii="Lucida Sans" w:hAnsi="Lucida Sans"/>
          <w:i/>
          <w:color w:val="F57F28"/>
          <w:spacing w:val="1"/>
          <w:sz w:val="20"/>
        </w:rPr>
        <w:t> </w:t>
      </w:r>
      <w:r>
        <w:rPr>
          <w:rFonts w:ascii="Lucida Sans" w:hAnsi="Lucida Sans"/>
          <w:i/>
          <w:color w:val="F57F28"/>
          <w:w w:val="75"/>
          <w:sz w:val="20"/>
        </w:rPr>
        <w:t>la</w:t>
      </w:r>
      <w:r>
        <w:rPr>
          <w:rFonts w:ascii="Lucida Sans" w:hAnsi="Lucida Sans"/>
          <w:i/>
          <w:color w:val="F57F28"/>
          <w:spacing w:val="1"/>
          <w:sz w:val="20"/>
        </w:rPr>
        <w:t> </w:t>
      </w:r>
      <w:r>
        <w:rPr>
          <w:rFonts w:ascii="Lucida Sans" w:hAnsi="Lucida Sans"/>
          <w:i/>
          <w:color w:val="F57F28"/>
          <w:spacing w:val="-2"/>
          <w:w w:val="75"/>
          <w:sz w:val="20"/>
        </w:rPr>
        <w:t>sentencia</w:t>
      </w:r>
    </w:p>
    <w:p>
      <w:pPr>
        <w:spacing w:line="264" w:lineRule="auto" w:before="1"/>
        <w:ind w:left="908" w:right="0" w:firstLine="472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w w:val="75"/>
          <w:sz w:val="20"/>
        </w:rPr>
        <w:t>sobre </w:t>
      </w:r>
      <w:r>
        <w:rPr>
          <w:rFonts w:ascii="Lucida Sans"/>
          <w:i/>
          <w:color w:val="F57F28"/>
          <w:w w:val="75"/>
          <w:sz w:val="20"/>
        </w:rPr>
        <w:t>el</w:t>
      </w:r>
      <w:r>
        <w:rPr>
          <w:rFonts w:ascii="Lucida Sans"/>
          <w:i/>
          <w:color w:val="F57F28"/>
          <w:w w:val="75"/>
          <w:sz w:val="20"/>
        </w:rPr>
        <w:t> </w:t>
      </w:r>
      <w:r>
        <w:rPr>
          <w:rFonts w:ascii="Lucida Sans"/>
          <w:i/>
          <w:color w:val="F57F28"/>
          <w:spacing w:val="-2"/>
          <w:w w:val="70"/>
          <w:sz w:val="20"/>
        </w:rPr>
        <w:t>aparcamiento </w:t>
      </w:r>
      <w:r>
        <w:rPr>
          <w:rFonts w:ascii="Lucida Sans"/>
          <w:i/>
          <w:color w:val="F57F28"/>
          <w:w w:val="80"/>
          <w:sz w:val="20"/>
        </w:rPr>
        <w:t>del parque</w:t>
      </w:r>
    </w:p>
    <w:p>
      <w:pPr>
        <w:spacing w:before="3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w w:val="70"/>
          <w:sz w:val="20"/>
        </w:rPr>
        <w:t>Islas</w:t>
      </w:r>
      <w:r>
        <w:rPr>
          <w:rFonts w:ascii="Lucida Sans"/>
          <w:i/>
          <w:color w:val="F57F28"/>
          <w:spacing w:val="21"/>
          <w:sz w:val="20"/>
        </w:rPr>
        <w:t> </w:t>
      </w:r>
      <w:r>
        <w:rPr>
          <w:rFonts w:ascii="Lucida Sans"/>
          <w:i/>
          <w:color w:val="F57F28"/>
          <w:spacing w:val="-2"/>
          <w:w w:val="80"/>
          <w:sz w:val="20"/>
        </w:rPr>
        <w:t>Canarias</w:t>
      </w:r>
    </w:p>
    <w:p>
      <w:pPr>
        <w:pStyle w:val="BodyText"/>
        <w:spacing w:line="268" w:lineRule="auto" w:before="97"/>
        <w:ind w:left="93" w:right="1459"/>
        <w:jc w:val="both"/>
      </w:pPr>
      <w:r>
        <w:rPr/>
        <w:br w:type="column"/>
      </w: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10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mayo,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9"/>
          <w:w w:val="85"/>
        </w:rPr>
        <w:t> director </w:t>
      </w:r>
      <w:r>
        <w:rPr>
          <w:color w:val="231F20"/>
          <w:w w:val="85"/>
        </w:rPr>
        <w:t>de</w:t>
      </w:r>
      <w:r>
        <w:rPr>
          <w:color w:val="231F20"/>
          <w:spacing w:val="10"/>
          <w:w w:val="85"/>
        </w:rPr>
        <w:t> Actividades </w:t>
      </w:r>
      <w:r>
        <w:rPr>
          <w:color w:val="231F20"/>
          <w:spacing w:val="11"/>
          <w:w w:val="85"/>
        </w:rPr>
        <w:t>Fundaciona-</w:t>
      </w:r>
      <w:r>
        <w:rPr>
          <w:color w:val="231F20"/>
          <w:w w:val="85"/>
        </w:rPr>
        <w:t>les de la FCM, </w:t>
      </w:r>
      <w:r>
        <w:rPr>
          <w:color w:val="231F20"/>
          <w:spacing w:val="9"/>
          <w:w w:val="85"/>
        </w:rPr>
        <w:t>Fernando </w:t>
      </w:r>
      <w:r>
        <w:rPr>
          <w:color w:val="231F20"/>
          <w:w w:val="85"/>
        </w:rPr>
        <w:t>Gómez </w:t>
      </w:r>
      <w:r>
        <w:rPr>
          <w:color w:val="231F20"/>
          <w:spacing w:val="9"/>
          <w:w w:val="85"/>
        </w:rPr>
        <w:t>Aguilera, </w:t>
      </w:r>
      <w:r>
        <w:rPr>
          <w:color w:val="231F20"/>
          <w:spacing w:val="11"/>
          <w:w w:val="85"/>
        </w:rPr>
        <w:t>compareció </w:t>
      </w:r>
      <w:r>
        <w:rPr>
          <w:color w:val="231F20"/>
          <w:w w:val="90"/>
        </w:rPr>
        <w:t>ante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medios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comunicación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w w:val="90"/>
        </w:rPr>
        <w:t> hacer</w:t>
      </w:r>
      <w:r>
        <w:rPr>
          <w:color w:val="231F20"/>
          <w:w w:val="90"/>
        </w:rPr>
        <w:t> una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pri-</w:t>
      </w:r>
      <w:r>
        <w:rPr>
          <w:color w:val="231F20"/>
          <w:w w:val="90"/>
        </w:rPr>
        <w:t>mera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valoración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9"/>
          <w:w w:val="90"/>
        </w:rPr>
        <w:t>sobre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sentencia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Sección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2"/>
          <w:w w:val="90"/>
        </w:rPr>
        <w:t>Se-</w:t>
      </w:r>
      <w:r>
        <w:rPr>
          <w:color w:val="231F20"/>
          <w:w w:val="85"/>
        </w:rPr>
        <w:t>gunda de la Sala de lo </w:t>
      </w:r>
      <w:r>
        <w:rPr>
          <w:color w:val="231F20"/>
          <w:spacing w:val="10"/>
          <w:w w:val="85"/>
        </w:rPr>
        <w:t>Contencioso Administrativo </w:t>
      </w:r>
      <w:r>
        <w:rPr>
          <w:color w:val="231F20"/>
          <w:spacing w:val="11"/>
          <w:w w:val="85"/>
        </w:rPr>
        <w:t>del </w:t>
      </w:r>
      <w:r>
        <w:rPr>
          <w:color w:val="231F20"/>
          <w:spacing w:val="9"/>
          <w:w w:val="85"/>
        </w:rPr>
        <w:t>Tribunal superior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Justicia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Canarias, </w:t>
      </w:r>
      <w:r>
        <w:rPr>
          <w:color w:val="231F20"/>
          <w:w w:val="85"/>
        </w:rPr>
        <w:t>en la que </w:t>
      </w:r>
      <w:r>
        <w:rPr>
          <w:color w:val="231F20"/>
          <w:spacing w:val="11"/>
          <w:w w:val="85"/>
        </w:rPr>
        <w:t>se </w:t>
      </w:r>
      <w:r>
        <w:rPr>
          <w:color w:val="231F20"/>
          <w:spacing w:val="10"/>
          <w:w w:val="85"/>
        </w:rPr>
        <w:t>anulaban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licencias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construcción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apertura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del </w:t>
      </w:r>
      <w:r>
        <w:rPr>
          <w:color w:val="231F20"/>
          <w:spacing w:val="10"/>
          <w:w w:val="85"/>
        </w:rPr>
        <w:t>aparcamiento subterráneo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parque </w:t>
      </w:r>
      <w:r>
        <w:rPr>
          <w:color w:val="231F20"/>
          <w:w w:val="85"/>
        </w:rPr>
        <w:t>Islas </w:t>
      </w:r>
      <w:r>
        <w:rPr>
          <w:color w:val="231F20"/>
          <w:spacing w:val="11"/>
          <w:w w:val="85"/>
        </w:rPr>
        <w:t>Canarias.</w:t>
      </w:r>
    </w:p>
    <w:p>
      <w:pPr>
        <w:pStyle w:val="BodyText"/>
        <w:spacing w:line="268" w:lineRule="auto" w:before="2"/>
        <w:ind w:left="93" w:right="1459" w:firstLine="283"/>
        <w:jc w:val="both"/>
      </w:pPr>
      <w:r>
        <w:rPr>
          <w:color w:val="231F20"/>
          <w:w w:val="85"/>
        </w:rPr>
        <w:t>En este </w:t>
      </w:r>
      <w:r>
        <w:rPr>
          <w:color w:val="231F20"/>
          <w:spacing w:val="9"/>
          <w:w w:val="85"/>
        </w:rPr>
        <w:t>fallo,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Tribunal estimó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recurso </w:t>
      </w:r>
      <w:r>
        <w:rPr>
          <w:color w:val="231F20"/>
          <w:spacing w:val="11"/>
          <w:w w:val="85"/>
        </w:rPr>
        <w:t>conten-</w:t>
      </w:r>
      <w:r>
        <w:rPr>
          <w:color w:val="231F20"/>
          <w:spacing w:val="13"/>
          <w:w w:val="85"/>
        </w:rPr>
        <w:t>cioso-</w:t>
      </w:r>
      <w:r>
        <w:rPr>
          <w:color w:val="231F20"/>
          <w:spacing w:val="12"/>
          <w:w w:val="85"/>
        </w:rPr>
        <w:t>administrativo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interpuesto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FCM</w:t>
      </w:r>
      <w:r>
        <w:rPr>
          <w:color w:val="231F20"/>
          <w:w w:val="85"/>
        </w:rPr>
        <w:t> en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julio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2002.</w:t>
      </w:r>
    </w:p>
    <w:p>
      <w:pPr>
        <w:pStyle w:val="BodyText"/>
        <w:spacing w:line="268" w:lineRule="auto" w:before="1"/>
        <w:ind w:left="93" w:right="1458" w:firstLine="283"/>
        <w:jc w:val="both"/>
      </w:pPr>
      <w:r>
        <w:rPr>
          <w:color w:val="231F20"/>
          <w:w w:val="85"/>
        </w:rPr>
        <w:t>Gómez </w:t>
      </w:r>
      <w:r>
        <w:rPr>
          <w:color w:val="231F20"/>
          <w:spacing w:val="9"/>
          <w:w w:val="85"/>
        </w:rPr>
        <w:t>Aguilera recordó </w:t>
      </w:r>
      <w:r>
        <w:rPr>
          <w:color w:val="231F20"/>
          <w:w w:val="85"/>
        </w:rPr>
        <w:t>que el </w:t>
      </w:r>
      <w:r>
        <w:rPr>
          <w:color w:val="231F20"/>
          <w:spacing w:val="9"/>
          <w:w w:val="85"/>
        </w:rPr>
        <w:t>recurso </w:t>
      </w:r>
      <w:r>
        <w:rPr>
          <w:color w:val="231F20"/>
          <w:w w:val="85"/>
        </w:rPr>
        <w:t>de la </w:t>
      </w:r>
      <w:r>
        <w:rPr>
          <w:color w:val="231F20"/>
          <w:spacing w:val="11"/>
          <w:w w:val="85"/>
        </w:rPr>
        <w:t>FCM </w:t>
      </w:r>
      <w:r>
        <w:rPr>
          <w:color w:val="231F20"/>
          <w:w w:val="85"/>
        </w:rPr>
        <w:t>vino </w:t>
      </w:r>
      <w:r>
        <w:rPr>
          <w:color w:val="231F20"/>
          <w:spacing w:val="9"/>
          <w:w w:val="85"/>
        </w:rPr>
        <w:t>precedido </w:t>
      </w:r>
      <w:r>
        <w:rPr>
          <w:color w:val="231F20"/>
          <w:w w:val="85"/>
        </w:rPr>
        <w:t>de un </w:t>
      </w:r>
      <w:r>
        <w:rPr>
          <w:color w:val="231F20"/>
          <w:spacing w:val="9"/>
          <w:w w:val="85"/>
        </w:rPr>
        <w:t>dictamen jurídico encargado </w:t>
      </w:r>
      <w:r>
        <w:rPr>
          <w:color w:val="231F20"/>
          <w:spacing w:val="11"/>
          <w:w w:val="85"/>
        </w:rPr>
        <w:t>por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institución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cuyas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conclusiones,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ignoradas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ese </w:t>
      </w:r>
      <w:r>
        <w:rPr>
          <w:color w:val="231F20"/>
          <w:spacing w:val="9"/>
          <w:w w:val="85"/>
        </w:rPr>
        <w:t>momento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Ayuntamiento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Arrecife,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coinciden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sentencia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ha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emitido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Tribunal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2"/>
          <w:w w:val="90"/>
        </w:rPr>
        <w:t>Superior </w:t>
      </w:r>
      <w:r>
        <w:rPr>
          <w:color w:val="231F20"/>
          <w:w w:val="90"/>
        </w:rPr>
        <w:t>de </w:t>
      </w:r>
      <w:r>
        <w:rPr>
          <w:color w:val="231F20"/>
          <w:spacing w:val="9"/>
          <w:w w:val="90"/>
        </w:rPr>
        <w:t>Justicia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9"/>
          <w:w w:val="90"/>
        </w:rPr>
        <w:t>Canarias.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 </w:t>
      </w:r>
      <w:r>
        <w:rPr>
          <w:color w:val="231F20"/>
          <w:spacing w:val="9"/>
          <w:w w:val="90"/>
        </w:rPr>
        <w:t>juicio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 la FCM, la </w:t>
      </w:r>
      <w:r>
        <w:rPr>
          <w:color w:val="231F20"/>
          <w:spacing w:val="11"/>
          <w:w w:val="90"/>
        </w:rPr>
        <w:t>senten-</w:t>
      </w:r>
      <w:r>
        <w:rPr>
          <w:color w:val="231F20"/>
          <w:w w:val="85"/>
        </w:rPr>
        <w:t>cia</w:t>
      </w:r>
      <w:r>
        <w:rPr>
          <w:color w:val="231F20"/>
          <w:w w:val="85"/>
        </w:rPr>
        <w:t> viene</w:t>
      </w:r>
      <w:r>
        <w:rPr>
          <w:color w:val="231F20"/>
          <w:w w:val="85"/>
        </w:rPr>
        <w:t> 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confirmar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posiciones</w:t>
      </w:r>
      <w:r>
        <w:rPr>
          <w:color w:val="231F20"/>
          <w:spacing w:val="9"/>
          <w:w w:val="85"/>
        </w:rPr>
        <w:t> mantenidas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tanto </w:t>
      </w:r>
      <w:r>
        <w:rPr>
          <w:color w:val="231F20"/>
          <w:w w:val="85"/>
        </w:rPr>
        <w:t>por la FCM como por </w:t>
      </w:r>
      <w:r>
        <w:rPr>
          <w:color w:val="231F20"/>
          <w:spacing w:val="9"/>
          <w:w w:val="85"/>
        </w:rPr>
        <w:t>diversos colectivos sociales </w:t>
      </w:r>
      <w:r>
        <w:rPr>
          <w:color w:val="231F20"/>
          <w:spacing w:val="11"/>
          <w:w w:val="85"/>
        </w:rPr>
        <w:t>du-</w:t>
      </w:r>
      <w:r>
        <w:rPr>
          <w:color w:val="231F20"/>
          <w:w w:val="85"/>
        </w:rPr>
        <w:t>rante el </w:t>
      </w:r>
      <w:r>
        <w:rPr>
          <w:color w:val="231F20"/>
          <w:spacing w:val="9"/>
          <w:w w:val="85"/>
        </w:rPr>
        <w:t>intenso debate público </w:t>
      </w:r>
      <w:r>
        <w:rPr>
          <w:color w:val="231F20"/>
          <w:w w:val="85"/>
        </w:rPr>
        <w:t>que se </w:t>
      </w:r>
      <w:r>
        <w:rPr>
          <w:color w:val="231F20"/>
          <w:spacing w:val="9"/>
          <w:w w:val="85"/>
        </w:rPr>
        <w:t>generó </w:t>
      </w:r>
      <w:r>
        <w:rPr>
          <w:color w:val="231F20"/>
          <w:w w:val="85"/>
        </w:rPr>
        <w:t>en </w:t>
      </w:r>
      <w:r>
        <w:rPr>
          <w:color w:val="231F20"/>
          <w:spacing w:val="11"/>
          <w:w w:val="85"/>
        </w:rPr>
        <w:t>2002 </w:t>
      </w:r>
      <w:r>
        <w:rPr>
          <w:color w:val="231F20"/>
          <w:w w:val="85"/>
        </w:rPr>
        <w:t>sobre la </w:t>
      </w:r>
      <w:r>
        <w:rPr>
          <w:color w:val="231F20"/>
          <w:spacing w:val="10"/>
          <w:w w:val="85"/>
        </w:rPr>
        <w:t>oportunidad </w:t>
      </w:r>
      <w:r>
        <w:rPr>
          <w:color w:val="231F20"/>
          <w:w w:val="85"/>
        </w:rPr>
        <w:t>y la </w:t>
      </w:r>
      <w:r>
        <w:rPr>
          <w:color w:val="231F20"/>
          <w:spacing w:val="9"/>
          <w:w w:val="85"/>
        </w:rPr>
        <w:t>legalidad </w:t>
      </w:r>
      <w:r>
        <w:rPr>
          <w:color w:val="231F20"/>
          <w:w w:val="85"/>
        </w:rPr>
        <w:t>de la </w:t>
      </w:r>
      <w:r>
        <w:rPr>
          <w:color w:val="231F20"/>
          <w:spacing w:val="11"/>
          <w:w w:val="85"/>
        </w:rPr>
        <w:t>construcción </w:t>
      </w:r>
      <w:r>
        <w:rPr>
          <w:color w:val="231F20"/>
          <w:w w:val="90"/>
        </w:rPr>
        <w:t>del </w:t>
      </w:r>
      <w:r>
        <w:rPr>
          <w:color w:val="231F20"/>
          <w:spacing w:val="11"/>
          <w:w w:val="90"/>
        </w:rPr>
        <w:t>aparcamiento.</w:t>
      </w:r>
    </w:p>
    <w:p>
      <w:pPr>
        <w:pStyle w:val="BodyText"/>
        <w:spacing w:line="268" w:lineRule="auto" w:before="2"/>
        <w:ind w:left="93" w:right="1458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6512">
                <wp:simplePos x="0" y="0"/>
                <wp:positionH relativeFrom="page">
                  <wp:posOffset>2249995</wp:posOffset>
                </wp:positionH>
                <wp:positionV relativeFrom="paragraph">
                  <wp:posOffset>887152</wp:posOffset>
                </wp:positionV>
                <wp:extent cx="2664460" cy="1270"/>
                <wp:effectExtent l="0" t="0" r="0" b="0"/>
                <wp:wrapNone/>
                <wp:docPr id="499" name="Graphic 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" name="Graphic 499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36512" from="177.164993pt,69.854523pt" to="386.928993pt,69.854523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85"/>
        </w:rPr>
        <w:t>Dos eran las </w:t>
      </w:r>
      <w:r>
        <w:rPr>
          <w:color w:val="231F20"/>
          <w:spacing w:val="9"/>
          <w:w w:val="85"/>
        </w:rPr>
        <w:t>cuestiones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0"/>
          <w:w w:val="85"/>
        </w:rPr>
        <w:t>fundamentales: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un </w:t>
      </w:r>
      <w:r>
        <w:rPr>
          <w:color w:val="231F20"/>
          <w:spacing w:val="11"/>
          <w:w w:val="85"/>
        </w:rPr>
        <w:t>injustifi-</w:t>
      </w:r>
      <w:r>
        <w:rPr>
          <w:color w:val="231F20"/>
          <w:spacing w:val="9"/>
          <w:w w:val="90"/>
        </w:rPr>
        <w:t>cado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0"/>
          <w:w w:val="90"/>
        </w:rPr>
        <w:t>cambio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uso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suelo,</w:t>
      </w:r>
      <w:r>
        <w:rPr>
          <w:color w:val="231F20"/>
          <w:spacing w:val="10"/>
          <w:w w:val="90"/>
        </w:rPr>
        <w:t> tanto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superficie </w:t>
      </w:r>
      <w:r>
        <w:rPr>
          <w:color w:val="231F20"/>
          <w:w w:val="90"/>
        </w:rPr>
        <w:t>como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subsuelo,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una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infracción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normativa </w:t>
      </w:r>
      <w:r>
        <w:rPr>
          <w:color w:val="231F20"/>
          <w:w w:val="90"/>
        </w:rPr>
        <w:t>de </w:t>
      </w:r>
      <w:r>
        <w:rPr>
          <w:color w:val="231F20"/>
          <w:spacing w:val="9"/>
          <w:w w:val="90"/>
        </w:rPr>
        <w:t>puertos,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en </w:t>
      </w:r>
      <w:r>
        <w:rPr>
          <w:color w:val="231F20"/>
          <w:spacing w:val="9"/>
          <w:w w:val="90"/>
        </w:rPr>
        <w:t>cuanto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 la </w:t>
      </w:r>
      <w:r>
        <w:rPr>
          <w:color w:val="231F20"/>
          <w:spacing w:val="9"/>
          <w:w w:val="90"/>
        </w:rPr>
        <w:t>concesión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 la </w:t>
      </w:r>
      <w:r>
        <w:rPr>
          <w:color w:val="231F20"/>
          <w:spacing w:val="11"/>
          <w:w w:val="90"/>
        </w:rPr>
        <w:t>licencia.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header="0" w:footer="901" w:top="20" w:bottom="0" w:left="1417" w:right="425"/>
          <w:cols w:num="2" w:equalWidth="0">
            <w:col w:w="1994" w:space="40"/>
            <w:col w:w="5764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936000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6000"/>
            <wp:effectExtent l="0" t="0" r="0" b="0"/>
            <wp:wrapNone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417" w:right="425"/>
        </w:sectPr>
      </w:pPr>
    </w:p>
    <w:p>
      <w:pPr>
        <w:spacing w:line="240" w:lineRule="auto"/>
        <w:ind w:left="482" w:right="0" w:firstLine="0"/>
        <w:jc w:val="left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240110" cy="1990725"/>
            <wp:effectExtent l="0" t="0" r="0" b="0"/>
            <wp:docPr id="501" name="Image 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" name="Image 501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11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rFonts w:ascii="Times New Roman"/>
          <w:spacing w:val="59"/>
          <w:position w:val="1"/>
          <w:sz w:val="20"/>
        </w:rPr>
        <w:t> </w:t>
      </w:r>
      <w:r>
        <w:rPr>
          <w:spacing w:val="59"/>
          <w:sz w:val="20"/>
        </w:rPr>
        <w:drawing>
          <wp:inline distT="0" distB="0" distL="0" distR="0">
            <wp:extent cx="2246112" cy="1996058"/>
            <wp:effectExtent l="0" t="0" r="0" b="0"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112" cy="1996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9"/>
          <w:sz w:val="20"/>
        </w:rPr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spacing w:after="0"/>
        <w:rPr>
          <w:sz w:val="9"/>
        </w:rPr>
        <w:sectPr>
          <w:pgSz w:w="9640" w:h="13610"/>
          <w:pgMar w:header="0" w:footer="923" w:top="1240" w:bottom="1120" w:left="1417" w:right="425"/>
        </w:sectPr>
      </w:pPr>
    </w:p>
    <w:p>
      <w:pPr>
        <w:spacing w:line="264" w:lineRule="auto" w:before="90"/>
        <w:ind w:left="590" w:right="0" w:firstLine="426"/>
        <w:jc w:val="righ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37024">
                <wp:simplePos x="0" y="0"/>
                <wp:positionH relativeFrom="page">
                  <wp:posOffset>528822</wp:posOffset>
                </wp:positionH>
                <wp:positionV relativeFrom="page">
                  <wp:posOffset>4897313</wp:posOffset>
                </wp:positionV>
                <wp:extent cx="249554" cy="2785745"/>
                <wp:effectExtent l="0" t="0" r="0" b="0"/>
                <wp:wrapNone/>
                <wp:docPr id="503" name="Textbox 5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3" name="Textbox 503"/>
                      <wps:cNvSpPr txBox="1"/>
                      <wps:spPr>
                        <a:xfrm>
                          <a:off x="0" y="0"/>
                          <a:ext cx="249554" cy="278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  <w:tab w:pos="784" w:val="left" w:leader="none"/>
                                <w:tab w:pos="1148" w:val="left" w:leader="none"/>
                                <w:tab w:pos="1524" w:val="left" w:leader="none"/>
                                <w:tab w:pos="1909" w:val="left" w:leader="none"/>
                                <w:tab w:pos="2273" w:val="left" w:leader="none"/>
                                <w:tab w:pos="2649" w:val="left" w:leader="none"/>
                                <w:tab w:pos="3062" w:val="left" w:leader="none"/>
                                <w:tab w:pos="3438" w:val="left" w:leader="none"/>
                                <w:tab w:pos="3827" w:val="left" w:leader="none"/>
                                <w:tab w:pos="4203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85.615234pt;width:19.650pt;height:219.35pt;mso-position-horizontal-relative:page;mso-position-vertical-relative:page;z-index:15937024" type="#_x0000_t202" id="docshape318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  <w:tab w:pos="784" w:val="left" w:leader="none"/>
                          <w:tab w:pos="1148" w:val="left" w:leader="none"/>
                          <w:tab w:pos="1524" w:val="left" w:leader="none"/>
                          <w:tab w:pos="1909" w:val="left" w:leader="none"/>
                          <w:tab w:pos="2273" w:val="left" w:leader="none"/>
                          <w:tab w:pos="2649" w:val="left" w:leader="none"/>
                          <w:tab w:pos="3062" w:val="left" w:leader="none"/>
                          <w:tab w:pos="3438" w:val="left" w:leader="none"/>
                          <w:tab w:pos="3827" w:val="left" w:leader="none"/>
                          <w:tab w:pos="4203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37536">
                <wp:simplePos x="0" y="0"/>
                <wp:positionH relativeFrom="page">
                  <wp:posOffset>528822</wp:posOffset>
                </wp:positionH>
                <wp:positionV relativeFrom="page">
                  <wp:posOffset>4232416</wp:posOffset>
                </wp:positionV>
                <wp:extent cx="249554" cy="367665"/>
                <wp:effectExtent l="0" t="0" r="0" b="0"/>
                <wp:wrapNone/>
                <wp:docPr id="504" name="Textbox 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" name="Textbox 504"/>
                      <wps:cNvSpPr txBox="1"/>
                      <wps:spPr>
                        <a:xfrm>
                          <a:off x="0" y="0"/>
                          <a:ext cx="249554" cy="36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33.261108pt;width:19.650pt;height:28.95pt;mso-position-horizontal-relative:page;mso-position-vertical-relative:page;z-index:15937536" type="#_x0000_t202" id="docshape319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38048">
                <wp:simplePos x="0" y="0"/>
                <wp:positionH relativeFrom="page">
                  <wp:posOffset>528822</wp:posOffset>
                </wp:positionH>
                <wp:positionV relativeFrom="page">
                  <wp:posOffset>2859044</wp:posOffset>
                </wp:positionV>
                <wp:extent cx="249554" cy="1076325"/>
                <wp:effectExtent l="0" t="0" r="0" b="0"/>
                <wp:wrapNone/>
                <wp:docPr id="505" name="Textbox 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5" name="Textbox 505"/>
                      <wps:cNvSpPr txBox="1"/>
                      <wps:spPr>
                        <a:xfrm>
                          <a:off x="0" y="0"/>
                          <a:ext cx="249554" cy="107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3" w:val="left" w:leader="none"/>
                                <w:tab w:pos="809" w:val="left" w:leader="none"/>
                                <w:tab w:pos="1198" w:val="left" w:leader="none"/>
                                <w:tab w:pos="1511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5.121613pt;width:19.650pt;height:84.75pt;mso-position-horizontal-relative:page;mso-position-vertical-relative:page;z-index:15938048" type="#_x0000_t202" id="docshape320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33" w:val="left" w:leader="none"/>
                          <w:tab w:pos="809" w:val="left" w:leader="none"/>
                          <w:tab w:pos="1198" w:val="left" w:leader="none"/>
                          <w:tab w:pos="1511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38560">
                <wp:simplePos x="0" y="0"/>
                <wp:positionH relativeFrom="page">
                  <wp:posOffset>528822</wp:posOffset>
                </wp:positionH>
                <wp:positionV relativeFrom="page">
                  <wp:posOffset>776912</wp:posOffset>
                </wp:positionV>
                <wp:extent cx="249554" cy="1784985"/>
                <wp:effectExtent l="0" t="0" r="0" b="0"/>
                <wp:wrapNone/>
                <wp:docPr id="506" name="Textbox 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6" name="Textbox 506"/>
                      <wps:cNvSpPr txBox="1"/>
                      <wps:spPr>
                        <a:xfrm>
                          <a:off x="0" y="0"/>
                          <a:ext cx="249554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96" w:val="left" w:leader="none"/>
                                <w:tab w:pos="809" w:val="left" w:leader="none"/>
                                <w:tab w:pos="1185" w:val="left" w:leader="none"/>
                                <w:tab w:pos="1499" w:val="left" w:leader="none"/>
                                <w:tab w:pos="1875" w:val="left" w:leader="none"/>
                                <w:tab w:pos="2264" w:val="left" w:leader="none"/>
                                <w:tab w:pos="2640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4244pt;width:19.650pt;height:140.550pt;mso-position-horizontal-relative:page;mso-position-vertical-relative:page;z-index:15938560" type="#_x0000_t202" id="docshape321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396" w:val="left" w:leader="none"/>
                          <w:tab w:pos="809" w:val="left" w:leader="none"/>
                          <w:tab w:pos="1185" w:val="left" w:leader="none"/>
                          <w:tab w:pos="1499" w:val="left" w:leader="none"/>
                          <w:tab w:pos="1875" w:val="left" w:leader="none"/>
                          <w:tab w:pos="2264" w:val="left" w:leader="none"/>
                          <w:tab w:pos="2640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F57F28"/>
          <w:spacing w:val="-2"/>
          <w:w w:val="70"/>
          <w:sz w:val="20"/>
        </w:rPr>
        <w:t>Comunicado</w:t>
      </w:r>
      <w:r>
        <w:rPr>
          <w:rFonts w:ascii="Lucida Sans"/>
          <w:i/>
          <w:color w:val="F57F28"/>
          <w:spacing w:val="-2"/>
          <w:w w:val="70"/>
          <w:sz w:val="20"/>
        </w:rPr>
        <w:t> </w:t>
      </w:r>
      <w:r>
        <w:rPr>
          <w:rFonts w:ascii="Lucida Sans"/>
          <w:i/>
          <w:color w:val="F57F28"/>
          <w:w w:val="85"/>
          <w:sz w:val="20"/>
        </w:rPr>
        <w:t>de la FCM sobre </w:t>
      </w:r>
      <w:r>
        <w:rPr>
          <w:rFonts w:ascii="Lucida Sans"/>
          <w:i/>
          <w:color w:val="F57F28"/>
          <w:w w:val="75"/>
          <w:sz w:val="20"/>
        </w:rPr>
        <w:t>el</w:t>
      </w:r>
      <w:r>
        <w:rPr>
          <w:rFonts w:ascii="Lucida Sans"/>
          <w:i/>
          <w:color w:val="F57F28"/>
          <w:spacing w:val="11"/>
          <w:sz w:val="20"/>
        </w:rPr>
        <w:t> </w:t>
      </w:r>
      <w:r>
        <w:rPr>
          <w:rFonts w:ascii="Lucida Sans"/>
          <w:i/>
          <w:color w:val="F57F28"/>
          <w:w w:val="75"/>
          <w:sz w:val="20"/>
        </w:rPr>
        <w:t>Plan</w:t>
      </w:r>
      <w:r>
        <w:rPr>
          <w:rFonts w:ascii="Lucida Sans"/>
          <w:i/>
          <w:color w:val="F57F28"/>
          <w:spacing w:val="12"/>
          <w:sz w:val="20"/>
        </w:rPr>
        <w:t> </w:t>
      </w:r>
      <w:r>
        <w:rPr>
          <w:rFonts w:ascii="Lucida Sans"/>
          <w:i/>
          <w:color w:val="F57F28"/>
          <w:spacing w:val="-2"/>
          <w:w w:val="70"/>
          <w:sz w:val="20"/>
        </w:rPr>
        <w:t>Territorial</w:t>
      </w:r>
    </w:p>
    <w:p>
      <w:pPr>
        <w:spacing w:before="3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spacing w:val="-2"/>
          <w:w w:val="85"/>
          <w:sz w:val="20"/>
        </w:rPr>
        <w:t>Especial</w:t>
      </w:r>
    </w:p>
    <w:p>
      <w:pPr>
        <w:pStyle w:val="BodyText"/>
        <w:spacing w:line="268" w:lineRule="auto" w:before="97"/>
        <w:ind w:left="93" w:right="1"/>
        <w:jc w:val="both"/>
      </w:pPr>
      <w:r>
        <w:rPr/>
        <w:br w:type="column"/>
      </w:r>
      <w:r>
        <w:rPr>
          <w:color w:val="231F20"/>
          <w:w w:val="90"/>
        </w:rPr>
        <w:t>El 23 de mayo, la FCM </w:t>
      </w:r>
      <w:r>
        <w:rPr>
          <w:color w:val="231F20"/>
          <w:spacing w:val="9"/>
          <w:w w:val="90"/>
        </w:rPr>
        <w:t>expresó,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a </w:t>
      </w:r>
      <w:r>
        <w:rPr>
          <w:color w:val="231F20"/>
          <w:spacing w:val="9"/>
          <w:w w:val="90"/>
        </w:rPr>
        <w:t>través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 un </w:t>
      </w:r>
      <w:r>
        <w:rPr>
          <w:color w:val="231F20"/>
          <w:spacing w:val="11"/>
          <w:w w:val="90"/>
        </w:rPr>
        <w:t>comu-</w:t>
      </w:r>
      <w:r>
        <w:rPr>
          <w:color w:val="231F20"/>
          <w:spacing w:val="9"/>
          <w:w w:val="85"/>
        </w:rPr>
        <w:t>nicado,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su </w:t>
      </w:r>
      <w:r>
        <w:rPr>
          <w:color w:val="231F20"/>
          <w:spacing w:val="9"/>
          <w:w w:val="85"/>
        </w:rPr>
        <w:t>posición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ante los </w:t>
      </w:r>
      <w:r>
        <w:rPr>
          <w:color w:val="231F20"/>
          <w:spacing w:val="10"/>
          <w:w w:val="85"/>
        </w:rPr>
        <w:t>acontecimientos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11"/>
          <w:w w:val="85"/>
        </w:rPr>
        <w:t>acaecidos </w:t>
      </w:r>
      <w:r>
        <w:rPr>
          <w:color w:val="231F20"/>
          <w:w w:val="85"/>
        </w:rPr>
        <w:t>en la </w:t>
      </w:r>
      <w:r>
        <w:rPr>
          <w:color w:val="231F20"/>
          <w:spacing w:val="10"/>
          <w:w w:val="85"/>
        </w:rPr>
        <w:t>elaboración </w:t>
      </w:r>
      <w:r>
        <w:rPr>
          <w:color w:val="231F20"/>
          <w:w w:val="85"/>
        </w:rPr>
        <w:t>del Plan </w:t>
      </w:r>
      <w:r>
        <w:rPr>
          <w:color w:val="231F20"/>
          <w:spacing w:val="10"/>
          <w:w w:val="85"/>
        </w:rPr>
        <w:t>Territorial </w:t>
      </w:r>
      <w:r>
        <w:rPr>
          <w:color w:val="231F20"/>
          <w:spacing w:val="9"/>
          <w:w w:val="85"/>
        </w:rPr>
        <w:t>Especial </w:t>
      </w:r>
      <w:r>
        <w:rPr>
          <w:color w:val="231F20"/>
          <w:spacing w:val="11"/>
          <w:w w:val="85"/>
        </w:rPr>
        <w:t>(PTE).</w:t>
      </w:r>
    </w:p>
    <w:p>
      <w:pPr>
        <w:pStyle w:val="BodyText"/>
        <w:spacing w:line="268" w:lineRule="auto" w:before="1"/>
        <w:ind w:left="93" w:right="1" w:firstLine="283"/>
        <w:jc w:val="both"/>
      </w:pP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primer lugar, </w:t>
      </w:r>
      <w:r>
        <w:rPr>
          <w:color w:val="231F20"/>
          <w:w w:val="85"/>
        </w:rPr>
        <w:t>la FCM hizo </w:t>
      </w:r>
      <w:r>
        <w:rPr>
          <w:color w:val="231F20"/>
          <w:spacing w:val="9"/>
          <w:w w:val="85"/>
        </w:rPr>
        <w:t>pública </w:t>
      </w:r>
      <w:r>
        <w:rPr>
          <w:color w:val="231F20"/>
          <w:w w:val="85"/>
        </w:rPr>
        <w:t>su </w:t>
      </w:r>
      <w:r>
        <w:rPr>
          <w:color w:val="231F20"/>
          <w:spacing w:val="11"/>
          <w:w w:val="85"/>
        </w:rPr>
        <w:t>convicción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que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existe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9"/>
          <w:w w:val="85"/>
        </w:rPr>
        <w:t>una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operación</w:t>
      </w:r>
      <w:r>
        <w:rPr>
          <w:color w:val="231F20"/>
          <w:spacing w:val="12"/>
          <w:w w:val="85"/>
        </w:rPr>
        <w:t> concertada,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promovida </w:t>
      </w:r>
      <w:r>
        <w:rPr>
          <w:color w:val="231F20"/>
          <w:w w:val="85"/>
        </w:rPr>
        <w:t>desde </w:t>
      </w:r>
      <w:r>
        <w:rPr>
          <w:color w:val="231F20"/>
          <w:spacing w:val="9"/>
          <w:w w:val="85"/>
        </w:rPr>
        <w:t>ámbitos </w:t>
      </w:r>
      <w:r>
        <w:rPr>
          <w:color w:val="231F20"/>
          <w:spacing w:val="10"/>
          <w:w w:val="85"/>
        </w:rPr>
        <w:t>empresariales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políticos, </w:t>
      </w:r>
      <w:r>
        <w:rPr>
          <w:color w:val="231F20"/>
          <w:w w:val="85"/>
        </w:rPr>
        <w:t>para </w:t>
      </w:r>
      <w:r>
        <w:rPr>
          <w:color w:val="231F20"/>
          <w:spacing w:val="11"/>
          <w:w w:val="85"/>
        </w:rPr>
        <w:t>desman-</w:t>
      </w:r>
      <w:r>
        <w:rPr>
          <w:color w:val="231F20"/>
          <w:w w:val="90"/>
        </w:rPr>
        <w:t>telar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avances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han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producido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isla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du-</w:t>
      </w:r>
      <w:r>
        <w:rPr>
          <w:color w:val="231F20"/>
          <w:spacing w:val="10"/>
          <w:w w:val="90"/>
        </w:rPr>
        <w:t>rante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últimos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quince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años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materia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3"/>
          <w:w w:val="90"/>
        </w:rPr>
        <w:t>control </w:t>
      </w:r>
      <w:r>
        <w:rPr>
          <w:color w:val="231F20"/>
          <w:w w:val="85"/>
        </w:rPr>
        <w:t>del </w:t>
      </w:r>
      <w:r>
        <w:rPr>
          <w:color w:val="231F20"/>
          <w:spacing w:val="10"/>
          <w:w w:val="85"/>
        </w:rPr>
        <w:t>crecimiento </w:t>
      </w:r>
      <w:r>
        <w:rPr>
          <w:color w:val="231F20"/>
          <w:spacing w:val="9"/>
          <w:w w:val="85"/>
        </w:rPr>
        <w:t>turístico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ocupación </w:t>
      </w:r>
      <w:r>
        <w:rPr>
          <w:color w:val="231F20"/>
          <w:w w:val="85"/>
        </w:rPr>
        <w:t>del </w:t>
      </w:r>
      <w:r>
        <w:rPr>
          <w:color w:val="231F20"/>
          <w:spacing w:val="11"/>
          <w:w w:val="85"/>
        </w:rPr>
        <w:t>suelo.</w:t>
      </w:r>
    </w:p>
    <w:p>
      <w:pPr>
        <w:pStyle w:val="BodyText"/>
        <w:spacing w:line="268" w:lineRule="auto" w:before="1"/>
        <w:ind w:left="93" w:firstLine="283"/>
        <w:jc w:val="both"/>
      </w:pPr>
      <w:r>
        <w:rPr>
          <w:color w:val="231F20"/>
          <w:w w:val="90"/>
        </w:rPr>
        <w:t>Por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otro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0"/>
          <w:w w:val="90"/>
        </w:rPr>
        <w:t>lado,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rechazó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posiciones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3"/>
          <w:w w:val="90"/>
        </w:rPr>
        <w:t>de </w:t>
      </w:r>
      <w:r>
        <w:rPr>
          <w:color w:val="231F20"/>
          <w:w w:val="90"/>
        </w:rPr>
        <w:t>los </w:t>
      </w:r>
      <w:r>
        <w:rPr>
          <w:color w:val="231F20"/>
          <w:spacing w:val="9"/>
          <w:w w:val="90"/>
        </w:rPr>
        <w:t>alcaldes </w:t>
      </w:r>
      <w:r>
        <w:rPr>
          <w:color w:val="231F20"/>
          <w:w w:val="90"/>
        </w:rPr>
        <w:t>de la isla, que </w:t>
      </w:r>
      <w:r>
        <w:rPr>
          <w:color w:val="231F20"/>
          <w:spacing w:val="9"/>
          <w:w w:val="90"/>
        </w:rPr>
        <w:t>pretenden acosar </w:t>
      </w:r>
      <w:r>
        <w:rPr>
          <w:color w:val="231F20"/>
          <w:w w:val="90"/>
        </w:rPr>
        <w:t>al PTE </w:t>
      </w:r>
      <w:r>
        <w:rPr>
          <w:color w:val="231F20"/>
          <w:spacing w:val="11"/>
          <w:w w:val="90"/>
        </w:rPr>
        <w:t>y, </w:t>
      </w:r>
      <w:r>
        <w:rPr>
          <w:color w:val="231F20"/>
          <w:w w:val="85"/>
        </w:rPr>
        <w:t>al</w:t>
      </w:r>
      <w:r>
        <w:rPr>
          <w:color w:val="231F20"/>
          <w:w w:val="85"/>
        </w:rPr>
        <w:t> mismo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tiempo,</w:t>
      </w:r>
      <w:r>
        <w:rPr>
          <w:color w:val="231F20"/>
          <w:spacing w:val="9"/>
          <w:w w:val="85"/>
        </w:rPr>
        <w:t> defender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construcción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arbitraria, </w:t>
      </w:r>
      <w:r>
        <w:rPr>
          <w:color w:val="231F20"/>
          <w:spacing w:val="10"/>
          <w:w w:val="85"/>
        </w:rPr>
        <w:t>desarrollista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carente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visión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estratégica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global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10"/>
          <w:w w:val="85"/>
        </w:rPr>
        <w:t>equipamientos </w:t>
      </w:r>
      <w:r>
        <w:rPr>
          <w:color w:val="231F20"/>
          <w:w w:val="85"/>
        </w:rPr>
        <w:t>de ocio </w:t>
      </w:r>
      <w:r>
        <w:rPr>
          <w:color w:val="231F20"/>
          <w:spacing w:val="11"/>
          <w:w w:val="85"/>
        </w:rPr>
        <w:t>complementario.</w:t>
      </w:r>
    </w:p>
    <w:p>
      <w:pPr>
        <w:pStyle w:val="BodyText"/>
        <w:spacing w:line="268" w:lineRule="auto" w:before="2"/>
        <w:ind w:left="93" w:firstLine="283"/>
        <w:jc w:val="both"/>
      </w:pPr>
      <w:r>
        <w:rPr>
          <w:color w:val="231F20"/>
          <w:spacing w:val="10"/>
          <w:w w:val="90"/>
        </w:rPr>
        <w:t>Ante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debate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2"/>
          <w:w w:val="90"/>
        </w:rPr>
        <w:t>generado,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9"/>
          <w:w w:val="90"/>
        </w:rPr>
        <w:t>FCM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2"/>
          <w:w w:val="90"/>
        </w:rPr>
        <w:t>considera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4"/>
          <w:w w:val="90"/>
        </w:rPr>
        <w:t>que, </w:t>
      </w:r>
      <w:r>
        <w:rPr>
          <w:color w:val="231F20"/>
          <w:w w:val="85"/>
        </w:rPr>
        <w:t>para</w:t>
      </w:r>
      <w:r>
        <w:rPr>
          <w:color w:val="231F20"/>
          <w:w w:val="85"/>
        </w:rPr>
        <w:t> dar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mayores</w:t>
      </w:r>
      <w:r>
        <w:rPr>
          <w:color w:val="231F20"/>
          <w:spacing w:val="9"/>
          <w:w w:val="85"/>
        </w:rPr>
        <w:t> garantías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trasladar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un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mensaje </w:t>
      </w:r>
      <w:r>
        <w:rPr>
          <w:color w:val="231F20"/>
          <w:w w:val="90"/>
        </w:rPr>
        <w:t>claro</w:t>
      </w:r>
      <w:r>
        <w:rPr>
          <w:color w:val="231F20"/>
          <w:w w:val="90"/>
        </w:rPr>
        <w:t> 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población,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Cabildo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Lanzarote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1"/>
          <w:w w:val="90"/>
        </w:rPr>
        <w:t>debería </w:t>
      </w:r>
      <w:r>
        <w:rPr>
          <w:color w:val="231F20"/>
          <w:spacing w:val="9"/>
          <w:w w:val="85"/>
        </w:rPr>
        <w:t>aprobar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inmediato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un </w:t>
      </w:r>
      <w:r>
        <w:rPr>
          <w:color w:val="231F20"/>
          <w:spacing w:val="9"/>
          <w:w w:val="85"/>
        </w:rPr>
        <w:t>decreto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que </w:t>
      </w:r>
      <w:r>
        <w:rPr>
          <w:color w:val="231F20"/>
          <w:spacing w:val="10"/>
          <w:w w:val="85"/>
        </w:rPr>
        <w:t>suspendiera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1"/>
          <w:w w:val="85"/>
        </w:rPr>
        <w:t>cau-</w:t>
      </w:r>
      <w:r>
        <w:rPr>
          <w:color w:val="231F20"/>
          <w:spacing w:val="13"/>
          <w:w w:val="85"/>
        </w:rPr>
        <w:t>telarmente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concesión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licencias</w:t>
      </w:r>
      <w:r>
        <w:rPr>
          <w:color w:val="231F20"/>
          <w:spacing w:val="13"/>
          <w:w w:val="85"/>
        </w:rPr>
        <w:t> municipales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5"/>
          <w:w w:val="85"/>
        </w:rPr>
        <w:t>en </w:t>
      </w:r>
      <w:r>
        <w:rPr>
          <w:color w:val="231F20"/>
          <w:spacing w:val="9"/>
          <w:w w:val="85"/>
        </w:rPr>
        <w:t>aquellos suelos afectados </w:t>
      </w:r>
      <w:r>
        <w:rPr>
          <w:color w:val="231F20"/>
          <w:w w:val="85"/>
        </w:rPr>
        <w:t>por el PTE. </w:t>
      </w:r>
      <w:r>
        <w:rPr>
          <w:color w:val="231F20"/>
          <w:spacing w:val="9"/>
          <w:w w:val="85"/>
        </w:rPr>
        <w:t>Además, </w:t>
      </w:r>
      <w:r>
        <w:rPr>
          <w:color w:val="231F20"/>
          <w:w w:val="85"/>
        </w:rPr>
        <w:t>en </w:t>
      </w:r>
      <w:r>
        <w:rPr>
          <w:color w:val="231F20"/>
          <w:spacing w:val="11"/>
          <w:w w:val="85"/>
        </w:rPr>
        <w:t>opi-</w:t>
      </w:r>
      <w:r>
        <w:rPr>
          <w:color w:val="231F20"/>
          <w:w w:val="85"/>
        </w:rPr>
        <w:t>nión de la FCM, el PTE </w:t>
      </w:r>
      <w:r>
        <w:rPr>
          <w:color w:val="231F20"/>
          <w:spacing w:val="9"/>
          <w:w w:val="85"/>
        </w:rPr>
        <w:t>debería aprobarse </w:t>
      </w:r>
      <w:r>
        <w:rPr>
          <w:color w:val="231F20"/>
          <w:w w:val="85"/>
        </w:rPr>
        <w:t>lo antes </w:t>
      </w:r>
      <w:r>
        <w:rPr>
          <w:color w:val="231F20"/>
          <w:spacing w:val="11"/>
          <w:w w:val="85"/>
        </w:rPr>
        <w:t>po-</w:t>
      </w:r>
      <w:r>
        <w:rPr>
          <w:color w:val="231F20"/>
          <w:spacing w:val="9"/>
          <w:w w:val="90"/>
        </w:rPr>
        <w:t>sible.</w:t>
      </w:r>
    </w:p>
    <w:p>
      <w:pPr>
        <w:pStyle w:val="BodyText"/>
        <w:spacing w:line="268" w:lineRule="auto" w:before="2"/>
        <w:ind w:left="93" w:firstLine="283"/>
        <w:jc w:val="both"/>
      </w:pPr>
      <w:r>
        <w:rPr>
          <w:color w:val="231F20"/>
          <w:w w:val="90"/>
        </w:rPr>
        <w:t>Por </w:t>
      </w:r>
      <w:r>
        <w:rPr>
          <w:color w:val="231F20"/>
          <w:spacing w:val="9"/>
          <w:w w:val="90"/>
        </w:rPr>
        <w:t>último,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la FCM hizo una </w:t>
      </w:r>
      <w:r>
        <w:rPr>
          <w:color w:val="231F20"/>
          <w:spacing w:val="9"/>
          <w:w w:val="90"/>
        </w:rPr>
        <w:t>llamada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a la </w:t>
      </w:r>
      <w:r>
        <w:rPr>
          <w:color w:val="231F20"/>
          <w:spacing w:val="11"/>
          <w:w w:val="90"/>
        </w:rPr>
        <w:t>sociedad </w:t>
      </w:r>
      <w:r>
        <w:rPr>
          <w:color w:val="231F20"/>
          <w:w w:val="85"/>
        </w:rPr>
        <w:t>civil para que </w:t>
      </w:r>
      <w:r>
        <w:rPr>
          <w:color w:val="231F20"/>
          <w:spacing w:val="9"/>
          <w:w w:val="85"/>
        </w:rPr>
        <w:t>continuara ejerciendo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control,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vigi-</w:t>
      </w:r>
      <w:r>
        <w:rPr>
          <w:color w:val="231F20"/>
          <w:spacing w:val="12"/>
          <w:w w:val="85"/>
        </w:rPr>
        <w:t>lancia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movilización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2"/>
          <w:w w:val="85"/>
        </w:rPr>
        <w:t>social,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imprescindibles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15"/>
          <w:w w:val="85"/>
        </w:rPr>
        <w:t>para </w:t>
      </w:r>
      <w:r>
        <w:rPr>
          <w:color w:val="231F20"/>
          <w:spacing w:val="9"/>
          <w:w w:val="90"/>
        </w:rPr>
        <w:t>ejercer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contrapeso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presiones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dinero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1"/>
          <w:w w:val="90"/>
        </w:rPr>
        <w:t>de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fragilidad política, </w:t>
      </w:r>
      <w:r>
        <w:rPr>
          <w:color w:val="231F20"/>
          <w:spacing w:val="10"/>
          <w:w w:val="85"/>
        </w:rPr>
        <w:t>defendiendo </w:t>
      </w:r>
      <w:r>
        <w:rPr>
          <w:color w:val="231F20"/>
          <w:w w:val="85"/>
        </w:rPr>
        <w:t>el </w:t>
      </w:r>
      <w:r>
        <w:rPr>
          <w:color w:val="231F20"/>
          <w:spacing w:val="10"/>
          <w:w w:val="85"/>
        </w:rPr>
        <w:t>territorio, </w:t>
      </w:r>
      <w:r>
        <w:rPr>
          <w:color w:val="231F20"/>
          <w:w w:val="85"/>
        </w:rPr>
        <w:t>así </w:t>
      </w:r>
      <w:r>
        <w:rPr>
          <w:color w:val="231F20"/>
          <w:spacing w:val="11"/>
          <w:w w:val="85"/>
        </w:rPr>
        <w:t>co-</w:t>
      </w:r>
      <w:r>
        <w:rPr>
          <w:color w:val="231F20"/>
          <w:w w:val="90"/>
        </w:rPr>
        <w:t>mo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cultura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0"/>
          <w:w w:val="90"/>
        </w:rPr>
        <w:t>del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3"/>
          <w:w w:val="90"/>
        </w:rPr>
        <w:t>planeamiento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contención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5"/>
          <w:w w:val="90"/>
        </w:rPr>
        <w:t>del </w:t>
      </w:r>
      <w:r>
        <w:rPr>
          <w:color w:val="231F20"/>
          <w:spacing w:val="10"/>
          <w:w w:val="90"/>
        </w:rPr>
        <w:t>crecimiento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11"/>
          <w:w w:val="90"/>
        </w:rPr>
        <w:t>turístico.</w:t>
      </w:r>
    </w:p>
    <w:p>
      <w:pPr>
        <w:spacing w:line="300" w:lineRule="auto" w:before="116"/>
        <w:ind w:left="198" w:right="118" w:firstLine="0"/>
        <w:jc w:val="left"/>
        <w:rPr>
          <w:i/>
          <w:sz w:val="18"/>
        </w:rPr>
      </w:pPr>
      <w:r>
        <w:rPr/>
        <w:br w:type="column"/>
      </w:r>
      <w:r>
        <w:rPr>
          <w:i/>
          <w:color w:val="231F20"/>
          <w:w w:val="85"/>
          <w:sz w:val="18"/>
        </w:rPr>
        <w:t>Quark ran </w:t>
      </w:r>
      <w:r>
        <w:rPr>
          <w:i/>
          <w:color w:val="231F20"/>
          <w:w w:val="85"/>
          <w:sz w:val="18"/>
        </w:rPr>
        <w:t>away,</w:t>
      </w:r>
      <w:r>
        <w:rPr>
          <w:i/>
          <w:color w:val="231F20"/>
          <w:w w:val="85"/>
          <w:sz w:val="18"/>
        </w:rPr>
        <w:t> </w:t>
      </w:r>
      <w:r>
        <w:rPr>
          <w:i/>
          <w:color w:val="231F20"/>
          <w:w w:val="90"/>
          <w:sz w:val="18"/>
        </w:rPr>
        <w:t>yet five poisons perused purple</w:t>
      </w:r>
    </w:p>
    <w:p>
      <w:pPr>
        <w:spacing w:line="300" w:lineRule="auto" w:before="0"/>
        <w:ind w:left="198" w:right="118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Jabberwockies,</w:t>
      </w:r>
      <w:r>
        <w:rPr>
          <w:i/>
          <w:color w:val="231F20"/>
          <w:spacing w:val="-2"/>
          <w:w w:val="90"/>
          <w:sz w:val="18"/>
        </w:rPr>
        <w:t> </w:t>
      </w:r>
      <w:r>
        <w:rPr>
          <w:i/>
          <w:color w:val="231F20"/>
          <w:w w:val="85"/>
          <w:sz w:val="18"/>
        </w:rPr>
        <w:t>even though </w:t>
      </w:r>
      <w:r>
        <w:rPr>
          <w:i/>
          <w:color w:val="231F20"/>
          <w:w w:val="85"/>
          <w:sz w:val="18"/>
        </w:rPr>
        <w:t>one </w:t>
      </w:r>
      <w:r>
        <w:rPr>
          <w:i/>
          <w:color w:val="231F20"/>
          <w:spacing w:val="-2"/>
          <w:w w:val="90"/>
          <w:sz w:val="18"/>
        </w:rPr>
        <w:t>partly</w:t>
      </w:r>
    </w:p>
    <w:p>
      <w:pPr>
        <w:spacing w:after="0" w:line="300" w:lineRule="auto"/>
        <w:jc w:val="left"/>
        <w:rPr>
          <w:i/>
          <w:sz w:val="18"/>
        </w:rPr>
        <w:sectPr>
          <w:type w:val="continuous"/>
          <w:pgSz w:w="9640" w:h="13610"/>
          <w:pgMar w:header="0" w:footer="923" w:top="20" w:bottom="0" w:left="1417" w:right="425"/>
          <w:cols w:num="3" w:equalWidth="0">
            <w:col w:w="1994" w:space="40"/>
            <w:col w:w="4305" w:space="39"/>
            <w:col w:w="1420"/>
          </w:cols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83"/>
        <w:rPr>
          <w:i/>
        </w:rPr>
      </w:pPr>
    </w:p>
    <w:p>
      <w:pPr>
        <w:pStyle w:val="BodyText"/>
        <w:spacing w:after="0"/>
        <w:rPr>
          <w:i/>
        </w:rPr>
        <w:sectPr>
          <w:pgSz w:w="9640" w:h="13610"/>
          <w:pgMar w:header="0" w:footer="901" w:top="0" w:bottom="1100" w:left="1417" w:right="425"/>
        </w:sectPr>
      </w:pPr>
    </w:p>
    <w:p>
      <w:pPr>
        <w:spacing w:line="264" w:lineRule="auto" w:before="89"/>
        <w:ind w:left="717" w:right="0" w:hanging="12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spacing w:val="-2"/>
          <w:w w:val="70"/>
          <w:sz w:val="20"/>
        </w:rPr>
        <w:t>Posicionamiento</w:t>
      </w:r>
      <w:r>
        <w:rPr>
          <w:rFonts w:ascii="Lucida Sans"/>
          <w:i/>
          <w:color w:val="F57F28"/>
          <w:spacing w:val="40"/>
          <w:sz w:val="20"/>
        </w:rPr>
        <w:t> </w:t>
      </w:r>
      <w:r>
        <w:rPr>
          <w:rFonts w:ascii="Lucida Sans"/>
          <w:i/>
          <w:color w:val="F57F28"/>
          <w:w w:val="75"/>
          <w:sz w:val="20"/>
        </w:rPr>
        <w:t>de</w:t>
      </w:r>
      <w:r>
        <w:rPr>
          <w:rFonts w:ascii="Lucida Sans"/>
          <w:i/>
          <w:color w:val="F57F28"/>
          <w:sz w:val="20"/>
        </w:rPr>
        <w:t> </w:t>
      </w:r>
      <w:r>
        <w:rPr>
          <w:rFonts w:ascii="Lucida Sans"/>
          <w:i/>
          <w:color w:val="F57F28"/>
          <w:w w:val="75"/>
          <w:sz w:val="20"/>
        </w:rPr>
        <w:t>la</w:t>
      </w:r>
      <w:r>
        <w:rPr>
          <w:rFonts w:ascii="Lucida Sans"/>
          <w:i/>
          <w:color w:val="F57F28"/>
          <w:sz w:val="20"/>
        </w:rPr>
        <w:t> </w:t>
      </w:r>
      <w:r>
        <w:rPr>
          <w:rFonts w:ascii="Lucida Sans"/>
          <w:i/>
          <w:color w:val="F57F28"/>
          <w:w w:val="75"/>
          <w:sz w:val="20"/>
        </w:rPr>
        <w:t>FCM </w:t>
      </w:r>
      <w:r>
        <w:rPr>
          <w:rFonts w:ascii="Lucida Sans"/>
          <w:i/>
          <w:color w:val="F57F28"/>
          <w:w w:val="75"/>
          <w:sz w:val="20"/>
        </w:rPr>
        <w:t>sobre </w:t>
      </w:r>
      <w:r>
        <w:rPr>
          <w:rFonts w:ascii="Lucida Sans"/>
          <w:i/>
          <w:color w:val="F57F28"/>
          <w:w w:val="85"/>
          <w:sz w:val="20"/>
        </w:rPr>
        <w:t>las carreteras</w:t>
      </w:r>
    </w:p>
    <w:p>
      <w:pPr>
        <w:spacing w:line="264" w:lineRule="auto" w:before="3"/>
        <w:ind w:left="1019" w:right="0" w:firstLine="61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w w:val="75"/>
          <w:sz w:val="20"/>
        </w:rPr>
        <w:t>de La </w:t>
      </w:r>
      <w:r>
        <w:rPr>
          <w:rFonts w:ascii="Lucida Sans"/>
          <w:i/>
          <w:color w:val="F57F28"/>
          <w:w w:val="75"/>
          <w:sz w:val="20"/>
        </w:rPr>
        <w:t>Geria</w:t>
      </w:r>
      <w:r>
        <w:rPr>
          <w:rFonts w:ascii="Lucida Sans"/>
          <w:i/>
          <w:color w:val="F57F28"/>
          <w:w w:val="75"/>
          <w:sz w:val="20"/>
        </w:rPr>
        <w:t> </w:t>
      </w:r>
      <w:r>
        <w:rPr>
          <w:rFonts w:ascii="Lucida Sans"/>
          <w:i/>
          <w:color w:val="F57F28"/>
          <w:w w:val="80"/>
          <w:sz w:val="20"/>
        </w:rPr>
        <w:t>y</w:t>
      </w:r>
      <w:r>
        <w:rPr>
          <w:rFonts w:ascii="Lucida Sans"/>
          <w:i/>
          <w:color w:val="F57F28"/>
          <w:spacing w:val="-12"/>
          <w:sz w:val="20"/>
        </w:rPr>
        <w:t> </w:t>
      </w:r>
      <w:r>
        <w:rPr>
          <w:rFonts w:ascii="Lucida Sans"/>
          <w:i/>
          <w:color w:val="F57F28"/>
          <w:spacing w:val="-2"/>
          <w:w w:val="70"/>
          <w:sz w:val="20"/>
        </w:rPr>
        <w:t>Timanfaya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43"/>
        <w:rPr>
          <w:rFonts w:ascii="Lucida Sans"/>
          <w:i/>
        </w:rPr>
      </w:pPr>
    </w:p>
    <w:p>
      <w:pPr>
        <w:pStyle w:val="BodyText"/>
        <w:spacing w:line="268" w:lineRule="auto"/>
        <w:ind w:left="1149" w:firstLine="125"/>
      </w:pPr>
      <w:r>
        <w:rPr>
          <w:color w:val="F57F28"/>
          <w:spacing w:val="-2"/>
          <w:w w:val="80"/>
        </w:rPr>
        <w:t>Carretera </w:t>
      </w:r>
      <w:r>
        <w:rPr>
          <w:color w:val="F57F28"/>
          <w:w w:val="85"/>
        </w:rPr>
        <w:t>de</w:t>
      </w:r>
      <w:r>
        <w:rPr>
          <w:color w:val="F57F28"/>
          <w:spacing w:val="1"/>
        </w:rPr>
        <w:t> </w:t>
      </w:r>
      <w:r>
        <w:rPr>
          <w:color w:val="F57F28"/>
          <w:w w:val="85"/>
        </w:rPr>
        <w:t>La</w:t>
      </w:r>
      <w:r>
        <w:rPr>
          <w:color w:val="F57F28"/>
          <w:spacing w:val="1"/>
        </w:rPr>
        <w:t> </w:t>
      </w:r>
      <w:r>
        <w:rPr>
          <w:color w:val="F57F28"/>
          <w:spacing w:val="-2"/>
          <w:w w:val="85"/>
        </w:rPr>
        <w:t>Geria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4"/>
      </w:pPr>
    </w:p>
    <w:p>
      <w:pPr>
        <w:pStyle w:val="BodyText"/>
        <w:spacing w:line="268" w:lineRule="auto"/>
        <w:ind w:left="1044" w:firstLine="230"/>
      </w:pPr>
      <w:r>
        <w:rPr>
          <w:color w:val="F57F28"/>
          <w:spacing w:val="-2"/>
          <w:w w:val="80"/>
        </w:rPr>
        <w:t>Carretera</w:t>
      </w:r>
      <w:r>
        <w:rPr>
          <w:color w:val="F57F28"/>
          <w:spacing w:val="-2"/>
          <w:w w:val="80"/>
        </w:rPr>
        <w:t> </w:t>
      </w:r>
      <w:r>
        <w:rPr>
          <w:color w:val="F57F28"/>
          <w:w w:val="85"/>
        </w:rPr>
        <w:t>de</w:t>
      </w:r>
      <w:r>
        <w:rPr>
          <w:color w:val="F57F28"/>
          <w:spacing w:val="1"/>
        </w:rPr>
        <w:t> </w:t>
      </w:r>
      <w:r>
        <w:rPr>
          <w:color w:val="F57F28"/>
          <w:spacing w:val="-2"/>
          <w:w w:val="80"/>
        </w:rPr>
        <w:t>Timanfaya</w:t>
      </w:r>
    </w:p>
    <w:p>
      <w:pPr>
        <w:pStyle w:val="BodyText"/>
        <w:spacing w:line="268" w:lineRule="auto" w:before="97"/>
        <w:ind w:left="93"/>
        <w:jc w:val="both"/>
      </w:pPr>
      <w:r>
        <w:rPr/>
        <w:br w:type="column"/>
      </w:r>
      <w:r>
        <w:rPr>
          <w:color w:val="231F20"/>
          <w:w w:val="85"/>
        </w:rPr>
        <w:t>El 18 de octubre, la FCM expresó su preocupación con </w:t>
      </w:r>
      <w:r>
        <w:rPr>
          <w:color w:val="231F20"/>
          <w:spacing w:val="12"/>
          <w:w w:val="90"/>
        </w:rPr>
        <w:t>respecto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cómo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estaba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2"/>
          <w:w w:val="90"/>
        </w:rPr>
        <w:t>desarrollando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obra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4"/>
          <w:w w:val="90"/>
        </w:rPr>
        <w:t>de </w:t>
      </w:r>
      <w:r>
        <w:rPr>
          <w:color w:val="231F20"/>
          <w:w w:val="85"/>
        </w:rPr>
        <w:t>acondicionamiento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tercer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tramo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carretera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 La Geria, así como sobre la señalización y marcado de la </w:t>
      </w:r>
      <w:r>
        <w:rPr>
          <w:color w:val="231F20"/>
          <w:w w:val="80"/>
        </w:rPr>
        <w:t>carretera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que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atraviesa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el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Parque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Nacional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Timanfaya:</w:t>
      </w:r>
    </w:p>
    <w:p>
      <w:pPr>
        <w:pStyle w:val="BodyText"/>
        <w:spacing w:before="5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7798272">
            <wp:simplePos x="0" y="0"/>
            <wp:positionH relativeFrom="page">
              <wp:posOffset>2249995</wp:posOffset>
            </wp:positionH>
            <wp:positionV relativeFrom="paragraph">
              <wp:posOffset>136332</wp:posOffset>
            </wp:positionV>
            <wp:extent cx="2671870" cy="1552575"/>
            <wp:effectExtent l="0" t="0" r="0" b="0"/>
            <wp:wrapTopAndBottom/>
            <wp:docPr id="507" name="Image 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" name="Image 507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87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8" w:lineRule="auto" w:before="201"/>
        <w:ind w:left="93"/>
        <w:jc w:val="both"/>
      </w:pPr>
      <w:r>
        <w:rPr>
          <w:color w:val="231F20"/>
          <w:w w:val="85"/>
        </w:rPr>
        <w:t>La FCM </w:t>
      </w:r>
      <w:r>
        <w:rPr>
          <w:color w:val="231F20"/>
          <w:spacing w:val="10"/>
          <w:w w:val="85"/>
        </w:rPr>
        <w:t>mantuvo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0"/>
          <w:w w:val="85"/>
        </w:rPr>
        <w:t>diversas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0"/>
          <w:w w:val="85"/>
        </w:rPr>
        <w:t>reuniones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con la </w:t>
      </w:r>
      <w:r>
        <w:rPr>
          <w:color w:val="231F20"/>
          <w:spacing w:val="12"/>
          <w:w w:val="85"/>
        </w:rPr>
        <w:t>Consejería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Obras </w:t>
      </w:r>
      <w:r>
        <w:rPr>
          <w:color w:val="231F20"/>
          <w:spacing w:val="10"/>
          <w:w w:val="85"/>
        </w:rPr>
        <w:t>públicas </w:t>
      </w:r>
      <w:r>
        <w:rPr>
          <w:color w:val="231F20"/>
          <w:w w:val="85"/>
        </w:rPr>
        <w:t>del </w:t>
      </w:r>
      <w:r>
        <w:rPr>
          <w:color w:val="231F20"/>
          <w:spacing w:val="10"/>
          <w:w w:val="85"/>
        </w:rPr>
        <w:t>Cabildo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Lanzarote </w:t>
      </w:r>
      <w:r>
        <w:rPr>
          <w:color w:val="231F20"/>
          <w:w w:val="85"/>
        </w:rPr>
        <w:t>para </w:t>
      </w:r>
      <w:r>
        <w:rPr>
          <w:color w:val="231F20"/>
          <w:spacing w:val="12"/>
          <w:w w:val="85"/>
        </w:rPr>
        <w:t>con-</w:t>
      </w:r>
      <w:r>
        <w:rPr>
          <w:color w:val="231F20"/>
          <w:spacing w:val="10"/>
          <w:w w:val="85"/>
        </w:rPr>
        <w:t>tribuir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a </w:t>
      </w:r>
      <w:r>
        <w:rPr>
          <w:color w:val="231F20"/>
          <w:spacing w:val="10"/>
          <w:w w:val="85"/>
        </w:rPr>
        <w:t>rebajar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el </w:t>
      </w:r>
      <w:r>
        <w:rPr>
          <w:color w:val="231F20"/>
          <w:spacing w:val="10"/>
          <w:w w:val="85"/>
        </w:rPr>
        <w:t>impacto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de la </w:t>
      </w:r>
      <w:r>
        <w:rPr>
          <w:color w:val="231F20"/>
          <w:spacing w:val="10"/>
          <w:w w:val="85"/>
        </w:rPr>
        <w:t>carretera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2"/>
          <w:w w:val="85"/>
        </w:rPr>
        <w:t>proyectada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paisaje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0"/>
          <w:w w:val="90"/>
        </w:rPr>
        <w:t>protegido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Geria.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siempre </w:t>
      </w:r>
      <w:r>
        <w:rPr>
          <w:color w:val="231F20"/>
          <w:spacing w:val="9"/>
          <w:w w:val="85"/>
        </w:rPr>
        <w:t>había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manifestado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su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desacuerdo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característi-</w:t>
      </w:r>
      <w:r>
        <w:rPr>
          <w:color w:val="231F20"/>
          <w:w w:val="90"/>
        </w:rPr>
        <w:t>cas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nueva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0"/>
          <w:w w:val="90"/>
        </w:rPr>
        <w:t>carretera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con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efectos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2"/>
          <w:w w:val="90"/>
        </w:rPr>
        <w:t>negativos </w:t>
      </w:r>
      <w:r>
        <w:rPr>
          <w:color w:val="231F20"/>
          <w:spacing w:val="9"/>
          <w:w w:val="90"/>
        </w:rPr>
        <w:t>que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2"/>
          <w:w w:val="90"/>
        </w:rPr>
        <w:t>conllevaría.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pesar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cordialidad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dichas </w:t>
      </w:r>
      <w:r>
        <w:rPr>
          <w:color w:val="231F20"/>
          <w:spacing w:val="11"/>
          <w:w w:val="85"/>
        </w:rPr>
        <w:t>conversaciones, </w:t>
      </w:r>
      <w:r>
        <w:rPr>
          <w:color w:val="231F20"/>
          <w:w w:val="85"/>
        </w:rPr>
        <w:t>la FCM se vio </w:t>
      </w:r>
      <w:r>
        <w:rPr>
          <w:color w:val="231F20"/>
          <w:spacing w:val="10"/>
          <w:w w:val="85"/>
        </w:rPr>
        <w:t>obligada </w:t>
      </w:r>
      <w:r>
        <w:rPr>
          <w:color w:val="231F20"/>
          <w:w w:val="85"/>
        </w:rPr>
        <w:t>a </w:t>
      </w:r>
      <w:r>
        <w:rPr>
          <w:color w:val="231F20"/>
          <w:spacing w:val="10"/>
          <w:w w:val="85"/>
        </w:rPr>
        <w:t>abandonar </w:t>
      </w:r>
      <w:r>
        <w:rPr>
          <w:color w:val="231F20"/>
          <w:spacing w:val="12"/>
          <w:w w:val="85"/>
        </w:rPr>
        <w:t>la </w:t>
      </w:r>
      <w:r>
        <w:rPr>
          <w:color w:val="231F20"/>
          <w:w w:val="85"/>
        </w:rPr>
        <w:t>mesa de </w:t>
      </w:r>
      <w:r>
        <w:rPr>
          <w:color w:val="231F20"/>
          <w:spacing w:val="10"/>
          <w:w w:val="85"/>
        </w:rPr>
        <w:t>diálogo </w:t>
      </w:r>
      <w:r>
        <w:rPr>
          <w:color w:val="231F20"/>
          <w:w w:val="85"/>
        </w:rPr>
        <w:t>ante las </w:t>
      </w:r>
      <w:r>
        <w:rPr>
          <w:color w:val="231F20"/>
          <w:spacing w:val="10"/>
          <w:w w:val="85"/>
        </w:rPr>
        <w:t>decisiones finales </w:t>
      </w:r>
      <w:r>
        <w:rPr>
          <w:color w:val="231F20"/>
          <w:w w:val="85"/>
        </w:rPr>
        <w:t>que se </w:t>
      </w:r>
      <w:r>
        <w:rPr>
          <w:color w:val="231F20"/>
          <w:spacing w:val="12"/>
          <w:w w:val="85"/>
        </w:rPr>
        <w:t>han </w:t>
      </w:r>
      <w:r>
        <w:rPr>
          <w:color w:val="231F20"/>
          <w:spacing w:val="10"/>
          <w:w w:val="85"/>
        </w:rPr>
        <w:t>tomado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sobre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señalización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horizontal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vertical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de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vía,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así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como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modificaciones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trazado.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13"/>
          <w:w w:val="90"/>
        </w:rPr>
        <w:t>La </w:t>
      </w:r>
      <w:r>
        <w:rPr>
          <w:color w:val="231F20"/>
          <w:spacing w:val="10"/>
          <w:w w:val="85"/>
        </w:rPr>
        <w:t>carretera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0"/>
          <w:w w:val="85"/>
        </w:rPr>
        <w:t>proyectada,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al </w:t>
      </w:r>
      <w:r>
        <w:rPr>
          <w:color w:val="231F20"/>
          <w:spacing w:val="10"/>
          <w:w w:val="85"/>
        </w:rPr>
        <w:t>permitir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una </w:t>
      </w:r>
      <w:r>
        <w:rPr>
          <w:color w:val="231F20"/>
          <w:spacing w:val="9"/>
          <w:w w:val="85"/>
        </w:rPr>
        <w:t>mayor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2"/>
          <w:w w:val="85"/>
        </w:rPr>
        <w:t>velocidad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circulación,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aumenta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peligrosidad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vía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al-</w:t>
      </w:r>
      <w:r>
        <w:rPr>
          <w:color w:val="231F20"/>
          <w:w w:val="90"/>
        </w:rPr>
        <w:t>tera la </w:t>
      </w:r>
      <w:r>
        <w:rPr>
          <w:color w:val="231F20"/>
          <w:spacing w:val="10"/>
          <w:w w:val="90"/>
        </w:rPr>
        <w:t>relación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0"/>
          <w:w w:val="90"/>
        </w:rPr>
        <w:t>original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 la </w:t>
      </w:r>
      <w:r>
        <w:rPr>
          <w:color w:val="231F20"/>
          <w:spacing w:val="10"/>
          <w:w w:val="90"/>
        </w:rPr>
        <w:t>carretera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con el </w:t>
      </w:r>
      <w:r>
        <w:rPr>
          <w:color w:val="231F20"/>
          <w:spacing w:val="12"/>
          <w:w w:val="90"/>
        </w:rPr>
        <w:t>paisaje </w:t>
      </w:r>
      <w:r>
        <w:rPr>
          <w:color w:val="231F20"/>
          <w:spacing w:val="10"/>
          <w:w w:val="90"/>
        </w:rPr>
        <w:t>circundante.</w:t>
      </w:r>
    </w:p>
    <w:p>
      <w:pPr>
        <w:pStyle w:val="BodyText"/>
        <w:spacing w:line="268" w:lineRule="auto" w:before="4"/>
        <w:ind w:left="93" w:firstLine="283"/>
        <w:jc w:val="both"/>
      </w:pPr>
      <w:r>
        <w:rPr>
          <w:color w:val="231F20"/>
          <w:w w:val="85"/>
        </w:rPr>
        <w:t>Para la FCM, Lanzarote posee una valiosa tradición, auspiciada</w:t>
      </w:r>
      <w:r>
        <w:rPr>
          <w:color w:val="231F20"/>
          <w:w w:val="85"/>
        </w:rPr>
        <w:t> por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Cabildo,</w:t>
      </w:r>
      <w:r>
        <w:rPr>
          <w:color w:val="231F20"/>
          <w:w w:val="85"/>
        </w:rPr>
        <w:t> sobre</w:t>
      </w:r>
      <w:r>
        <w:rPr>
          <w:color w:val="231F20"/>
          <w:w w:val="85"/>
        </w:rPr>
        <w:t> cómo</w:t>
      </w:r>
      <w:r>
        <w:rPr>
          <w:color w:val="231F20"/>
          <w:w w:val="85"/>
        </w:rPr>
        <w:t> intervenir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ade-cuadamente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espacios</w:t>
      </w:r>
      <w:r>
        <w:rPr>
          <w:color w:val="231F20"/>
          <w:spacing w:val="10"/>
          <w:w w:val="85"/>
        </w:rPr>
        <w:t> frágiles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sobre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construc-</w:t>
      </w:r>
      <w:r>
        <w:rPr>
          <w:color w:val="231F20"/>
          <w:w w:val="90"/>
        </w:rPr>
        <w:t>ción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caminos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carreteras</w:t>
      </w:r>
      <w:r>
        <w:rPr>
          <w:color w:val="231F20"/>
          <w:w w:val="90"/>
        </w:rPr>
        <w:t> integrados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paisaje, </w:t>
      </w:r>
      <w:r>
        <w:rPr>
          <w:color w:val="231F20"/>
          <w:w w:val="85"/>
        </w:rPr>
        <w:t>donde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ha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optado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por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elementos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paisajísticos</w:t>
      </w:r>
      <w:r>
        <w:rPr>
          <w:color w:val="231F20"/>
          <w:spacing w:val="39"/>
        </w:rPr>
        <w:t> </w:t>
      </w:r>
      <w:r>
        <w:rPr>
          <w:color w:val="231F20"/>
          <w:w w:val="85"/>
        </w:rPr>
        <w:t>vincula-</w:t>
      </w:r>
      <w:r>
        <w:rPr>
          <w:color w:val="231F20"/>
          <w:w w:val="90"/>
        </w:rPr>
        <w:t>dos</w:t>
      </w:r>
      <w:r>
        <w:rPr>
          <w:color w:val="231F20"/>
          <w:w w:val="90"/>
        </w:rPr>
        <w:t> al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entorno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1"/>
          <w:w w:val="90"/>
        </w:rPr>
        <w:t>natural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isla.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este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1"/>
          <w:w w:val="90"/>
        </w:rPr>
        <w:t>sentido,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3"/>
          <w:w w:val="90"/>
        </w:rPr>
        <w:t>la </w:t>
      </w:r>
      <w:r>
        <w:rPr>
          <w:color w:val="231F20"/>
          <w:w w:val="85"/>
        </w:rPr>
        <w:t>FCM considera excesiva y fuera de lugar la señalización </w:t>
      </w:r>
      <w:r>
        <w:rPr>
          <w:color w:val="231F20"/>
          <w:spacing w:val="-2"/>
          <w:w w:val="90"/>
        </w:rPr>
        <w:t>instalada.</w:t>
      </w:r>
    </w:p>
    <w:p>
      <w:pPr>
        <w:pStyle w:val="BodyText"/>
        <w:spacing w:before="30"/>
      </w:pPr>
    </w:p>
    <w:p>
      <w:pPr>
        <w:pStyle w:val="BodyText"/>
        <w:spacing w:line="268" w:lineRule="auto"/>
        <w:ind w:left="93" w:right="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0096">
                <wp:simplePos x="0" y="0"/>
                <wp:positionH relativeFrom="page">
                  <wp:posOffset>2249995</wp:posOffset>
                </wp:positionH>
                <wp:positionV relativeFrom="paragraph">
                  <wp:posOffset>555394</wp:posOffset>
                </wp:positionV>
                <wp:extent cx="2664460" cy="1270"/>
                <wp:effectExtent l="0" t="0" r="0" b="0"/>
                <wp:wrapNone/>
                <wp:docPr id="508" name="Graphic 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8" name="Graphic 508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40096" from="177.164993pt,43.73185pt" to="386.928993pt,43.73185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85"/>
        </w:rPr>
        <w:t>La FCM </w:t>
      </w:r>
      <w:r>
        <w:rPr>
          <w:color w:val="231F20"/>
          <w:spacing w:val="9"/>
          <w:w w:val="85"/>
        </w:rPr>
        <w:t>manifestó</w:t>
      </w:r>
      <w:r>
        <w:rPr>
          <w:color w:val="231F20"/>
          <w:w w:val="85"/>
        </w:rPr>
        <w:t> su </w:t>
      </w:r>
      <w:r>
        <w:rPr>
          <w:color w:val="231F20"/>
          <w:spacing w:val="9"/>
          <w:w w:val="85"/>
        </w:rPr>
        <w:t>rechazo</w:t>
      </w:r>
      <w:r>
        <w:rPr>
          <w:color w:val="231F20"/>
          <w:w w:val="85"/>
        </w:rPr>
        <w:t> a la </w:t>
      </w:r>
      <w:r>
        <w:rPr>
          <w:color w:val="231F20"/>
          <w:spacing w:val="10"/>
          <w:w w:val="85"/>
        </w:rPr>
        <w:t>señalización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horizon-</w:t>
      </w:r>
      <w:r>
        <w:rPr>
          <w:color w:val="231F20"/>
          <w:w w:val="85"/>
        </w:rPr>
        <w:t>tal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34"/>
        </w:rPr>
        <w:t> </w:t>
      </w:r>
      <w:r>
        <w:rPr>
          <w:color w:val="231F20"/>
          <w:spacing w:val="9"/>
          <w:w w:val="85"/>
        </w:rPr>
        <w:t>carretera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une</w:t>
      </w:r>
      <w:r>
        <w:rPr>
          <w:color w:val="231F20"/>
          <w:spacing w:val="34"/>
        </w:rPr>
        <w:t> </w:t>
      </w:r>
      <w:r>
        <w:rPr>
          <w:color w:val="231F20"/>
          <w:spacing w:val="9"/>
          <w:w w:val="85"/>
        </w:rPr>
        <w:t>Tinajo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33"/>
        </w:rPr>
        <w:t> </w:t>
      </w:r>
      <w:r>
        <w:rPr>
          <w:color w:val="231F20"/>
          <w:w w:val="85"/>
        </w:rPr>
        <w:t>Yaiza</w:t>
      </w:r>
      <w:r>
        <w:rPr>
          <w:color w:val="231F20"/>
          <w:spacing w:val="34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33"/>
        </w:rPr>
        <w:t> </w:t>
      </w:r>
      <w:r>
        <w:rPr>
          <w:color w:val="231F20"/>
          <w:spacing w:val="9"/>
          <w:w w:val="85"/>
        </w:rPr>
        <w:t>través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4"/>
        <w:rPr>
          <w:sz w:val="18"/>
        </w:rPr>
      </w:pPr>
    </w:p>
    <w:p>
      <w:pPr>
        <w:spacing w:line="300" w:lineRule="auto" w:before="1"/>
        <w:ind w:left="200" w:right="118" w:firstLine="0"/>
        <w:jc w:val="left"/>
        <w:rPr>
          <w:i/>
          <w:sz w:val="18"/>
        </w:rPr>
      </w:pPr>
      <w:r>
        <w:rPr>
          <w:i/>
          <w:color w:val="231F20"/>
          <w:w w:val="85"/>
          <w:sz w:val="18"/>
        </w:rPr>
        <w:t>Quark ran </w:t>
      </w:r>
      <w:r>
        <w:rPr>
          <w:i/>
          <w:color w:val="231F20"/>
          <w:w w:val="85"/>
          <w:sz w:val="18"/>
        </w:rPr>
        <w:t>away,</w:t>
      </w:r>
      <w:r>
        <w:rPr>
          <w:i/>
          <w:color w:val="231F20"/>
          <w:w w:val="85"/>
          <w:sz w:val="18"/>
        </w:rPr>
        <w:t> </w:t>
      </w:r>
      <w:r>
        <w:rPr>
          <w:i/>
          <w:color w:val="231F20"/>
          <w:w w:val="90"/>
          <w:sz w:val="18"/>
        </w:rPr>
        <w:t>yet five poisons perused purple</w:t>
      </w:r>
    </w:p>
    <w:p>
      <w:pPr>
        <w:spacing w:line="300" w:lineRule="auto" w:before="0"/>
        <w:ind w:left="200" w:right="118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Jabberwockies,</w:t>
      </w:r>
      <w:r>
        <w:rPr>
          <w:i/>
          <w:color w:val="231F20"/>
          <w:spacing w:val="-2"/>
          <w:w w:val="90"/>
          <w:sz w:val="18"/>
        </w:rPr>
        <w:t> </w:t>
      </w:r>
      <w:r>
        <w:rPr>
          <w:i/>
          <w:color w:val="231F20"/>
          <w:w w:val="85"/>
          <w:sz w:val="18"/>
        </w:rPr>
        <w:t>even though </w:t>
      </w:r>
      <w:r>
        <w:rPr>
          <w:i/>
          <w:color w:val="231F20"/>
          <w:w w:val="85"/>
          <w:sz w:val="18"/>
        </w:rPr>
        <w:t>one </w:t>
      </w:r>
      <w:r>
        <w:rPr>
          <w:i/>
          <w:color w:val="231F20"/>
          <w:spacing w:val="-2"/>
          <w:w w:val="90"/>
          <w:sz w:val="18"/>
        </w:rPr>
        <w:t>partly</w:t>
      </w:r>
    </w:p>
    <w:p>
      <w:pPr>
        <w:spacing w:after="0" w:line="300" w:lineRule="auto"/>
        <w:jc w:val="left"/>
        <w:rPr>
          <w:i/>
          <w:sz w:val="18"/>
        </w:rPr>
        <w:sectPr>
          <w:type w:val="continuous"/>
          <w:pgSz w:w="9640" w:h="13610"/>
          <w:pgMar w:header="0" w:footer="901" w:top="20" w:bottom="0" w:left="1417" w:right="425"/>
          <w:cols w:num="3" w:equalWidth="0">
            <w:col w:w="1994" w:space="40"/>
            <w:col w:w="4303" w:space="39"/>
            <w:col w:w="1422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939584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6000"/>
            <wp:effectExtent l="0" t="0" r="0" b="0"/>
            <wp:wrapNone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417" w:right="425"/>
        </w:sectPr>
      </w:pPr>
    </w:p>
    <w:p>
      <w:pPr>
        <w:pStyle w:val="BodyText"/>
        <w:spacing w:line="268" w:lineRule="auto" w:before="68"/>
        <w:ind w:left="2126" w:right="1457"/>
        <w:jc w:val="both"/>
      </w:pPr>
      <w:r>
        <w:rPr>
          <w:color w:val="231F20"/>
          <w:spacing w:val="10"/>
          <w:w w:val="85"/>
        </w:rPr>
        <w:t>del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Parque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Nacional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Timanfaya.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FCM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recordó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ausencia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marcado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rayas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esta</w:t>
      </w:r>
      <w:r>
        <w:rPr>
          <w:color w:val="231F20"/>
          <w:w w:val="90"/>
        </w:rPr>
        <w:t> vía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fue </w:t>
      </w:r>
      <w:r>
        <w:rPr>
          <w:color w:val="231F20"/>
          <w:spacing w:val="9"/>
          <w:w w:val="85"/>
        </w:rPr>
        <w:t>siempre </w:t>
      </w:r>
      <w:r>
        <w:rPr>
          <w:color w:val="231F20"/>
          <w:w w:val="85"/>
        </w:rPr>
        <w:t>una lucha </w:t>
      </w:r>
      <w:r>
        <w:rPr>
          <w:color w:val="231F20"/>
          <w:spacing w:val="9"/>
          <w:w w:val="85"/>
        </w:rPr>
        <w:t>personal </w:t>
      </w:r>
      <w:r>
        <w:rPr>
          <w:color w:val="231F20"/>
          <w:w w:val="85"/>
        </w:rPr>
        <w:t>de César </w:t>
      </w:r>
      <w:r>
        <w:rPr>
          <w:color w:val="231F20"/>
          <w:spacing w:val="9"/>
          <w:w w:val="85"/>
        </w:rPr>
        <w:t>Manrique </w:t>
      </w:r>
      <w:r>
        <w:rPr>
          <w:color w:val="231F20"/>
          <w:w w:val="85"/>
        </w:rPr>
        <w:t>que </w:t>
      </w:r>
      <w:r>
        <w:rPr>
          <w:color w:val="231F20"/>
          <w:spacing w:val="11"/>
          <w:w w:val="85"/>
        </w:rPr>
        <w:t>hoy </w:t>
      </w:r>
      <w:r>
        <w:rPr>
          <w:color w:val="231F20"/>
          <w:w w:val="85"/>
        </w:rPr>
        <w:t>se ha visto </w:t>
      </w:r>
      <w:r>
        <w:rPr>
          <w:color w:val="231F20"/>
          <w:spacing w:val="9"/>
          <w:w w:val="85"/>
        </w:rPr>
        <w:t>perdida.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opinión </w:t>
      </w:r>
      <w:r>
        <w:rPr>
          <w:color w:val="231F20"/>
          <w:w w:val="85"/>
        </w:rPr>
        <w:t>de la FCM, este tipo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9"/>
          <w:w w:val="85"/>
        </w:rPr>
        <w:t>acciones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contribuyen</w:t>
      </w:r>
      <w:r>
        <w:rPr>
          <w:color w:val="231F20"/>
          <w:w w:val="85"/>
        </w:rPr>
        <w:t> a la </w:t>
      </w:r>
      <w:r>
        <w:rPr>
          <w:color w:val="231F20"/>
          <w:spacing w:val="9"/>
          <w:w w:val="85"/>
        </w:rPr>
        <w:t>pérdida</w:t>
      </w:r>
      <w:r>
        <w:rPr>
          <w:color w:val="231F20"/>
          <w:w w:val="85"/>
        </w:rPr>
        <w:t> de la </w:t>
      </w:r>
      <w:r>
        <w:rPr>
          <w:color w:val="231F20"/>
          <w:spacing w:val="9"/>
          <w:w w:val="85"/>
        </w:rPr>
        <w:t>identidad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paisa-</w:t>
      </w:r>
      <w:r>
        <w:rPr>
          <w:color w:val="231F20"/>
          <w:spacing w:val="9"/>
          <w:w w:val="85"/>
        </w:rPr>
        <w:t>jística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Lanzarote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e </w:t>
      </w:r>
      <w:r>
        <w:rPr>
          <w:color w:val="231F20"/>
          <w:spacing w:val="9"/>
          <w:w w:val="85"/>
        </w:rPr>
        <w:t>incide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en una </w:t>
      </w:r>
      <w:r>
        <w:rPr>
          <w:color w:val="231F20"/>
          <w:spacing w:val="9"/>
          <w:w w:val="85"/>
        </w:rPr>
        <w:t>política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estanda-</w:t>
      </w:r>
      <w:r>
        <w:rPr>
          <w:color w:val="231F20"/>
          <w:spacing w:val="9"/>
          <w:w w:val="85"/>
        </w:rPr>
        <w:t>rización </w:t>
      </w:r>
      <w:r>
        <w:rPr>
          <w:color w:val="231F20"/>
          <w:w w:val="85"/>
        </w:rPr>
        <w:t>y </w:t>
      </w:r>
      <w:r>
        <w:rPr>
          <w:color w:val="231F20"/>
          <w:spacing w:val="10"/>
          <w:w w:val="85"/>
        </w:rPr>
        <w:t>banalización </w:t>
      </w:r>
      <w:r>
        <w:rPr>
          <w:color w:val="231F20"/>
          <w:w w:val="85"/>
        </w:rPr>
        <w:t>en las </w:t>
      </w:r>
      <w:r>
        <w:rPr>
          <w:color w:val="231F20"/>
          <w:spacing w:val="11"/>
          <w:w w:val="85"/>
        </w:rPr>
        <w:t>infraestructuras.</w: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9640" w:h="13610"/>
          <w:pgMar w:header="0" w:footer="923" w:top="1140" w:bottom="1120" w:left="1417" w:right="425"/>
        </w:sectPr>
      </w:pPr>
    </w:p>
    <w:p>
      <w:pPr>
        <w:spacing w:line="264" w:lineRule="auto" w:before="89"/>
        <w:ind w:left="717" w:right="0" w:hanging="12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spacing w:val="-2"/>
          <w:w w:val="70"/>
          <w:sz w:val="20"/>
        </w:rPr>
        <w:t>Posicionamiento</w:t>
      </w:r>
      <w:r>
        <w:rPr>
          <w:rFonts w:ascii="Lucida Sans"/>
          <w:i/>
          <w:color w:val="F57F28"/>
          <w:spacing w:val="40"/>
          <w:sz w:val="20"/>
        </w:rPr>
        <w:t> </w:t>
      </w:r>
      <w:r>
        <w:rPr>
          <w:rFonts w:ascii="Lucida Sans"/>
          <w:i/>
          <w:color w:val="F57F28"/>
          <w:w w:val="80"/>
          <w:sz w:val="20"/>
        </w:rPr>
        <w:t>de</w:t>
      </w:r>
      <w:r>
        <w:rPr>
          <w:rFonts w:ascii="Lucida Sans"/>
          <w:i/>
          <w:color w:val="F57F28"/>
          <w:spacing w:val="2"/>
          <w:sz w:val="20"/>
        </w:rPr>
        <w:t> </w:t>
      </w:r>
      <w:r>
        <w:rPr>
          <w:rFonts w:ascii="Lucida Sans"/>
          <w:i/>
          <w:color w:val="F57F28"/>
          <w:w w:val="80"/>
          <w:sz w:val="20"/>
        </w:rPr>
        <w:t>la</w:t>
      </w:r>
      <w:r>
        <w:rPr>
          <w:rFonts w:ascii="Lucida Sans"/>
          <w:i/>
          <w:color w:val="F57F28"/>
          <w:spacing w:val="3"/>
          <w:sz w:val="20"/>
        </w:rPr>
        <w:t> </w:t>
      </w:r>
      <w:r>
        <w:rPr>
          <w:rFonts w:ascii="Lucida Sans"/>
          <w:i/>
          <w:color w:val="F57F28"/>
          <w:w w:val="80"/>
          <w:sz w:val="20"/>
        </w:rPr>
        <w:t>FCM</w:t>
      </w:r>
      <w:r>
        <w:rPr>
          <w:rFonts w:ascii="Lucida Sans"/>
          <w:i/>
          <w:color w:val="F57F28"/>
          <w:spacing w:val="2"/>
          <w:sz w:val="20"/>
        </w:rPr>
        <w:t> </w:t>
      </w:r>
      <w:r>
        <w:rPr>
          <w:rFonts w:ascii="Lucida Sans"/>
          <w:i/>
          <w:color w:val="F57F28"/>
          <w:spacing w:val="-2"/>
          <w:w w:val="75"/>
          <w:sz w:val="20"/>
        </w:rPr>
        <w:t>sobre</w:t>
      </w:r>
    </w:p>
    <w:p>
      <w:pPr>
        <w:spacing w:line="264" w:lineRule="auto" w:before="2"/>
        <w:ind w:left="522" w:right="0" w:firstLine="584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w w:val="75"/>
          <w:sz w:val="20"/>
        </w:rPr>
        <w:t>el </w:t>
      </w:r>
      <w:r>
        <w:rPr>
          <w:rFonts w:ascii="Lucida Sans"/>
          <w:i/>
          <w:color w:val="F57F28"/>
          <w:w w:val="75"/>
          <w:sz w:val="20"/>
        </w:rPr>
        <w:t>proyecto</w:t>
      </w:r>
      <w:r>
        <w:rPr>
          <w:rFonts w:ascii="Lucida Sans"/>
          <w:i/>
          <w:color w:val="F57F28"/>
          <w:w w:val="75"/>
          <w:sz w:val="20"/>
        </w:rPr>
        <w:t> de desdoblamiento </w:t>
      </w:r>
      <w:r>
        <w:rPr>
          <w:rFonts w:ascii="Lucida Sans"/>
          <w:i/>
          <w:color w:val="F57F28"/>
          <w:w w:val="85"/>
          <w:sz w:val="20"/>
        </w:rPr>
        <w:t>de la carretera</w:t>
      </w:r>
    </w:p>
    <w:p>
      <w:pPr>
        <w:spacing w:before="3"/>
        <w:ind w:left="0" w:right="0" w:firstLine="0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w w:val="75"/>
          <w:sz w:val="20"/>
        </w:rPr>
        <w:t>de</w:t>
      </w:r>
      <w:r>
        <w:rPr>
          <w:rFonts w:ascii="Lucida Sans" w:hAnsi="Lucida Sans"/>
          <w:i/>
          <w:color w:val="F57F28"/>
          <w:spacing w:val="1"/>
          <w:sz w:val="20"/>
        </w:rPr>
        <w:t> </w:t>
      </w:r>
      <w:r>
        <w:rPr>
          <w:rFonts w:ascii="Lucida Sans" w:hAnsi="Lucida Sans"/>
          <w:i/>
          <w:color w:val="F57F28"/>
          <w:spacing w:val="-2"/>
          <w:w w:val="85"/>
          <w:sz w:val="20"/>
        </w:rPr>
        <w:t>Tahíche</w:t>
      </w:r>
    </w:p>
    <w:p>
      <w:pPr>
        <w:pStyle w:val="BodyText"/>
        <w:spacing w:line="268" w:lineRule="auto" w:before="97"/>
        <w:ind w:left="93" w:right="2"/>
        <w:jc w:val="both"/>
      </w:pPr>
      <w:r>
        <w:rPr/>
        <w:br w:type="column"/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13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diciembre,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presentó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posición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1"/>
          <w:w w:val="90"/>
        </w:rPr>
        <w:t>res-</w:t>
      </w:r>
      <w:r>
        <w:rPr>
          <w:color w:val="231F20"/>
          <w:spacing w:val="9"/>
          <w:w w:val="85"/>
        </w:rPr>
        <w:t>pecto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proyecto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desdoblamiento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carretera </w:t>
      </w:r>
      <w:r>
        <w:rPr>
          <w:color w:val="231F20"/>
          <w:w w:val="90"/>
        </w:rPr>
        <w:t>que une </w:t>
      </w:r>
      <w:r>
        <w:rPr>
          <w:color w:val="231F20"/>
          <w:spacing w:val="9"/>
          <w:w w:val="90"/>
        </w:rPr>
        <w:t>Arrecife </w:t>
      </w:r>
      <w:r>
        <w:rPr>
          <w:color w:val="231F20"/>
          <w:w w:val="90"/>
        </w:rPr>
        <w:t>y </w:t>
      </w:r>
      <w:r>
        <w:rPr>
          <w:color w:val="231F20"/>
          <w:spacing w:val="11"/>
          <w:w w:val="90"/>
        </w:rPr>
        <w:t>Tahíche.</w:t>
      </w:r>
    </w:p>
    <w:p>
      <w:pPr>
        <w:pStyle w:val="BodyText"/>
        <w:spacing w:line="268" w:lineRule="auto" w:before="1"/>
        <w:ind w:left="93" w:firstLine="283"/>
        <w:jc w:val="both"/>
      </w:pPr>
      <w:r>
        <w:rPr>
          <w:color w:val="231F20"/>
          <w:spacing w:val="11"/>
          <w:w w:val="85"/>
        </w:rPr>
        <w:t>Ante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preocupación</w:t>
      </w:r>
      <w:r>
        <w:rPr>
          <w:color w:val="231F20"/>
          <w:spacing w:val="13"/>
          <w:w w:val="85"/>
        </w:rPr>
        <w:t> suscitada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0"/>
          <w:w w:val="85"/>
        </w:rPr>
        <w:t>por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5"/>
          <w:w w:val="85"/>
        </w:rPr>
        <w:t>intención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Cabildo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Lanzarote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desdoblar </w:t>
      </w:r>
      <w:r>
        <w:rPr>
          <w:color w:val="231F20"/>
          <w:w w:val="85"/>
        </w:rPr>
        <w:t>el tramo de </w:t>
      </w:r>
      <w:r>
        <w:rPr>
          <w:color w:val="231F20"/>
          <w:spacing w:val="11"/>
          <w:w w:val="85"/>
        </w:rPr>
        <w:t>vía </w:t>
      </w:r>
      <w:r>
        <w:rPr>
          <w:color w:val="231F20"/>
          <w:w w:val="85"/>
        </w:rPr>
        <w:t>entre </w:t>
      </w:r>
      <w:r>
        <w:rPr>
          <w:color w:val="231F20"/>
          <w:spacing w:val="9"/>
          <w:w w:val="85"/>
        </w:rPr>
        <w:t>Arrecife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Tahíche, </w:t>
      </w:r>
      <w:r>
        <w:rPr>
          <w:color w:val="231F20"/>
          <w:w w:val="85"/>
        </w:rPr>
        <w:t>la FCM </w:t>
      </w:r>
      <w:r>
        <w:rPr>
          <w:color w:val="231F20"/>
          <w:spacing w:val="9"/>
          <w:w w:val="85"/>
        </w:rPr>
        <w:t>encargó </w:t>
      </w:r>
      <w:r>
        <w:rPr>
          <w:color w:val="231F20"/>
          <w:w w:val="85"/>
        </w:rPr>
        <w:t>en el mes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9"/>
          <w:w w:val="85"/>
        </w:rPr>
        <w:t>noviembre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elaboración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de un </w:t>
      </w:r>
      <w:r>
        <w:rPr>
          <w:color w:val="231F20"/>
          <w:spacing w:val="9"/>
          <w:w w:val="85"/>
        </w:rPr>
        <w:t>Informe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técnico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1"/>
          <w:w w:val="85"/>
        </w:rPr>
        <w:t>sobre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proyecto.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Informe </w:t>
      </w:r>
      <w:r>
        <w:rPr>
          <w:color w:val="231F20"/>
          <w:w w:val="85"/>
        </w:rPr>
        <w:t>fue </w:t>
      </w:r>
      <w:r>
        <w:rPr>
          <w:color w:val="231F20"/>
          <w:spacing w:val="9"/>
          <w:w w:val="85"/>
        </w:rPr>
        <w:t>redactado </w:t>
      </w:r>
      <w:r>
        <w:rPr>
          <w:color w:val="231F20"/>
          <w:w w:val="85"/>
        </w:rPr>
        <w:t>por </w:t>
      </w:r>
      <w:r>
        <w:rPr>
          <w:color w:val="231F20"/>
          <w:spacing w:val="9"/>
          <w:w w:val="85"/>
        </w:rPr>
        <w:t>Vicente </w:t>
      </w:r>
      <w:r>
        <w:rPr>
          <w:color w:val="231F20"/>
          <w:spacing w:val="11"/>
          <w:w w:val="85"/>
        </w:rPr>
        <w:t>To-</w:t>
      </w:r>
      <w:r>
        <w:rPr>
          <w:color w:val="231F20"/>
          <w:spacing w:val="10"/>
          <w:w w:val="90"/>
        </w:rPr>
        <w:t>rres,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profesor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Urbanismo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Universidad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3"/>
          <w:w w:val="90"/>
        </w:rPr>
        <w:t>Poli-</w:t>
      </w:r>
      <w:r>
        <w:rPr>
          <w:color w:val="231F20"/>
          <w:spacing w:val="9"/>
          <w:w w:val="85"/>
        </w:rPr>
        <w:t>técnica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Valencia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consultor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transporte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medio </w:t>
      </w:r>
      <w:r>
        <w:rPr>
          <w:color w:val="231F20"/>
          <w:spacing w:val="9"/>
          <w:w w:val="90"/>
        </w:rPr>
        <w:t>ambiente.</w:t>
      </w:r>
    </w:p>
    <w:p>
      <w:pPr>
        <w:pStyle w:val="BodyText"/>
        <w:spacing w:line="268" w:lineRule="auto" w:before="2"/>
        <w:ind w:left="93" w:firstLine="283"/>
        <w:jc w:val="both"/>
      </w:pPr>
      <w:r>
        <w:rPr>
          <w:color w:val="231F20"/>
          <w:spacing w:val="9"/>
          <w:w w:val="85"/>
        </w:rPr>
        <w:t>Las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conclusiones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9"/>
          <w:w w:val="85"/>
        </w:rPr>
        <w:t>del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informe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sobre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desdobla-</w:t>
      </w:r>
      <w:r>
        <w:rPr>
          <w:color w:val="231F20"/>
          <w:spacing w:val="10"/>
          <w:w w:val="85"/>
        </w:rPr>
        <w:t>miento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LZ-</w:t>
      </w:r>
      <w:r>
        <w:rPr>
          <w:color w:val="231F20"/>
          <w:w w:val="85"/>
        </w:rPr>
        <w:t>I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(Tahíche-</w:t>
      </w:r>
      <w:r>
        <w:rPr>
          <w:color w:val="231F20"/>
          <w:spacing w:val="10"/>
          <w:w w:val="85"/>
        </w:rPr>
        <w:t>Arrecife)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son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siguientes: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en </w:t>
      </w:r>
      <w:r>
        <w:rPr>
          <w:color w:val="231F20"/>
          <w:spacing w:val="9"/>
          <w:w w:val="85"/>
        </w:rPr>
        <w:t>primer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lugar,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0"/>
          <w:w w:val="85"/>
        </w:rPr>
        <w:t>recomendación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no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construir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1"/>
          <w:w w:val="85"/>
        </w:rPr>
        <w:t>nuevas </w:t>
      </w:r>
      <w:r>
        <w:rPr>
          <w:color w:val="231F20"/>
          <w:w w:val="85"/>
        </w:rPr>
        <w:t>vías, sino el </w:t>
      </w:r>
      <w:r>
        <w:rPr>
          <w:color w:val="231F20"/>
          <w:spacing w:val="9"/>
          <w:w w:val="85"/>
        </w:rPr>
        <w:t>intento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mejorar </w:t>
      </w:r>
      <w:r>
        <w:rPr>
          <w:color w:val="231F20"/>
          <w:w w:val="85"/>
        </w:rPr>
        <w:t>las </w:t>
      </w:r>
      <w:r>
        <w:rPr>
          <w:color w:val="231F20"/>
          <w:spacing w:val="10"/>
          <w:w w:val="85"/>
        </w:rPr>
        <w:t>existentes,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sobre </w:t>
      </w:r>
      <w:r>
        <w:rPr>
          <w:color w:val="231F20"/>
          <w:w w:val="90"/>
        </w:rPr>
        <w:t>todo,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elaboración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un</w:t>
      </w:r>
      <w:r>
        <w:rPr>
          <w:color w:val="231F20"/>
          <w:w w:val="90"/>
        </w:rPr>
        <w:t> Plan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Movilidad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1"/>
          <w:w w:val="90"/>
        </w:rPr>
        <w:t>Sosteni-</w:t>
      </w:r>
      <w:r>
        <w:rPr>
          <w:color w:val="231F20"/>
          <w:w w:val="90"/>
        </w:rPr>
        <w:t>ble para la isla, que frene la </w:t>
      </w:r>
      <w:r>
        <w:rPr>
          <w:color w:val="231F20"/>
          <w:spacing w:val="9"/>
          <w:w w:val="90"/>
        </w:rPr>
        <w:t>actual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9"/>
          <w:w w:val="90"/>
        </w:rPr>
        <w:t>tendencia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creci-</w:t>
      </w:r>
      <w:r>
        <w:rPr>
          <w:color w:val="231F20"/>
          <w:spacing w:val="9"/>
          <w:w w:val="85"/>
        </w:rPr>
        <w:t>miento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parque </w:t>
      </w:r>
      <w:r>
        <w:rPr>
          <w:color w:val="231F20"/>
          <w:w w:val="85"/>
        </w:rPr>
        <w:t>móvil </w:t>
      </w:r>
      <w:r>
        <w:rPr>
          <w:color w:val="231F20"/>
          <w:spacing w:val="9"/>
          <w:w w:val="85"/>
        </w:rPr>
        <w:t>insular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planifique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mejora </w:t>
      </w:r>
      <w:r>
        <w:rPr>
          <w:color w:val="231F20"/>
          <w:w w:val="85"/>
        </w:rPr>
        <w:t>del</w:t>
      </w:r>
      <w:r>
        <w:rPr>
          <w:color w:val="231F20"/>
          <w:spacing w:val="9"/>
          <w:w w:val="85"/>
        </w:rPr>
        <w:t> sistema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transporte</w:t>
      </w:r>
      <w:r>
        <w:rPr>
          <w:color w:val="231F20"/>
          <w:spacing w:val="9"/>
          <w:w w:val="85"/>
        </w:rPr>
        <w:t> público,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tal</w:t>
      </w:r>
      <w:r>
        <w:rPr>
          <w:color w:val="231F20"/>
        </w:rPr>
        <w:t> </w:t>
      </w:r>
      <w:r>
        <w:rPr>
          <w:color w:val="231F20"/>
          <w:w w:val="85"/>
        </w:rPr>
        <w:t>y</w:t>
      </w:r>
      <w:r>
        <w:rPr>
          <w:color w:val="231F20"/>
        </w:rPr>
        <w:t> </w:t>
      </w:r>
      <w:r>
        <w:rPr>
          <w:color w:val="231F20"/>
          <w:w w:val="85"/>
        </w:rPr>
        <w:t>como</w:t>
      </w:r>
      <w:r>
        <w:rPr>
          <w:color w:val="231F20"/>
          <w:spacing w:val="11"/>
          <w:w w:val="85"/>
        </w:rPr>
        <w:t> recogía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9"/>
          <w:w w:val="85"/>
        </w:rPr>
        <w:t> Informe </w:t>
      </w:r>
      <w:r>
        <w:rPr>
          <w:color w:val="231F20"/>
          <w:w w:val="85"/>
        </w:rPr>
        <w:t>sobre</w:t>
      </w:r>
      <w:r>
        <w:rPr>
          <w:color w:val="231F20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9"/>
          <w:w w:val="85"/>
        </w:rPr>
        <w:t> carreteras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Lanzarote, </w:t>
      </w:r>
      <w:r>
        <w:rPr>
          <w:color w:val="231F20"/>
          <w:spacing w:val="11"/>
          <w:w w:val="85"/>
        </w:rPr>
        <w:t>elabora-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07"/>
        <w:rPr>
          <w:sz w:val="18"/>
        </w:rPr>
      </w:pPr>
    </w:p>
    <w:p>
      <w:pPr>
        <w:spacing w:line="300" w:lineRule="auto" w:before="0"/>
        <w:ind w:left="199" w:right="132" w:firstLine="0"/>
        <w:jc w:val="left"/>
        <w:rPr>
          <w:i/>
          <w:sz w:val="18"/>
        </w:rPr>
      </w:pPr>
      <w:r>
        <w:rPr>
          <w:i/>
          <w:color w:val="231F20"/>
          <w:w w:val="85"/>
          <w:sz w:val="18"/>
        </w:rPr>
        <w:t>Quark ran </w:t>
      </w:r>
      <w:r>
        <w:rPr>
          <w:i/>
          <w:color w:val="231F20"/>
          <w:w w:val="85"/>
          <w:sz w:val="18"/>
        </w:rPr>
        <w:t>away,</w:t>
      </w:r>
      <w:r>
        <w:rPr>
          <w:i/>
          <w:color w:val="231F20"/>
          <w:w w:val="85"/>
          <w:sz w:val="18"/>
        </w:rPr>
        <w:t> </w:t>
      </w:r>
      <w:r>
        <w:rPr>
          <w:i/>
          <w:color w:val="231F20"/>
          <w:w w:val="90"/>
          <w:sz w:val="18"/>
        </w:rPr>
        <w:t>yet five poisons perused purple</w:t>
      </w:r>
    </w:p>
    <w:p>
      <w:pPr>
        <w:spacing w:line="300" w:lineRule="auto" w:before="0"/>
        <w:ind w:left="199" w:right="132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Jabberwockies,</w:t>
      </w:r>
      <w:r>
        <w:rPr>
          <w:i/>
          <w:color w:val="231F20"/>
          <w:spacing w:val="-2"/>
          <w:w w:val="90"/>
          <w:sz w:val="18"/>
        </w:rPr>
        <w:t> </w:t>
      </w:r>
      <w:r>
        <w:rPr>
          <w:i/>
          <w:color w:val="231F20"/>
          <w:w w:val="85"/>
          <w:sz w:val="18"/>
        </w:rPr>
        <w:t>even though </w:t>
      </w:r>
      <w:r>
        <w:rPr>
          <w:i/>
          <w:color w:val="231F20"/>
          <w:w w:val="85"/>
          <w:sz w:val="18"/>
        </w:rPr>
        <w:t>one </w:t>
      </w:r>
      <w:r>
        <w:rPr>
          <w:i/>
          <w:color w:val="231F20"/>
          <w:spacing w:val="-2"/>
          <w:w w:val="90"/>
          <w:sz w:val="18"/>
        </w:rPr>
        <w:t>partly</w:t>
      </w:r>
    </w:p>
    <w:p>
      <w:pPr>
        <w:spacing w:after="0" w:line="300" w:lineRule="auto"/>
        <w:jc w:val="left"/>
        <w:rPr>
          <w:i/>
          <w:sz w:val="18"/>
        </w:rPr>
        <w:sectPr>
          <w:type w:val="continuous"/>
          <w:pgSz w:w="9640" w:h="13610"/>
          <w:pgMar w:header="0" w:footer="923" w:top="20" w:bottom="0" w:left="1417" w:right="425"/>
          <w:cols w:num="3" w:equalWidth="0">
            <w:col w:w="1994" w:space="40"/>
            <w:col w:w="4304" w:space="39"/>
            <w:col w:w="1421"/>
          </w:cols>
        </w:sectPr>
      </w:pPr>
    </w:p>
    <w:p>
      <w:pPr>
        <w:pStyle w:val="BodyText"/>
        <w:spacing w:before="11"/>
        <w:rPr>
          <w:i/>
          <w:sz w:val="13"/>
        </w:rPr>
      </w:pPr>
      <w:r>
        <w:rPr>
          <w:i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940608">
                <wp:simplePos x="0" y="0"/>
                <wp:positionH relativeFrom="page">
                  <wp:posOffset>528822</wp:posOffset>
                </wp:positionH>
                <wp:positionV relativeFrom="page">
                  <wp:posOffset>4897313</wp:posOffset>
                </wp:positionV>
                <wp:extent cx="249554" cy="2785745"/>
                <wp:effectExtent l="0" t="0" r="0" b="0"/>
                <wp:wrapNone/>
                <wp:docPr id="510" name="Textbox 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0" name="Textbox 510"/>
                      <wps:cNvSpPr txBox="1"/>
                      <wps:spPr>
                        <a:xfrm>
                          <a:off x="0" y="0"/>
                          <a:ext cx="249554" cy="278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  <w:tab w:pos="784" w:val="left" w:leader="none"/>
                                <w:tab w:pos="1148" w:val="left" w:leader="none"/>
                                <w:tab w:pos="1524" w:val="left" w:leader="none"/>
                                <w:tab w:pos="1909" w:val="left" w:leader="none"/>
                                <w:tab w:pos="2273" w:val="left" w:leader="none"/>
                                <w:tab w:pos="2649" w:val="left" w:leader="none"/>
                                <w:tab w:pos="3062" w:val="left" w:leader="none"/>
                                <w:tab w:pos="3438" w:val="left" w:leader="none"/>
                                <w:tab w:pos="3827" w:val="left" w:leader="none"/>
                                <w:tab w:pos="4203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85.615234pt;width:19.650pt;height:219.35pt;mso-position-horizontal-relative:page;mso-position-vertical-relative:page;z-index:15940608" type="#_x0000_t202" id="docshape322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  <w:tab w:pos="784" w:val="left" w:leader="none"/>
                          <w:tab w:pos="1148" w:val="left" w:leader="none"/>
                          <w:tab w:pos="1524" w:val="left" w:leader="none"/>
                          <w:tab w:pos="1909" w:val="left" w:leader="none"/>
                          <w:tab w:pos="2273" w:val="left" w:leader="none"/>
                          <w:tab w:pos="2649" w:val="left" w:leader="none"/>
                          <w:tab w:pos="3062" w:val="left" w:leader="none"/>
                          <w:tab w:pos="3438" w:val="left" w:leader="none"/>
                          <w:tab w:pos="3827" w:val="left" w:leader="none"/>
                          <w:tab w:pos="4203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941120">
                <wp:simplePos x="0" y="0"/>
                <wp:positionH relativeFrom="page">
                  <wp:posOffset>528822</wp:posOffset>
                </wp:positionH>
                <wp:positionV relativeFrom="page">
                  <wp:posOffset>4232416</wp:posOffset>
                </wp:positionV>
                <wp:extent cx="249554" cy="367665"/>
                <wp:effectExtent l="0" t="0" r="0" b="0"/>
                <wp:wrapNone/>
                <wp:docPr id="511" name="Textbox 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1" name="Textbox 511"/>
                      <wps:cNvSpPr txBox="1"/>
                      <wps:spPr>
                        <a:xfrm>
                          <a:off x="0" y="0"/>
                          <a:ext cx="249554" cy="36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33.261108pt;width:19.650pt;height:28.95pt;mso-position-horizontal-relative:page;mso-position-vertical-relative:page;z-index:15941120" type="#_x0000_t202" id="docshape323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941632">
                <wp:simplePos x="0" y="0"/>
                <wp:positionH relativeFrom="page">
                  <wp:posOffset>528822</wp:posOffset>
                </wp:positionH>
                <wp:positionV relativeFrom="page">
                  <wp:posOffset>2859044</wp:posOffset>
                </wp:positionV>
                <wp:extent cx="249554" cy="1076325"/>
                <wp:effectExtent l="0" t="0" r="0" b="0"/>
                <wp:wrapNone/>
                <wp:docPr id="512" name="Textbox 5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2" name="Textbox 512"/>
                      <wps:cNvSpPr txBox="1"/>
                      <wps:spPr>
                        <a:xfrm>
                          <a:off x="0" y="0"/>
                          <a:ext cx="249554" cy="107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3" w:val="left" w:leader="none"/>
                                <w:tab w:pos="809" w:val="left" w:leader="none"/>
                                <w:tab w:pos="1198" w:val="left" w:leader="none"/>
                                <w:tab w:pos="1511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5.121613pt;width:19.650pt;height:84.75pt;mso-position-horizontal-relative:page;mso-position-vertical-relative:page;z-index:15941632" type="#_x0000_t202" id="docshape324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33" w:val="left" w:leader="none"/>
                          <w:tab w:pos="809" w:val="left" w:leader="none"/>
                          <w:tab w:pos="1198" w:val="left" w:leader="none"/>
                          <w:tab w:pos="1511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i/>
          <w:sz w:val="13"/>
        </w:rPr>
        <mc:AlternateContent>
          <mc:Choice Requires="wps">
            <w:drawing>
              <wp:anchor distT="0" distB="0" distL="0" distR="0" allowOverlap="1" layoutInCell="1" locked="0" behindDoc="0" simplePos="0" relativeHeight="15942144">
                <wp:simplePos x="0" y="0"/>
                <wp:positionH relativeFrom="page">
                  <wp:posOffset>528822</wp:posOffset>
                </wp:positionH>
                <wp:positionV relativeFrom="page">
                  <wp:posOffset>776912</wp:posOffset>
                </wp:positionV>
                <wp:extent cx="249554" cy="1784985"/>
                <wp:effectExtent l="0" t="0" r="0" b="0"/>
                <wp:wrapNone/>
                <wp:docPr id="513" name="Textbox 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3" name="Textbox 513"/>
                      <wps:cNvSpPr txBox="1"/>
                      <wps:spPr>
                        <a:xfrm>
                          <a:off x="0" y="0"/>
                          <a:ext cx="249554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96" w:val="left" w:leader="none"/>
                                <w:tab w:pos="809" w:val="left" w:leader="none"/>
                                <w:tab w:pos="1185" w:val="left" w:leader="none"/>
                                <w:tab w:pos="1499" w:val="left" w:leader="none"/>
                                <w:tab w:pos="1875" w:val="left" w:leader="none"/>
                                <w:tab w:pos="2264" w:val="left" w:leader="none"/>
                                <w:tab w:pos="2640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4244pt;width:19.650pt;height:140.550pt;mso-position-horizontal-relative:page;mso-position-vertical-relative:page;z-index:15942144" type="#_x0000_t202" id="docshape325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396" w:val="left" w:leader="none"/>
                          <w:tab w:pos="809" w:val="left" w:leader="none"/>
                          <w:tab w:pos="1185" w:val="left" w:leader="none"/>
                          <w:tab w:pos="1499" w:val="left" w:leader="none"/>
                          <w:tab w:pos="1875" w:val="left" w:leader="none"/>
                          <w:tab w:pos="2264" w:val="left" w:leader="none"/>
                          <w:tab w:pos="2640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line="240" w:lineRule="auto"/>
        <w:ind w:left="482" w:right="0" w:firstLine="0"/>
        <w:jc w:val="left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227810" cy="2126075"/>
            <wp:effectExtent l="0" t="0" r="0" b="0"/>
            <wp:docPr id="514" name="Image 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" name="Image 514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810" cy="21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rFonts w:ascii="Times New Roman"/>
          <w:spacing w:val="78"/>
          <w:position w:val="1"/>
          <w:sz w:val="20"/>
        </w:rPr>
        <w:t> </w:t>
      </w:r>
      <w:r>
        <w:rPr>
          <w:spacing w:val="78"/>
          <w:sz w:val="20"/>
        </w:rPr>
        <w:drawing>
          <wp:inline distT="0" distB="0" distL="0" distR="0">
            <wp:extent cx="2233100" cy="2131123"/>
            <wp:effectExtent l="0" t="0" r="0" b="0"/>
            <wp:docPr id="515" name="Image 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" name="Image 515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100" cy="213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9640" w:h="13610"/>
          <w:pgMar w:header="0" w:footer="923" w:top="20" w:bottom="0" w:left="1417" w:right="425"/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48"/>
        <w:rPr>
          <w:i/>
        </w:rPr>
      </w:pPr>
    </w:p>
    <w:p>
      <w:pPr>
        <w:pStyle w:val="BodyText"/>
        <w:spacing w:line="268" w:lineRule="auto"/>
        <w:ind w:left="2126" w:right="1456"/>
        <w:jc w:val="both"/>
      </w:pPr>
      <w:r>
        <w:rPr>
          <w:color w:val="231F20"/>
          <w:w w:val="85"/>
        </w:rPr>
        <w:t>do en 1998 por </w:t>
      </w:r>
      <w:r>
        <w:rPr>
          <w:color w:val="231F20"/>
          <w:spacing w:val="9"/>
          <w:w w:val="85"/>
        </w:rPr>
        <w:t>Antonio Estevan </w:t>
      </w:r>
      <w:r>
        <w:rPr>
          <w:color w:val="231F20"/>
          <w:w w:val="85"/>
        </w:rPr>
        <w:t>para la FCM. Según </w:t>
      </w:r>
      <w:r>
        <w:rPr>
          <w:color w:val="231F20"/>
          <w:spacing w:val="11"/>
          <w:w w:val="85"/>
        </w:rPr>
        <w:t>el </w:t>
      </w:r>
      <w:r>
        <w:rPr>
          <w:color w:val="231F20"/>
          <w:spacing w:val="9"/>
          <w:w w:val="85"/>
        </w:rPr>
        <w:t>informe</w:t>
      </w:r>
      <w:r>
        <w:rPr>
          <w:color w:val="231F20"/>
          <w:spacing w:val="9"/>
          <w:w w:val="85"/>
        </w:rPr>
        <w:t> encargado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FCM,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9"/>
          <w:w w:val="85"/>
        </w:rPr>
        <w:t> proyecto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presenta-</w:t>
      </w:r>
      <w:r>
        <w:rPr>
          <w:color w:val="231F20"/>
          <w:w w:val="90"/>
        </w:rPr>
        <w:t>do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desdoblamiento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resuelve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0"/>
          <w:w w:val="90"/>
        </w:rPr>
        <w:t>por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sí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mismo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6"/>
          <w:w w:val="90"/>
        </w:rPr>
        <w:t>el </w:t>
      </w:r>
      <w:r>
        <w:rPr>
          <w:color w:val="231F20"/>
          <w:spacing w:val="9"/>
          <w:w w:val="85"/>
        </w:rPr>
        <w:t>problema </w:t>
      </w:r>
      <w:r>
        <w:rPr>
          <w:color w:val="231F20"/>
          <w:w w:val="85"/>
        </w:rPr>
        <w:t>de la </w:t>
      </w:r>
      <w:r>
        <w:rPr>
          <w:color w:val="231F20"/>
          <w:spacing w:val="10"/>
          <w:w w:val="85"/>
        </w:rPr>
        <w:t>congestión, </w:t>
      </w:r>
      <w:r>
        <w:rPr>
          <w:color w:val="231F20"/>
          <w:w w:val="85"/>
        </w:rPr>
        <w:t>ya que la causa no es la </w:t>
      </w:r>
      <w:r>
        <w:rPr>
          <w:color w:val="231F20"/>
          <w:spacing w:val="11"/>
          <w:w w:val="85"/>
        </w:rPr>
        <w:t>re-</w:t>
      </w:r>
      <w:r>
        <w:rPr>
          <w:color w:val="231F20"/>
          <w:spacing w:val="9"/>
          <w:w w:val="90"/>
        </w:rPr>
        <w:t>ducida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9"/>
          <w:w w:val="90"/>
        </w:rPr>
        <w:t>capacidad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 la vía de </w:t>
      </w:r>
      <w:r>
        <w:rPr>
          <w:color w:val="231F20"/>
          <w:spacing w:val="9"/>
          <w:w w:val="90"/>
        </w:rPr>
        <w:t>Tahíche,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sino las </w:t>
      </w:r>
      <w:r>
        <w:rPr>
          <w:color w:val="231F20"/>
          <w:spacing w:val="11"/>
          <w:w w:val="90"/>
        </w:rPr>
        <w:t>dificul-</w:t>
      </w:r>
      <w:r>
        <w:rPr>
          <w:color w:val="231F20"/>
          <w:w w:val="85"/>
        </w:rPr>
        <w:t>tades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4"/>
        </w:rPr>
        <w:t> </w:t>
      </w:r>
      <w:r>
        <w:rPr>
          <w:color w:val="231F20"/>
          <w:spacing w:val="9"/>
          <w:w w:val="85"/>
        </w:rPr>
        <w:t>absorción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14"/>
        </w:rPr>
        <w:t> </w:t>
      </w:r>
      <w:r>
        <w:rPr>
          <w:color w:val="231F20"/>
          <w:spacing w:val="9"/>
          <w:w w:val="85"/>
        </w:rPr>
        <w:t>tráfico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por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4"/>
        </w:rPr>
        <w:t> </w:t>
      </w:r>
      <w:r>
        <w:rPr>
          <w:color w:val="231F20"/>
          <w:spacing w:val="9"/>
          <w:w w:val="85"/>
        </w:rPr>
        <w:t>viario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1"/>
          <w:w w:val="85"/>
        </w:rPr>
        <w:t> Arreci-</w:t>
      </w:r>
      <w:r>
        <w:rPr>
          <w:color w:val="231F20"/>
          <w:w w:val="85"/>
        </w:rPr>
        <w:t>fe. </w:t>
      </w:r>
      <w:r>
        <w:rPr>
          <w:color w:val="231F20"/>
          <w:spacing w:val="9"/>
          <w:w w:val="85"/>
        </w:rPr>
        <w:t>Además,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carretera diseñada </w:t>
      </w:r>
      <w:r>
        <w:rPr>
          <w:color w:val="231F20"/>
          <w:w w:val="85"/>
        </w:rPr>
        <w:t>se </w:t>
      </w:r>
      <w:r>
        <w:rPr>
          <w:color w:val="231F20"/>
          <w:spacing w:val="10"/>
          <w:w w:val="85"/>
        </w:rPr>
        <w:t>corresponde </w:t>
      </w:r>
      <w:r>
        <w:rPr>
          <w:color w:val="231F20"/>
          <w:spacing w:val="11"/>
          <w:w w:val="85"/>
        </w:rPr>
        <w:t>más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a un </w:t>
      </w:r>
      <w:r>
        <w:rPr>
          <w:color w:val="231F20"/>
          <w:spacing w:val="9"/>
          <w:w w:val="85"/>
        </w:rPr>
        <w:t>diseño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autovía </w:t>
      </w:r>
      <w:r>
        <w:rPr>
          <w:color w:val="231F20"/>
          <w:spacing w:val="10"/>
          <w:w w:val="85"/>
        </w:rPr>
        <w:t>interurbana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que a un </w:t>
      </w:r>
      <w:r>
        <w:rPr>
          <w:color w:val="231F20"/>
          <w:spacing w:val="9"/>
          <w:w w:val="85"/>
        </w:rPr>
        <w:t>diseño </w:t>
      </w:r>
      <w:r>
        <w:rPr>
          <w:color w:val="231F20"/>
          <w:spacing w:val="11"/>
          <w:w w:val="85"/>
        </w:rPr>
        <w:t>ur-</w:t>
      </w:r>
      <w:r>
        <w:rPr>
          <w:color w:val="231F20"/>
          <w:w w:val="85"/>
        </w:rPr>
        <w:t>bano. La FCM </w:t>
      </w:r>
      <w:r>
        <w:rPr>
          <w:color w:val="231F20"/>
          <w:spacing w:val="9"/>
          <w:w w:val="85"/>
        </w:rPr>
        <w:t>considera </w:t>
      </w:r>
      <w:r>
        <w:rPr>
          <w:color w:val="231F20"/>
          <w:w w:val="85"/>
        </w:rPr>
        <w:t>que es una </w:t>
      </w:r>
      <w:r>
        <w:rPr>
          <w:color w:val="231F20"/>
          <w:spacing w:val="10"/>
          <w:w w:val="85"/>
        </w:rPr>
        <w:t>infraestructura </w:t>
      </w:r>
      <w:r>
        <w:rPr>
          <w:color w:val="231F20"/>
          <w:spacing w:val="11"/>
          <w:w w:val="85"/>
        </w:rPr>
        <w:t>de </w:t>
      </w:r>
      <w:r>
        <w:rPr>
          <w:color w:val="231F20"/>
          <w:w w:val="85"/>
        </w:rPr>
        <w:t>gran </w:t>
      </w:r>
      <w:r>
        <w:rPr>
          <w:color w:val="231F20"/>
          <w:spacing w:val="10"/>
          <w:w w:val="85"/>
        </w:rPr>
        <w:t>envergadura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cuyos </w:t>
      </w:r>
      <w:r>
        <w:rPr>
          <w:color w:val="231F20"/>
          <w:spacing w:val="9"/>
          <w:w w:val="85"/>
        </w:rPr>
        <w:t>efectos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deberían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1"/>
          <w:w w:val="85"/>
        </w:rPr>
        <w:t>amortiguarse </w:t>
      </w:r>
      <w:r>
        <w:rPr>
          <w:color w:val="231F20"/>
          <w:spacing w:val="9"/>
          <w:w w:val="85"/>
        </w:rPr>
        <w:t>reforzando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su </w:t>
      </w:r>
      <w:r>
        <w:rPr>
          <w:color w:val="231F20"/>
          <w:spacing w:val="9"/>
          <w:w w:val="85"/>
        </w:rPr>
        <w:t>carácter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travesía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urbana,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1"/>
          <w:w w:val="85"/>
        </w:rPr>
        <w:t>reforzando </w:t>
      </w:r>
      <w:r>
        <w:rPr>
          <w:color w:val="231F20"/>
          <w:spacing w:val="10"/>
          <w:w w:val="90"/>
        </w:rPr>
        <w:t>las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4"/>
          <w:w w:val="90"/>
        </w:rPr>
        <w:t>cuestiones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fluidez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0"/>
          <w:w w:val="90"/>
        </w:rPr>
        <w:t>del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3"/>
          <w:w w:val="90"/>
        </w:rPr>
        <w:t>tráfico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6"/>
          <w:w w:val="90"/>
        </w:rPr>
        <w:t>seguridad, </w:t>
      </w:r>
      <w:r>
        <w:rPr>
          <w:color w:val="231F20"/>
          <w:spacing w:val="10"/>
          <w:w w:val="90"/>
        </w:rPr>
        <w:t>además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favorecer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w w:val="90"/>
        </w:rPr>
        <w:t> usos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peatonales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movili-</w:t>
      </w:r>
      <w:r>
        <w:rPr>
          <w:color w:val="231F20"/>
          <w:w w:val="90"/>
        </w:rPr>
        <w:t>dad </w:t>
      </w:r>
      <w:r>
        <w:rPr>
          <w:color w:val="231F20"/>
          <w:spacing w:val="11"/>
          <w:w w:val="90"/>
        </w:rPr>
        <w:t>alternativa.</w:t>
      </w:r>
    </w:p>
    <w:p>
      <w:pPr>
        <w:pStyle w:val="BodyText"/>
        <w:spacing w:line="268" w:lineRule="auto" w:before="3"/>
        <w:ind w:left="2126" w:right="1459" w:firstLine="283"/>
        <w:jc w:val="both"/>
      </w:pPr>
      <w:r>
        <w:rPr>
          <w:color w:val="231F20"/>
          <w:w w:val="85"/>
        </w:rPr>
        <w:t>En el </w:t>
      </w:r>
      <w:r>
        <w:rPr>
          <w:color w:val="231F20"/>
          <w:spacing w:val="9"/>
          <w:w w:val="85"/>
        </w:rPr>
        <w:t>informe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Vicente Torres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detallan </w:t>
      </w:r>
      <w:r>
        <w:rPr>
          <w:color w:val="231F20"/>
          <w:spacing w:val="11"/>
          <w:w w:val="85"/>
        </w:rPr>
        <w:t>mejo-</w:t>
      </w:r>
      <w:r>
        <w:rPr>
          <w:color w:val="231F20"/>
          <w:w w:val="90"/>
        </w:rPr>
        <w:t>ras en el </w:t>
      </w:r>
      <w:r>
        <w:rPr>
          <w:color w:val="231F20"/>
          <w:spacing w:val="9"/>
          <w:w w:val="90"/>
        </w:rPr>
        <w:t>proyecto</w:t>
      </w:r>
      <w:r>
        <w:rPr>
          <w:color w:val="231F20"/>
          <w:w w:val="90"/>
        </w:rPr>
        <w:t> para </w:t>
      </w:r>
      <w:r>
        <w:rPr>
          <w:color w:val="231F20"/>
          <w:spacing w:val="9"/>
          <w:w w:val="90"/>
        </w:rPr>
        <w:t>favorecer</w:t>
      </w:r>
      <w:r>
        <w:rPr>
          <w:color w:val="231F20"/>
          <w:w w:val="90"/>
        </w:rPr>
        <w:t> y </w:t>
      </w:r>
      <w:r>
        <w:rPr>
          <w:color w:val="231F20"/>
          <w:spacing w:val="9"/>
          <w:w w:val="90"/>
        </w:rPr>
        <w:t>priorizar</w:t>
      </w:r>
      <w:r>
        <w:rPr>
          <w:color w:val="231F20"/>
          <w:w w:val="90"/>
        </w:rPr>
        <w:t> los </w:t>
      </w:r>
      <w:r>
        <w:rPr>
          <w:color w:val="231F20"/>
          <w:spacing w:val="11"/>
          <w:w w:val="90"/>
        </w:rPr>
        <w:t>usos </w:t>
      </w:r>
      <w:r>
        <w:rPr>
          <w:color w:val="231F20"/>
          <w:spacing w:val="9"/>
          <w:w w:val="85"/>
        </w:rPr>
        <w:t>peatonales </w:t>
      </w:r>
      <w:r>
        <w:rPr>
          <w:color w:val="231F20"/>
          <w:w w:val="85"/>
        </w:rPr>
        <w:t>y</w:t>
      </w:r>
      <w:r>
        <w:rPr>
          <w:color w:val="231F20"/>
          <w:spacing w:val="9"/>
          <w:w w:val="85"/>
        </w:rPr>
        <w:t> urbanos, frente </w:t>
      </w:r>
      <w:r>
        <w:rPr>
          <w:color w:val="231F20"/>
          <w:w w:val="85"/>
        </w:rPr>
        <w:t>al</w:t>
      </w:r>
      <w:r>
        <w:rPr>
          <w:color w:val="231F20"/>
        </w:rPr>
        <w:t> </w:t>
      </w:r>
      <w:r>
        <w:rPr>
          <w:color w:val="231F20"/>
          <w:w w:val="85"/>
        </w:rPr>
        <w:t>uso</w:t>
      </w:r>
      <w:r>
        <w:rPr>
          <w:color w:val="231F20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9"/>
          <w:w w:val="85"/>
        </w:rPr>
        <w:t> automóvil </w:t>
      </w:r>
      <w:r>
        <w:rPr>
          <w:color w:val="231F20"/>
          <w:w w:val="85"/>
        </w:rPr>
        <w:t>a</w:t>
      </w:r>
      <w:r>
        <w:rPr>
          <w:color w:val="231F20"/>
          <w:spacing w:val="11"/>
          <w:w w:val="85"/>
        </w:rPr>
        <w:t> al-</w:t>
      </w:r>
      <w:r>
        <w:rPr>
          <w:color w:val="231F20"/>
          <w:w w:val="90"/>
        </w:rPr>
        <w:t>ta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velocidad,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describen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1"/>
          <w:w w:val="90"/>
        </w:rPr>
        <w:t>fórmulas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control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la </w:t>
      </w:r>
      <w:r>
        <w:rPr>
          <w:color w:val="231F20"/>
          <w:spacing w:val="10"/>
          <w:w w:val="85"/>
        </w:rPr>
        <w:t>velocidad,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0"/>
          <w:w w:val="85"/>
        </w:rPr>
        <w:t>tratamiento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de los </w:t>
      </w:r>
      <w:r>
        <w:rPr>
          <w:color w:val="231F20"/>
          <w:spacing w:val="10"/>
          <w:w w:val="85"/>
        </w:rPr>
        <w:t>cruces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0"/>
          <w:w w:val="85"/>
        </w:rPr>
        <w:t>peatonales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y de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90"/>
        </w:rPr>
        <w:t>anchura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vía,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mejoras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diseño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glorie-</w:t>
      </w:r>
      <w:r>
        <w:rPr>
          <w:color w:val="231F20"/>
          <w:w w:val="90"/>
        </w:rPr>
        <w:t>tas, </w:t>
      </w:r>
      <w:r>
        <w:rPr>
          <w:color w:val="231F20"/>
          <w:spacing w:val="11"/>
          <w:w w:val="90"/>
        </w:rPr>
        <w:t>etc.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9640" w:h="13610"/>
          <w:pgMar w:header="0" w:footer="901" w:top="0" w:bottom="1100" w:left="1417" w:right="425"/>
        </w:sectPr>
      </w:pPr>
    </w:p>
    <w:p>
      <w:pPr>
        <w:spacing w:line="249" w:lineRule="auto" w:before="101"/>
        <w:ind w:left="867" w:right="0" w:hanging="58"/>
        <w:jc w:val="both"/>
        <w:rPr>
          <w:rFonts w:ascii="Lucida Sans" w:hAnsi="Lucida Sans"/>
          <w:i/>
          <w:sz w:val="20"/>
        </w:rPr>
      </w:pPr>
      <w:r>
        <w:rPr>
          <w:rFonts w:ascii="Cambria" w:hAnsi="Cambria"/>
          <w:color w:val="F57F28"/>
          <w:spacing w:val="8"/>
          <w:w w:val="80"/>
          <w:sz w:val="22"/>
          <w:u w:val="single" w:color="F57F28"/>
        </w:rPr>
        <w:t>Participación</w:t>
      </w:r>
      <w:r>
        <w:rPr>
          <w:rFonts w:ascii="Cambria" w:hAnsi="Cambria"/>
          <w:color w:val="F57F28"/>
          <w:spacing w:val="8"/>
          <w:w w:val="80"/>
          <w:sz w:val="22"/>
          <w:u w:val="none"/>
        </w:rPr>
        <w:t> </w:t>
      </w:r>
      <w:r>
        <w:rPr>
          <w:rFonts w:ascii="Cambria" w:hAnsi="Cambria"/>
          <w:color w:val="F57F28"/>
          <w:spacing w:val="8"/>
          <w:w w:val="80"/>
          <w:sz w:val="22"/>
          <w:u w:val="single" w:color="F57F28"/>
        </w:rPr>
        <w:t>Institucional</w:t>
      </w:r>
      <w:r>
        <w:rPr>
          <w:rFonts w:ascii="Cambria" w:hAnsi="Cambria"/>
          <w:color w:val="F57F28"/>
          <w:spacing w:val="8"/>
          <w:w w:val="80"/>
          <w:sz w:val="22"/>
          <w:u w:val="none"/>
        </w:rPr>
        <w:t> </w:t>
      </w:r>
      <w:r>
        <w:rPr>
          <w:rFonts w:ascii="Lucida Sans" w:hAnsi="Lucida Sans"/>
          <w:i/>
          <w:color w:val="F57F28"/>
          <w:w w:val="80"/>
          <w:sz w:val="20"/>
          <w:u w:val="none"/>
        </w:rPr>
        <w:t>La</w:t>
      </w:r>
      <w:r>
        <w:rPr>
          <w:rFonts w:ascii="Lucida Sans" w:hAnsi="Lucida Sans"/>
          <w:i/>
          <w:color w:val="F57F28"/>
          <w:spacing w:val="10"/>
          <w:sz w:val="20"/>
          <w:u w:val="none"/>
        </w:rPr>
        <w:t> </w:t>
      </w:r>
      <w:r>
        <w:rPr>
          <w:rFonts w:ascii="Lucida Sans" w:hAnsi="Lucida Sans"/>
          <w:i/>
          <w:color w:val="F57F28"/>
          <w:w w:val="80"/>
          <w:sz w:val="20"/>
          <w:u w:val="none"/>
        </w:rPr>
        <w:t>FCM</w:t>
      </w:r>
      <w:r>
        <w:rPr>
          <w:rFonts w:ascii="Lucida Sans" w:hAnsi="Lucida Sans"/>
          <w:i/>
          <w:color w:val="F57F28"/>
          <w:spacing w:val="10"/>
          <w:sz w:val="20"/>
          <w:u w:val="none"/>
        </w:rPr>
        <w:t> </w:t>
      </w:r>
      <w:r>
        <w:rPr>
          <w:rFonts w:ascii="Lucida Sans" w:hAnsi="Lucida Sans"/>
          <w:i/>
          <w:color w:val="F57F28"/>
          <w:spacing w:val="-2"/>
          <w:w w:val="70"/>
          <w:sz w:val="20"/>
          <w:u w:val="none"/>
        </w:rPr>
        <w:t>forma</w:t>
      </w:r>
    </w:p>
    <w:p>
      <w:pPr>
        <w:spacing w:before="14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w w:val="75"/>
          <w:sz w:val="20"/>
        </w:rPr>
        <w:t>parte</w:t>
      </w:r>
      <w:r>
        <w:rPr>
          <w:rFonts w:ascii="Lucida Sans"/>
          <w:i/>
          <w:color w:val="F57F28"/>
          <w:spacing w:val="5"/>
          <w:sz w:val="20"/>
        </w:rPr>
        <w:t> </w:t>
      </w:r>
      <w:r>
        <w:rPr>
          <w:rFonts w:ascii="Lucida Sans"/>
          <w:i/>
          <w:color w:val="F57F28"/>
          <w:w w:val="75"/>
          <w:sz w:val="20"/>
        </w:rPr>
        <w:t>de</w:t>
      </w:r>
      <w:r>
        <w:rPr>
          <w:rFonts w:ascii="Lucida Sans"/>
          <w:i/>
          <w:color w:val="F57F28"/>
          <w:spacing w:val="5"/>
          <w:sz w:val="20"/>
        </w:rPr>
        <w:t> </w:t>
      </w:r>
      <w:r>
        <w:rPr>
          <w:rFonts w:ascii="Lucida Sans"/>
          <w:i/>
          <w:color w:val="F57F28"/>
          <w:w w:val="75"/>
          <w:sz w:val="20"/>
        </w:rPr>
        <w:t>la</w:t>
      </w:r>
      <w:r>
        <w:rPr>
          <w:rFonts w:ascii="Lucida Sans"/>
          <w:i/>
          <w:color w:val="F57F28"/>
          <w:spacing w:val="6"/>
          <w:sz w:val="20"/>
        </w:rPr>
        <w:t> </w:t>
      </w:r>
      <w:r>
        <w:rPr>
          <w:rFonts w:ascii="Lucida Sans"/>
          <w:i/>
          <w:color w:val="F57F28"/>
          <w:spacing w:val="-2"/>
          <w:w w:val="75"/>
          <w:sz w:val="20"/>
        </w:rPr>
        <w:t>Junta</w:t>
      </w:r>
    </w:p>
    <w:p>
      <w:pPr>
        <w:spacing w:line="264" w:lineRule="auto" w:before="25"/>
        <w:ind w:left="934" w:right="0" w:firstLine="156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w w:val="75"/>
          <w:sz w:val="20"/>
        </w:rPr>
        <w:t>Rectora </w:t>
      </w:r>
      <w:r>
        <w:rPr>
          <w:rFonts w:ascii="Lucida Sans"/>
          <w:i/>
          <w:color w:val="F57F28"/>
          <w:w w:val="75"/>
          <w:sz w:val="20"/>
        </w:rPr>
        <w:t>del</w:t>
      </w:r>
      <w:r>
        <w:rPr>
          <w:rFonts w:ascii="Lucida Sans"/>
          <w:i/>
          <w:color w:val="F57F28"/>
          <w:w w:val="75"/>
          <w:sz w:val="20"/>
        </w:rPr>
        <w:t> Consejo</w:t>
      </w:r>
      <w:r>
        <w:rPr>
          <w:rFonts w:ascii="Lucida Sans"/>
          <w:i/>
          <w:color w:val="F57F28"/>
          <w:spacing w:val="19"/>
          <w:sz w:val="20"/>
        </w:rPr>
        <w:t> </w:t>
      </w:r>
      <w:r>
        <w:rPr>
          <w:rFonts w:ascii="Lucida Sans"/>
          <w:i/>
          <w:color w:val="F57F28"/>
          <w:w w:val="75"/>
          <w:sz w:val="20"/>
        </w:rPr>
        <w:t>de</w:t>
      </w:r>
      <w:r>
        <w:rPr>
          <w:rFonts w:ascii="Lucida Sans"/>
          <w:i/>
          <w:color w:val="F57F28"/>
          <w:spacing w:val="20"/>
          <w:sz w:val="20"/>
        </w:rPr>
        <w:t> </w:t>
      </w:r>
      <w:r>
        <w:rPr>
          <w:rFonts w:ascii="Lucida Sans"/>
          <w:i/>
          <w:color w:val="F57F28"/>
          <w:spacing w:val="-5"/>
          <w:w w:val="75"/>
          <w:sz w:val="20"/>
        </w:rPr>
        <w:t>la</w:t>
      </w:r>
    </w:p>
    <w:p>
      <w:pPr>
        <w:spacing w:line="264" w:lineRule="auto" w:before="2"/>
        <w:ind w:left="862" w:right="0" w:firstLine="524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spacing w:val="-2"/>
          <w:w w:val="70"/>
          <w:sz w:val="20"/>
        </w:rPr>
        <w:t>Reserva</w:t>
      </w:r>
      <w:r>
        <w:rPr>
          <w:rFonts w:ascii="Lucida Sans"/>
          <w:i/>
          <w:color w:val="F57F28"/>
          <w:spacing w:val="-2"/>
          <w:w w:val="70"/>
          <w:sz w:val="20"/>
        </w:rPr>
        <w:t> </w:t>
      </w:r>
      <w:r>
        <w:rPr>
          <w:rFonts w:ascii="Lucida Sans"/>
          <w:i/>
          <w:color w:val="F57F28"/>
          <w:w w:val="75"/>
          <w:sz w:val="20"/>
        </w:rPr>
        <w:t>de</w:t>
      </w:r>
      <w:r>
        <w:rPr>
          <w:rFonts w:ascii="Lucida Sans"/>
          <w:i/>
          <w:color w:val="F57F28"/>
          <w:spacing w:val="1"/>
          <w:sz w:val="20"/>
        </w:rPr>
        <w:t> </w:t>
      </w:r>
      <w:r>
        <w:rPr>
          <w:rFonts w:ascii="Lucida Sans"/>
          <w:i/>
          <w:color w:val="F57F28"/>
          <w:w w:val="75"/>
          <w:sz w:val="20"/>
        </w:rPr>
        <w:t>la</w:t>
      </w:r>
      <w:r>
        <w:rPr>
          <w:rFonts w:ascii="Lucida Sans"/>
          <w:i/>
          <w:color w:val="F57F28"/>
          <w:spacing w:val="1"/>
          <w:sz w:val="20"/>
        </w:rPr>
        <w:t> </w:t>
      </w:r>
      <w:r>
        <w:rPr>
          <w:rFonts w:ascii="Lucida Sans"/>
          <w:i/>
          <w:color w:val="F57F28"/>
          <w:spacing w:val="-2"/>
          <w:w w:val="75"/>
          <w:sz w:val="20"/>
        </w:rPr>
        <w:t>Biosfera.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48"/>
        <w:rPr>
          <w:rFonts w:ascii="Lucida Sans"/>
          <w:i/>
        </w:rPr>
      </w:pPr>
    </w:p>
    <w:p>
      <w:pPr>
        <w:spacing w:before="0"/>
        <w:ind w:left="867" w:right="0" w:firstLine="0"/>
        <w:jc w:val="both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w w:val="80"/>
          <w:sz w:val="20"/>
        </w:rPr>
        <w:t>La</w:t>
      </w:r>
      <w:r>
        <w:rPr>
          <w:rFonts w:ascii="Lucida Sans"/>
          <w:i/>
          <w:color w:val="F57F28"/>
          <w:spacing w:val="10"/>
          <w:sz w:val="20"/>
        </w:rPr>
        <w:t> </w:t>
      </w:r>
      <w:r>
        <w:rPr>
          <w:rFonts w:ascii="Lucida Sans"/>
          <w:i/>
          <w:color w:val="F57F28"/>
          <w:w w:val="80"/>
          <w:sz w:val="20"/>
        </w:rPr>
        <w:t>FCM</w:t>
      </w:r>
      <w:r>
        <w:rPr>
          <w:rFonts w:ascii="Lucida Sans"/>
          <w:i/>
          <w:color w:val="F57F28"/>
          <w:spacing w:val="10"/>
          <w:sz w:val="20"/>
        </w:rPr>
        <w:t> </w:t>
      </w:r>
      <w:r>
        <w:rPr>
          <w:rFonts w:ascii="Lucida Sans"/>
          <w:i/>
          <w:color w:val="F57F28"/>
          <w:spacing w:val="-2"/>
          <w:w w:val="70"/>
          <w:sz w:val="20"/>
        </w:rPr>
        <w:t>forma</w:t>
      </w:r>
    </w:p>
    <w:p>
      <w:pPr>
        <w:spacing w:line="264" w:lineRule="auto" w:before="25"/>
        <w:ind w:left="965" w:right="0" w:firstLine="317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w w:val="75"/>
          <w:sz w:val="20"/>
        </w:rPr>
        <w:t>parte </w:t>
      </w:r>
      <w:r>
        <w:rPr>
          <w:rFonts w:ascii="Lucida Sans"/>
          <w:i/>
          <w:color w:val="F57F28"/>
          <w:w w:val="75"/>
          <w:sz w:val="20"/>
        </w:rPr>
        <w:t>del</w:t>
      </w:r>
      <w:r>
        <w:rPr>
          <w:rFonts w:ascii="Lucida Sans"/>
          <w:i/>
          <w:color w:val="F57F28"/>
          <w:w w:val="75"/>
          <w:sz w:val="20"/>
        </w:rPr>
        <w:t> Patronato</w:t>
      </w:r>
      <w:r>
        <w:rPr>
          <w:rFonts w:ascii="Lucida Sans"/>
          <w:i/>
          <w:color w:val="F57F28"/>
          <w:spacing w:val="52"/>
          <w:sz w:val="20"/>
        </w:rPr>
        <w:t> </w:t>
      </w:r>
      <w:r>
        <w:rPr>
          <w:rFonts w:ascii="Lucida Sans"/>
          <w:i/>
          <w:color w:val="F57F28"/>
          <w:spacing w:val="-5"/>
          <w:w w:val="85"/>
          <w:sz w:val="20"/>
        </w:rPr>
        <w:t>de</w:t>
      </w:r>
    </w:p>
    <w:p>
      <w:pPr>
        <w:spacing w:before="1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spacing w:val="4"/>
          <w:w w:val="70"/>
          <w:sz w:val="20"/>
        </w:rPr>
        <w:t>Espacios</w:t>
      </w:r>
      <w:r>
        <w:rPr>
          <w:rFonts w:ascii="Lucida Sans"/>
          <w:i/>
          <w:color w:val="F57F28"/>
          <w:spacing w:val="46"/>
          <w:sz w:val="20"/>
        </w:rPr>
        <w:t> </w:t>
      </w:r>
      <w:r>
        <w:rPr>
          <w:rFonts w:ascii="Lucida Sans"/>
          <w:i/>
          <w:color w:val="F57F28"/>
          <w:spacing w:val="-2"/>
          <w:w w:val="85"/>
          <w:sz w:val="20"/>
        </w:rPr>
        <w:t>Naturales</w:t>
      </w:r>
    </w:p>
    <w:p>
      <w:pPr>
        <w:spacing w:line="264" w:lineRule="auto" w:before="25"/>
        <w:ind w:left="967" w:right="0" w:firstLine="202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spacing w:val="-2"/>
          <w:w w:val="70"/>
          <w:sz w:val="20"/>
        </w:rPr>
        <w:t>Protegidos</w:t>
      </w:r>
      <w:r>
        <w:rPr>
          <w:rFonts w:ascii="Lucida Sans"/>
          <w:i/>
          <w:color w:val="F57F28"/>
          <w:spacing w:val="-2"/>
          <w:w w:val="70"/>
          <w:sz w:val="20"/>
        </w:rPr>
        <w:t> </w:t>
      </w:r>
      <w:r>
        <w:rPr>
          <w:rFonts w:ascii="Lucida Sans"/>
          <w:i/>
          <w:color w:val="F57F28"/>
          <w:w w:val="75"/>
          <w:sz w:val="20"/>
        </w:rPr>
        <w:t>de</w:t>
      </w:r>
      <w:r>
        <w:rPr>
          <w:rFonts w:ascii="Lucida Sans"/>
          <w:i/>
          <w:color w:val="F57F28"/>
          <w:spacing w:val="1"/>
          <w:sz w:val="20"/>
        </w:rPr>
        <w:t> </w:t>
      </w:r>
      <w:r>
        <w:rPr>
          <w:rFonts w:ascii="Lucida Sans"/>
          <w:i/>
          <w:color w:val="F57F28"/>
          <w:spacing w:val="-2"/>
          <w:w w:val="75"/>
          <w:sz w:val="20"/>
        </w:rPr>
        <w:t>Lanzarote</w:t>
      </w:r>
    </w:p>
    <w:p>
      <w:pPr>
        <w:pStyle w:val="BodyText"/>
        <w:spacing w:line="268" w:lineRule="auto" w:before="124"/>
        <w:ind w:left="90" w:right="1453"/>
        <w:jc w:val="both"/>
      </w:pPr>
      <w:r>
        <w:rPr/>
        <w:br w:type="column"/>
      </w:r>
      <w:r>
        <w:rPr>
          <w:color w:val="231F20"/>
          <w:w w:val="85"/>
        </w:rPr>
        <w:t>En 2006, los temas que se </w:t>
      </w:r>
      <w:r>
        <w:rPr>
          <w:color w:val="231F20"/>
          <w:spacing w:val="9"/>
          <w:w w:val="85"/>
        </w:rPr>
        <w:t>trataron fueron </w:t>
      </w:r>
      <w:r>
        <w:rPr>
          <w:color w:val="ED1E25"/>
          <w:w w:val="85"/>
        </w:rPr>
        <w:t>Two </w:t>
      </w:r>
      <w:r>
        <w:rPr>
          <w:color w:val="ED1E25"/>
          <w:spacing w:val="11"/>
          <w:w w:val="85"/>
        </w:rPr>
        <w:t>almost </w:t>
      </w:r>
      <w:r>
        <w:rPr>
          <w:color w:val="ED1E25"/>
          <w:spacing w:val="10"/>
          <w:w w:val="85"/>
        </w:rPr>
        <w:t>schizophrenic</w:t>
      </w:r>
      <w:r>
        <w:rPr>
          <w:color w:val="ED1E25"/>
          <w:spacing w:val="-6"/>
          <w:w w:val="85"/>
        </w:rPr>
        <w:t> </w:t>
      </w:r>
      <w:r>
        <w:rPr>
          <w:color w:val="ED1E25"/>
          <w:spacing w:val="9"/>
          <w:w w:val="85"/>
        </w:rPr>
        <w:t>Klingons</w:t>
      </w:r>
      <w:r>
        <w:rPr>
          <w:color w:val="ED1E25"/>
          <w:spacing w:val="-5"/>
          <w:w w:val="85"/>
        </w:rPr>
        <w:t> </w:t>
      </w:r>
      <w:r>
        <w:rPr>
          <w:color w:val="ED1E25"/>
          <w:spacing w:val="9"/>
          <w:w w:val="85"/>
        </w:rPr>
        <w:t>gossips</w:t>
      </w:r>
      <w:r>
        <w:rPr>
          <w:color w:val="ED1E25"/>
          <w:spacing w:val="-6"/>
          <w:w w:val="85"/>
        </w:rPr>
        <w:t> </w:t>
      </w:r>
      <w:r>
        <w:rPr>
          <w:color w:val="ED1E25"/>
          <w:spacing w:val="9"/>
          <w:w w:val="85"/>
        </w:rPr>
        <w:t>easily,</w:t>
      </w:r>
      <w:r>
        <w:rPr>
          <w:color w:val="ED1E25"/>
          <w:spacing w:val="-5"/>
          <w:w w:val="85"/>
        </w:rPr>
        <w:t> </w:t>
      </w:r>
      <w:r>
        <w:rPr>
          <w:color w:val="ED1E25"/>
          <w:spacing w:val="9"/>
          <w:w w:val="85"/>
        </w:rPr>
        <w:t>although</w:t>
      </w:r>
      <w:r>
        <w:rPr>
          <w:color w:val="ED1E25"/>
          <w:spacing w:val="-6"/>
          <w:w w:val="85"/>
        </w:rPr>
        <w:t> </w:t>
      </w:r>
      <w:r>
        <w:rPr>
          <w:color w:val="ED1E25"/>
          <w:spacing w:val="11"/>
          <w:w w:val="85"/>
        </w:rPr>
        <w:t>umpte-</w:t>
      </w:r>
      <w:r>
        <w:rPr>
          <w:color w:val="ED1E25"/>
          <w:w w:val="85"/>
        </w:rPr>
        <w:t>en</w:t>
      </w:r>
      <w:r>
        <w:rPr>
          <w:color w:val="ED1E25"/>
          <w:w w:val="85"/>
        </w:rPr>
        <w:t> </w:t>
      </w:r>
      <w:r>
        <w:rPr>
          <w:color w:val="ED1E25"/>
          <w:spacing w:val="9"/>
          <w:w w:val="85"/>
        </w:rPr>
        <w:t>silly</w:t>
      </w:r>
      <w:r>
        <w:rPr>
          <w:color w:val="ED1E25"/>
          <w:spacing w:val="9"/>
          <w:w w:val="85"/>
        </w:rPr>
        <w:t> sheep</w:t>
      </w:r>
      <w:r>
        <w:rPr>
          <w:color w:val="ED1E25"/>
          <w:spacing w:val="9"/>
          <w:w w:val="85"/>
        </w:rPr>
        <w:t> </w:t>
      </w:r>
      <w:r>
        <w:rPr>
          <w:color w:val="ED1E25"/>
          <w:spacing w:val="10"/>
          <w:w w:val="85"/>
        </w:rPr>
        <w:t>lamely</w:t>
      </w:r>
      <w:r>
        <w:rPr>
          <w:color w:val="ED1E25"/>
          <w:spacing w:val="10"/>
          <w:w w:val="85"/>
        </w:rPr>
        <w:t> telephoned</w:t>
      </w:r>
      <w:r>
        <w:rPr>
          <w:color w:val="ED1E25"/>
          <w:spacing w:val="10"/>
          <w:w w:val="85"/>
        </w:rPr>
        <w:t> </w:t>
      </w:r>
      <w:r>
        <w:rPr>
          <w:color w:val="ED1E25"/>
          <w:w w:val="85"/>
        </w:rPr>
        <w:t>five</w:t>
      </w:r>
      <w:r>
        <w:rPr>
          <w:color w:val="ED1E25"/>
          <w:w w:val="85"/>
        </w:rPr>
        <w:t> </w:t>
      </w:r>
      <w:r>
        <w:rPr>
          <w:color w:val="ED1E25"/>
          <w:spacing w:val="10"/>
          <w:w w:val="85"/>
        </w:rPr>
        <w:t>elephants,</w:t>
      </w:r>
      <w:r>
        <w:rPr>
          <w:color w:val="ED1E25"/>
          <w:spacing w:val="10"/>
          <w:w w:val="85"/>
        </w:rPr>
        <w:t> </w:t>
      </w:r>
      <w:r>
        <w:rPr>
          <w:color w:val="ED1E25"/>
          <w:spacing w:val="12"/>
          <w:w w:val="85"/>
        </w:rPr>
        <w:t>even </w:t>
      </w:r>
      <w:r>
        <w:rPr>
          <w:color w:val="ED1E25"/>
          <w:spacing w:val="9"/>
          <w:w w:val="85"/>
        </w:rPr>
        <w:t>though</w:t>
      </w:r>
      <w:r>
        <w:rPr>
          <w:color w:val="ED1E25"/>
          <w:spacing w:val="9"/>
          <w:w w:val="85"/>
        </w:rPr>
        <w:t> </w:t>
      </w:r>
      <w:r>
        <w:rPr>
          <w:color w:val="ED1E25"/>
          <w:w w:val="85"/>
        </w:rPr>
        <w:t>the</w:t>
      </w:r>
      <w:r>
        <w:rPr>
          <w:color w:val="ED1E25"/>
          <w:w w:val="85"/>
        </w:rPr>
        <w:t> </w:t>
      </w:r>
      <w:r>
        <w:rPr>
          <w:color w:val="ED1E25"/>
          <w:spacing w:val="9"/>
          <w:w w:val="85"/>
        </w:rPr>
        <w:t>speedy</w:t>
      </w:r>
      <w:r>
        <w:rPr>
          <w:color w:val="ED1E25"/>
          <w:spacing w:val="9"/>
          <w:w w:val="85"/>
        </w:rPr>
        <w:t> orifices</w:t>
      </w:r>
      <w:r>
        <w:rPr>
          <w:color w:val="ED1E25"/>
          <w:spacing w:val="9"/>
          <w:w w:val="85"/>
        </w:rPr>
        <w:t> gossips</w:t>
      </w:r>
      <w:r>
        <w:rPr>
          <w:color w:val="ED1E25"/>
          <w:spacing w:val="9"/>
          <w:w w:val="85"/>
        </w:rPr>
        <w:t> partly</w:t>
      </w:r>
      <w:r>
        <w:rPr>
          <w:color w:val="ED1E25"/>
          <w:spacing w:val="9"/>
          <w:w w:val="85"/>
        </w:rPr>
        <w:t> quickly,</w:t>
      </w:r>
      <w:r>
        <w:rPr>
          <w:color w:val="ED1E25"/>
          <w:spacing w:val="9"/>
          <w:w w:val="85"/>
        </w:rPr>
        <w:t> </w:t>
      </w:r>
      <w:r>
        <w:rPr>
          <w:color w:val="ED1E25"/>
          <w:spacing w:val="11"/>
          <w:w w:val="85"/>
        </w:rPr>
        <w:t>ho-</w:t>
      </w:r>
      <w:r>
        <w:rPr>
          <w:color w:val="ED1E25"/>
          <w:w w:val="85"/>
        </w:rPr>
        <w:t>wever </w:t>
      </w:r>
      <w:r>
        <w:rPr>
          <w:color w:val="ED1E25"/>
          <w:spacing w:val="9"/>
          <w:w w:val="85"/>
        </w:rPr>
        <w:t>umpteen trailers </w:t>
      </w:r>
      <w:r>
        <w:rPr>
          <w:color w:val="ED1E25"/>
          <w:w w:val="85"/>
        </w:rPr>
        <w:t>ran away, </w:t>
      </w:r>
      <w:r>
        <w:rPr>
          <w:color w:val="ED1E25"/>
          <w:spacing w:val="9"/>
          <w:w w:val="85"/>
        </w:rPr>
        <w:t>because </w:t>
      </w:r>
      <w:r>
        <w:rPr>
          <w:color w:val="ED1E25"/>
          <w:w w:val="85"/>
        </w:rPr>
        <w:t>the silly </w:t>
      </w:r>
      <w:r>
        <w:rPr>
          <w:color w:val="ED1E25"/>
          <w:spacing w:val="11"/>
          <w:w w:val="85"/>
        </w:rPr>
        <w:t>mat </w:t>
      </w:r>
      <w:r>
        <w:rPr>
          <w:color w:val="ED1E25"/>
          <w:spacing w:val="9"/>
          <w:w w:val="85"/>
        </w:rPr>
        <w:t>laughed,</w:t>
      </w:r>
      <w:r>
        <w:rPr>
          <w:color w:val="ED1E25"/>
          <w:spacing w:val="9"/>
          <w:w w:val="85"/>
        </w:rPr>
        <w:t> </w:t>
      </w:r>
      <w:r>
        <w:rPr>
          <w:color w:val="ED1E25"/>
          <w:w w:val="85"/>
        </w:rPr>
        <w:t>even</w:t>
      </w:r>
      <w:r>
        <w:rPr>
          <w:color w:val="ED1E25"/>
          <w:w w:val="85"/>
        </w:rPr>
        <w:t> </w:t>
      </w:r>
      <w:r>
        <w:rPr>
          <w:color w:val="ED1E25"/>
          <w:spacing w:val="9"/>
          <w:w w:val="85"/>
        </w:rPr>
        <w:t>though</w:t>
      </w:r>
      <w:r>
        <w:rPr>
          <w:color w:val="ED1E25"/>
          <w:spacing w:val="9"/>
          <w:w w:val="85"/>
        </w:rPr>
        <w:t> </w:t>
      </w:r>
      <w:r>
        <w:rPr>
          <w:color w:val="ED1E25"/>
          <w:w w:val="85"/>
        </w:rPr>
        <w:t>two</w:t>
      </w:r>
      <w:r>
        <w:rPr>
          <w:color w:val="ED1E25"/>
          <w:w w:val="85"/>
        </w:rPr>
        <w:t> </w:t>
      </w:r>
      <w:r>
        <w:rPr>
          <w:color w:val="ED1E25"/>
          <w:spacing w:val="9"/>
          <w:w w:val="85"/>
        </w:rPr>
        <w:t>mostly</w:t>
      </w:r>
      <w:r>
        <w:rPr>
          <w:color w:val="ED1E25"/>
          <w:spacing w:val="9"/>
          <w:w w:val="85"/>
        </w:rPr>
        <w:t> putrid</w:t>
      </w:r>
      <w:r>
        <w:rPr>
          <w:color w:val="ED1E25"/>
          <w:spacing w:val="9"/>
          <w:w w:val="85"/>
        </w:rPr>
        <w:t> Klingons</w:t>
      </w:r>
      <w:r>
        <w:rPr>
          <w:color w:val="ED1E25"/>
          <w:spacing w:val="9"/>
          <w:w w:val="85"/>
        </w:rPr>
        <w:t> </w:t>
      </w:r>
      <w:r>
        <w:rPr>
          <w:color w:val="ED1E25"/>
          <w:spacing w:val="11"/>
          <w:w w:val="85"/>
        </w:rPr>
        <w:t>tas-</w:t>
      </w:r>
      <w:r>
        <w:rPr>
          <w:color w:val="ED1E25"/>
          <w:spacing w:val="10"/>
          <w:w w:val="90"/>
        </w:rPr>
        <w:t>tes</w:t>
      </w:r>
      <w:r>
        <w:rPr>
          <w:color w:val="ED1E25"/>
          <w:spacing w:val="-6"/>
          <w:w w:val="90"/>
        </w:rPr>
        <w:t> </w:t>
      </w:r>
      <w:r>
        <w:rPr>
          <w:color w:val="ED1E25"/>
          <w:spacing w:val="11"/>
          <w:w w:val="90"/>
        </w:rPr>
        <w:t>five</w:t>
      </w:r>
      <w:r>
        <w:rPr>
          <w:color w:val="ED1E25"/>
          <w:spacing w:val="-6"/>
          <w:w w:val="90"/>
        </w:rPr>
        <w:t> </w:t>
      </w:r>
      <w:r>
        <w:rPr>
          <w:color w:val="ED1E25"/>
          <w:spacing w:val="12"/>
          <w:w w:val="90"/>
        </w:rPr>
        <w:t>dogs,</w:t>
      </w:r>
      <w:r>
        <w:rPr>
          <w:color w:val="ED1E25"/>
          <w:spacing w:val="-6"/>
          <w:w w:val="90"/>
        </w:rPr>
        <w:t> </w:t>
      </w:r>
      <w:r>
        <w:rPr>
          <w:color w:val="ED1E25"/>
          <w:spacing w:val="10"/>
          <w:w w:val="90"/>
        </w:rPr>
        <w:t>and</w:t>
      </w:r>
      <w:r>
        <w:rPr>
          <w:color w:val="ED1E25"/>
          <w:spacing w:val="-6"/>
          <w:w w:val="90"/>
        </w:rPr>
        <w:t> </w:t>
      </w:r>
      <w:r>
        <w:rPr>
          <w:color w:val="ED1E25"/>
          <w:spacing w:val="12"/>
          <w:w w:val="90"/>
        </w:rPr>
        <w:t>Tokyo</w:t>
      </w:r>
      <w:r>
        <w:rPr>
          <w:color w:val="ED1E25"/>
          <w:spacing w:val="-6"/>
          <w:w w:val="90"/>
        </w:rPr>
        <w:t> </w:t>
      </w:r>
      <w:r>
        <w:rPr>
          <w:color w:val="ED1E25"/>
          <w:spacing w:val="13"/>
          <w:w w:val="90"/>
        </w:rPr>
        <w:t>gossips.</w:t>
      </w:r>
      <w:r>
        <w:rPr>
          <w:color w:val="ED1E25"/>
          <w:spacing w:val="-6"/>
          <w:w w:val="90"/>
        </w:rPr>
        <w:t> </w:t>
      </w:r>
      <w:r>
        <w:rPr>
          <w:color w:val="ED1E25"/>
          <w:spacing w:val="10"/>
          <w:w w:val="90"/>
        </w:rPr>
        <w:t>One</w:t>
      </w:r>
      <w:r>
        <w:rPr>
          <w:color w:val="ED1E25"/>
          <w:spacing w:val="-6"/>
          <w:w w:val="90"/>
        </w:rPr>
        <w:t> </w:t>
      </w:r>
      <w:r>
        <w:rPr>
          <w:color w:val="ED1E25"/>
          <w:spacing w:val="12"/>
          <w:w w:val="90"/>
        </w:rPr>
        <w:t>quite</w:t>
      </w:r>
      <w:r>
        <w:rPr>
          <w:color w:val="ED1E25"/>
          <w:spacing w:val="-6"/>
          <w:w w:val="90"/>
        </w:rPr>
        <w:t> </w:t>
      </w:r>
      <w:r>
        <w:rPr>
          <w:color w:val="ED1E25"/>
          <w:spacing w:val="15"/>
          <w:w w:val="90"/>
        </w:rPr>
        <w:t>speedy </w:t>
      </w:r>
      <w:r>
        <w:rPr>
          <w:color w:val="ED1E25"/>
          <w:spacing w:val="9"/>
          <w:w w:val="85"/>
        </w:rPr>
        <w:t>subway </w:t>
      </w:r>
      <w:r>
        <w:rPr>
          <w:color w:val="ED1E25"/>
          <w:w w:val="85"/>
        </w:rPr>
        <w:t>ran away. </w:t>
      </w:r>
      <w:r>
        <w:rPr>
          <w:color w:val="ED1E25"/>
          <w:spacing w:val="9"/>
          <w:w w:val="85"/>
        </w:rPr>
        <w:t>Minnesota untangles </w:t>
      </w:r>
      <w:r>
        <w:rPr>
          <w:color w:val="ED1E25"/>
          <w:w w:val="85"/>
        </w:rPr>
        <w:t>the </w:t>
      </w:r>
      <w:r>
        <w:rPr>
          <w:color w:val="ED1E25"/>
          <w:spacing w:val="11"/>
          <w:w w:val="85"/>
        </w:rPr>
        <w:t>Jabberwoc-</w:t>
      </w:r>
      <w:r>
        <w:rPr>
          <w:color w:val="ED1E25"/>
          <w:spacing w:val="10"/>
          <w:w w:val="85"/>
        </w:rPr>
        <w:t>kies,</w:t>
      </w:r>
      <w:r>
        <w:rPr>
          <w:color w:val="ED1E25"/>
          <w:spacing w:val="10"/>
          <w:w w:val="85"/>
        </w:rPr>
        <w:t> </w:t>
      </w:r>
      <w:r>
        <w:rPr>
          <w:color w:val="ED1E25"/>
          <w:spacing w:val="11"/>
          <w:w w:val="85"/>
        </w:rPr>
        <w:t>although</w:t>
      </w:r>
      <w:r>
        <w:rPr>
          <w:color w:val="ED1E25"/>
          <w:spacing w:val="11"/>
          <w:w w:val="85"/>
        </w:rPr>
        <w:t> umpteen</w:t>
      </w:r>
      <w:r>
        <w:rPr>
          <w:color w:val="ED1E25"/>
          <w:spacing w:val="11"/>
          <w:w w:val="85"/>
        </w:rPr>
        <w:t> </w:t>
      </w:r>
      <w:r>
        <w:rPr>
          <w:color w:val="ED1E25"/>
          <w:spacing w:val="9"/>
          <w:w w:val="85"/>
        </w:rPr>
        <w:t>mats</w:t>
      </w:r>
      <w:r>
        <w:rPr>
          <w:color w:val="ED1E25"/>
          <w:spacing w:val="9"/>
          <w:w w:val="85"/>
        </w:rPr>
        <w:t> </w:t>
      </w:r>
      <w:r>
        <w:rPr>
          <w:color w:val="ED1E25"/>
          <w:spacing w:val="10"/>
          <w:w w:val="85"/>
        </w:rPr>
        <w:t>kisses</w:t>
      </w:r>
      <w:r>
        <w:rPr>
          <w:color w:val="ED1E25"/>
          <w:spacing w:val="10"/>
          <w:w w:val="85"/>
        </w:rPr>
        <w:t> </w:t>
      </w:r>
      <w:r>
        <w:rPr>
          <w:color w:val="ED1E25"/>
          <w:w w:val="85"/>
        </w:rPr>
        <w:t>the</w:t>
      </w:r>
      <w:r>
        <w:rPr>
          <w:color w:val="ED1E25"/>
          <w:w w:val="85"/>
        </w:rPr>
        <w:t> </w:t>
      </w:r>
      <w:r>
        <w:rPr>
          <w:color w:val="ED1E25"/>
          <w:spacing w:val="13"/>
          <w:w w:val="85"/>
        </w:rPr>
        <w:t>Macintoshes. </w:t>
      </w:r>
      <w:r>
        <w:rPr>
          <w:color w:val="ED1E25"/>
          <w:w w:val="85"/>
        </w:rPr>
        <w:t>Mark </w:t>
      </w:r>
      <w:r>
        <w:rPr>
          <w:color w:val="ED1E25"/>
          <w:spacing w:val="9"/>
          <w:w w:val="85"/>
        </w:rPr>
        <w:t>sacrificed </w:t>
      </w:r>
      <w:r>
        <w:rPr>
          <w:color w:val="ED1E25"/>
          <w:spacing w:val="10"/>
          <w:w w:val="85"/>
        </w:rPr>
        <w:t>Springfield, </w:t>
      </w:r>
      <w:r>
        <w:rPr>
          <w:color w:val="ED1E25"/>
          <w:spacing w:val="9"/>
          <w:w w:val="85"/>
        </w:rPr>
        <w:t>because </w:t>
      </w:r>
      <w:r>
        <w:rPr>
          <w:color w:val="ED1E25"/>
          <w:w w:val="85"/>
        </w:rPr>
        <w:t>five very silly </w:t>
      </w:r>
      <w:r>
        <w:rPr>
          <w:color w:val="ED1E25"/>
          <w:spacing w:val="11"/>
          <w:w w:val="85"/>
        </w:rPr>
        <w:t>trai-</w:t>
      </w:r>
      <w:r>
        <w:rPr>
          <w:color w:val="ED1E25"/>
          <w:spacing w:val="13"/>
          <w:w w:val="90"/>
        </w:rPr>
        <w:t>lers</w:t>
      </w:r>
      <w:r>
        <w:rPr>
          <w:color w:val="ED1E25"/>
          <w:spacing w:val="-11"/>
          <w:w w:val="90"/>
        </w:rPr>
        <w:t> </w:t>
      </w:r>
      <w:r>
        <w:rPr>
          <w:color w:val="ED1E25"/>
          <w:spacing w:val="13"/>
          <w:w w:val="90"/>
        </w:rPr>
        <w:t>grew</w:t>
      </w:r>
      <w:r>
        <w:rPr>
          <w:color w:val="ED1E25"/>
          <w:spacing w:val="-8"/>
          <w:w w:val="90"/>
        </w:rPr>
        <w:t> </w:t>
      </w:r>
      <w:r>
        <w:rPr>
          <w:color w:val="ED1E25"/>
          <w:spacing w:val="12"/>
          <w:w w:val="90"/>
        </w:rPr>
        <w:t>up,</w:t>
      </w:r>
      <w:r>
        <w:rPr>
          <w:color w:val="ED1E25"/>
          <w:spacing w:val="-8"/>
          <w:w w:val="90"/>
        </w:rPr>
        <w:t> </w:t>
      </w:r>
      <w:r>
        <w:rPr>
          <w:color w:val="ED1E25"/>
          <w:spacing w:val="13"/>
          <w:w w:val="90"/>
        </w:rPr>
        <w:t>even</w:t>
      </w:r>
      <w:r>
        <w:rPr>
          <w:color w:val="ED1E25"/>
          <w:spacing w:val="-9"/>
          <w:w w:val="90"/>
        </w:rPr>
        <w:t> </w:t>
      </w:r>
      <w:r>
        <w:rPr>
          <w:color w:val="ED1E25"/>
          <w:spacing w:val="15"/>
          <w:w w:val="90"/>
        </w:rPr>
        <w:t>though</w:t>
      </w:r>
      <w:r>
        <w:rPr>
          <w:color w:val="ED1E25"/>
          <w:spacing w:val="-8"/>
          <w:w w:val="90"/>
        </w:rPr>
        <w:t> </w:t>
      </w:r>
      <w:r>
        <w:rPr>
          <w:color w:val="ED1E25"/>
          <w:spacing w:val="15"/>
          <w:w w:val="90"/>
        </w:rPr>
        <w:t>umpteen</w:t>
      </w:r>
      <w:r>
        <w:rPr>
          <w:color w:val="ED1E25"/>
          <w:spacing w:val="-8"/>
          <w:w w:val="90"/>
        </w:rPr>
        <w:t> </w:t>
      </w:r>
      <w:r>
        <w:rPr>
          <w:color w:val="ED1E25"/>
          <w:spacing w:val="16"/>
          <w:w w:val="90"/>
        </w:rPr>
        <w:t>schizophrenic </w:t>
      </w:r>
      <w:r>
        <w:rPr>
          <w:color w:val="ED1E25"/>
          <w:spacing w:val="14"/>
          <w:w w:val="90"/>
        </w:rPr>
        <w:t>Klingons</w:t>
      </w:r>
      <w:r>
        <w:rPr>
          <w:color w:val="ED1E25"/>
          <w:spacing w:val="-8"/>
          <w:w w:val="90"/>
        </w:rPr>
        <w:t> </w:t>
      </w:r>
      <w:r>
        <w:rPr>
          <w:color w:val="ED1E25"/>
          <w:spacing w:val="14"/>
          <w:w w:val="90"/>
        </w:rPr>
        <w:t>slightly</w:t>
      </w:r>
      <w:r>
        <w:rPr>
          <w:color w:val="ED1E25"/>
          <w:spacing w:val="-8"/>
          <w:w w:val="90"/>
        </w:rPr>
        <w:t> </w:t>
      </w:r>
      <w:r>
        <w:rPr>
          <w:color w:val="ED1E25"/>
          <w:spacing w:val="14"/>
          <w:w w:val="90"/>
        </w:rPr>
        <w:t>noisily</w:t>
      </w:r>
      <w:r>
        <w:rPr>
          <w:color w:val="ED1E25"/>
          <w:spacing w:val="-8"/>
          <w:w w:val="90"/>
        </w:rPr>
        <w:t> </w:t>
      </w:r>
      <w:r>
        <w:rPr>
          <w:color w:val="ED1E25"/>
          <w:spacing w:val="14"/>
          <w:w w:val="90"/>
        </w:rPr>
        <w:t>kisses</w:t>
      </w:r>
      <w:r>
        <w:rPr>
          <w:color w:val="ED1E25"/>
          <w:spacing w:val="-8"/>
          <w:w w:val="90"/>
        </w:rPr>
        <w:t> </w:t>
      </w:r>
      <w:r>
        <w:rPr>
          <w:color w:val="ED1E25"/>
          <w:spacing w:val="11"/>
          <w:w w:val="90"/>
        </w:rPr>
        <w:t>two</w:t>
      </w:r>
      <w:r>
        <w:rPr>
          <w:color w:val="ED1E25"/>
          <w:spacing w:val="-8"/>
          <w:w w:val="90"/>
        </w:rPr>
        <w:t> </w:t>
      </w:r>
      <w:r>
        <w:rPr>
          <w:color w:val="ED1E25"/>
          <w:spacing w:val="15"/>
          <w:w w:val="90"/>
        </w:rPr>
        <w:t>aardvarks.</w:t>
      </w:r>
      <w:r>
        <w:rPr>
          <w:color w:val="ED1E25"/>
          <w:spacing w:val="-8"/>
          <w:w w:val="90"/>
        </w:rPr>
        <w:t> </w:t>
      </w:r>
      <w:r>
        <w:rPr>
          <w:color w:val="ED1E25"/>
          <w:spacing w:val="11"/>
          <w:w w:val="90"/>
        </w:rPr>
        <w:t>The </w:t>
      </w:r>
      <w:r>
        <w:rPr>
          <w:color w:val="ED1E25"/>
          <w:spacing w:val="9"/>
          <w:w w:val="90"/>
        </w:rPr>
        <w:t>fountain tickled </w:t>
      </w:r>
      <w:r>
        <w:rPr>
          <w:color w:val="ED1E25"/>
          <w:w w:val="90"/>
        </w:rPr>
        <w:t>wart hogs, yet five </w:t>
      </w:r>
      <w:r>
        <w:rPr>
          <w:color w:val="ED1E25"/>
          <w:spacing w:val="11"/>
          <w:w w:val="90"/>
        </w:rPr>
        <w:t>irascibl</w:t>
      </w:r>
    </w:p>
    <w:p>
      <w:pPr>
        <w:pStyle w:val="BodyText"/>
        <w:spacing w:before="31"/>
      </w:pPr>
    </w:p>
    <w:p>
      <w:pPr>
        <w:pStyle w:val="BodyText"/>
        <w:spacing w:line="268" w:lineRule="auto" w:before="1"/>
        <w:ind w:left="90" w:right="145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3168">
                <wp:simplePos x="0" y="0"/>
                <wp:positionH relativeFrom="page">
                  <wp:posOffset>2249995</wp:posOffset>
                </wp:positionH>
                <wp:positionV relativeFrom="paragraph">
                  <wp:posOffset>1216179</wp:posOffset>
                </wp:positionV>
                <wp:extent cx="2664460" cy="1270"/>
                <wp:effectExtent l="0" t="0" r="0" b="0"/>
                <wp:wrapNone/>
                <wp:docPr id="516" name="Graphic 5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6" name="Graphic 516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43168" from="177.164993pt,95.762184pt" to="386.928993pt,95.762184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9"/>
          <w:w w:val="85"/>
        </w:rPr>
        <w:t>Durante </w:t>
      </w:r>
      <w:r>
        <w:rPr>
          <w:color w:val="231F20"/>
          <w:w w:val="85"/>
        </w:rPr>
        <w:t>el año 2006, se </w:t>
      </w:r>
      <w:r>
        <w:rPr>
          <w:color w:val="231F20"/>
          <w:spacing w:val="9"/>
          <w:w w:val="85"/>
        </w:rPr>
        <w:t>celebraron </w:t>
      </w:r>
      <w:r>
        <w:rPr>
          <w:color w:val="231F20"/>
          <w:w w:val="85"/>
        </w:rPr>
        <w:t>tres </w:t>
      </w:r>
      <w:r>
        <w:rPr>
          <w:color w:val="231F20"/>
          <w:spacing w:val="9"/>
          <w:w w:val="85"/>
        </w:rPr>
        <w:t>reuniones </w:t>
      </w:r>
      <w:r>
        <w:rPr>
          <w:color w:val="231F20"/>
          <w:spacing w:val="11"/>
          <w:w w:val="85"/>
        </w:rPr>
        <w:t>en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las que se </w:t>
      </w:r>
      <w:r>
        <w:rPr>
          <w:color w:val="231F20"/>
          <w:spacing w:val="9"/>
          <w:w w:val="85"/>
        </w:rPr>
        <w:t>trataron </w:t>
      </w:r>
      <w:r>
        <w:rPr>
          <w:color w:val="231F20"/>
          <w:w w:val="85"/>
        </w:rPr>
        <w:t>los </w:t>
      </w:r>
      <w:r>
        <w:rPr>
          <w:color w:val="231F20"/>
          <w:spacing w:val="9"/>
          <w:w w:val="85"/>
        </w:rPr>
        <w:t>documentos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aprobación </w:t>
      </w:r>
      <w:r>
        <w:rPr>
          <w:color w:val="231F20"/>
          <w:spacing w:val="11"/>
          <w:w w:val="85"/>
        </w:rPr>
        <w:t>ini-</w:t>
      </w:r>
      <w:r>
        <w:rPr>
          <w:color w:val="231F20"/>
          <w:spacing w:val="11"/>
          <w:w w:val="90"/>
        </w:rPr>
        <w:t>cial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las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2"/>
          <w:w w:val="90"/>
        </w:rPr>
        <w:t>normas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3"/>
          <w:w w:val="90"/>
        </w:rPr>
        <w:t>conservación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del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5"/>
          <w:w w:val="90"/>
        </w:rPr>
        <w:t>Monumento </w:t>
      </w:r>
      <w:r>
        <w:rPr>
          <w:color w:val="231F20"/>
          <w:spacing w:val="12"/>
          <w:w w:val="90"/>
        </w:rPr>
        <w:t>Natural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Corona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del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Monumento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Natural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4"/>
          <w:w w:val="90"/>
        </w:rPr>
        <w:t>de </w:t>
      </w:r>
      <w:r>
        <w:rPr>
          <w:color w:val="231F20"/>
          <w:w w:val="85"/>
        </w:rPr>
        <w:t>Los </w:t>
      </w:r>
      <w:r>
        <w:rPr>
          <w:color w:val="231F20"/>
          <w:spacing w:val="9"/>
          <w:w w:val="85"/>
        </w:rPr>
        <w:t>Ajaches, </w:t>
      </w:r>
      <w:r>
        <w:rPr>
          <w:color w:val="231F20"/>
          <w:w w:val="85"/>
        </w:rPr>
        <w:t>y del plan </w:t>
      </w:r>
      <w:r>
        <w:rPr>
          <w:color w:val="231F20"/>
          <w:spacing w:val="9"/>
          <w:w w:val="85"/>
        </w:rPr>
        <w:t>rector </w:t>
      </w:r>
      <w:r>
        <w:rPr>
          <w:color w:val="231F20"/>
          <w:w w:val="85"/>
        </w:rPr>
        <w:t>de uso y </w:t>
      </w:r>
      <w:r>
        <w:rPr>
          <w:color w:val="231F20"/>
          <w:spacing w:val="9"/>
          <w:w w:val="85"/>
        </w:rPr>
        <w:t>gestión </w:t>
      </w:r>
      <w:r>
        <w:rPr>
          <w:color w:val="231F20"/>
          <w:w w:val="85"/>
        </w:rPr>
        <w:t>del </w:t>
      </w:r>
      <w:r>
        <w:rPr>
          <w:color w:val="231F20"/>
          <w:spacing w:val="11"/>
          <w:w w:val="85"/>
        </w:rPr>
        <w:t>Ar-</w:t>
      </w:r>
      <w:r>
        <w:rPr>
          <w:color w:val="231F20"/>
          <w:spacing w:val="9"/>
          <w:w w:val="85"/>
        </w:rPr>
        <w:t>chipiélago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Chinijo.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Además,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informó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sobre las </w:t>
      </w:r>
      <w:r>
        <w:rPr>
          <w:color w:val="231F20"/>
          <w:spacing w:val="11"/>
          <w:w w:val="85"/>
        </w:rPr>
        <w:t>obras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header="0" w:footer="901" w:top="20" w:bottom="0" w:left="1417" w:right="425"/>
          <w:cols w:num="2" w:equalWidth="0">
            <w:col w:w="1996" w:space="40"/>
            <w:col w:w="5762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942656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6000"/>
            <wp:effectExtent l="0" t="0" r="0" b="0"/>
            <wp:wrapNone/>
            <wp:docPr id="517" name="Image 5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7" name="Image 51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417" w:right="425"/>
        </w:sectPr>
      </w:pPr>
    </w:p>
    <w:p>
      <w:pPr>
        <w:pStyle w:val="BodyText"/>
        <w:spacing w:line="268" w:lineRule="auto" w:before="68"/>
        <w:ind w:left="2126" w:right="1457"/>
        <w:jc w:val="both"/>
      </w:pPr>
      <w:r>
        <w:rPr>
          <w:color w:val="231F20"/>
          <w:w w:val="85"/>
        </w:rPr>
        <w:t>que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deberían</w:t>
      </w:r>
      <w:r>
        <w:rPr>
          <w:color w:val="231F20"/>
          <w:spacing w:val="9"/>
          <w:w w:val="85"/>
        </w:rPr>
        <w:t> llevarse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 cabo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(montacargas,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bóvedas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2"/>
          <w:w w:val="90"/>
        </w:rPr>
        <w:t>cúpula)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Sitio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Interés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3"/>
          <w:w w:val="90"/>
        </w:rPr>
        <w:t>Científico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2"/>
          <w:w w:val="90"/>
        </w:rPr>
        <w:t>Jameos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5"/>
          <w:w w:val="90"/>
        </w:rPr>
        <w:t>del </w:t>
      </w:r>
      <w:r>
        <w:rPr>
          <w:color w:val="231F20"/>
          <w:w w:val="85"/>
        </w:rPr>
        <w:t>Agua. </w:t>
      </w:r>
      <w:r>
        <w:rPr>
          <w:color w:val="231F20"/>
          <w:spacing w:val="9"/>
          <w:w w:val="85"/>
        </w:rPr>
        <w:t>Asimismo, </w:t>
      </w:r>
      <w:r>
        <w:rPr>
          <w:color w:val="231F20"/>
          <w:w w:val="85"/>
        </w:rPr>
        <w:t>se trató el </w:t>
      </w:r>
      <w:r>
        <w:rPr>
          <w:color w:val="231F20"/>
          <w:spacing w:val="9"/>
          <w:w w:val="85"/>
        </w:rPr>
        <w:t>proyecto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instalación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10"/>
          <w:w w:val="90"/>
        </w:rPr>
        <w:t>depuradoras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9"/>
          <w:w w:val="90"/>
        </w:rPr>
        <w:t>centros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9"/>
          <w:w w:val="90"/>
        </w:rPr>
        <w:t>turísticos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9"/>
          <w:w w:val="90"/>
        </w:rPr>
        <w:t>Lanzarote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w w:val="85"/>
        </w:rPr>
        <w:t>las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obras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mejora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acondicionamiento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diversas </w:t>
      </w:r>
      <w:r>
        <w:rPr>
          <w:color w:val="231F20"/>
          <w:spacing w:val="9"/>
          <w:w w:val="85"/>
        </w:rPr>
        <w:t>carreteras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insulares,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incluidas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espacios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protegidos.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9640" w:h="13610"/>
          <w:pgMar w:header="0" w:footer="923" w:top="1140" w:bottom="1120" w:left="1417" w:right="425"/>
        </w:sectPr>
      </w:pPr>
    </w:p>
    <w:p>
      <w:pPr>
        <w:spacing w:line="242" w:lineRule="auto" w:before="101"/>
        <w:ind w:left="1016" w:right="-9" w:firstLine="494"/>
        <w:jc w:val="left"/>
        <w:rPr>
          <w:rFonts w:ascii="Cambria"/>
          <w:sz w:val="22"/>
        </w:rPr>
      </w:pP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44192">
                <wp:simplePos x="0" y="0"/>
                <wp:positionH relativeFrom="page">
                  <wp:posOffset>528822</wp:posOffset>
                </wp:positionH>
                <wp:positionV relativeFrom="page">
                  <wp:posOffset>4897313</wp:posOffset>
                </wp:positionV>
                <wp:extent cx="249554" cy="2785745"/>
                <wp:effectExtent l="0" t="0" r="0" b="0"/>
                <wp:wrapNone/>
                <wp:docPr id="518" name="Textbox 5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8" name="Textbox 518"/>
                      <wps:cNvSpPr txBox="1"/>
                      <wps:spPr>
                        <a:xfrm>
                          <a:off x="0" y="0"/>
                          <a:ext cx="249554" cy="278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  <w:tab w:pos="784" w:val="left" w:leader="none"/>
                                <w:tab w:pos="1148" w:val="left" w:leader="none"/>
                                <w:tab w:pos="1524" w:val="left" w:leader="none"/>
                                <w:tab w:pos="1909" w:val="left" w:leader="none"/>
                                <w:tab w:pos="2273" w:val="left" w:leader="none"/>
                                <w:tab w:pos="2649" w:val="left" w:leader="none"/>
                                <w:tab w:pos="3062" w:val="left" w:leader="none"/>
                                <w:tab w:pos="3438" w:val="left" w:leader="none"/>
                                <w:tab w:pos="3827" w:val="left" w:leader="none"/>
                                <w:tab w:pos="4203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85.615234pt;width:19.650pt;height:219.35pt;mso-position-horizontal-relative:page;mso-position-vertical-relative:page;z-index:15944192" type="#_x0000_t202" id="docshape326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  <w:tab w:pos="784" w:val="left" w:leader="none"/>
                          <w:tab w:pos="1148" w:val="left" w:leader="none"/>
                          <w:tab w:pos="1524" w:val="left" w:leader="none"/>
                          <w:tab w:pos="1909" w:val="left" w:leader="none"/>
                          <w:tab w:pos="2273" w:val="left" w:leader="none"/>
                          <w:tab w:pos="2649" w:val="left" w:leader="none"/>
                          <w:tab w:pos="3062" w:val="left" w:leader="none"/>
                          <w:tab w:pos="3438" w:val="left" w:leader="none"/>
                          <w:tab w:pos="3827" w:val="left" w:leader="none"/>
                          <w:tab w:pos="4203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44704">
                <wp:simplePos x="0" y="0"/>
                <wp:positionH relativeFrom="page">
                  <wp:posOffset>528822</wp:posOffset>
                </wp:positionH>
                <wp:positionV relativeFrom="page">
                  <wp:posOffset>4232416</wp:posOffset>
                </wp:positionV>
                <wp:extent cx="249554" cy="367665"/>
                <wp:effectExtent l="0" t="0" r="0" b="0"/>
                <wp:wrapNone/>
                <wp:docPr id="519" name="Textbox 5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9" name="Textbox 519"/>
                      <wps:cNvSpPr txBox="1"/>
                      <wps:spPr>
                        <a:xfrm>
                          <a:off x="0" y="0"/>
                          <a:ext cx="249554" cy="36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33.261108pt;width:19.650pt;height:28.95pt;mso-position-horizontal-relative:page;mso-position-vertical-relative:page;z-index:15944704" type="#_x0000_t202" id="docshape327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45216">
                <wp:simplePos x="0" y="0"/>
                <wp:positionH relativeFrom="page">
                  <wp:posOffset>528822</wp:posOffset>
                </wp:positionH>
                <wp:positionV relativeFrom="page">
                  <wp:posOffset>2859044</wp:posOffset>
                </wp:positionV>
                <wp:extent cx="249554" cy="1076325"/>
                <wp:effectExtent l="0" t="0" r="0" b="0"/>
                <wp:wrapNone/>
                <wp:docPr id="520" name="Textbox 5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0" name="Textbox 520"/>
                      <wps:cNvSpPr txBox="1"/>
                      <wps:spPr>
                        <a:xfrm>
                          <a:off x="0" y="0"/>
                          <a:ext cx="249554" cy="107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3" w:val="left" w:leader="none"/>
                                <w:tab w:pos="809" w:val="left" w:leader="none"/>
                                <w:tab w:pos="1198" w:val="left" w:leader="none"/>
                                <w:tab w:pos="1511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5.121613pt;width:19.650pt;height:84.75pt;mso-position-horizontal-relative:page;mso-position-vertical-relative:page;z-index:15945216" type="#_x0000_t202" id="docshape328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33" w:val="left" w:leader="none"/>
                          <w:tab w:pos="809" w:val="left" w:leader="none"/>
                          <w:tab w:pos="1198" w:val="left" w:leader="none"/>
                          <w:tab w:pos="1511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45728">
                <wp:simplePos x="0" y="0"/>
                <wp:positionH relativeFrom="page">
                  <wp:posOffset>528822</wp:posOffset>
                </wp:positionH>
                <wp:positionV relativeFrom="page">
                  <wp:posOffset>776912</wp:posOffset>
                </wp:positionV>
                <wp:extent cx="249554" cy="1784985"/>
                <wp:effectExtent l="0" t="0" r="0" b="0"/>
                <wp:wrapNone/>
                <wp:docPr id="521" name="Textbox 5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1" name="Textbox 521"/>
                      <wps:cNvSpPr txBox="1"/>
                      <wps:spPr>
                        <a:xfrm>
                          <a:off x="0" y="0"/>
                          <a:ext cx="249554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96" w:val="left" w:leader="none"/>
                                <w:tab w:pos="809" w:val="left" w:leader="none"/>
                                <w:tab w:pos="1185" w:val="left" w:leader="none"/>
                                <w:tab w:pos="1499" w:val="left" w:leader="none"/>
                                <w:tab w:pos="1875" w:val="left" w:leader="none"/>
                                <w:tab w:pos="2264" w:val="left" w:leader="none"/>
                                <w:tab w:pos="2640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4244pt;width:19.650pt;height:140.550pt;mso-position-horizontal-relative:page;mso-position-vertical-relative:page;z-index:15945728" type="#_x0000_t202" id="docshape329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396" w:val="left" w:leader="none"/>
                          <w:tab w:pos="809" w:val="left" w:leader="none"/>
                          <w:tab w:pos="1185" w:val="left" w:leader="none"/>
                          <w:tab w:pos="1499" w:val="left" w:leader="none"/>
                          <w:tab w:pos="1875" w:val="left" w:leader="none"/>
                          <w:tab w:pos="2264" w:val="left" w:leader="none"/>
                          <w:tab w:pos="2640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color w:val="F57F28"/>
          <w:spacing w:val="8"/>
          <w:w w:val="85"/>
          <w:sz w:val="22"/>
          <w:u w:val="single" w:color="F57F28"/>
        </w:rPr>
        <w:t>Otras</w:t>
      </w:r>
      <w:r>
        <w:rPr>
          <w:rFonts w:ascii="Cambria"/>
          <w:color w:val="F57F28"/>
          <w:spacing w:val="8"/>
          <w:w w:val="85"/>
          <w:sz w:val="22"/>
          <w:u w:val="none"/>
        </w:rPr>
        <w:t> </w:t>
      </w:r>
      <w:r>
        <w:rPr>
          <w:rFonts w:ascii="Cambria"/>
          <w:color w:val="F57F28"/>
          <w:spacing w:val="8"/>
          <w:w w:val="80"/>
          <w:sz w:val="22"/>
          <w:u w:val="single" w:color="F57F28"/>
        </w:rPr>
        <w:t>actividades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21"/>
        <w:rPr>
          <w:rFonts w:ascii="Cambria"/>
          <w:sz w:val="22"/>
        </w:rPr>
      </w:pPr>
    </w:p>
    <w:p>
      <w:pPr>
        <w:spacing w:before="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spacing w:val="-2"/>
          <w:w w:val="80"/>
          <w:sz w:val="20"/>
        </w:rPr>
        <w:t>Jornadas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47"/>
        <w:rPr>
          <w:rFonts w:ascii="Lucida Sans"/>
          <w:i/>
        </w:rPr>
      </w:pPr>
    </w:p>
    <w:p>
      <w:pPr>
        <w:spacing w:before="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spacing w:val="-2"/>
          <w:w w:val="80"/>
          <w:sz w:val="20"/>
        </w:rPr>
        <w:t>Seminario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71"/>
        <w:rPr>
          <w:rFonts w:ascii="Lucida Sans"/>
          <w:i/>
        </w:rPr>
      </w:pPr>
    </w:p>
    <w:p>
      <w:pPr>
        <w:spacing w:before="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w w:val="75"/>
          <w:sz w:val="20"/>
        </w:rPr>
        <w:t>Mesa</w:t>
      </w:r>
      <w:r>
        <w:rPr>
          <w:rFonts w:ascii="Lucida Sans"/>
          <w:i/>
          <w:color w:val="F57F28"/>
          <w:spacing w:val="31"/>
          <w:sz w:val="20"/>
        </w:rPr>
        <w:t> </w:t>
      </w:r>
      <w:r>
        <w:rPr>
          <w:rFonts w:ascii="Lucida Sans"/>
          <w:i/>
          <w:color w:val="F57F28"/>
          <w:spacing w:val="-2"/>
          <w:w w:val="80"/>
          <w:sz w:val="20"/>
        </w:rPr>
        <w:t>Redonda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71"/>
        <w:rPr>
          <w:rFonts w:ascii="Lucida Sans"/>
          <w:i/>
        </w:rPr>
      </w:pPr>
    </w:p>
    <w:p>
      <w:pPr>
        <w:spacing w:before="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spacing w:val="-2"/>
          <w:w w:val="85"/>
          <w:sz w:val="20"/>
        </w:rPr>
        <w:t>Conferencia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71"/>
        <w:rPr>
          <w:rFonts w:ascii="Lucida Sans"/>
          <w:i/>
        </w:rPr>
      </w:pPr>
    </w:p>
    <w:p>
      <w:pPr>
        <w:spacing w:line="264" w:lineRule="auto" w:before="1"/>
        <w:ind w:left="566" w:right="0" w:firstLine="750"/>
        <w:jc w:val="lef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spacing w:val="-2"/>
          <w:w w:val="70"/>
          <w:sz w:val="20"/>
        </w:rPr>
        <w:t>Jornadas</w:t>
      </w:r>
      <w:r>
        <w:rPr>
          <w:rFonts w:ascii="Lucida Sans"/>
          <w:i/>
          <w:color w:val="F57F28"/>
          <w:spacing w:val="-2"/>
          <w:w w:val="70"/>
          <w:sz w:val="20"/>
        </w:rPr>
        <w:t> </w:t>
      </w:r>
      <w:r>
        <w:rPr>
          <w:rFonts w:ascii="Lucida Sans"/>
          <w:i/>
          <w:color w:val="F57F28"/>
          <w:w w:val="80"/>
          <w:sz w:val="20"/>
        </w:rPr>
        <w:t>y</w:t>
      </w:r>
      <w:r>
        <w:rPr>
          <w:rFonts w:ascii="Lucida Sans"/>
          <w:i/>
          <w:color w:val="F57F28"/>
          <w:spacing w:val="-12"/>
          <w:sz w:val="20"/>
        </w:rPr>
        <w:t> </w:t>
      </w:r>
      <w:r>
        <w:rPr>
          <w:rFonts w:ascii="Lucida Sans"/>
          <w:i/>
          <w:color w:val="F57F28"/>
          <w:spacing w:val="-2"/>
          <w:w w:val="75"/>
          <w:sz w:val="20"/>
        </w:rPr>
        <w:t>posicionamiento</w:t>
      </w:r>
    </w:p>
    <w:p>
      <w:pPr>
        <w:spacing w:before="1"/>
        <w:ind w:left="1189" w:right="0" w:firstLine="0"/>
        <w:jc w:val="lef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w w:val="75"/>
          <w:sz w:val="20"/>
        </w:rPr>
        <w:t>de</w:t>
      </w:r>
      <w:r>
        <w:rPr>
          <w:rFonts w:ascii="Lucida Sans"/>
          <w:i/>
          <w:color w:val="F57F28"/>
          <w:spacing w:val="1"/>
          <w:sz w:val="20"/>
        </w:rPr>
        <w:t> </w:t>
      </w:r>
      <w:r>
        <w:rPr>
          <w:rFonts w:ascii="Lucida Sans"/>
          <w:i/>
          <w:color w:val="F57F28"/>
          <w:w w:val="75"/>
          <w:sz w:val="20"/>
        </w:rPr>
        <w:t>la</w:t>
      </w:r>
      <w:r>
        <w:rPr>
          <w:rFonts w:ascii="Lucida Sans"/>
          <w:i/>
          <w:color w:val="F57F28"/>
          <w:spacing w:val="1"/>
          <w:sz w:val="20"/>
        </w:rPr>
        <w:t> </w:t>
      </w:r>
      <w:r>
        <w:rPr>
          <w:rFonts w:ascii="Lucida Sans"/>
          <w:i/>
          <w:color w:val="F57F28"/>
          <w:spacing w:val="-5"/>
          <w:w w:val="75"/>
          <w:sz w:val="20"/>
        </w:rPr>
        <w:t>FCM</w:t>
      </w:r>
    </w:p>
    <w:p>
      <w:pPr>
        <w:pStyle w:val="BodyText"/>
        <w:spacing w:line="268" w:lineRule="auto" w:before="125"/>
        <w:ind w:left="90" w:right="1459"/>
        <w:jc w:val="both"/>
      </w:pPr>
      <w:r>
        <w:rPr/>
        <w:br w:type="column"/>
      </w:r>
      <w:r>
        <w:rPr>
          <w:color w:val="231F20"/>
          <w:spacing w:val="9"/>
          <w:w w:val="90"/>
        </w:rPr>
        <w:t>Durante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año</w:t>
      </w:r>
      <w:r>
        <w:rPr>
          <w:color w:val="231F20"/>
          <w:w w:val="90"/>
        </w:rPr>
        <w:t> 2006,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departamento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Medio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Am-</w:t>
      </w:r>
      <w:r>
        <w:rPr>
          <w:color w:val="231F20"/>
          <w:spacing w:val="9"/>
          <w:w w:val="85"/>
        </w:rPr>
        <w:t>biente </w:t>
      </w:r>
      <w:r>
        <w:rPr>
          <w:color w:val="231F20"/>
          <w:w w:val="85"/>
        </w:rPr>
        <w:t>de la FCM, ha </w:t>
      </w:r>
      <w:r>
        <w:rPr>
          <w:color w:val="231F20"/>
          <w:spacing w:val="10"/>
          <w:w w:val="85"/>
        </w:rPr>
        <w:t>participado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reuniones </w:t>
      </w:r>
      <w:r>
        <w:rPr>
          <w:color w:val="231F20"/>
          <w:w w:val="85"/>
        </w:rPr>
        <w:t>con </w:t>
      </w:r>
      <w:r>
        <w:rPr>
          <w:color w:val="231F20"/>
          <w:spacing w:val="11"/>
          <w:w w:val="85"/>
        </w:rPr>
        <w:t>co-</w:t>
      </w:r>
      <w:r>
        <w:rPr>
          <w:color w:val="231F20"/>
          <w:spacing w:val="10"/>
          <w:w w:val="90"/>
        </w:rPr>
        <w:t>lectivos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actos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jornadas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0"/>
          <w:w w:val="90"/>
        </w:rPr>
        <w:t>organizados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otras </w:t>
      </w:r>
      <w:r>
        <w:rPr>
          <w:color w:val="231F20"/>
          <w:spacing w:val="9"/>
          <w:w w:val="90"/>
        </w:rPr>
        <w:t>instituciones.</w:t>
      </w:r>
    </w:p>
    <w:p>
      <w:pPr>
        <w:pStyle w:val="BodyText"/>
        <w:spacing w:before="28"/>
      </w:pPr>
    </w:p>
    <w:p>
      <w:pPr>
        <w:pStyle w:val="BodyText"/>
        <w:spacing w:line="268" w:lineRule="auto" w:before="1"/>
        <w:ind w:left="90" w:right="1456"/>
        <w:jc w:val="both"/>
      </w:pPr>
      <w:r>
        <w:rPr>
          <w:color w:val="231F20"/>
          <w:w w:val="85"/>
        </w:rPr>
        <w:t>La</w:t>
      </w:r>
      <w:r>
        <w:rPr>
          <w:color w:val="231F20"/>
          <w:w w:val="85"/>
        </w:rPr>
        <w:t> FCM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participó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Jornadas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sobre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oportunidad económica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estratégica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instalaciones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energía </w:t>
      </w:r>
      <w:r>
        <w:rPr>
          <w:color w:val="231F20"/>
          <w:spacing w:val="11"/>
          <w:w w:val="85"/>
        </w:rPr>
        <w:t>fotovoltaica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otras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renovables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Lanzarote,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organi-</w:t>
      </w:r>
      <w:r>
        <w:rPr>
          <w:color w:val="231F20"/>
          <w:w w:val="85"/>
        </w:rPr>
        <w:t>zadas por la </w:t>
      </w:r>
      <w:r>
        <w:rPr>
          <w:color w:val="231F20"/>
          <w:spacing w:val="9"/>
          <w:w w:val="85"/>
        </w:rPr>
        <w:t>Consejería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Industria, Comercio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Con-</w:t>
      </w:r>
      <w:r>
        <w:rPr>
          <w:color w:val="231F20"/>
          <w:w w:val="90"/>
        </w:rPr>
        <w:t>sumo del </w:t>
      </w:r>
      <w:r>
        <w:rPr>
          <w:color w:val="231F20"/>
          <w:spacing w:val="9"/>
          <w:w w:val="90"/>
        </w:rPr>
        <w:t>Cabildo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Lanzarote.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0" w:right="1459"/>
        <w:jc w:val="both"/>
      </w:pP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departamento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Medio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Ambiente</w:t>
      </w:r>
      <w:r>
        <w:rPr>
          <w:color w:val="231F20"/>
          <w:spacing w:val="9"/>
          <w:w w:val="85"/>
        </w:rPr>
        <w:t> estuvo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presente </w:t>
      </w:r>
      <w:r>
        <w:rPr>
          <w:color w:val="231F20"/>
          <w:w w:val="85"/>
        </w:rPr>
        <w:t>en el </w:t>
      </w:r>
      <w:r>
        <w:rPr>
          <w:color w:val="231F20"/>
          <w:spacing w:val="9"/>
          <w:w w:val="85"/>
        </w:rPr>
        <w:t>seminario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Reservas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para </w:t>
      </w:r>
      <w:r>
        <w:rPr>
          <w:color w:val="231F20"/>
          <w:spacing w:val="10"/>
          <w:w w:val="85"/>
        </w:rPr>
        <w:t>inversiones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Canarias. </w:t>
      </w:r>
      <w:r>
        <w:rPr>
          <w:color w:val="231F20"/>
          <w:spacing w:val="9"/>
          <w:w w:val="85"/>
        </w:rPr>
        <w:t>Propuestas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0"/>
          <w:w w:val="85"/>
        </w:rPr>
        <w:t>limitaciones.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Este </w:t>
      </w:r>
      <w:r>
        <w:rPr>
          <w:color w:val="231F20"/>
          <w:spacing w:val="9"/>
          <w:w w:val="85"/>
        </w:rPr>
        <w:t>seminario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fue </w:t>
      </w:r>
      <w:r>
        <w:rPr>
          <w:color w:val="231F20"/>
          <w:spacing w:val="11"/>
          <w:w w:val="85"/>
        </w:rPr>
        <w:t>organiza-</w:t>
      </w:r>
      <w:r>
        <w:rPr>
          <w:color w:val="231F20"/>
          <w:w w:val="85"/>
        </w:rPr>
        <w:t>do</w:t>
      </w:r>
      <w:r>
        <w:rPr>
          <w:color w:val="231F20"/>
        </w:rPr>
        <w:t> </w:t>
      </w:r>
      <w:r>
        <w:rPr>
          <w:color w:val="231F20"/>
          <w:w w:val="85"/>
        </w:rPr>
        <w:t>por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Consejería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Política </w:t>
      </w:r>
      <w:r>
        <w:rPr>
          <w:color w:val="231F20"/>
          <w:spacing w:val="10"/>
          <w:w w:val="85"/>
        </w:rPr>
        <w:t>Territorial </w:t>
      </w:r>
      <w:r>
        <w:rPr>
          <w:color w:val="231F20"/>
          <w:w w:val="85"/>
        </w:rPr>
        <w:t>del</w:t>
      </w:r>
      <w:r>
        <w:rPr>
          <w:color w:val="231F20"/>
          <w:spacing w:val="11"/>
          <w:w w:val="85"/>
        </w:rPr>
        <w:t> Cabil-</w:t>
      </w:r>
      <w:r>
        <w:rPr>
          <w:color w:val="231F20"/>
          <w:w w:val="85"/>
        </w:rPr>
        <w:t>do de </w:t>
      </w:r>
      <w:r>
        <w:rPr>
          <w:color w:val="231F20"/>
          <w:spacing w:val="9"/>
          <w:w w:val="85"/>
        </w:rPr>
        <w:t>Lanzarote </w:t>
      </w:r>
      <w:r>
        <w:rPr>
          <w:color w:val="231F20"/>
          <w:w w:val="85"/>
        </w:rPr>
        <w:t>y el </w:t>
      </w:r>
      <w:r>
        <w:rPr>
          <w:color w:val="231F20"/>
          <w:spacing w:val="10"/>
          <w:w w:val="85"/>
        </w:rPr>
        <w:t>Observatorio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Reserva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9"/>
          <w:w w:val="90"/>
        </w:rPr>
        <w:t>Biosfera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Lanzarote.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0" w:right="2569"/>
        <w:jc w:val="both"/>
      </w:pPr>
      <w:r>
        <w:rPr/>
        <w:drawing>
          <wp:anchor distT="0" distB="0" distL="0" distR="0" allowOverlap="1" layoutInCell="1" locked="0" behindDoc="0" simplePos="0" relativeHeight="15943680">
            <wp:simplePos x="0" y="0"/>
            <wp:positionH relativeFrom="page">
              <wp:posOffset>4314367</wp:posOffset>
            </wp:positionH>
            <wp:positionV relativeFrom="paragraph">
              <wp:posOffset>29195</wp:posOffset>
            </wp:positionV>
            <wp:extent cx="1445628" cy="914679"/>
            <wp:effectExtent l="0" t="0" r="0" b="0"/>
            <wp:wrapNone/>
            <wp:docPr id="522" name="Image 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" name="Image 522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5628" cy="914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FCM,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través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su</w:t>
      </w:r>
      <w:r>
        <w:rPr>
          <w:color w:val="231F20"/>
          <w:w w:val="90"/>
        </w:rPr>
        <w:t> </w:t>
      </w:r>
      <w:r>
        <w:rPr>
          <w:color w:val="231F20"/>
          <w:spacing w:val="15"/>
          <w:w w:val="90"/>
        </w:rPr>
        <w:t>departamento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Medio</w:t>
      </w:r>
      <w:r>
        <w:rPr>
          <w:color w:val="231F20"/>
          <w:spacing w:val="9"/>
          <w:w w:val="85"/>
        </w:rPr>
        <w:t> Ambiente, intervino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1"/>
          <w:w w:val="85"/>
        </w:rPr>
        <w:t> me-</w:t>
      </w:r>
      <w:r>
        <w:rPr>
          <w:color w:val="231F20"/>
          <w:w w:val="90"/>
        </w:rPr>
        <w:t>sa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4"/>
          <w:w w:val="90"/>
        </w:rPr>
        <w:t>redonda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4"/>
          <w:w w:val="90"/>
        </w:rPr>
        <w:t>Biología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1"/>
          <w:w w:val="90"/>
        </w:rPr>
        <w:t>del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4"/>
          <w:w w:val="90"/>
        </w:rPr>
        <w:t>‘picudo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7"/>
          <w:w w:val="90"/>
        </w:rPr>
        <w:t>rojo’ </w:t>
      </w:r>
      <w:r>
        <w:rPr>
          <w:color w:val="231F20"/>
          <w:spacing w:val="10"/>
          <w:w w:val="85"/>
        </w:rPr>
        <w:t>(Rynchophorus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ferrugineus)</w:t>
      </w:r>
      <w:r>
        <w:rPr>
          <w:color w:val="231F20"/>
          <w:w w:val="85"/>
        </w:rPr>
        <w:t> y su </w:t>
      </w:r>
      <w:r>
        <w:rPr>
          <w:color w:val="231F20"/>
          <w:spacing w:val="11"/>
          <w:w w:val="85"/>
        </w:rPr>
        <w:t>impac-</w:t>
      </w:r>
      <w:r>
        <w:rPr>
          <w:color w:val="231F20"/>
          <w:w w:val="85"/>
        </w:rPr>
        <w:t>to</w:t>
      </w:r>
      <w:r>
        <w:rPr>
          <w:color w:val="231F20"/>
          <w:w w:val="85"/>
        </w:rPr>
        <w:t> sobre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palmera</w:t>
      </w:r>
      <w:r>
        <w:rPr>
          <w:color w:val="231F20"/>
          <w:spacing w:val="9"/>
          <w:w w:val="85"/>
        </w:rPr>
        <w:t> canaria,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organizada </w:t>
      </w:r>
      <w:r>
        <w:rPr>
          <w:color w:val="231F20"/>
          <w:w w:val="85"/>
        </w:rPr>
        <w:t>por la </w:t>
      </w:r>
      <w:r>
        <w:rPr>
          <w:color w:val="231F20"/>
          <w:spacing w:val="9"/>
          <w:w w:val="85"/>
        </w:rPr>
        <w:t>asociación ecologista </w:t>
      </w:r>
      <w:r>
        <w:rPr>
          <w:color w:val="231F20"/>
          <w:w w:val="85"/>
        </w:rPr>
        <w:t>El </w:t>
      </w:r>
      <w:r>
        <w:rPr>
          <w:color w:val="231F20"/>
          <w:spacing w:val="11"/>
          <w:w w:val="85"/>
        </w:rPr>
        <w:t>Guincho.</w:t>
      </w:r>
    </w:p>
    <w:p>
      <w:pPr>
        <w:pStyle w:val="BodyText"/>
        <w:spacing w:before="30"/>
      </w:pPr>
    </w:p>
    <w:p>
      <w:pPr>
        <w:pStyle w:val="BodyText"/>
        <w:spacing w:line="268" w:lineRule="auto"/>
        <w:ind w:left="90" w:right="1458"/>
        <w:jc w:val="both"/>
      </w:pPr>
      <w:r>
        <w:rPr>
          <w:color w:val="231F20"/>
          <w:w w:val="85"/>
        </w:rPr>
        <w:t>El </w:t>
      </w:r>
      <w:r>
        <w:rPr>
          <w:color w:val="231F20"/>
          <w:spacing w:val="10"/>
          <w:w w:val="85"/>
        </w:rPr>
        <w:t>departamento </w:t>
      </w:r>
      <w:r>
        <w:rPr>
          <w:color w:val="231F20"/>
          <w:w w:val="85"/>
        </w:rPr>
        <w:t>de Medio </w:t>
      </w:r>
      <w:r>
        <w:rPr>
          <w:color w:val="231F20"/>
          <w:spacing w:val="9"/>
          <w:w w:val="85"/>
        </w:rPr>
        <w:t>Ambiente </w:t>
      </w:r>
      <w:r>
        <w:rPr>
          <w:color w:val="231F20"/>
          <w:w w:val="85"/>
        </w:rPr>
        <w:t>de la FCM </w:t>
      </w:r>
      <w:r>
        <w:rPr>
          <w:color w:val="231F20"/>
          <w:spacing w:val="11"/>
          <w:w w:val="85"/>
        </w:rPr>
        <w:t>asistió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conferencia</w:t>
      </w:r>
      <w:r>
        <w:rPr>
          <w:color w:val="231F20"/>
          <w:spacing w:val="40"/>
        </w:rPr>
        <w:t> </w:t>
      </w:r>
      <w:r>
        <w:rPr>
          <w:color w:val="231F20"/>
          <w:spacing w:val="11"/>
          <w:w w:val="90"/>
        </w:rPr>
        <w:t>Consecuencias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plaga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erizo </w:t>
      </w:r>
      <w:r>
        <w:rPr>
          <w:color w:val="231F20"/>
          <w:spacing w:val="10"/>
          <w:w w:val="85"/>
        </w:rPr>
        <w:t>Diadema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sobre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ecosistema</w:t>
      </w:r>
      <w:r>
        <w:rPr>
          <w:color w:val="231F20"/>
          <w:spacing w:val="10"/>
          <w:w w:val="85"/>
        </w:rPr>
        <w:t> marino</w:t>
      </w:r>
      <w:r>
        <w:rPr>
          <w:color w:val="231F20"/>
          <w:spacing w:val="10"/>
          <w:w w:val="85"/>
        </w:rPr>
        <w:t> canario,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dentro </w:t>
      </w:r>
      <w:r>
        <w:rPr>
          <w:color w:val="231F20"/>
          <w:spacing w:val="9"/>
          <w:w w:val="85"/>
        </w:rPr>
        <w:t>del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programa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divulgación</w:t>
      </w:r>
      <w:r>
        <w:rPr>
          <w:color w:val="231F20"/>
          <w:spacing w:val="12"/>
          <w:w w:val="85"/>
        </w:rPr>
        <w:t> “Erradicación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control </w:t>
      </w:r>
      <w:r>
        <w:rPr>
          <w:color w:val="231F20"/>
          <w:w w:val="85"/>
        </w:rPr>
        <w:t>del erizo </w:t>
      </w:r>
      <w:r>
        <w:rPr>
          <w:color w:val="231F20"/>
          <w:spacing w:val="9"/>
          <w:w w:val="85"/>
        </w:rPr>
        <w:t>Diadema </w:t>
      </w:r>
      <w:r>
        <w:rPr>
          <w:color w:val="231F20"/>
          <w:spacing w:val="10"/>
          <w:w w:val="85"/>
        </w:rPr>
        <w:t>antillarun”, </w:t>
      </w:r>
      <w:r>
        <w:rPr>
          <w:color w:val="231F20"/>
          <w:spacing w:val="9"/>
          <w:w w:val="85"/>
        </w:rPr>
        <w:t>organizado </w:t>
      </w:r>
      <w:r>
        <w:rPr>
          <w:color w:val="231F20"/>
          <w:w w:val="85"/>
        </w:rPr>
        <w:t>por la </w:t>
      </w:r>
      <w:r>
        <w:rPr>
          <w:color w:val="231F20"/>
          <w:spacing w:val="11"/>
          <w:w w:val="85"/>
        </w:rPr>
        <w:t>Con-</w:t>
      </w:r>
      <w:r>
        <w:rPr>
          <w:color w:val="231F20"/>
          <w:spacing w:val="9"/>
          <w:w w:val="90"/>
        </w:rPr>
        <w:t>sejería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 Pesca del </w:t>
      </w:r>
      <w:r>
        <w:rPr>
          <w:color w:val="231F20"/>
          <w:spacing w:val="9"/>
          <w:w w:val="90"/>
        </w:rPr>
        <w:t>Cabildo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Lanzarote.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0" w:right="1458"/>
        <w:jc w:val="both"/>
      </w:pPr>
      <w:r>
        <w:rPr>
          <w:color w:val="231F20"/>
          <w:w w:val="90"/>
        </w:rPr>
        <w:t>La</w:t>
      </w:r>
      <w:r>
        <w:rPr>
          <w:color w:val="231F20"/>
          <w:w w:val="90"/>
        </w:rPr>
        <w:t> FCM,</w:t>
      </w:r>
      <w:r>
        <w:rPr>
          <w:color w:val="231F20"/>
          <w:w w:val="90"/>
        </w:rPr>
        <w:t> 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través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su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departamento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Medio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2"/>
          <w:w w:val="90"/>
        </w:rPr>
        <w:t>Am-</w:t>
      </w:r>
      <w:r>
        <w:rPr>
          <w:color w:val="231F20"/>
          <w:spacing w:val="11"/>
          <w:w w:val="90"/>
        </w:rPr>
        <w:t>biente,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0"/>
          <w:w w:val="90"/>
        </w:rPr>
        <w:t>expuso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9"/>
          <w:w w:val="90"/>
        </w:rPr>
        <w:t>cuál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era</w:t>
      </w:r>
      <w:r>
        <w:rPr>
          <w:color w:val="231F20"/>
          <w:w w:val="90"/>
        </w:rPr>
        <w:t> su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posición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9"/>
          <w:w w:val="90"/>
        </w:rPr>
        <w:t>ante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degrada-</w:t>
      </w:r>
      <w:r>
        <w:rPr>
          <w:color w:val="231F20"/>
          <w:spacing w:val="9"/>
          <w:w w:val="85"/>
        </w:rPr>
        <w:t>ción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30"/>
        </w:rPr>
        <w:t> </w:t>
      </w:r>
      <w:r>
        <w:rPr>
          <w:color w:val="231F20"/>
          <w:spacing w:val="11"/>
          <w:w w:val="85"/>
        </w:rPr>
        <w:t>paisaje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31"/>
        </w:rPr>
        <w:t> </w:t>
      </w:r>
      <w:r>
        <w:rPr>
          <w:color w:val="231F20"/>
          <w:spacing w:val="10"/>
          <w:w w:val="85"/>
        </w:rPr>
        <w:t>Geria,</w:t>
      </w:r>
      <w:r>
        <w:rPr>
          <w:color w:val="231F20"/>
          <w:spacing w:val="30"/>
        </w:rPr>
        <w:t> </w:t>
      </w:r>
      <w:r>
        <w:rPr>
          <w:color w:val="231F20"/>
          <w:spacing w:val="10"/>
          <w:w w:val="85"/>
        </w:rPr>
        <w:t>dentro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30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31"/>
        </w:rPr>
        <w:t> </w:t>
      </w:r>
      <w:r>
        <w:rPr>
          <w:color w:val="231F20"/>
          <w:spacing w:val="11"/>
          <w:w w:val="85"/>
        </w:rPr>
        <w:t>Jornadas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header="0" w:footer="923" w:top="20" w:bottom="0" w:left="1417" w:right="425"/>
          <w:cols w:num="2" w:equalWidth="0">
            <w:col w:w="1996" w:space="40"/>
            <w:col w:w="576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7"/>
      </w:pPr>
    </w:p>
    <w:p>
      <w:pPr>
        <w:spacing w:line="240" w:lineRule="auto"/>
        <w:ind w:left="482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238587" cy="1471040"/>
            <wp:effectExtent l="0" t="0" r="0" b="0"/>
            <wp:docPr id="523" name="Image 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" name="Image 523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587" cy="14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61"/>
          <w:sz w:val="20"/>
        </w:rPr>
        <w:t> </w:t>
      </w:r>
      <w:r>
        <w:rPr>
          <w:spacing w:val="61"/>
          <w:sz w:val="20"/>
        </w:rPr>
        <w:drawing>
          <wp:inline distT="0" distB="0" distL="0" distR="0">
            <wp:extent cx="2238587" cy="1471040"/>
            <wp:effectExtent l="0" t="0" r="0" b="0"/>
            <wp:docPr id="524" name="Image 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" name="Image 524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587" cy="14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1"/>
          <w:sz w:val="20"/>
        </w:rPr>
      </w:r>
    </w:p>
    <w:p>
      <w:pPr>
        <w:pStyle w:val="BodyText"/>
        <w:spacing w:before="8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pgSz w:w="9640" w:h="13610"/>
          <w:pgMar w:header="0" w:footer="901" w:top="0" w:bottom="1100" w:left="1417" w:right="42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1"/>
      </w:pPr>
    </w:p>
    <w:p>
      <w:pPr>
        <w:spacing w:before="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spacing w:val="-2"/>
          <w:w w:val="80"/>
          <w:sz w:val="20"/>
        </w:rPr>
        <w:t>Charla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82"/>
        <w:rPr>
          <w:rFonts w:ascii="Lucida Sans"/>
          <w:i/>
        </w:rPr>
      </w:pPr>
    </w:p>
    <w:p>
      <w:pPr>
        <w:spacing w:before="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spacing w:val="-2"/>
          <w:w w:val="85"/>
          <w:sz w:val="20"/>
        </w:rPr>
        <w:t>Conferencia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98"/>
        <w:rPr>
          <w:rFonts w:ascii="Lucida Sans"/>
          <w:i/>
        </w:rPr>
      </w:pPr>
    </w:p>
    <w:p>
      <w:pPr>
        <w:spacing w:before="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spacing w:val="-2"/>
          <w:w w:val="80"/>
          <w:sz w:val="20"/>
        </w:rPr>
        <w:t>Jornada</w:t>
      </w:r>
    </w:p>
    <w:p>
      <w:pPr>
        <w:pStyle w:val="BodyText"/>
        <w:spacing w:line="268" w:lineRule="auto" w:before="96"/>
        <w:ind w:left="93"/>
        <w:jc w:val="both"/>
      </w:pPr>
      <w:r>
        <w:rPr/>
        <w:br w:type="column"/>
      </w:r>
      <w:r>
        <w:rPr>
          <w:color w:val="231F20"/>
          <w:w w:val="85"/>
        </w:rPr>
        <w:t>sobre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Plan</w:t>
      </w:r>
      <w:r>
        <w:rPr>
          <w:color w:val="231F20"/>
          <w:spacing w:val="9"/>
          <w:w w:val="85"/>
        </w:rPr>
        <w:t> Especial </w:t>
      </w:r>
      <w:r>
        <w:rPr>
          <w:color w:val="231F20"/>
          <w:w w:val="85"/>
        </w:rPr>
        <w:t>del</w:t>
      </w:r>
      <w:r>
        <w:rPr>
          <w:color w:val="231F20"/>
          <w:spacing w:val="9"/>
          <w:w w:val="85"/>
        </w:rPr>
        <w:t> Paisaje Protegido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1"/>
          <w:w w:val="85"/>
        </w:rPr>
        <w:t> Ge-</w:t>
      </w:r>
      <w:r>
        <w:rPr>
          <w:color w:val="231F20"/>
          <w:w w:val="85"/>
        </w:rPr>
        <w:t>ria,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organizadas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Ayuntamientos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San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Barto-</w:t>
      </w:r>
      <w:r>
        <w:rPr>
          <w:color w:val="231F20"/>
          <w:w w:val="90"/>
        </w:rPr>
        <w:t>lomé, Tías, </w:t>
      </w:r>
      <w:r>
        <w:rPr>
          <w:color w:val="231F20"/>
          <w:spacing w:val="9"/>
          <w:w w:val="90"/>
        </w:rPr>
        <w:t>Tinajo </w:t>
      </w:r>
      <w:r>
        <w:rPr>
          <w:color w:val="231F20"/>
          <w:w w:val="90"/>
        </w:rPr>
        <w:t>y </w:t>
      </w:r>
      <w:r>
        <w:rPr>
          <w:color w:val="231F20"/>
          <w:spacing w:val="11"/>
          <w:w w:val="90"/>
        </w:rPr>
        <w:t>Yaiza.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3"/>
        <w:jc w:val="both"/>
      </w:pP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departamento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Medio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Ambiente</w:t>
      </w:r>
      <w:r>
        <w:rPr>
          <w:color w:val="231F20"/>
          <w:spacing w:val="12"/>
          <w:w w:val="85"/>
        </w:rPr>
        <w:t> participó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la </w:t>
      </w:r>
      <w:r>
        <w:rPr>
          <w:color w:val="231F20"/>
          <w:spacing w:val="11"/>
          <w:w w:val="85"/>
        </w:rPr>
        <w:t>charla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Canarias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0"/>
          <w:w w:val="85"/>
        </w:rPr>
        <w:t>ante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crisis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energética,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organizada </w:t>
      </w:r>
      <w:r>
        <w:rPr>
          <w:color w:val="231F20"/>
          <w:w w:val="85"/>
        </w:rPr>
        <w:t>por el área de Medio </w:t>
      </w:r>
      <w:r>
        <w:rPr>
          <w:color w:val="231F20"/>
          <w:spacing w:val="9"/>
          <w:w w:val="85"/>
        </w:rPr>
        <w:t>Ambiente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Sindicato </w:t>
      </w:r>
      <w:r>
        <w:rPr>
          <w:color w:val="231F20"/>
          <w:spacing w:val="11"/>
          <w:w w:val="85"/>
        </w:rPr>
        <w:t>Comisio-</w:t>
      </w:r>
      <w:r>
        <w:rPr>
          <w:color w:val="231F20"/>
          <w:w w:val="90"/>
        </w:rPr>
        <w:t>nes </w:t>
      </w:r>
      <w:r>
        <w:rPr>
          <w:color w:val="231F20"/>
          <w:spacing w:val="9"/>
          <w:w w:val="90"/>
        </w:rPr>
        <w:t>Obreras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Canarias.</w:t>
      </w:r>
    </w:p>
    <w:p>
      <w:pPr>
        <w:pStyle w:val="BodyText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805440">
            <wp:simplePos x="0" y="0"/>
            <wp:positionH relativeFrom="page">
              <wp:posOffset>2249995</wp:posOffset>
            </wp:positionH>
            <wp:positionV relativeFrom="paragraph">
              <wp:posOffset>118850</wp:posOffset>
            </wp:positionV>
            <wp:extent cx="2665012" cy="1207008"/>
            <wp:effectExtent l="0" t="0" r="0" b="0"/>
            <wp:wrapTopAndBottom/>
            <wp:docPr id="525" name="Image 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" name="Image 525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012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"/>
      </w:pPr>
    </w:p>
    <w:p>
      <w:pPr>
        <w:pStyle w:val="BodyText"/>
        <w:spacing w:line="268" w:lineRule="auto"/>
        <w:ind w:left="93" w:right="1"/>
        <w:jc w:val="both"/>
      </w:pPr>
      <w:r>
        <w:rPr>
          <w:color w:val="231F20"/>
          <w:w w:val="85"/>
        </w:rPr>
        <w:t>La</w:t>
      </w:r>
      <w:r>
        <w:rPr>
          <w:color w:val="231F20"/>
          <w:w w:val="85"/>
        </w:rPr>
        <w:t> FCM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participó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conferencia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Obras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marítimas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4"/>
        </w:rPr>
        <w:t> </w:t>
      </w:r>
      <w:r>
        <w:rPr>
          <w:color w:val="231F20"/>
          <w:spacing w:val="9"/>
          <w:w w:val="85"/>
        </w:rPr>
        <w:t>litoral,</w:t>
      </w:r>
      <w:r>
        <w:rPr>
          <w:color w:val="231F20"/>
          <w:spacing w:val="14"/>
        </w:rPr>
        <w:t> </w:t>
      </w:r>
      <w:r>
        <w:rPr>
          <w:color w:val="231F20"/>
          <w:spacing w:val="9"/>
          <w:w w:val="85"/>
        </w:rPr>
        <w:t>organizada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por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Área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4"/>
        </w:rPr>
        <w:t> </w:t>
      </w:r>
      <w:r>
        <w:rPr>
          <w:color w:val="231F20"/>
          <w:w w:val="85"/>
        </w:rPr>
        <w:t>medio</w:t>
      </w:r>
      <w:r>
        <w:rPr>
          <w:color w:val="231F20"/>
          <w:spacing w:val="14"/>
        </w:rPr>
        <w:t> </w:t>
      </w:r>
      <w:r>
        <w:rPr>
          <w:color w:val="231F20"/>
          <w:spacing w:val="11"/>
          <w:w w:val="85"/>
        </w:rPr>
        <w:t>ambien-</w:t>
      </w:r>
      <w:r>
        <w:rPr>
          <w:color w:val="231F20"/>
          <w:w w:val="90"/>
        </w:rPr>
        <w:t>te del </w:t>
      </w:r>
      <w:r>
        <w:rPr>
          <w:color w:val="231F20"/>
          <w:spacing w:val="10"/>
          <w:w w:val="90"/>
        </w:rPr>
        <w:t>Ayuntamiento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Arrecife.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3" w:right="146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7264">
                <wp:simplePos x="0" y="0"/>
                <wp:positionH relativeFrom="page">
                  <wp:posOffset>2249995</wp:posOffset>
                </wp:positionH>
                <wp:positionV relativeFrom="paragraph">
                  <wp:posOffset>2041281</wp:posOffset>
                </wp:positionV>
                <wp:extent cx="2664460" cy="1270"/>
                <wp:effectExtent l="0" t="0" r="0" b="0"/>
                <wp:wrapNone/>
                <wp:docPr id="526" name="Graphic 5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6" name="Graphic 526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47264" from="177.164993pt,160.730804pt" to="386.928993pt,160.730804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47776">
            <wp:simplePos x="0" y="0"/>
            <wp:positionH relativeFrom="page">
              <wp:posOffset>4089603</wp:posOffset>
            </wp:positionH>
            <wp:positionV relativeFrom="paragraph">
              <wp:posOffset>32661</wp:posOffset>
            </wp:positionV>
            <wp:extent cx="824395" cy="1732267"/>
            <wp:effectExtent l="0" t="0" r="0" b="0"/>
            <wp:wrapNone/>
            <wp:docPr id="527" name="Image 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" name="Image 527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395" cy="1732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0"/>
        </w:rPr>
        <w:t>El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departamento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Medio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Ambiente </w:t>
      </w:r>
      <w:r>
        <w:rPr>
          <w:color w:val="231F20"/>
          <w:w w:val="85"/>
        </w:rPr>
        <w:t>de la FCM participó en la jornada de divulgación del Plan para la implanta-</w:t>
      </w:r>
      <w:r>
        <w:rPr>
          <w:color w:val="231F20"/>
          <w:w w:val="90"/>
        </w:rPr>
        <w:t>ción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economía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hidrógeno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Macaronesia.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Aplicación</w:t>
      </w:r>
      <w:r>
        <w:rPr>
          <w:color w:val="231F20"/>
          <w:w w:val="85"/>
        </w:rPr>
        <w:t> en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el sector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2"/>
          <w:w w:val="85"/>
        </w:rPr>
        <w:t>estacionario,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1"/>
          <w:w w:val="85"/>
        </w:rPr>
        <w:t>impulsada</w:t>
      </w:r>
      <w:r>
        <w:rPr>
          <w:color w:val="231F20"/>
          <w:spacing w:val="-5"/>
          <w:w w:val="85"/>
        </w:rPr>
        <w:t> </w:t>
      </w:r>
      <w:r>
        <w:rPr>
          <w:color w:val="231F20"/>
          <w:spacing w:val="13"/>
          <w:w w:val="85"/>
        </w:rPr>
        <w:t>por </w:t>
      </w:r>
      <w:r>
        <w:rPr>
          <w:color w:val="231F20"/>
          <w:w w:val="85"/>
        </w:rPr>
        <w:t>la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Consejería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Recursos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Humanos y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Asuntos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2"/>
          <w:w w:val="85"/>
        </w:rPr>
        <w:t>Europeos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del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4"/>
          <w:w w:val="85"/>
        </w:rPr>
        <w:t>Gobierno </w:t>
      </w:r>
      <w:r>
        <w:rPr>
          <w:color w:val="231F20"/>
          <w:w w:val="85"/>
        </w:rPr>
        <w:t>de Canarias, y organizada por el Ca-bildo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Lanzarote</w:t>
      </w:r>
      <w:r>
        <w:rPr>
          <w:color w:val="231F20"/>
        </w:rPr>
        <w:t> </w:t>
      </w:r>
      <w:r>
        <w:rPr>
          <w:color w:val="231F20"/>
          <w:w w:val="85"/>
        </w:rPr>
        <w:t>y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Universidad</w:t>
      </w:r>
      <w:r>
        <w:rPr>
          <w:color w:val="231F20"/>
          <w:spacing w:val="80"/>
          <w:w w:val="150"/>
        </w:rPr>
        <w:t> </w:t>
      </w:r>
      <w:r>
        <w:rPr>
          <w:color w:val="231F20"/>
          <w:w w:val="90"/>
        </w:rPr>
        <w:t>de las Palmas de Gran Canaria.</w:t>
      </w:r>
    </w:p>
    <w:p>
      <w:pPr>
        <w:spacing w:line="300" w:lineRule="auto" w:before="115"/>
        <w:ind w:left="200" w:right="132" w:firstLine="0"/>
        <w:jc w:val="left"/>
        <w:rPr>
          <w:i/>
          <w:sz w:val="18"/>
        </w:rPr>
      </w:pPr>
      <w:r>
        <w:rPr/>
        <w:br w:type="column"/>
      </w:r>
      <w:r>
        <w:rPr>
          <w:i/>
          <w:color w:val="231F20"/>
          <w:w w:val="85"/>
          <w:sz w:val="18"/>
        </w:rPr>
        <w:t>Quark ran </w:t>
      </w:r>
      <w:r>
        <w:rPr>
          <w:i/>
          <w:color w:val="231F20"/>
          <w:w w:val="85"/>
          <w:sz w:val="18"/>
        </w:rPr>
        <w:t>away,</w:t>
      </w:r>
      <w:r>
        <w:rPr>
          <w:i/>
          <w:color w:val="231F20"/>
          <w:w w:val="85"/>
          <w:sz w:val="18"/>
        </w:rPr>
        <w:t> </w:t>
      </w:r>
      <w:r>
        <w:rPr>
          <w:i/>
          <w:color w:val="231F20"/>
          <w:w w:val="90"/>
          <w:sz w:val="18"/>
        </w:rPr>
        <w:t>yet five poisons perused purple</w:t>
      </w:r>
    </w:p>
    <w:p>
      <w:pPr>
        <w:spacing w:line="300" w:lineRule="auto" w:before="0"/>
        <w:ind w:left="200" w:right="132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Jabberwockies,</w:t>
      </w:r>
      <w:r>
        <w:rPr>
          <w:i/>
          <w:color w:val="231F20"/>
          <w:spacing w:val="-2"/>
          <w:w w:val="90"/>
          <w:sz w:val="18"/>
        </w:rPr>
        <w:t> </w:t>
      </w:r>
      <w:r>
        <w:rPr>
          <w:i/>
          <w:color w:val="231F20"/>
          <w:w w:val="80"/>
          <w:sz w:val="18"/>
        </w:rPr>
        <w:t>even</w:t>
      </w:r>
      <w:r>
        <w:rPr>
          <w:i/>
          <w:color w:val="231F20"/>
          <w:spacing w:val="29"/>
          <w:sz w:val="18"/>
        </w:rPr>
        <w:t> </w:t>
      </w:r>
      <w:r>
        <w:rPr>
          <w:i/>
          <w:color w:val="231F20"/>
          <w:w w:val="80"/>
          <w:sz w:val="18"/>
        </w:rPr>
        <w:t>though</w:t>
      </w:r>
      <w:r>
        <w:rPr>
          <w:i/>
          <w:color w:val="231F20"/>
          <w:spacing w:val="29"/>
          <w:sz w:val="18"/>
        </w:rPr>
        <w:t> </w:t>
      </w:r>
      <w:r>
        <w:rPr>
          <w:i/>
          <w:color w:val="231F20"/>
          <w:spacing w:val="-5"/>
          <w:w w:val="80"/>
          <w:sz w:val="18"/>
        </w:rPr>
        <w:t>one</w:t>
      </w: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rPr>
          <w:i/>
          <w:sz w:val="18"/>
        </w:rPr>
      </w:pPr>
    </w:p>
    <w:p>
      <w:pPr>
        <w:pStyle w:val="BodyText"/>
        <w:spacing w:before="63"/>
        <w:rPr>
          <w:i/>
          <w:sz w:val="18"/>
        </w:rPr>
      </w:pPr>
    </w:p>
    <w:p>
      <w:pPr>
        <w:spacing w:line="300" w:lineRule="auto" w:before="0"/>
        <w:ind w:left="200" w:right="132" w:firstLine="0"/>
        <w:jc w:val="left"/>
        <w:rPr>
          <w:i/>
          <w:sz w:val="18"/>
        </w:rPr>
      </w:pPr>
      <w:r>
        <w:rPr>
          <w:i/>
          <w:color w:val="231F20"/>
          <w:w w:val="85"/>
          <w:sz w:val="18"/>
        </w:rPr>
        <w:t>Quark ran </w:t>
      </w:r>
      <w:r>
        <w:rPr>
          <w:i/>
          <w:color w:val="231F20"/>
          <w:w w:val="85"/>
          <w:sz w:val="18"/>
        </w:rPr>
        <w:t>away,</w:t>
      </w:r>
      <w:r>
        <w:rPr>
          <w:i/>
          <w:color w:val="231F20"/>
          <w:w w:val="85"/>
          <w:sz w:val="18"/>
        </w:rPr>
        <w:t> </w:t>
      </w:r>
      <w:r>
        <w:rPr>
          <w:i/>
          <w:color w:val="231F20"/>
          <w:w w:val="90"/>
          <w:sz w:val="18"/>
        </w:rPr>
        <w:t>yet five poisons perused purple</w:t>
      </w:r>
    </w:p>
    <w:p>
      <w:pPr>
        <w:spacing w:line="300" w:lineRule="auto" w:before="0"/>
        <w:ind w:left="200" w:right="132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Jabberwockies,</w:t>
      </w:r>
      <w:r>
        <w:rPr>
          <w:i/>
          <w:color w:val="231F20"/>
          <w:spacing w:val="-2"/>
          <w:w w:val="90"/>
          <w:sz w:val="18"/>
        </w:rPr>
        <w:t> </w:t>
      </w:r>
      <w:r>
        <w:rPr>
          <w:i/>
          <w:color w:val="231F20"/>
          <w:w w:val="85"/>
          <w:sz w:val="18"/>
        </w:rPr>
        <w:t>even though </w:t>
      </w:r>
      <w:r>
        <w:rPr>
          <w:i/>
          <w:color w:val="231F20"/>
          <w:w w:val="85"/>
          <w:sz w:val="18"/>
        </w:rPr>
        <w:t>one </w:t>
      </w:r>
      <w:r>
        <w:rPr>
          <w:i/>
          <w:color w:val="231F20"/>
          <w:spacing w:val="-2"/>
          <w:w w:val="90"/>
          <w:sz w:val="18"/>
        </w:rPr>
        <w:t>partly</w:t>
      </w:r>
    </w:p>
    <w:p>
      <w:pPr>
        <w:spacing w:after="0" w:line="300" w:lineRule="auto"/>
        <w:jc w:val="left"/>
        <w:rPr>
          <w:i/>
          <w:sz w:val="18"/>
        </w:rPr>
        <w:sectPr>
          <w:type w:val="continuous"/>
          <w:pgSz w:w="9640" w:h="13610"/>
          <w:pgMar w:header="0" w:footer="901" w:top="20" w:bottom="0" w:left="1417" w:right="425"/>
          <w:cols w:num="3" w:equalWidth="0">
            <w:col w:w="1994" w:space="40"/>
            <w:col w:w="4304" w:space="39"/>
            <w:col w:w="1421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946752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6000"/>
            <wp:effectExtent l="0" t="0" r="0" b="0"/>
            <wp:wrapNone/>
            <wp:docPr id="528" name="Image 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" name="Image 5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417" w:right="425"/>
        </w:sectPr>
      </w:pPr>
    </w:p>
    <w:p>
      <w:pPr>
        <w:spacing w:before="6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8288">
                <wp:simplePos x="0" y="0"/>
                <wp:positionH relativeFrom="page">
                  <wp:posOffset>528822</wp:posOffset>
                </wp:positionH>
                <wp:positionV relativeFrom="page">
                  <wp:posOffset>4897313</wp:posOffset>
                </wp:positionV>
                <wp:extent cx="249554" cy="2785745"/>
                <wp:effectExtent l="0" t="0" r="0" b="0"/>
                <wp:wrapNone/>
                <wp:docPr id="529" name="Textbox 5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9" name="Textbox 529"/>
                      <wps:cNvSpPr txBox="1"/>
                      <wps:spPr>
                        <a:xfrm>
                          <a:off x="0" y="0"/>
                          <a:ext cx="249554" cy="278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  <w:tab w:pos="784" w:val="left" w:leader="none"/>
                                <w:tab w:pos="1148" w:val="left" w:leader="none"/>
                                <w:tab w:pos="1524" w:val="left" w:leader="none"/>
                                <w:tab w:pos="1909" w:val="left" w:leader="none"/>
                                <w:tab w:pos="2273" w:val="left" w:leader="none"/>
                                <w:tab w:pos="2649" w:val="left" w:leader="none"/>
                                <w:tab w:pos="3062" w:val="left" w:leader="none"/>
                                <w:tab w:pos="3438" w:val="left" w:leader="none"/>
                                <w:tab w:pos="3827" w:val="left" w:leader="none"/>
                                <w:tab w:pos="4203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85.615234pt;width:19.650pt;height:219.35pt;mso-position-horizontal-relative:page;mso-position-vertical-relative:page;z-index:15948288" type="#_x0000_t202" id="docshape330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  <w:tab w:pos="784" w:val="left" w:leader="none"/>
                          <w:tab w:pos="1148" w:val="left" w:leader="none"/>
                          <w:tab w:pos="1524" w:val="left" w:leader="none"/>
                          <w:tab w:pos="1909" w:val="left" w:leader="none"/>
                          <w:tab w:pos="2273" w:val="left" w:leader="none"/>
                          <w:tab w:pos="2649" w:val="left" w:leader="none"/>
                          <w:tab w:pos="3062" w:val="left" w:leader="none"/>
                          <w:tab w:pos="3438" w:val="left" w:leader="none"/>
                          <w:tab w:pos="3827" w:val="left" w:leader="none"/>
                          <w:tab w:pos="4203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8800">
                <wp:simplePos x="0" y="0"/>
                <wp:positionH relativeFrom="page">
                  <wp:posOffset>528822</wp:posOffset>
                </wp:positionH>
                <wp:positionV relativeFrom="page">
                  <wp:posOffset>4232416</wp:posOffset>
                </wp:positionV>
                <wp:extent cx="249554" cy="367665"/>
                <wp:effectExtent l="0" t="0" r="0" b="0"/>
                <wp:wrapNone/>
                <wp:docPr id="530" name="Textbox 5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0" name="Textbox 530"/>
                      <wps:cNvSpPr txBox="1"/>
                      <wps:spPr>
                        <a:xfrm>
                          <a:off x="0" y="0"/>
                          <a:ext cx="249554" cy="367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08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33.261108pt;width:19.650pt;height:28.95pt;mso-position-horizontal-relative:page;mso-position-vertical-relative:page;z-index:15948800" type="#_x0000_t202" id="docshape331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08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9312">
                <wp:simplePos x="0" y="0"/>
                <wp:positionH relativeFrom="page">
                  <wp:posOffset>528822</wp:posOffset>
                </wp:positionH>
                <wp:positionV relativeFrom="page">
                  <wp:posOffset>2859044</wp:posOffset>
                </wp:positionV>
                <wp:extent cx="249554" cy="1076325"/>
                <wp:effectExtent l="0" t="0" r="0" b="0"/>
                <wp:wrapNone/>
                <wp:docPr id="531" name="Textbox 5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1" name="Textbox 531"/>
                      <wps:cNvSpPr txBox="1"/>
                      <wps:spPr>
                        <a:xfrm>
                          <a:off x="0" y="0"/>
                          <a:ext cx="249554" cy="1076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33" w:val="left" w:leader="none"/>
                                <w:tab w:pos="809" w:val="left" w:leader="none"/>
                                <w:tab w:pos="1198" w:val="left" w:leader="none"/>
                                <w:tab w:pos="1511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5.121613pt;width:19.650pt;height:84.75pt;mso-position-horizontal-relative:page;mso-position-vertical-relative:page;z-index:15949312" type="#_x0000_t202" id="docshape332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33" w:val="left" w:leader="none"/>
                          <w:tab w:pos="809" w:val="left" w:leader="none"/>
                          <w:tab w:pos="1198" w:val="left" w:leader="none"/>
                          <w:tab w:pos="1511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49824">
                <wp:simplePos x="0" y="0"/>
                <wp:positionH relativeFrom="page">
                  <wp:posOffset>528822</wp:posOffset>
                </wp:positionH>
                <wp:positionV relativeFrom="page">
                  <wp:posOffset>776912</wp:posOffset>
                </wp:positionV>
                <wp:extent cx="249554" cy="1784985"/>
                <wp:effectExtent l="0" t="0" r="0" b="0"/>
                <wp:wrapNone/>
                <wp:docPr id="532" name="Textbox 5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2" name="Textbox 532"/>
                      <wps:cNvSpPr txBox="1"/>
                      <wps:spPr>
                        <a:xfrm>
                          <a:off x="0" y="0"/>
                          <a:ext cx="249554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96" w:val="left" w:leader="none"/>
                                <w:tab w:pos="809" w:val="left" w:leader="none"/>
                                <w:tab w:pos="1185" w:val="left" w:leader="none"/>
                                <w:tab w:pos="1499" w:val="left" w:leader="none"/>
                                <w:tab w:pos="1875" w:val="left" w:leader="none"/>
                                <w:tab w:pos="2264" w:val="left" w:leader="none"/>
                                <w:tab w:pos="2640" w:val="left" w:leader="none"/>
                              </w:tabs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z w:val="3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4244pt;width:19.650pt;height:140.550pt;mso-position-horizontal-relative:page;mso-position-vertical-relative:page;z-index:15949824" type="#_x0000_t202" id="docshape333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396" w:val="left" w:leader="none"/>
                          <w:tab w:pos="809" w:val="left" w:leader="none"/>
                          <w:tab w:pos="1185" w:val="left" w:leader="none"/>
                          <w:tab w:pos="1499" w:val="left" w:leader="none"/>
                          <w:tab w:pos="1875" w:val="left" w:leader="none"/>
                          <w:tab w:pos="2264" w:val="left" w:leader="none"/>
                          <w:tab w:pos="2640" w:val="left" w:leader="none"/>
                        </w:tabs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z w:val="30"/>
                        </w:rPr>
                        <w:tab/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F57F28"/>
          <w:spacing w:val="-2"/>
          <w:w w:val="85"/>
          <w:sz w:val="20"/>
        </w:rPr>
        <w:t>Reuniones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229"/>
        <w:rPr>
          <w:rFonts w:ascii="Lucida Sans"/>
          <w:i/>
        </w:rPr>
      </w:pPr>
    </w:p>
    <w:p>
      <w:pPr>
        <w:spacing w:before="0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spacing w:val="-2"/>
          <w:w w:val="80"/>
          <w:sz w:val="20"/>
        </w:rPr>
        <w:t>Congreso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22"/>
        <w:rPr>
          <w:rFonts w:ascii="Lucida Sans"/>
          <w:i/>
        </w:rPr>
      </w:pPr>
    </w:p>
    <w:p>
      <w:pPr>
        <w:spacing w:before="1"/>
        <w:ind w:left="0" w:right="0" w:firstLine="0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spacing w:val="-2"/>
          <w:w w:val="85"/>
          <w:sz w:val="20"/>
        </w:rPr>
        <w:t>Reunión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46"/>
        <w:rPr>
          <w:rFonts w:ascii="Lucida Sans"/>
          <w:i/>
        </w:rPr>
      </w:pPr>
    </w:p>
    <w:p>
      <w:pPr>
        <w:spacing w:before="0"/>
        <w:ind w:left="0" w:right="0" w:firstLine="0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spacing w:val="-2"/>
          <w:w w:val="85"/>
          <w:sz w:val="20"/>
        </w:rPr>
        <w:t>Reunión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22"/>
        <w:rPr>
          <w:rFonts w:ascii="Lucida Sans"/>
          <w:i/>
        </w:rPr>
      </w:pPr>
    </w:p>
    <w:p>
      <w:pPr>
        <w:spacing w:before="1"/>
        <w:ind w:left="0" w:right="0" w:firstLine="0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spacing w:val="-2"/>
          <w:w w:val="85"/>
          <w:sz w:val="20"/>
        </w:rPr>
        <w:t>Reunión</w:t>
      </w:r>
    </w:p>
    <w:p>
      <w:pPr>
        <w:pStyle w:val="BodyText"/>
        <w:spacing w:line="268" w:lineRule="auto" w:before="68"/>
        <w:ind w:left="93"/>
        <w:jc w:val="both"/>
      </w:pPr>
      <w:r>
        <w:rPr/>
        <w:br w:type="column"/>
      </w:r>
      <w:r>
        <w:rPr>
          <w:color w:val="231F20"/>
          <w:spacing w:val="9"/>
          <w:w w:val="85"/>
        </w:rPr>
        <w:t>Durante </w:t>
      </w:r>
      <w:r>
        <w:rPr>
          <w:color w:val="231F20"/>
          <w:w w:val="85"/>
        </w:rPr>
        <w:t>el año 2006, la FCM </w:t>
      </w:r>
      <w:r>
        <w:rPr>
          <w:color w:val="231F20"/>
          <w:spacing w:val="9"/>
          <w:w w:val="85"/>
        </w:rPr>
        <w:t>patricio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varias </w:t>
      </w:r>
      <w:r>
        <w:rPr>
          <w:color w:val="231F20"/>
          <w:spacing w:val="11"/>
          <w:w w:val="85"/>
        </w:rPr>
        <w:t>reunio-</w:t>
      </w:r>
      <w:r>
        <w:rPr>
          <w:color w:val="231F20"/>
          <w:w w:val="85"/>
        </w:rPr>
        <w:t>nes</w:t>
      </w:r>
      <w:r>
        <w:rPr>
          <w:color w:val="231F20"/>
          <w:w w:val="85"/>
        </w:rPr>
        <w:t> y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asambleas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informativas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Movimiento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Ciu-</w:t>
      </w:r>
      <w:r>
        <w:rPr>
          <w:color w:val="231F20"/>
          <w:spacing w:val="9"/>
          <w:w w:val="85"/>
        </w:rPr>
        <w:t>dadano </w:t>
      </w:r>
      <w:r>
        <w:rPr>
          <w:color w:val="231F20"/>
          <w:w w:val="85"/>
        </w:rPr>
        <w:t>en la </w:t>
      </w:r>
      <w:r>
        <w:rPr>
          <w:color w:val="231F20"/>
          <w:spacing w:val="9"/>
          <w:w w:val="85"/>
        </w:rPr>
        <w:t>Isleta </w:t>
      </w:r>
      <w:r>
        <w:rPr>
          <w:color w:val="231F20"/>
          <w:w w:val="85"/>
        </w:rPr>
        <w:t>¡No!, </w:t>
      </w:r>
      <w:r>
        <w:rPr>
          <w:color w:val="231F20"/>
          <w:spacing w:val="9"/>
          <w:w w:val="85"/>
        </w:rPr>
        <w:t>preocupado </w:t>
      </w:r>
      <w:r>
        <w:rPr>
          <w:color w:val="231F20"/>
          <w:w w:val="85"/>
        </w:rPr>
        <w:t>por la </w:t>
      </w:r>
      <w:r>
        <w:rPr>
          <w:color w:val="231F20"/>
          <w:spacing w:val="11"/>
          <w:w w:val="85"/>
        </w:rPr>
        <w:t>conserva-</w:t>
      </w:r>
      <w:r>
        <w:rPr>
          <w:color w:val="231F20"/>
          <w:w w:val="85"/>
        </w:rPr>
        <w:t>ción de los </w:t>
      </w:r>
      <w:r>
        <w:rPr>
          <w:color w:val="231F20"/>
          <w:spacing w:val="9"/>
          <w:w w:val="85"/>
        </w:rPr>
        <w:t>valores naturales </w:t>
      </w:r>
      <w:r>
        <w:rPr>
          <w:color w:val="231F20"/>
          <w:w w:val="85"/>
        </w:rPr>
        <w:t>del área de la </w:t>
      </w:r>
      <w:r>
        <w:rPr>
          <w:color w:val="231F20"/>
          <w:spacing w:val="9"/>
          <w:w w:val="85"/>
        </w:rPr>
        <w:t>isleta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La </w:t>
      </w:r>
      <w:r>
        <w:rPr>
          <w:color w:val="231F20"/>
          <w:w w:val="90"/>
        </w:rPr>
        <w:t>Santa </w:t>
      </w:r>
      <w:r>
        <w:rPr>
          <w:color w:val="231F20"/>
          <w:spacing w:val="11"/>
          <w:w w:val="90"/>
        </w:rPr>
        <w:t>(Tinajo).</w:t>
      </w:r>
    </w:p>
    <w:p>
      <w:pPr>
        <w:pStyle w:val="BodyText"/>
        <w:spacing w:before="1"/>
        <w:rPr>
          <w:sz w:val="16"/>
        </w:rPr>
      </w:pPr>
    </w:p>
    <w:p>
      <w:pPr>
        <w:spacing w:line="240" w:lineRule="auto"/>
        <w:ind w:left="93" w:right="-58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76701" cy="2089689"/>
            <wp:effectExtent l="0" t="0" r="0" b="0"/>
            <wp:docPr id="533" name="Image 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" name="Image 533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701" cy="208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68" w:lineRule="auto" w:before="163"/>
        <w:ind w:left="93" w:right="1"/>
        <w:jc w:val="both"/>
      </w:pPr>
      <w:r>
        <w:rPr>
          <w:color w:val="231F20"/>
          <w:w w:val="85"/>
        </w:rPr>
        <w:t>El </w:t>
      </w:r>
      <w:r>
        <w:rPr>
          <w:color w:val="231F20"/>
          <w:spacing w:val="10"/>
          <w:w w:val="85"/>
        </w:rPr>
        <w:t>departamento </w:t>
      </w:r>
      <w:r>
        <w:rPr>
          <w:color w:val="231F20"/>
          <w:w w:val="85"/>
        </w:rPr>
        <w:t>de Medio </w:t>
      </w:r>
      <w:r>
        <w:rPr>
          <w:color w:val="231F20"/>
          <w:spacing w:val="9"/>
          <w:w w:val="85"/>
        </w:rPr>
        <w:t>Ambiente </w:t>
      </w:r>
      <w:r>
        <w:rPr>
          <w:color w:val="231F20"/>
          <w:w w:val="85"/>
        </w:rPr>
        <w:t>de la FCM </w:t>
      </w:r>
      <w:r>
        <w:rPr>
          <w:color w:val="231F20"/>
          <w:spacing w:val="11"/>
          <w:w w:val="85"/>
        </w:rPr>
        <w:t>parti-</w:t>
      </w:r>
      <w:r>
        <w:rPr>
          <w:color w:val="231F20"/>
          <w:spacing w:val="10"/>
          <w:w w:val="90"/>
        </w:rPr>
        <w:t>cipó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I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Congreso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Paisaje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Infraestructuras, </w:t>
      </w:r>
      <w:r>
        <w:rPr>
          <w:color w:val="231F20"/>
          <w:spacing w:val="9"/>
          <w:w w:val="85"/>
        </w:rPr>
        <w:t>celebrado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Sevilla, organizado </w:t>
      </w:r>
      <w:r>
        <w:rPr>
          <w:color w:val="231F20"/>
          <w:w w:val="85"/>
        </w:rPr>
        <w:t>por la Junta de </w:t>
      </w:r>
      <w:r>
        <w:rPr>
          <w:color w:val="231F20"/>
          <w:spacing w:val="11"/>
          <w:w w:val="85"/>
        </w:rPr>
        <w:t>Anda-</w:t>
      </w:r>
      <w:r>
        <w:rPr>
          <w:color w:val="231F20"/>
          <w:w w:val="90"/>
        </w:rPr>
        <w:t>lucía y por la </w:t>
      </w:r>
      <w:r>
        <w:rPr>
          <w:color w:val="231F20"/>
          <w:spacing w:val="9"/>
          <w:w w:val="90"/>
        </w:rPr>
        <w:t>Asociación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Española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Carreteras.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3"/>
        <w:jc w:val="both"/>
      </w:pP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departamento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Medio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Ambiente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reunión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con </w:t>
      </w:r>
      <w:r>
        <w:rPr>
          <w:color w:val="231F20"/>
          <w:spacing w:val="11"/>
          <w:w w:val="85"/>
        </w:rPr>
        <w:t>profesores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Instituto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Enseñanza</w:t>
      </w:r>
      <w:r>
        <w:rPr>
          <w:color w:val="231F20"/>
          <w:spacing w:val="11"/>
          <w:w w:val="85"/>
        </w:rPr>
        <w:t> Secundaria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de </w:t>
      </w:r>
      <w:r>
        <w:rPr>
          <w:color w:val="231F20"/>
          <w:spacing w:val="9"/>
          <w:w w:val="85"/>
        </w:rPr>
        <w:t>Tinajo,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analizar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posibilidad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profundizar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con </w:t>
      </w:r>
      <w:r>
        <w:rPr>
          <w:color w:val="231F20"/>
          <w:w w:val="85"/>
        </w:rPr>
        <w:t>los </w:t>
      </w:r>
      <w:r>
        <w:rPr>
          <w:color w:val="231F20"/>
          <w:spacing w:val="9"/>
          <w:w w:val="85"/>
        </w:rPr>
        <w:t>alumnos </w:t>
      </w:r>
      <w:r>
        <w:rPr>
          <w:color w:val="231F20"/>
          <w:w w:val="85"/>
        </w:rPr>
        <w:t>n </w:t>
      </w:r>
      <w:r>
        <w:rPr>
          <w:color w:val="231F20"/>
          <w:spacing w:val="9"/>
          <w:w w:val="85"/>
        </w:rPr>
        <w:t>contenidos </w:t>
      </w:r>
      <w:r>
        <w:rPr>
          <w:color w:val="231F20"/>
          <w:w w:val="85"/>
        </w:rPr>
        <w:t>como el </w:t>
      </w:r>
      <w:r>
        <w:rPr>
          <w:color w:val="231F20"/>
          <w:spacing w:val="9"/>
          <w:w w:val="85"/>
        </w:rPr>
        <w:t>progreso,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soste-</w:t>
      </w:r>
      <w:r>
        <w:rPr>
          <w:color w:val="231F20"/>
          <w:spacing w:val="9"/>
          <w:w w:val="90"/>
        </w:rPr>
        <w:t>nibilidad, </w:t>
      </w:r>
      <w:r>
        <w:rPr>
          <w:color w:val="231F20"/>
          <w:w w:val="90"/>
        </w:rPr>
        <w:t>o la </w:t>
      </w:r>
      <w:r>
        <w:rPr>
          <w:color w:val="231F20"/>
          <w:spacing w:val="9"/>
          <w:w w:val="90"/>
        </w:rPr>
        <w:t>calidad </w:t>
      </w:r>
      <w:r>
        <w:rPr>
          <w:color w:val="231F20"/>
          <w:w w:val="90"/>
        </w:rPr>
        <w:t>de la </w:t>
      </w:r>
      <w:r>
        <w:rPr>
          <w:color w:val="231F20"/>
          <w:spacing w:val="11"/>
          <w:w w:val="90"/>
        </w:rPr>
        <w:t>vida.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3" w:right="1"/>
        <w:jc w:val="both"/>
      </w:pPr>
      <w:r>
        <w:rPr>
          <w:color w:val="231F20"/>
          <w:w w:val="90"/>
        </w:rPr>
        <w:t>La</w:t>
      </w:r>
      <w:r>
        <w:rPr>
          <w:color w:val="231F20"/>
          <w:w w:val="90"/>
        </w:rPr>
        <w:t> FCM,</w:t>
      </w:r>
      <w:r>
        <w:rPr>
          <w:color w:val="231F20"/>
          <w:w w:val="90"/>
        </w:rPr>
        <w:t> 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través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su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departamento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Medio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2"/>
          <w:w w:val="90"/>
        </w:rPr>
        <w:t>Am-</w:t>
      </w:r>
      <w:r>
        <w:rPr>
          <w:color w:val="231F20"/>
          <w:spacing w:val="9"/>
          <w:w w:val="90"/>
        </w:rPr>
        <w:t>biente,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reunió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vecinos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pueblo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Tahíche, </w:t>
      </w:r>
      <w:r>
        <w:rPr>
          <w:color w:val="231F20"/>
          <w:w w:val="85"/>
        </w:rPr>
        <w:t>para </w:t>
      </w:r>
      <w:r>
        <w:rPr>
          <w:color w:val="231F20"/>
          <w:spacing w:val="9"/>
          <w:w w:val="85"/>
        </w:rPr>
        <w:t>tratar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proyecto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desdoblamiento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 la </w:t>
      </w:r>
      <w:r>
        <w:rPr>
          <w:color w:val="231F20"/>
          <w:spacing w:val="11"/>
          <w:w w:val="85"/>
        </w:rPr>
        <w:t>carre-</w:t>
      </w:r>
      <w:r>
        <w:rPr>
          <w:color w:val="231F20"/>
          <w:w w:val="90"/>
        </w:rPr>
        <w:t>tera que une </w:t>
      </w:r>
      <w:r>
        <w:rPr>
          <w:color w:val="231F20"/>
          <w:spacing w:val="9"/>
          <w:w w:val="90"/>
        </w:rPr>
        <w:t>Arrecife </w:t>
      </w:r>
      <w:r>
        <w:rPr>
          <w:color w:val="231F20"/>
          <w:w w:val="90"/>
        </w:rPr>
        <w:t>con </w:t>
      </w:r>
      <w:r>
        <w:rPr>
          <w:color w:val="231F20"/>
          <w:spacing w:val="11"/>
          <w:w w:val="90"/>
        </w:rPr>
        <w:t>Tahíche.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3"/>
        <w:jc w:val="both"/>
      </w:pPr>
      <w:r>
        <w:rPr>
          <w:color w:val="231F20"/>
          <w:w w:val="85"/>
        </w:rPr>
        <w:t>El </w:t>
      </w:r>
      <w:r>
        <w:rPr>
          <w:color w:val="231F20"/>
          <w:spacing w:val="10"/>
          <w:w w:val="85"/>
        </w:rPr>
        <w:t>departamento </w:t>
      </w:r>
      <w:r>
        <w:rPr>
          <w:color w:val="231F20"/>
          <w:w w:val="85"/>
        </w:rPr>
        <w:t>de Medio </w:t>
      </w:r>
      <w:r>
        <w:rPr>
          <w:color w:val="231F20"/>
          <w:spacing w:val="9"/>
          <w:w w:val="85"/>
        </w:rPr>
        <w:t>Ambiente </w:t>
      </w:r>
      <w:r>
        <w:rPr>
          <w:color w:val="231F20"/>
          <w:w w:val="85"/>
        </w:rPr>
        <w:t>de la FCM </w:t>
      </w:r>
      <w:r>
        <w:rPr>
          <w:color w:val="231F20"/>
          <w:spacing w:val="11"/>
          <w:w w:val="85"/>
        </w:rPr>
        <w:t>parti-</w:t>
      </w:r>
      <w:r>
        <w:rPr>
          <w:color w:val="231F20"/>
          <w:w w:val="90"/>
        </w:rPr>
        <w:t>cipó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reunión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centro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sociocultural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Ta-</w:t>
      </w:r>
      <w:r>
        <w:rPr>
          <w:color w:val="231F20"/>
          <w:w w:val="85"/>
        </w:rPr>
        <w:t>híche en </w:t>
      </w:r>
      <w:r>
        <w:rPr>
          <w:color w:val="231F20"/>
          <w:spacing w:val="9"/>
          <w:w w:val="85"/>
        </w:rPr>
        <w:t>relación </w:t>
      </w:r>
      <w:r>
        <w:rPr>
          <w:color w:val="231F20"/>
          <w:w w:val="85"/>
        </w:rPr>
        <w:t>al </w:t>
      </w:r>
      <w:r>
        <w:rPr>
          <w:color w:val="231F20"/>
          <w:spacing w:val="9"/>
          <w:w w:val="85"/>
        </w:rPr>
        <w:t>proyecto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desdoblamiento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12"/>
          <w:w w:val="85"/>
        </w:rPr>
        <w:t>carretera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9"/>
          <w:w w:val="85"/>
        </w:rPr>
        <w:t>que</w:t>
      </w:r>
      <w:r>
        <w:rPr>
          <w:color w:val="231F20"/>
          <w:spacing w:val="9"/>
          <w:w w:val="85"/>
        </w:rPr>
        <w:t> une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Arrecife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9"/>
          <w:w w:val="85"/>
        </w:rPr>
        <w:t>con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Tahíche.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reunión </w:t>
      </w:r>
      <w:r>
        <w:rPr>
          <w:color w:val="231F20"/>
          <w:w w:val="85"/>
        </w:rPr>
        <w:t>fue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organizada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Consejería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Infraestructuras </w:t>
      </w:r>
      <w:r>
        <w:rPr>
          <w:color w:val="231F20"/>
          <w:w w:val="85"/>
        </w:rPr>
        <w:t>del</w:t>
      </w:r>
      <w:r>
        <w:rPr>
          <w:color w:val="231F20"/>
          <w:spacing w:val="9"/>
          <w:w w:val="85"/>
        </w:rPr>
        <w:t> Gobierno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Canarias, </w:t>
      </w:r>
      <w:r>
        <w:rPr>
          <w:color w:val="231F20"/>
          <w:w w:val="85"/>
        </w:rPr>
        <w:t>por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9"/>
          <w:w w:val="85"/>
        </w:rPr>
        <w:t> Cabildo </w:t>
      </w:r>
      <w:r>
        <w:rPr>
          <w:color w:val="231F20"/>
          <w:w w:val="85"/>
        </w:rPr>
        <w:t>de</w:t>
      </w:r>
      <w:r>
        <w:rPr>
          <w:color w:val="231F20"/>
          <w:spacing w:val="11"/>
          <w:w w:val="85"/>
        </w:rPr>
        <w:t> Lanzaro-</w:t>
      </w:r>
      <w:r>
        <w:rPr>
          <w:color w:val="231F20"/>
          <w:w w:val="90"/>
        </w:rPr>
        <w:t>te y por el </w:t>
      </w:r>
      <w:r>
        <w:rPr>
          <w:color w:val="231F20"/>
          <w:spacing w:val="10"/>
          <w:w w:val="90"/>
        </w:rPr>
        <w:t>Ayuntamiento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Teguise.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8"/>
        <w:rPr>
          <w:sz w:val="18"/>
        </w:rPr>
      </w:pPr>
    </w:p>
    <w:p>
      <w:pPr>
        <w:spacing w:line="300" w:lineRule="auto" w:before="0"/>
        <w:ind w:left="200" w:right="118" w:firstLine="0"/>
        <w:jc w:val="left"/>
        <w:rPr>
          <w:i/>
          <w:sz w:val="18"/>
        </w:rPr>
      </w:pPr>
      <w:r>
        <w:rPr>
          <w:i/>
          <w:color w:val="231F20"/>
          <w:w w:val="85"/>
          <w:sz w:val="18"/>
        </w:rPr>
        <w:t>Quark ran </w:t>
      </w:r>
      <w:r>
        <w:rPr>
          <w:i/>
          <w:color w:val="231F20"/>
          <w:w w:val="85"/>
          <w:sz w:val="18"/>
        </w:rPr>
        <w:t>away,</w:t>
      </w:r>
      <w:r>
        <w:rPr>
          <w:i/>
          <w:color w:val="231F20"/>
          <w:w w:val="85"/>
          <w:sz w:val="18"/>
        </w:rPr>
        <w:t> </w:t>
      </w:r>
      <w:r>
        <w:rPr>
          <w:i/>
          <w:color w:val="231F20"/>
          <w:w w:val="90"/>
          <w:sz w:val="18"/>
        </w:rPr>
        <w:t>yet five poisons perused purple</w:t>
      </w:r>
    </w:p>
    <w:p>
      <w:pPr>
        <w:spacing w:line="300" w:lineRule="auto" w:before="0"/>
        <w:ind w:left="200" w:right="118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Jabberwockies,</w:t>
      </w:r>
      <w:r>
        <w:rPr>
          <w:i/>
          <w:color w:val="231F20"/>
          <w:spacing w:val="-2"/>
          <w:w w:val="90"/>
          <w:sz w:val="18"/>
        </w:rPr>
        <w:t> </w:t>
      </w:r>
      <w:r>
        <w:rPr>
          <w:i/>
          <w:color w:val="231F20"/>
          <w:w w:val="85"/>
          <w:sz w:val="18"/>
        </w:rPr>
        <w:t>even though </w:t>
      </w:r>
      <w:r>
        <w:rPr>
          <w:i/>
          <w:color w:val="231F20"/>
          <w:w w:val="85"/>
          <w:sz w:val="18"/>
        </w:rPr>
        <w:t>one </w:t>
      </w:r>
      <w:r>
        <w:rPr>
          <w:i/>
          <w:color w:val="231F20"/>
          <w:spacing w:val="-2"/>
          <w:w w:val="90"/>
          <w:sz w:val="18"/>
        </w:rPr>
        <w:t>partly</w:t>
      </w:r>
    </w:p>
    <w:p>
      <w:pPr>
        <w:spacing w:after="0" w:line="300" w:lineRule="auto"/>
        <w:jc w:val="left"/>
        <w:rPr>
          <w:i/>
          <w:sz w:val="18"/>
        </w:rPr>
        <w:sectPr>
          <w:pgSz w:w="9640" w:h="13610"/>
          <w:pgMar w:header="0" w:footer="923" w:top="1140" w:bottom="1120" w:left="1417" w:right="425"/>
          <w:cols w:num="3" w:equalWidth="0">
            <w:col w:w="1994" w:space="40"/>
            <w:col w:w="4303" w:space="39"/>
            <w:col w:w="1422"/>
          </w:cols>
        </w:sect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83"/>
        <w:rPr>
          <w:i/>
        </w:rPr>
      </w:pPr>
    </w:p>
    <w:p>
      <w:pPr>
        <w:pStyle w:val="BodyText"/>
        <w:spacing w:after="0"/>
        <w:rPr>
          <w:i/>
        </w:rPr>
        <w:sectPr>
          <w:pgSz w:w="9640" w:h="13610"/>
          <w:pgMar w:header="0" w:footer="901" w:top="0" w:bottom="1100" w:left="1417" w:right="425"/>
        </w:sectPr>
      </w:pPr>
    </w:p>
    <w:p>
      <w:pPr>
        <w:spacing w:before="89"/>
        <w:ind w:left="0" w:right="0" w:firstLine="0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spacing w:val="-2"/>
          <w:w w:val="85"/>
          <w:sz w:val="20"/>
        </w:rPr>
        <w:t>Presentación</w:t>
      </w:r>
    </w:p>
    <w:p>
      <w:pPr>
        <w:spacing w:before="25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w w:val="75"/>
          <w:sz w:val="20"/>
        </w:rPr>
        <w:t>de</w:t>
      </w:r>
      <w:r>
        <w:rPr>
          <w:rFonts w:ascii="Lucida Sans"/>
          <w:i/>
          <w:color w:val="F57F28"/>
          <w:spacing w:val="1"/>
          <w:sz w:val="20"/>
        </w:rPr>
        <w:t> </w:t>
      </w:r>
      <w:r>
        <w:rPr>
          <w:rFonts w:ascii="Lucida Sans"/>
          <w:i/>
          <w:color w:val="F57F28"/>
          <w:spacing w:val="-4"/>
          <w:w w:val="80"/>
          <w:sz w:val="20"/>
        </w:rPr>
        <w:t>libro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80"/>
        <w:rPr>
          <w:rFonts w:ascii="Lucida Sans"/>
          <w:i/>
        </w:rPr>
      </w:pPr>
    </w:p>
    <w:p>
      <w:pPr>
        <w:spacing w:line="264" w:lineRule="auto" w:before="0"/>
        <w:ind w:left="830" w:right="0" w:firstLine="156"/>
        <w:jc w:val="lef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spacing w:val="-2"/>
          <w:w w:val="70"/>
          <w:sz w:val="20"/>
        </w:rPr>
        <w:t>Presentación</w:t>
      </w:r>
      <w:r>
        <w:rPr>
          <w:rFonts w:ascii="Lucida Sans" w:hAnsi="Lucida Sans"/>
          <w:i/>
          <w:color w:val="F57F28"/>
          <w:spacing w:val="-2"/>
          <w:w w:val="70"/>
          <w:sz w:val="20"/>
        </w:rPr>
        <w:t> </w:t>
      </w:r>
      <w:r>
        <w:rPr>
          <w:rFonts w:ascii="Lucida Sans" w:hAnsi="Lucida Sans"/>
          <w:i/>
          <w:color w:val="F57F28"/>
          <w:w w:val="75"/>
          <w:sz w:val="20"/>
        </w:rPr>
        <w:t>del</w:t>
      </w:r>
      <w:r>
        <w:rPr>
          <w:rFonts w:ascii="Lucida Sans" w:hAnsi="Lucida Sans"/>
          <w:i/>
          <w:color w:val="F57F28"/>
          <w:spacing w:val="10"/>
          <w:sz w:val="20"/>
        </w:rPr>
        <w:t> </w:t>
      </w:r>
      <w:r>
        <w:rPr>
          <w:rFonts w:ascii="Lucida Sans" w:hAnsi="Lucida Sans"/>
          <w:i/>
          <w:color w:val="F57F28"/>
          <w:w w:val="75"/>
          <w:sz w:val="20"/>
        </w:rPr>
        <w:t>barco</w:t>
      </w:r>
      <w:r>
        <w:rPr>
          <w:rFonts w:ascii="Lucida Sans" w:hAnsi="Lucida Sans"/>
          <w:i/>
          <w:color w:val="F57F28"/>
          <w:spacing w:val="11"/>
          <w:sz w:val="20"/>
        </w:rPr>
        <w:t> </w:t>
      </w:r>
      <w:r>
        <w:rPr>
          <w:rFonts w:ascii="Lucida Sans" w:hAnsi="Lucida Sans"/>
          <w:i/>
          <w:color w:val="F57F28"/>
          <w:spacing w:val="-2"/>
          <w:w w:val="70"/>
          <w:sz w:val="20"/>
        </w:rPr>
        <w:t>solar</w:t>
      </w:r>
    </w:p>
    <w:p>
      <w:pPr>
        <w:pStyle w:val="BodyText"/>
        <w:spacing w:line="268" w:lineRule="auto" w:before="97"/>
        <w:ind w:left="93"/>
        <w:jc w:val="both"/>
      </w:pPr>
      <w:r>
        <w:rPr/>
        <w:br w:type="column"/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estuvo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0"/>
          <w:w w:val="90"/>
        </w:rPr>
        <w:t>presente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presentación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libro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cultura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agua</w:t>
      </w:r>
      <w:r>
        <w:rPr>
          <w:color w:val="231F20"/>
          <w:w w:val="85"/>
        </w:rPr>
        <w:t> en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Lanzarote.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presentación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fue </w:t>
      </w:r>
      <w:r>
        <w:rPr>
          <w:color w:val="231F20"/>
          <w:spacing w:val="13"/>
          <w:w w:val="90"/>
        </w:rPr>
        <w:t>organizada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por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área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3"/>
          <w:w w:val="90"/>
        </w:rPr>
        <w:t>Patrimonio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3"/>
          <w:w w:val="90"/>
        </w:rPr>
        <w:t>Histórico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5"/>
          <w:w w:val="90"/>
        </w:rPr>
        <w:t>del </w:t>
      </w:r>
      <w:r>
        <w:rPr>
          <w:color w:val="231F20"/>
          <w:spacing w:val="9"/>
          <w:w w:val="90"/>
        </w:rPr>
        <w:t>Cabildo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Lanzarote.</w:t>
      </w:r>
    </w:p>
    <w:p>
      <w:pPr>
        <w:pStyle w:val="BodyText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809536">
            <wp:simplePos x="0" y="0"/>
            <wp:positionH relativeFrom="page">
              <wp:posOffset>2249995</wp:posOffset>
            </wp:positionH>
            <wp:positionV relativeFrom="paragraph">
              <wp:posOffset>118785</wp:posOffset>
            </wp:positionV>
            <wp:extent cx="2659867" cy="2029872"/>
            <wp:effectExtent l="0" t="0" r="0" b="0"/>
            <wp:wrapTopAndBottom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867" cy="2029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"/>
      </w:pPr>
    </w:p>
    <w:p>
      <w:pPr>
        <w:pStyle w:val="BodyText"/>
        <w:spacing w:line="268" w:lineRule="auto"/>
        <w:ind w:left="93"/>
        <w:jc w:val="both"/>
      </w:pPr>
      <w:r>
        <w:rPr>
          <w:color w:val="231F20"/>
          <w:w w:val="85"/>
        </w:rPr>
        <w:t>El </w:t>
      </w:r>
      <w:r>
        <w:rPr>
          <w:color w:val="231F20"/>
          <w:spacing w:val="10"/>
          <w:w w:val="85"/>
        </w:rPr>
        <w:t>departamento </w:t>
      </w:r>
      <w:r>
        <w:rPr>
          <w:color w:val="231F20"/>
          <w:w w:val="85"/>
        </w:rPr>
        <w:t>de Medio </w:t>
      </w:r>
      <w:r>
        <w:rPr>
          <w:color w:val="231F20"/>
          <w:spacing w:val="9"/>
          <w:w w:val="85"/>
        </w:rPr>
        <w:t>Ambiente </w:t>
      </w:r>
      <w:r>
        <w:rPr>
          <w:color w:val="231F20"/>
          <w:w w:val="85"/>
        </w:rPr>
        <w:t>de la FCM </w:t>
      </w:r>
      <w:r>
        <w:rPr>
          <w:color w:val="231F20"/>
          <w:spacing w:val="11"/>
          <w:w w:val="85"/>
        </w:rPr>
        <w:t>parti-</w:t>
      </w:r>
      <w:r>
        <w:rPr>
          <w:color w:val="231F20"/>
          <w:w w:val="90"/>
        </w:rPr>
        <w:t>cipó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acto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presentación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barco</w:t>
      </w:r>
      <w:r>
        <w:rPr>
          <w:color w:val="231F20"/>
          <w:w w:val="90"/>
        </w:rPr>
        <w:t> solar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“Sun </w:t>
      </w:r>
      <w:r>
        <w:rPr>
          <w:color w:val="231F20"/>
          <w:w w:val="85"/>
        </w:rPr>
        <w:t>21”, </w:t>
      </w:r>
      <w:r>
        <w:rPr>
          <w:color w:val="231F20"/>
          <w:spacing w:val="9"/>
          <w:w w:val="85"/>
        </w:rPr>
        <w:t>organizado </w:t>
      </w:r>
      <w:r>
        <w:rPr>
          <w:color w:val="231F20"/>
          <w:w w:val="85"/>
        </w:rPr>
        <w:t>por la </w:t>
      </w:r>
      <w:r>
        <w:rPr>
          <w:color w:val="231F20"/>
          <w:spacing w:val="9"/>
          <w:w w:val="85"/>
        </w:rPr>
        <w:t>Asociación </w:t>
      </w:r>
      <w:r>
        <w:rPr>
          <w:color w:val="231F20"/>
          <w:w w:val="85"/>
        </w:rPr>
        <w:t>para la </w:t>
      </w:r>
      <w:r>
        <w:rPr>
          <w:color w:val="231F20"/>
          <w:spacing w:val="9"/>
          <w:w w:val="85"/>
        </w:rPr>
        <w:t>defensa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10"/>
          <w:w w:val="85"/>
        </w:rPr>
        <w:t>naturaleza,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0"/>
          <w:w w:val="85"/>
        </w:rPr>
        <w:t>WWF/Adena.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barco,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0"/>
          <w:w w:val="85"/>
        </w:rPr>
        <w:t>impulsado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0"/>
          <w:w w:val="85"/>
        </w:rPr>
        <w:t>exclusi-</w:t>
      </w:r>
      <w:r>
        <w:rPr>
          <w:color w:val="231F20"/>
          <w:spacing w:val="9"/>
          <w:w w:val="85"/>
        </w:rPr>
        <w:t>vamente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por </w:t>
      </w:r>
      <w:r>
        <w:rPr>
          <w:color w:val="231F20"/>
          <w:spacing w:val="9"/>
          <w:w w:val="85"/>
        </w:rPr>
        <w:t>energía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9"/>
          <w:w w:val="85"/>
        </w:rPr>
        <w:t>solar,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9"/>
          <w:w w:val="85"/>
        </w:rPr>
        <w:t>recaló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Lanzarote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1"/>
          <w:w w:val="85"/>
        </w:rPr>
        <w:t>duran-</w:t>
      </w:r>
      <w:r>
        <w:rPr>
          <w:color w:val="231F20"/>
          <w:w w:val="90"/>
        </w:rPr>
        <w:t>te</w:t>
      </w:r>
      <w:r>
        <w:rPr>
          <w:color w:val="231F20"/>
          <w:w w:val="90"/>
        </w:rPr>
        <w:t> su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travesía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0"/>
          <w:w w:val="90"/>
        </w:rPr>
        <w:t>entre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0"/>
          <w:w w:val="90"/>
        </w:rPr>
        <w:t>Suiza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Nueva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0"/>
          <w:w w:val="90"/>
        </w:rPr>
        <w:t>York,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0"/>
          <w:w w:val="90"/>
        </w:rPr>
        <w:t>dentro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3"/>
          <w:w w:val="90"/>
        </w:rPr>
        <w:t>del </w:t>
      </w:r>
      <w:r>
        <w:rPr>
          <w:color w:val="231F20"/>
          <w:spacing w:val="9"/>
          <w:w w:val="90"/>
        </w:rPr>
        <w:t>proyecto </w:t>
      </w:r>
      <w:r>
        <w:rPr>
          <w:color w:val="231F20"/>
          <w:spacing w:val="10"/>
          <w:w w:val="90"/>
        </w:rPr>
        <w:t>Transatlantic </w:t>
      </w:r>
      <w:r>
        <w:rPr>
          <w:color w:val="231F20"/>
          <w:w w:val="90"/>
        </w:rPr>
        <w:t>21.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6"/>
        <w:rPr>
          <w:sz w:val="18"/>
        </w:rPr>
      </w:pPr>
    </w:p>
    <w:p>
      <w:pPr>
        <w:spacing w:line="300" w:lineRule="auto" w:before="0"/>
        <w:ind w:left="199" w:right="117" w:firstLine="0"/>
        <w:jc w:val="left"/>
        <w:rPr>
          <w:i/>
          <w:sz w:val="18"/>
        </w:rPr>
      </w:pPr>
      <w:r>
        <w:rPr>
          <w:i/>
          <w:color w:val="231F20"/>
          <w:w w:val="85"/>
          <w:sz w:val="18"/>
        </w:rPr>
        <w:t>Quark ran </w:t>
      </w:r>
      <w:r>
        <w:rPr>
          <w:i/>
          <w:color w:val="231F20"/>
          <w:w w:val="85"/>
          <w:sz w:val="18"/>
        </w:rPr>
        <w:t>away,</w:t>
      </w:r>
      <w:r>
        <w:rPr>
          <w:i/>
          <w:color w:val="231F20"/>
          <w:w w:val="85"/>
          <w:sz w:val="18"/>
        </w:rPr>
        <w:t> </w:t>
      </w:r>
      <w:r>
        <w:rPr>
          <w:i/>
          <w:color w:val="231F20"/>
          <w:w w:val="90"/>
          <w:sz w:val="18"/>
        </w:rPr>
        <w:t>yet five poisons perused purple</w:t>
      </w:r>
    </w:p>
    <w:p>
      <w:pPr>
        <w:spacing w:line="300" w:lineRule="auto" w:before="0"/>
        <w:ind w:left="199" w:right="117" w:firstLine="0"/>
        <w:jc w:val="left"/>
        <w:rPr>
          <w:i/>
          <w:sz w:val="18"/>
        </w:rPr>
      </w:pPr>
      <w:r>
        <w:rPr>
          <w:i/>
          <w:color w:val="231F20"/>
          <w:spacing w:val="-2"/>
          <w:w w:val="90"/>
          <w:sz w:val="18"/>
        </w:rPr>
        <w:t>Jabberwockies,</w:t>
      </w:r>
      <w:r>
        <w:rPr>
          <w:i/>
          <w:color w:val="231F20"/>
          <w:spacing w:val="-2"/>
          <w:w w:val="90"/>
          <w:sz w:val="18"/>
        </w:rPr>
        <w:t> </w:t>
      </w:r>
      <w:r>
        <w:rPr>
          <w:i/>
          <w:color w:val="231F20"/>
          <w:w w:val="85"/>
          <w:sz w:val="18"/>
        </w:rPr>
        <w:t>even though </w:t>
      </w:r>
      <w:r>
        <w:rPr>
          <w:i/>
          <w:color w:val="231F20"/>
          <w:w w:val="85"/>
          <w:sz w:val="18"/>
        </w:rPr>
        <w:t>one </w:t>
      </w:r>
      <w:r>
        <w:rPr>
          <w:i/>
          <w:color w:val="231F20"/>
          <w:spacing w:val="-2"/>
          <w:w w:val="90"/>
          <w:sz w:val="18"/>
        </w:rPr>
        <w:t>partly</w:t>
      </w:r>
    </w:p>
    <w:p>
      <w:pPr>
        <w:spacing w:after="0" w:line="300" w:lineRule="auto"/>
        <w:jc w:val="left"/>
        <w:rPr>
          <w:i/>
          <w:sz w:val="18"/>
        </w:rPr>
        <w:sectPr>
          <w:type w:val="continuous"/>
          <w:pgSz w:w="9640" w:h="13610"/>
          <w:pgMar w:header="0" w:footer="901" w:top="20" w:bottom="0" w:left="1417" w:right="425"/>
          <w:cols w:num="3" w:equalWidth="0">
            <w:col w:w="1994" w:space="40"/>
            <w:col w:w="4305" w:space="39"/>
            <w:col w:w="1420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950848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6000"/>
            <wp:effectExtent l="0" t="0" r="0" b="0"/>
            <wp:wrapNone/>
            <wp:docPr id="535" name="Image 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5" name="Image 53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951360">
                <wp:simplePos x="0" y="0"/>
                <wp:positionH relativeFrom="page">
                  <wp:posOffset>2249995</wp:posOffset>
                </wp:positionH>
                <wp:positionV relativeFrom="page">
                  <wp:posOffset>7930350</wp:posOffset>
                </wp:positionV>
                <wp:extent cx="2664460" cy="1270"/>
                <wp:effectExtent l="0" t="0" r="0" b="0"/>
                <wp:wrapNone/>
                <wp:docPr id="536" name="Graphic 5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6" name="Graphic 536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951360" from="177.164993pt,624.437012pt" to="386.928993pt,624.437012pt" stroked="true" strokeweight=".5pt" strokecolor="#231f20">
                <v:stroke dashstyle="solid"/>
                <w10:wrap type="none"/>
              </v:lin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417" w:right="425"/>
        </w:sectPr>
      </w:pPr>
    </w:p>
    <w:p>
      <w:pPr>
        <w:pStyle w:val="BodyText"/>
        <w:spacing w:before="2"/>
        <w:rPr>
          <w:i/>
          <w:sz w:val="17"/>
        </w:rPr>
      </w:pPr>
    </w:p>
    <w:p>
      <w:pPr>
        <w:pStyle w:val="BodyText"/>
        <w:spacing w:after="0"/>
        <w:rPr>
          <w:i/>
          <w:sz w:val="17"/>
        </w:rPr>
        <w:sectPr>
          <w:footerReference w:type="even" r:id="rId153"/>
          <w:pgSz w:w="9640" w:h="13610"/>
          <w:pgMar w:header="0" w:footer="0" w:top="1540" w:bottom="280" w:left="1417" w:right="425"/>
        </w:sectPr>
      </w:pPr>
    </w:p>
    <w:p>
      <w:pPr>
        <w:pStyle w:val="BodyText"/>
        <w:spacing w:before="1"/>
        <w:rPr>
          <w:i/>
          <w:sz w:val="5"/>
        </w:rPr>
      </w:pPr>
    </w:p>
    <w:p>
      <w:pPr>
        <w:spacing w:line="240" w:lineRule="auto"/>
        <w:ind w:left="-373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412490" cy="1101090"/>
                <wp:effectExtent l="0" t="0" r="0" b="3809"/>
                <wp:docPr id="537" name="Group 5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7" name="Group 537"/>
                      <wpg:cNvGrpSpPr/>
                      <wpg:grpSpPr>
                        <a:xfrm>
                          <a:off x="0" y="0"/>
                          <a:ext cx="3412490" cy="1101090"/>
                          <a:chExt cx="3412490" cy="1101090"/>
                        </a:xfrm>
                      </wpg:grpSpPr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62" y="175513"/>
                            <a:ext cx="3293999" cy="8426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070" cy="1100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68.7pt;height:86.7pt;mso-position-horizontal-relative:char;mso-position-vertical-relative:line" id="docshapegroup334" coordorigin="0,0" coordsize="5374,1734">
                <v:shape style="position:absolute;left:32;top:276;width:5188;height:1327" type="#_x0000_t75" id="docshape335" stroked="false">
                  <v:imagedata r:id="rId155" o:title=""/>
                </v:shape>
                <v:shape style="position:absolute;left:0;top:0;width:5374;height:1734" type="#_x0000_t75" id="docshape336" stroked="false">
                  <v:imagedata r:id="rId156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74"/>
        <w:rPr>
          <w:i/>
        </w:rPr>
      </w:pPr>
    </w:p>
    <w:p>
      <w:pPr>
        <w:pStyle w:val="BodyText"/>
        <w:spacing w:after="0"/>
        <w:rPr>
          <w:i/>
        </w:rPr>
        <w:sectPr>
          <w:footerReference w:type="default" r:id="rId154"/>
          <w:pgSz w:w="9640" w:h="13610"/>
          <w:pgMar w:header="0" w:footer="0" w:top="1540" w:bottom="280" w:left="1417" w:right="425"/>
        </w:sect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96"/>
        <w:rPr>
          <w:i/>
          <w:sz w:val="22"/>
        </w:rPr>
      </w:pPr>
    </w:p>
    <w:p>
      <w:pPr>
        <w:spacing w:line="244" w:lineRule="auto" w:before="1"/>
        <w:ind w:left="2128" w:right="0" w:firstLine="1450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4323328">
                <wp:simplePos x="0" y="0"/>
                <wp:positionH relativeFrom="page">
                  <wp:posOffset>2887714</wp:posOffset>
                </wp:positionH>
                <wp:positionV relativeFrom="paragraph">
                  <wp:posOffset>-502596</wp:posOffset>
                </wp:positionV>
                <wp:extent cx="252095" cy="782955"/>
                <wp:effectExtent l="0" t="0" r="0" b="0"/>
                <wp:wrapNone/>
                <wp:docPr id="540" name="Textbox 5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0" name="Textbox 540"/>
                      <wps:cNvSpPr txBox="1"/>
                      <wps:spPr>
                        <a:xfrm>
                          <a:off x="0" y="0"/>
                          <a:ext cx="252095" cy="782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2" w:lineRule="exact" w:before="0"/>
                              <w:ind w:left="0" w:right="0" w:firstLine="0"/>
                              <w:jc w:val="left"/>
                              <w:rPr>
                                <w:sz w:val="108"/>
                              </w:rPr>
                            </w:pPr>
                            <w:r>
                              <w:rPr>
                                <w:color w:val="FFFFFF"/>
                                <w:spacing w:val="-10"/>
                                <w:w w:val="70"/>
                                <w:sz w:val="108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7.379105pt;margin-top:-39.574528pt;width:19.850pt;height:61.65pt;mso-position-horizontal-relative:page;mso-position-vertical-relative:paragraph;z-index:-18993152" type="#_x0000_t202" id="docshape337" filled="false" stroked="false">
                <v:textbox inset="0,0,0,0">
                  <w:txbxContent>
                    <w:p>
                      <w:pPr>
                        <w:spacing w:line="1232" w:lineRule="exact" w:before="0"/>
                        <w:ind w:left="0" w:right="0" w:firstLine="0"/>
                        <w:jc w:val="left"/>
                        <w:rPr>
                          <w:sz w:val="108"/>
                        </w:rPr>
                      </w:pPr>
                      <w:r>
                        <w:rPr>
                          <w:color w:val="FFFFFF"/>
                          <w:spacing w:val="-10"/>
                          <w:w w:val="70"/>
                          <w:sz w:val="108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w w:val="90"/>
          <w:sz w:val="22"/>
        </w:rPr>
        <w:t>a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Biblioteca</w:t>
      </w:r>
      <w:r>
        <w:rPr>
          <w:color w:val="FFFFFF"/>
          <w:spacing w:val="3"/>
          <w:w w:val="90"/>
          <w:sz w:val="22"/>
        </w:rPr>
        <w:t> </w:t>
      </w:r>
      <w:r>
        <w:rPr>
          <w:color w:val="FFFFFF"/>
          <w:w w:val="90"/>
          <w:sz w:val="22"/>
        </w:rPr>
        <w:t>y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10"/>
          <w:w w:val="90"/>
          <w:sz w:val="22"/>
        </w:rPr>
        <w:t>Centro</w:t>
      </w:r>
      <w:r>
        <w:rPr>
          <w:color w:val="FFFFFF"/>
          <w:spacing w:val="3"/>
          <w:w w:val="90"/>
          <w:sz w:val="22"/>
        </w:rPr>
        <w:t> </w:t>
      </w:r>
      <w:r>
        <w:rPr>
          <w:color w:val="FFFFFF"/>
          <w:w w:val="90"/>
          <w:sz w:val="22"/>
        </w:rPr>
        <w:t>de</w:t>
      </w:r>
      <w:r>
        <w:rPr>
          <w:color w:val="FFFFFF"/>
          <w:w w:val="90"/>
          <w:sz w:val="22"/>
        </w:rPr>
        <w:t> </w:t>
      </w:r>
      <w:r>
        <w:rPr>
          <w:color w:val="FFFFFF"/>
          <w:w w:val="90"/>
          <w:sz w:val="22"/>
        </w:rPr>
        <w:t>Docu</w:t>
      </w:r>
      <w:r>
        <w:rPr>
          <w:color w:val="FFFFFF"/>
          <w:w w:val="90"/>
          <w:sz w:val="22"/>
        </w:rPr>
        <w:t>-</w:t>
      </w:r>
      <w:r>
        <w:rPr>
          <w:b/>
          <w:color w:val="FFFFFF"/>
          <w:spacing w:val="11"/>
          <w:w w:val="85"/>
          <w:sz w:val="22"/>
        </w:rPr>
        <w:t>m</w:t>
      </w:r>
      <w:r>
        <w:rPr>
          <w:color w:val="FFFFFF"/>
          <w:spacing w:val="11"/>
          <w:w w:val="85"/>
          <w:sz w:val="22"/>
        </w:rPr>
        <w:t>entación</w:t>
      </w:r>
      <w:r>
        <w:rPr>
          <w:color w:val="FFFFFF"/>
          <w:spacing w:val="11"/>
          <w:w w:val="85"/>
          <w:sz w:val="22"/>
        </w:rPr>
        <w:t> </w:t>
      </w:r>
      <w:r>
        <w:rPr>
          <w:color w:val="FFFFFF"/>
          <w:w w:val="85"/>
          <w:sz w:val="22"/>
        </w:rPr>
        <w:t>de</w:t>
      </w:r>
      <w:r>
        <w:rPr>
          <w:color w:val="FFFFFF"/>
          <w:w w:val="85"/>
          <w:sz w:val="22"/>
        </w:rPr>
        <w:t> la</w:t>
      </w:r>
      <w:r>
        <w:rPr>
          <w:color w:val="FFFFFF"/>
          <w:w w:val="85"/>
          <w:sz w:val="22"/>
        </w:rPr>
        <w:t> FCM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reúne</w:t>
      </w:r>
      <w:r>
        <w:rPr>
          <w:color w:val="FFFFFF"/>
          <w:spacing w:val="10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material</w:t>
      </w:r>
      <w:r>
        <w:rPr>
          <w:color w:val="FFFFFF"/>
          <w:spacing w:val="11"/>
          <w:w w:val="85"/>
          <w:sz w:val="22"/>
        </w:rPr>
        <w:t> documental </w:t>
      </w:r>
      <w:r>
        <w:rPr>
          <w:b/>
          <w:color w:val="FFFFFF"/>
          <w:spacing w:val="10"/>
          <w:w w:val="85"/>
          <w:sz w:val="22"/>
        </w:rPr>
        <w:t>s</w:t>
      </w:r>
      <w:r>
        <w:rPr>
          <w:color w:val="FFFFFF"/>
          <w:spacing w:val="10"/>
          <w:w w:val="85"/>
          <w:sz w:val="22"/>
        </w:rPr>
        <w:t>obre</w:t>
      </w:r>
      <w:r>
        <w:rPr>
          <w:color w:val="FFFFFF"/>
          <w:spacing w:val="-4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César</w:t>
      </w:r>
      <w:r>
        <w:rPr>
          <w:color w:val="FFFFFF"/>
          <w:spacing w:val="-4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Manrique.</w:t>
      </w:r>
      <w:r>
        <w:rPr>
          <w:color w:val="FFFFFF"/>
          <w:spacing w:val="-4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Además,</w:t>
      </w:r>
      <w:r>
        <w:rPr>
          <w:color w:val="FFFFFF"/>
          <w:spacing w:val="-4"/>
          <w:w w:val="85"/>
          <w:sz w:val="22"/>
        </w:rPr>
        <w:t> </w:t>
      </w:r>
      <w:r>
        <w:rPr>
          <w:color w:val="FFFFFF"/>
          <w:w w:val="85"/>
          <w:sz w:val="22"/>
        </w:rPr>
        <w:t>se</w:t>
      </w:r>
      <w:r>
        <w:rPr>
          <w:color w:val="FFFFFF"/>
          <w:spacing w:val="-4"/>
          <w:w w:val="85"/>
          <w:sz w:val="22"/>
        </w:rPr>
        <w:t> </w:t>
      </w:r>
      <w:r>
        <w:rPr>
          <w:color w:val="FFFFFF"/>
          <w:w w:val="85"/>
          <w:sz w:val="22"/>
        </w:rPr>
        <w:t>ha</w:t>
      </w:r>
      <w:r>
        <w:rPr>
          <w:color w:val="FFFFFF"/>
          <w:spacing w:val="-4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especializa</w:t>
      </w:r>
      <w:r>
        <w:rPr>
          <w:color w:val="FFFFFF"/>
          <w:spacing w:val="10"/>
          <w:w w:val="85"/>
          <w:sz w:val="22"/>
        </w:rPr>
        <w:t>-</w:t>
      </w:r>
      <w:r>
        <w:rPr>
          <w:b/>
          <w:color w:val="FFFFFF"/>
          <w:w w:val="85"/>
          <w:sz w:val="22"/>
        </w:rPr>
        <w:t>d</w:t>
      </w:r>
      <w:r>
        <w:rPr>
          <w:color w:val="FFFFFF"/>
          <w:w w:val="85"/>
          <w:sz w:val="22"/>
        </w:rPr>
        <w:t>o</w:t>
      </w:r>
      <w:r>
        <w:rPr>
          <w:color w:val="FFFFFF"/>
          <w:w w:val="85"/>
          <w:sz w:val="22"/>
        </w:rPr>
        <w:t> en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2"/>
          <w:w w:val="85"/>
          <w:sz w:val="22"/>
        </w:rPr>
        <w:t>publicaciones</w:t>
      </w:r>
      <w:r>
        <w:rPr>
          <w:color w:val="FFFFFF"/>
          <w:spacing w:val="10"/>
          <w:w w:val="85"/>
          <w:sz w:val="22"/>
        </w:rPr>
        <w:t> sobre</w:t>
      </w:r>
      <w:r>
        <w:rPr>
          <w:color w:val="FFFFFF"/>
          <w:spacing w:val="10"/>
          <w:w w:val="85"/>
          <w:sz w:val="22"/>
        </w:rPr>
        <w:t> </w:t>
      </w:r>
      <w:r>
        <w:rPr>
          <w:color w:val="FFFFFF"/>
          <w:spacing w:val="9"/>
          <w:w w:val="85"/>
          <w:sz w:val="22"/>
        </w:rPr>
        <w:t>Arte</w:t>
      </w:r>
      <w:r>
        <w:rPr>
          <w:color w:val="FFFFFF"/>
          <w:spacing w:val="9"/>
          <w:w w:val="85"/>
          <w:sz w:val="22"/>
        </w:rPr>
        <w:t> </w:t>
      </w:r>
      <w:r>
        <w:rPr>
          <w:color w:val="FFFFFF"/>
          <w:spacing w:val="12"/>
          <w:w w:val="85"/>
          <w:sz w:val="22"/>
        </w:rPr>
        <w:t>contemporáneo, </w:t>
      </w:r>
      <w:r>
        <w:rPr>
          <w:b/>
          <w:color w:val="FFFFFF"/>
          <w:spacing w:val="13"/>
          <w:w w:val="85"/>
          <w:sz w:val="22"/>
        </w:rPr>
        <w:t>A</w:t>
      </w:r>
      <w:r>
        <w:rPr>
          <w:color w:val="FFFFFF"/>
          <w:spacing w:val="13"/>
          <w:w w:val="85"/>
          <w:sz w:val="22"/>
        </w:rPr>
        <w:t>rte-Naturaleza-</w:t>
      </w:r>
      <w:r>
        <w:rPr>
          <w:color w:val="FFFFFF"/>
          <w:spacing w:val="9"/>
          <w:w w:val="85"/>
          <w:sz w:val="22"/>
        </w:rPr>
        <w:t>Arte</w:t>
      </w:r>
      <w:r>
        <w:rPr>
          <w:color w:val="FFFFFF"/>
          <w:spacing w:val="-7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Público,</w:t>
      </w:r>
      <w:r>
        <w:rPr>
          <w:color w:val="FFFFFF"/>
          <w:spacing w:val="-6"/>
          <w:w w:val="85"/>
          <w:sz w:val="22"/>
        </w:rPr>
        <w:t> </w:t>
      </w:r>
      <w:r>
        <w:rPr>
          <w:color w:val="FFFFFF"/>
          <w:w w:val="85"/>
          <w:sz w:val="22"/>
        </w:rPr>
        <w:t>y</w:t>
      </w:r>
      <w:r>
        <w:rPr>
          <w:color w:val="FFFFFF"/>
          <w:spacing w:val="-6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Territorio</w:t>
      </w:r>
      <w:r>
        <w:rPr>
          <w:color w:val="FFFFFF"/>
          <w:spacing w:val="-6"/>
          <w:w w:val="85"/>
          <w:sz w:val="22"/>
        </w:rPr>
        <w:t> </w:t>
      </w:r>
      <w:r>
        <w:rPr>
          <w:color w:val="FFFFFF"/>
          <w:w w:val="85"/>
          <w:sz w:val="22"/>
        </w:rPr>
        <w:t>y</w:t>
      </w:r>
      <w:r>
        <w:rPr>
          <w:color w:val="FFFFFF"/>
          <w:spacing w:val="-6"/>
          <w:w w:val="85"/>
          <w:sz w:val="22"/>
        </w:rPr>
        <w:t> </w:t>
      </w:r>
      <w:r>
        <w:rPr>
          <w:color w:val="FFFFFF"/>
          <w:w w:val="85"/>
          <w:sz w:val="22"/>
        </w:rPr>
        <w:t>Me</w:t>
      </w:r>
      <w:r>
        <w:rPr>
          <w:color w:val="FFFFFF"/>
          <w:w w:val="85"/>
          <w:sz w:val="22"/>
        </w:rPr>
        <w:t>-</w:t>
      </w:r>
      <w:r>
        <w:rPr>
          <w:b/>
          <w:color w:val="FFFFFF"/>
          <w:w w:val="85"/>
          <w:sz w:val="22"/>
        </w:rPr>
        <w:t>d</w:t>
      </w:r>
      <w:r>
        <w:rPr>
          <w:color w:val="FFFFFF"/>
          <w:w w:val="85"/>
          <w:sz w:val="22"/>
        </w:rPr>
        <w:t>io </w:t>
      </w:r>
      <w:r>
        <w:rPr>
          <w:color w:val="FFFFFF"/>
          <w:spacing w:val="11"/>
          <w:w w:val="85"/>
          <w:sz w:val="22"/>
        </w:rPr>
        <w:t>Ambiente </w:t>
      </w:r>
      <w:r>
        <w:rPr>
          <w:color w:val="FFFFFF"/>
          <w:spacing w:val="12"/>
          <w:w w:val="85"/>
          <w:sz w:val="22"/>
        </w:rPr>
        <w:t>(especialmente </w:t>
      </w:r>
      <w:r>
        <w:rPr>
          <w:color w:val="FFFFFF"/>
          <w:w w:val="85"/>
          <w:sz w:val="22"/>
        </w:rPr>
        <w:t>de </w:t>
      </w:r>
      <w:r>
        <w:rPr>
          <w:color w:val="FFFFFF"/>
          <w:spacing w:val="11"/>
          <w:w w:val="85"/>
          <w:sz w:val="22"/>
        </w:rPr>
        <w:t>Canarias).</w:t>
      </w:r>
    </w:p>
    <w:p>
      <w:pPr>
        <w:spacing w:line="244" w:lineRule="auto" w:before="0"/>
        <w:ind w:left="2128" w:right="0" w:firstLine="283"/>
        <w:jc w:val="both"/>
        <w:rPr>
          <w:sz w:val="22"/>
        </w:rPr>
      </w:pPr>
      <w:r>
        <w:rPr>
          <w:b/>
          <w:color w:val="FFFFFF"/>
          <w:w w:val="90"/>
          <w:sz w:val="22"/>
        </w:rPr>
        <w:t>E</w:t>
      </w:r>
      <w:r>
        <w:rPr>
          <w:color w:val="FFFFFF"/>
          <w:w w:val="90"/>
          <w:sz w:val="22"/>
        </w:rPr>
        <w:t>n</w:t>
      </w:r>
      <w:r>
        <w:rPr>
          <w:color w:val="FFFFFF"/>
          <w:spacing w:val="-1"/>
          <w:w w:val="90"/>
          <w:sz w:val="22"/>
        </w:rPr>
        <w:t> </w:t>
      </w:r>
      <w:r>
        <w:rPr>
          <w:color w:val="FFFFFF"/>
          <w:spacing w:val="9"/>
          <w:w w:val="90"/>
          <w:sz w:val="22"/>
        </w:rPr>
        <w:t>1999</w:t>
      </w:r>
      <w:r>
        <w:rPr>
          <w:color w:val="FFFFFF"/>
          <w:spacing w:val="-1"/>
          <w:w w:val="90"/>
          <w:sz w:val="22"/>
        </w:rPr>
        <w:t> </w:t>
      </w:r>
      <w:r>
        <w:rPr>
          <w:color w:val="FFFFFF"/>
          <w:w w:val="90"/>
          <w:sz w:val="22"/>
        </w:rPr>
        <w:t>se</w:t>
      </w:r>
      <w:r>
        <w:rPr>
          <w:color w:val="FFFFFF"/>
          <w:spacing w:val="-1"/>
          <w:w w:val="90"/>
          <w:sz w:val="22"/>
        </w:rPr>
        <w:t> </w:t>
      </w:r>
      <w:r>
        <w:rPr>
          <w:color w:val="FFFFFF"/>
          <w:spacing w:val="9"/>
          <w:w w:val="90"/>
          <w:sz w:val="22"/>
        </w:rPr>
        <w:t>puso</w:t>
      </w:r>
      <w:r>
        <w:rPr>
          <w:color w:val="FFFFFF"/>
          <w:spacing w:val="-1"/>
          <w:w w:val="90"/>
          <w:sz w:val="22"/>
        </w:rPr>
        <w:t> </w:t>
      </w:r>
      <w:r>
        <w:rPr>
          <w:color w:val="FFFFFF"/>
          <w:w w:val="90"/>
          <w:sz w:val="22"/>
        </w:rPr>
        <w:t>en</w:t>
      </w:r>
      <w:r>
        <w:rPr>
          <w:color w:val="FFFFFF"/>
          <w:spacing w:val="-1"/>
          <w:w w:val="90"/>
          <w:sz w:val="22"/>
        </w:rPr>
        <w:t> </w:t>
      </w:r>
      <w:r>
        <w:rPr>
          <w:color w:val="FFFFFF"/>
          <w:spacing w:val="10"/>
          <w:w w:val="90"/>
          <w:sz w:val="22"/>
        </w:rPr>
        <w:t>marcha</w:t>
      </w:r>
      <w:r>
        <w:rPr>
          <w:color w:val="FFFFFF"/>
          <w:spacing w:val="-1"/>
          <w:w w:val="90"/>
          <w:sz w:val="22"/>
        </w:rPr>
        <w:t> </w:t>
      </w:r>
      <w:r>
        <w:rPr>
          <w:color w:val="FFFFFF"/>
          <w:w w:val="90"/>
          <w:sz w:val="22"/>
        </w:rPr>
        <w:t>la</w:t>
      </w:r>
      <w:r>
        <w:rPr>
          <w:color w:val="FFFFFF"/>
          <w:spacing w:val="-1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“Biblioteca</w:t>
      </w:r>
      <w:r>
        <w:rPr>
          <w:color w:val="FFFFFF"/>
          <w:spacing w:val="-1"/>
          <w:w w:val="90"/>
          <w:sz w:val="22"/>
        </w:rPr>
        <w:t> </w:t>
      </w:r>
      <w:r>
        <w:rPr>
          <w:color w:val="FFFFFF"/>
          <w:w w:val="90"/>
          <w:sz w:val="22"/>
        </w:rPr>
        <w:t>Es-</w:t>
      </w:r>
      <w:r>
        <w:rPr>
          <w:b/>
          <w:color w:val="FFFFFF"/>
          <w:spacing w:val="11"/>
          <w:w w:val="85"/>
          <w:sz w:val="22"/>
        </w:rPr>
        <w:t>p</w:t>
      </w:r>
      <w:r>
        <w:rPr>
          <w:color w:val="FFFFFF"/>
          <w:spacing w:val="11"/>
          <w:w w:val="85"/>
          <w:sz w:val="22"/>
        </w:rPr>
        <w:t>ecífica</w:t>
      </w:r>
      <w:r>
        <w:rPr>
          <w:color w:val="FFFFFF"/>
          <w:spacing w:val="-3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Manrique”</w:t>
      </w:r>
      <w:r>
        <w:rPr>
          <w:color w:val="FFFFFF"/>
          <w:spacing w:val="-3"/>
          <w:w w:val="85"/>
          <w:sz w:val="22"/>
        </w:rPr>
        <w:t> </w:t>
      </w:r>
      <w:r>
        <w:rPr>
          <w:color w:val="FFFFFF"/>
          <w:w w:val="85"/>
          <w:sz w:val="22"/>
        </w:rPr>
        <w:t>y</w:t>
      </w:r>
      <w:r>
        <w:rPr>
          <w:color w:val="FFFFFF"/>
          <w:spacing w:val="-3"/>
          <w:w w:val="85"/>
          <w:sz w:val="22"/>
        </w:rPr>
        <w:t> </w:t>
      </w:r>
      <w:r>
        <w:rPr>
          <w:color w:val="FFFFFF"/>
          <w:spacing w:val="12"/>
          <w:w w:val="85"/>
          <w:sz w:val="22"/>
        </w:rPr>
        <w:t>posteriormente</w:t>
      </w:r>
      <w:r>
        <w:rPr>
          <w:color w:val="FFFFFF"/>
          <w:spacing w:val="-3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comienza</w:t>
      </w:r>
      <w:r>
        <w:rPr>
          <w:color w:val="FFFFFF"/>
          <w:spacing w:val="-3"/>
          <w:w w:val="85"/>
          <w:sz w:val="22"/>
        </w:rPr>
        <w:t> </w:t>
      </w:r>
      <w:r>
        <w:rPr>
          <w:color w:val="FFFFFF"/>
          <w:w w:val="85"/>
          <w:sz w:val="22"/>
        </w:rPr>
        <w:t>la </w:t>
      </w:r>
      <w:r>
        <w:rPr>
          <w:b/>
          <w:color w:val="FFFFFF"/>
          <w:spacing w:val="12"/>
          <w:w w:val="85"/>
          <w:sz w:val="22"/>
        </w:rPr>
        <w:t>r</w:t>
      </w:r>
      <w:r>
        <w:rPr>
          <w:color w:val="FFFFFF"/>
          <w:spacing w:val="12"/>
          <w:w w:val="85"/>
          <w:sz w:val="22"/>
        </w:rPr>
        <w:t>eferenciación</w:t>
      </w:r>
      <w:r>
        <w:rPr>
          <w:color w:val="FFFFFF"/>
          <w:spacing w:val="5"/>
          <w:w w:val="85"/>
          <w:sz w:val="22"/>
        </w:rPr>
        <w:t> </w:t>
      </w:r>
      <w:r>
        <w:rPr>
          <w:color w:val="FFFFFF"/>
          <w:w w:val="85"/>
          <w:sz w:val="22"/>
        </w:rPr>
        <w:t>y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2"/>
          <w:w w:val="85"/>
          <w:sz w:val="22"/>
        </w:rPr>
        <w:t>digitalización</w:t>
      </w:r>
      <w:r>
        <w:rPr>
          <w:color w:val="FFFFFF"/>
          <w:spacing w:val="5"/>
          <w:w w:val="85"/>
          <w:sz w:val="22"/>
        </w:rPr>
        <w:t> </w:t>
      </w:r>
      <w:r>
        <w:rPr>
          <w:color w:val="FFFFFF"/>
          <w:w w:val="85"/>
          <w:sz w:val="22"/>
        </w:rPr>
        <w:t>del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archivo</w:t>
      </w:r>
      <w:r>
        <w:rPr>
          <w:color w:val="FFFFFF"/>
          <w:spacing w:val="5"/>
          <w:w w:val="85"/>
          <w:sz w:val="22"/>
        </w:rPr>
        <w:t> </w:t>
      </w:r>
      <w:r>
        <w:rPr>
          <w:color w:val="FFFFFF"/>
          <w:spacing w:val="9"/>
          <w:w w:val="85"/>
          <w:sz w:val="22"/>
        </w:rPr>
        <w:t>perso-</w:t>
      </w:r>
      <w:r>
        <w:rPr>
          <w:b/>
          <w:color w:val="FFFFFF"/>
          <w:w w:val="80"/>
          <w:sz w:val="22"/>
        </w:rPr>
        <w:t>n</w:t>
      </w:r>
      <w:r>
        <w:rPr>
          <w:color w:val="FFFFFF"/>
          <w:w w:val="80"/>
          <w:sz w:val="22"/>
        </w:rPr>
        <w:t>al</w:t>
      </w:r>
      <w:r>
        <w:rPr>
          <w:color w:val="FFFFFF"/>
          <w:sz w:val="22"/>
        </w:rPr>
        <w:t> </w:t>
      </w:r>
      <w:r>
        <w:rPr>
          <w:color w:val="FFFFFF"/>
          <w:w w:val="80"/>
          <w:sz w:val="22"/>
        </w:rPr>
        <w:t>del</w:t>
      </w:r>
      <w:r>
        <w:rPr>
          <w:color w:val="FFFFFF"/>
          <w:spacing w:val="11"/>
          <w:w w:val="80"/>
          <w:sz w:val="22"/>
        </w:rPr>
        <w:t> artista, agrupando, catalogando, </w:t>
      </w:r>
      <w:r>
        <w:rPr>
          <w:color w:val="FFFFFF"/>
          <w:spacing w:val="10"/>
          <w:w w:val="80"/>
          <w:sz w:val="22"/>
        </w:rPr>
        <w:t>clasifican-</w:t>
      </w:r>
      <w:r>
        <w:rPr>
          <w:b/>
          <w:color w:val="FFFFFF"/>
          <w:w w:val="90"/>
          <w:sz w:val="22"/>
        </w:rPr>
        <w:t>d</w:t>
      </w:r>
      <w:r>
        <w:rPr>
          <w:color w:val="FFFFFF"/>
          <w:w w:val="90"/>
          <w:sz w:val="22"/>
        </w:rPr>
        <w:t>o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w w:val="90"/>
          <w:sz w:val="22"/>
        </w:rPr>
        <w:t>y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spacing w:val="13"/>
          <w:w w:val="90"/>
          <w:sz w:val="22"/>
        </w:rPr>
        <w:t>archivando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w w:val="90"/>
          <w:sz w:val="22"/>
        </w:rPr>
        <w:t>el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spacing w:val="13"/>
          <w:w w:val="90"/>
          <w:sz w:val="22"/>
        </w:rPr>
        <w:t>material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spacing w:val="13"/>
          <w:w w:val="90"/>
          <w:sz w:val="22"/>
        </w:rPr>
        <w:t>documental,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spacing w:val="10"/>
          <w:w w:val="90"/>
          <w:sz w:val="22"/>
        </w:rPr>
        <w:t>con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w w:val="90"/>
          <w:sz w:val="22"/>
        </w:rPr>
        <w:t>el </w:t>
      </w:r>
      <w:r>
        <w:rPr>
          <w:b/>
          <w:color w:val="FFFFFF"/>
          <w:spacing w:val="9"/>
          <w:w w:val="90"/>
          <w:sz w:val="22"/>
        </w:rPr>
        <w:t>f</w:t>
      </w:r>
      <w:r>
        <w:rPr>
          <w:color w:val="FFFFFF"/>
          <w:spacing w:val="9"/>
          <w:w w:val="90"/>
          <w:sz w:val="22"/>
        </w:rPr>
        <w:t>in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w w:val="90"/>
          <w:sz w:val="22"/>
        </w:rPr>
        <w:t>de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spacing w:val="12"/>
          <w:w w:val="90"/>
          <w:sz w:val="22"/>
        </w:rPr>
        <w:t>garantizar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w w:val="90"/>
          <w:sz w:val="22"/>
        </w:rPr>
        <w:t>la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spacing w:val="12"/>
          <w:w w:val="90"/>
          <w:sz w:val="22"/>
        </w:rPr>
        <w:t>conservación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w w:val="90"/>
          <w:sz w:val="22"/>
        </w:rPr>
        <w:t>y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spacing w:val="12"/>
          <w:w w:val="90"/>
          <w:sz w:val="22"/>
        </w:rPr>
        <w:t>posibilitar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w w:val="90"/>
          <w:sz w:val="22"/>
        </w:rPr>
        <w:t>la </w:t>
      </w:r>
      <w:r>
        <w:rPr>
          <w:b/>
          <w:color w:val="FFFFFF"/>
          <w:spacing w:val="11"/>
          <w:w w:val="85"/>
          <w:sz w:val="22"/>
        </w:rPr>
        <w:t>c</w:t>
      </w:r>
      <w:r>
        <w:rPr>
          <w:color w:val="FFFFFF"/>
          <w:spacing w:val="11"/>
          <w:w w:val="85"/>
          <w:sz w:val="22"/>
        </w:rPr>
        <w:t>onsulta </w:t>
      </w:r>
      <w:r>
        <w:rPr>
          <w:color w:val="FFFFFF"/>
          <w:w w:val="85"/>
          <w:sz w:val="22"/>
        </w:rPr>
        <w:t>de la </w:t>
      </w:r>
      <w:r>
        <w:rPr>
          <w:color w:val="FFFFFF"/>
          <w:spacing w:val="12"/>
          <w:w w:val="85"/>
          <w:sz w:val="22"/>
        </w:rPr>
        <w:t>documentación </w:t>
      </w:r>
      <w:r>
        <w:rPr>
          <w:color w:val="FFFFFF"/>
          <w:spacing w:val="10"/>
          <w:w w:val="85"/>
          <w:sz w:val="22"/>
        </w:rPr>
        <w:t>activa </w:t>
      </w:r>
      <w:r>
        <w:rPr>
          <w:color w:val="FFFFFF"/>
          <w:w w:val="85"/>
          <w:sz w:val="22"/>
        </w:rPr>
        <w:t>y </w:t>
      </w:r>
      <w:r>
        <w:rPr>
          <w:color w:val="FFFFFF"/>
          <w:spacing w:val="10"/>
          <w:w w:val="85"/>
          <w:sz w:val="22"/>
        </w:rPr>
        <w:t>pasiva </w:t>
      </w:r>
      <w:r>
        <w:rPr>
          <w:color w:val="FFFFFF"/>
          <w:w w:val="85"/>
          <w:sz w:val="22"/>
        </w:rPr>
        <w:t>que </w:t>
      </w:r>
      <w:r>
        <w:rPr>
          <w:b/>
          <w:color w:val="FFFFFF"/>
          <w:spacing w:val="13"/>
          <w:w w:val="90"/>
          <w:sz w:val="22"/>
        </w:rPr>
        <w:t>s</w:t>
      </w:r>
      <w:r>
        <w:rPr>
          <w:color w:val="FFFFFF"/>
          <w:spacing w:val="13"/>
          <w:w w:val="90"/>
          <w:sz w:val="22"/>
        </w:rPr>
        <w:t>obre</w:t>
      </w:r>
      <w:r>
        <w:rPr>
          <w:color w:val="FFFFFF"/>
          <w:spacing w:val="13"/>
          <w:w w:val="90"/>
          <w:sz w:val="22"/>
        </w:rPr>
        <w:t> </w:t>
      </w:r>
      <w:r>
        <w:rPr>
          <w:color w:val="FFFFFF"/>
          <w:w w:val="90"/>
          <w:sz w:val="22"/>
        </w:rPr>
        <w:t>el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14"/>
          <w:w w:val="90"/>
          <w:sz w:val="22"/>
        </w:rPr>
        <w:t>artista</w:t>
      </w:r>
      <w:r>
        <w:rPr>
          <w:color w:val="FFFFFF"/>
          <w:spacing w:val="14"/>
          <w:w w:val="90"/>
          <w:sz w:val="22"/>
        </w:rPr>
        <w:t> </w:t>
      </w:r>
      <w:r>
        <w:rPr>
          <w:color w:val="FFFFFF"/>
          <w:spacing w:val="13"/>
          <w:w w:val="90"/>
          <w:sz w:val="22"/>
        </w:rPr>
        <w:t>posee</w:t>
      </w:r>
      <w:r>
        <w:rPr>
          <w:color w:val="FFFFFF"/>
          <w:spacing w:val="13"/>
          <w:w w:val="90"/>
          <w:sz w:val="22"/>
        </w:rPr>
        <w:t> </w:t>
      </w:r>
      <w:r>
        <w:rPr>
          <w:color w:val="FFFFFF"/>
          <w:w w:val="90"/>
          <w:sz w:val="22"/>
        </w:rPr>
        <w:t>la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FCM</w:t>
      </w:r>
      <w:r>
        <w:rPr>
          <w:color w:val="FFFFFF"/>
          <w:spacing w:val="11"/>
          <w:w w:val="90"/>
          <w:sz w:val="22"/>
        </w:rPr>
        <w:t> así</w:t>
      </w:r>
      <w:r>
        <w:rPr>
          <w:color w:val="FFFFFF"/>
          <w:spacing w:val="11"/>
          <w:w w:val="90"/>
          <w:sz w:val="22"/>
        </w:rPr>
        <w:t> </w:t>
      </w:r>
      <w:r>
        <w:rPr>
          <w:color w:val="FFFFFF"/>
          <w:spacing w:val="12"/>
          <w:w w:val="90"/>
          <w:sz w:val="22"/>
        </w:rPr>
        <w:t>como</w:t>
      </w:r>
      <w:r>
        <w:rPr>
          <w:color w:val="FFFFFF"/>
          <w:spacing w:val="12"/>
          <w:w w:val="90"/>
          <w:sz w:val="22"/>
        </w:rPr>
        <w:t> </w:t>
      </w:r>
      <w:r>
        <w:rPr>
          <w:color w:val="FFFFFF"/>
          <w:w w:val="90"/>
          <w:sz w:val="22"/>
        </w:rPr>
        <w:t>la</w:t>
      </w:r>
      <w:r>
        <w:rPr>
          <w:color w:val="FFFFFF"/>
          <w:w w:val="90"/>
          <w:sz w:val="22"/>
        </w:rPr>
        <w:t> que </w:t>
      </w:r>
      <w:r>
        <w:rPr>
          <w:b/>
          <w:color w:val="FFFFFF"/>
          <w:spacing w:val="10"/>
          <w:w w:val="90"/>
          <w:sz w:val="22"/>
        </w:rPr>
        <w:t>c</w:t>
      </w:r>
      <w:r>
        <w:rPr>
          <w:color w:val="FFFFFF"/>
          <w:spacing w:val="10"/>
          <w:w w:val="90"/>
          <w:sz w:val="22"/>
        </w:rPr>
        <w:t>ontinúa</w:t>
      </w:r>
      <w:r>
        <w:rPr>
          <w:color w:val="FFFFFF"/>
          <w:spacing w:val="-7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generándose.</w:t>
      </w:r>
    </w:p>
    <w:p>
      <w:pPr>
        <w:spacing w:line="295" w:lineRule="auto" w:before="91"/>
        <w:ind w:left="131" w:right="0" w:firstLine="0"/>
        <w:jc w:val="left"/>
        <w:rPr>
          <w:rFonts w:ascii="Lucida Sans"/>
          <w:i/>
          <w:sz w:val="18"/>
        </w:rPr>
      </w:pPr>
      <w:r>
        <w:rPr/>
        <w:br w:type="column"/>
      </w:r>
      <w:r>
        <w:rPr>
          <w:rFonts w:ascii="Lucida Sans"/>
          <w:i/>
          <w:color w:val="FFFFFF"/>
          <w:w w:val="75"/>
          <w:sz w:val="18"/>
        </w:rPr>
        <w:t>Tokyo ran away</w:t>
      </w:r>
      <w:r>
        <w:rPr>
          <w:rFonts w:ascii="Lucida Sans"/>
          <w:i/>
          <w:color w:val="FFFFFF"/>
          <w:w w:val="75"/>
          <w:sz w:val="18"/>
        </w:rPr>
        <w:t> </w:t>
      </w:r>
      <w:r>
        <w:rPr>
          <w:rFonts w:ascii="Lucida Sans"/>
          <w:i/>
          <w:color w:val="FFFFFF"/>
          <w:w w:val="85"/>
          <w:sz w:val="18"/>
        </w:rPr>
        <w:t>quite Five</w:t>
      </w:r>
    </w:p>
    <w:p>
      <w:pPr>
        <w:spacing w:line="210" w:lineRule="exact" w:before="0"/>
        <w:ind w:left="131" w:right="0" w:firstLine="0"/>
        <w:jc w:val="left"/>
        <w:rPr>
          <w:rFonts w:ascii="Lucida Sans"/>
          <w:i/>
          <w:sz w:val="18"/>
        </w:rPr>
      </w:pPr>
      <w:r>
        <w:rPr>
          <w:rFonts w:ascii="Lucida Sans"/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953408">
                <wp:simplePos x="0" y="0"/>
                <wp:positionH relativeFrom="page">
                  <wp:posOffset>2249995</wp:posOffset>
                </wp:positionH>
                <wp:positionV relativeFrom="paragraph">
                  <wp:posOffset>-1595395</wp:posOffset>
                </wp:positionV>
                <wp:extent cx="2664460" cy="2035810"/>
                <wp:effectExtent l="0" t="0" r="0" b="0"/>
                <wp:wrapNone/>
                <wp:docPr id="541" name="Graphic 5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1" name="Graphic 541"/>
                      <wps:cNvSpPr/>
                      <wps:spPr>
                        <a:xfrm>
                          <a:off x="0" y="0"/>
                          <a:ext cx="2664460" cy="2035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2035810">
                              <a:moveTo>
                                <a:pt x="2664002" y="0"/>
                              </a:moveTo>
                              <a:lnTo>
                                <a:pt x="0" y="0"/>
                              </a:lnTo>
                              <a:lnTo>
                                <a:pt x="0" y="2035517"/>
                              </a:lnTo>
                              <a:lnTo>
                                <a:pt x="2664002" y="2035517"/>
                              </a:lnTo>
                              <a:lnTo>
                                <a:pt x="26640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7.164993pt;margin-top:-125.621689pt;width:209.764pt;height:160.277pt;mso-position-horizontal-relative:page;mso-position-vertical-relative:paragraph;z-index:15953408" id="docshape338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"/>
          <w:i/>
          <w:color w:val="FFFFFF"/>
          <w:spacing w:val="-2"/>
          <w:w w:val="80"/>
          <w:sz w:val="18"/>
        </w:rPr>
        <w:t>poisons</w:t>
      </w:r>
    </w:p>
    <w:p>
      <w:pPr>
        <w:spacing w:line="295" w:lineRule="auto" w:before="48"/>
        <w:ind w:left="131" w:right="186" w:firstLine="0"/>
        <w:jc w:val="left"/>
        <w:rPr>
          <w:rFonts w:ascii="Lucida Sans"/>
          <w:i/>
          <w:sz w:val="18"/>
        </w:rPr>
      </w:pPr>
      <w:r>
        <w:rPr>
          <w:rFonts w:ascii="Lucida Sans"/>
          <w:i/>
          <w:color w:val="FFFFFF"/>
          <w:spacing w:val="-2"/>
          <w:w w:val="75"/>
          <w:sz w:val="18"/>
        </w:rPr>
        <w:t>annoyingly</w:t>
      </w:r>
      <w:r>
        <w:rPr>
          <w:rFonts w:ascii="Lucida Sans"/>
          <w:i/>
          <w:color w:val="FFFFFF"/>
          <w:spacing w:val="-2"/>
          <w:w w:val="75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abused</w:t>
      </w:r>
      <w:r>
        <w:rPr>
          <w:rFonts w:ascii="Lucida Sans"/>
          <w:i/>
          <w:color w:val="FFFFFF"/>
          <w:spacing w:val="33"/>
          <w:sz w:val="18"/>
        </w:rPr>
        <w:t> </w:t>
      </w:r>
      <w:r>
        <w:rPr>
          <w:rFonts w:ascii="Lucida Sans"/>
          <w:i/>
          <w:color w:val="FFFFFF"/>
          <w:spacing w:val="-5"/>
          <w:w w:val="75"/>
          <w:sz w:val="18"/>
        </w:rPr>
        <w:t>two</w:t>
      </w:r>
    </w:p>
    <w:p>
      <w:pPr>
        <w:spacing w:after="0" w:line="295" w:lineRule="auto"/>
        <w:jc w:val="left"/>
        <w:rPr>
          <w:rFonts w:ascii="Lucida Sans"/>
          <w:i/>
          <w:sz w:val="18"/>
        </w:rPr>
        <w:sectPr>
          <w:type w:val="continuous"/>
          <w:pgSz w:w="9640" w:h="13610"/>
          <w:pgMar w:header="0" w:footer="0" w:top="20" w:bottom="0" w:left="1417" w:right="425"/>
          <w:cols w:num="2" w:equalWidth="0">
            <w:col w:w="6325" w:space="40"/>
            <w:col w:w="1433"/>
          </w:cols>
        </w:sectPr>
      </w:pPr>
    </w:p>
    <w:p>
      <w:pPr>
        <w:pStyle w:val="BodyText"/>
        <w:spacing w:before="137"/>
        <w:rPr>
          <w:rFonts w:ascii="Lucida Sans"/>
          <w:i/>
        </w:rPr>
      </w:pP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4312064">
                <wp:simplePos x="0" y="0"/>
                <wp:positionH relativeFrom="page">
                  <wp:posOffset>380</wp:posOffset>
                </wp:positionH>
                <wp:positionV relativeFrom="page">
                  <wp:posOffset>3492</wp:posOffset>
                </wp:positionV>
                <wp:extent cx="6120130" cy="8636635"/>
                <wp:effectExtent l="0" t="0" r="0" b="0"/>
                <wp:wrapNone/>
                <wp:docPr id="542" name="Graphic 5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2" name="Graphic 542"/>
                      <wps:cNvSpPr/>
                      <wps:spPr>
                        <a:xfrm>
                          <a:off x="0" y="0"/>
                          <a:ext cx="6120130" cy="8636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20130" h="8636635">
                              <a:moveTo>
                                <a:pt x="6119622" y="0"/>
                              </a:moveTo>
                              <a:lnTo>
                                <a:pt x="0" y="0"/>
                              </a:lnTo>
                              <a:lnTo>
                                <a:pt x="0" y="8636508"/>
                              </a:lnTo>
                              <a:lnTo>
                                <a:pt x="6119622" y="8636508"/>
                              </a:lnTo>
                              <a:lnTo>
                                <a:pt x="61196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7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29999pt;margin-top:.275002pt;width:481.86pt;height:680.04pt;mso-position-horizontal-relative:page;mso-position-vertical-relative:page;z-index:-19004416" id="docshape339" filled="true" fillcolor="#f57f28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3920">
                <wp:simplePos x="0" y="0"/>
                <wp:positionH relativeFrom="page">
                  <wp:posOffset>284538</wp:posOffset>
                </wp:positionH>
                <wp:positionV relativeFrom="page">
                  <wp:posOffset>7500708</wp:posOffset>
                </wp:positionV>
                <wp:extent cx="323850" cy="173990"/>
                <wp:effectExtent l="0" t="0" r="0" b="0"/>
                <wp:wrapNone/>
                <wp:docPr id="543" name="Textbox 5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3" name="Textbox 543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22"/>
                                <w:sz w:val="4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590.606995pt;width:25.5pt;height:13.7pt;mso-position-horizontal-relative:page;mso-position-vertical-relative:page;z-index:15953920" type="#_x0000_t202" id="docshape340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22"/>
                          <w:sz w:val="4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4432">
                <wp:simplePos x="0" y="0"/>
                <wp:positionH relativeFrom="page">
                  <wp:posOffset>284538</wp:posOffset>
                </wp:positionH>
                <wp:positionV relativeFrom="page">
                  <wp:posOffset>7215396</wp:posOffset>
                </wp:positionV>
                <wp:extent cx="323850" cy="153035"/>
                <wp:effectExtent l="0" t="0" r="0" b="0"/>
                <wp:wrapNone/>
                <wp:docPr id="544" name="Textbox 5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4" name="Textbox 544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568.141479pt;width:25.5pt;height:12.05pt;mso-position-horizontal-relative:page;mso-position-vertical-relative:page;z-index:15954432" type="#_x0000_t202" id="docshape341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4944">
                <wp:simplePos x="0" y="0"/>
                <wp:positionH relativeFrom="page">
                  <wp:posOffset>284538</wp:posOffset>
                </wp:positionH>
                <wp:positionV relativeFrom="page">
                  <wp:posOffset>6655231</wp:posOffset>
                </wp:positionV>
                <wp:extent cx="323850" cy="427355"/>
                <wp:effectExtent l="0" t="0" r="0" b="0"/>
                <wp:wrapNone/>
                <wp:docPr id="545" name="Textbox 5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5" name="Textbox 545"/>
                      <wps:cNvSpPr txBox="1"/>
                      <wps:spPr>
                        <a:xfrm>
                          <a:off x="0" y="0"/>
                          <a:ext cx="323850" cy="427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52" w:val="left" w:leader="none"/>
                              </w:tabs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FFFFFF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85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524.033997pt;width:25.5pt;height:33.65pt;mso-position-horizontal-relative:page;mso-position-vertical-relative:page;z-index:15954944" type="#_x0000_t202" id="docshape342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52" w:val="left" w:leader="none"/>
                        </w:tabs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P</w:t>
                      </w:r>
                      <w:r>
                        <w:rPr>
                          <w:rFonts w:ascii="Cambria"/>
                          <w:color w:val="FFFFFF"/>
                          <w:sz w:val="40"/>
                        </w:rPr>
                        <w:tab/>
                      </w:r>
                      <w:r>
                        <w:rPr>
                          <w:rFonts w:ascii="Cambria"/>
                          <w:color w:val="FFFFFF"/>
                          <w:spacing w:val="-10"/>
                          <w:w w:val="85"/>
                          <w:sz w:val="4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5456">
                <wp:simplePos x="0" y="0"/>
                <wp:positionH relativeFrom="page">
                  <wp:posOffset>284538</wp:posOffset>
                </wp:positionH>
                <wp:positionV relativeFrom="page">
                  <wp:posOffset>6359442</wp:posOffset>
                </wp:positionV>
                <wp:extent cx="323850" cy="163195"/>
                <wp:effectExtent l="0" t="0" r="0" b="0"/>
                <wp:wrapNone/>
                <wp:docPr id="546" name="Textbox 5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6" name="Textbox 546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500.7435pt;width:25.5pt;height:12.85pt;mso-position-horizontal-relative:page;mso-position-vertical-relative:page;z-index:15955456" type="#_x0000_t202" id="docshape343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5968">
                <wp:simplePos x="0" y="0"/>
                <wp:positionH relativeFrom="page">
                  <wp:posOffset>284538</wp:posOffset>
                </wp:positionH>
                <wp:positionV relativeFrom="page">
                  <wp:posOffset>5799277</wp:posOffset>
                </wp:positionV>
                <wp:extent cx="323850" cy="427355"/>
                <wp:effectExtent l="0" t="0" r="0" b="0"/>
                <wp:wrapNone/>
                <wp:docPr id="547" name="Textbox 5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7" name="Textbox 547"/>
                      <wps:cNvSpPr txBox="1"/>
                      <wps:spPr>
                        <a:xfrm>
                          <a:off x="0" y="0"/>
                          <a:ext cx="323850" cy="427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452" w:val="left" w:leader="none"/>
                              </w:tabs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0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FFFFFF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85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456.635986pt;width:25.5pt;height:33.65pt;mso-position-horizontal-relative:page;mso-position-vertical-relative:page;z-index:15955968" type="#_x0000_t202" id="docshape344" filled="false" stroked="false">
                <v:textbox inset="0,0,0,0" style="layout-flow:vertical;mso-layout-flow-alt:bottom-to-top">
                  <w:txbxContent>
                    <w:p>
                      <w:pPr>
                        <w:tabs>
                          <w:tab w:pos="452" w:val="left" w:leader="none"/>
                        </w:tabs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0"/>
                          <w:sz w:val="40"/>
                        </w:rPr>
                        <w:t>T</w:t>
                      </w:r>
                      <w:r>
                        <w:rPr>
                          <w:rFonts w:ascii="Cambria"/>
                          <w:color w:val="FFFFFF"/>
                          <w:sz w:val="40"/>
                        </w:rPr>
                        <w:tab/>
                      </w:r>
                      <w:r>
                        <w:rPr>
                          <w:rFonts w:ascii="Cambria"/>
                          <w:color w:val="FFFFFF"/>
                          <w:spacing w:val="-10"/>
                          <w:w w:val="85"/>
                          <w:sz w:val="4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6480">
                <wp:simplePos x="0" y="0"/>
                <wp:positionH relativeFrom="page">
                  <wp:posOffset>284538</wp:posOffset>
                </wp:positionH>
                <wp:positionV relativeFrom="page">
                  <wp:posOffset>5482342</wp:posOffset>
                </wp:positionV>
                <wp:extent cx="323850" cy="184150"/>
                <wp:effectExtent l="0" t="0" r="0" b="0"/>
                <wp:wrapNone/>
                <wp:docPr id="548" name="Textbox 5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8" name="Textbox 548"/>
                      <wps:cNvSpPr txBox="1"/>
                      <wps:spPr>
                        <a:xfrm>
                          <a:off x="0" y="0"/>
                          <a:ext cx="323850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80"/>
                                <w:sz w:val="40"/>
                              </w:rPr>
                              <w:t>M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431.680511pt;width:25.5pt;height:14.5pt;mso-position-horizontal-relative:page;mso-position-vertical-relative:page;z-index:15956480" type="#_x0000_t202" id="docshape345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80"/>
                          <w:sz w:val="40"/>
                        </w:rPr>
                        <w:t>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6992">
                <wp:simplePos x="0" y="0"/>
                <wp:positionH relativeFrom="page">
                  <wp:posOffset>284538</wp:posOffset>
                </wp:positionH>
                <wp:positionV relativeFrom="page">
                  <wp:posOffset>5197030</wp:posOffset>
                </wp:positionV>
                <wp:extent cx="323850" cy="153035"/>
                <wp:effectExtent l="0" t="0" r="0" b="0"/>
                <wp:wrapNone/>
                <wp:docPr id="549" name="Textbox 5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9" name="Textbox 549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409.214996pt;width:25.5pt;height:12.05pt;mso-position-horizontal-relative:page;mso-position-vertical-relative:page;z-index:15956992" type="#_x0000_t202" id="docshape346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7504">
                <wp:simplePos x="0" y="0"/>
                <wp:positionH relativeFrom="page">
                  <wp:posOffset>284538</wp:posOffset>
                </wp:positionH>
                <wp:positionV relativeFrom="page">
                  <wp:posOffset>4901241</wp:posOffset>
                </wp:positionV>
                <wp:extent cx="323850" cy="163195"/>
                <wp:effectExtent l="0" t="0" r="0" b="0"/>
                <wp:wrapNone/>
                <wp:docPr id="550" name="Textbox 5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0" name="Textbox 550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85"/>
                                <w:sz w:val="4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385.9245pt;width:25.5pt;height:12.85pt;mso-position-horizontal-relative:page;mso-position-vertical-relative:page;z-index:15957504" type="#_x0000_t202" id="docshape347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85"/>
                          <w:sz w:val="4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8016">
                <wp:simplePos x="0" y="0"/>
                <wp:positionH relativeFrom="page">
                  <wp:posOffset>284538</wp:posOffset>
                </wp:positionH>
                <wp:positionV relativeFrom="page">
                  <wp:posOffset>4615929</wp:posOffset>
                </wp:positionV>
                <wp:extent cx="323850" cy="153035"/>
                <wp:effectExtent l="0" t="0" r="0" b="0"/>
                <wp:wrapNone/>
                <wp:docPr id="551" name="Textbox 5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1" name="Textbox 551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0"/>
                                <w:sz w:val="40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363.458984pt;width:25.5pt;height:12.05pt;mso-position-horizontal-relative:page;mso-position-vertical-relative:page;z-index:15958016" type="#_x0000_t202" id="docshape348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0"/>
                          <w:sz w:val="40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8528">
                <wp:simplePos x="0" y="0"/>
                <wp:positionH relativeFrom="page">
                  <wp:posOffset>284538</wp:posOffset>
                </wp:positionH>
                <wp:positionV relativeFrom="page">
                  <wp:posOffset>4309471</wp:posOffset>
                </wp:positionV>
                <wp:extent cx="323850" cy="173990"/>
                <wp:effectExtent l="0" t="0" r="0" b="0"/>
                <wp:wrapNone/>
                <wp:docPr id="552" name="Textbox 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2" name="Textbox 552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9"/>
                                <w:sz w:val="4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339.328491pt;width:25.5pt;height:13.7pt;mso-position-horizontal-relative:page;mso-position-vertical-relative:page;z-index:15958528" type="#_x0000_t202" id="docshape349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9"/>
                          <w:sz w:val="4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9040">
                <wp:simplePos x="0" y="0"/>
                <wp:positionH relativeFrom="page">
                  <wp:posOffset>284538</wp:posOffset>
                </wp:positionH>
                <wp:positionV relativeFrom="page">
                  <wp:posOffset>3786663</wp:posOffset>
                </wp:positionV>
                <wp:extent cx="323850" cy="173990"/>
                <wp:effectExtent l="0" t="0" r="0" b="0"/>
                <wp:wrapNone/>
                <wp:docPr id="553" name="Textbox 5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3" name="Textbox 553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22"/>
                                <w:sz w:val="4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298.162506pt;width:25.5pt;height:13.7pt;mso-position-horizontal-relative:page;mso-position-vertical-relative:page;z-index:15959040" type="#_x0000_t202" id="docshape350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22"/>
                          <w:sz w:val="4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59552">
                <wp:simplePos x="0" y="0"/>
                <wp:positionH relativeFrom="page">
                  <wp:posOffset>284538</wp:posOffset>
                </wp:positionH>
                <wp:positionV relativeFrom="page">
                  <wp:posOffset>3501351</wp:posOffset>
                </wp:positionV>
                <wp:extent cx="323850" cy="153035"/>
                <wp:effectExtent l="0" t="0" r="0" b="0"/>
                <wp:wrapNone/>
                <wp:docPr id="554" name="Textbox 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4" name="Textbox 554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275.696991pt;width:25.5pt;height:12.05pt;mso-position-horizontal-relative:page;mso-position-vertical-relative:page;z-index:15959552" type="#_x0000_t202" id="docshape351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60064">
                <wp:simplePos x="0" y="0"/>
                <wp:positionH relativeFrom="page">
                  <wp:posOffset>284538</wp:posOffset>
                </wp:positionH>
                <wp:positionV relativeFrom="page">
                  <wp:posOffset>2999689</wp:posOffset>
                </wp:positionV>
                <wp:extent cx="323850" cy="153035"/>
                <wp:effectExtent l="0" t="0" r="0" b="0"/>
                <wp:wrapNone/>
                <wp:docPr id="555" name="Textbox 5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5" name="Textbox 555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85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236.195999pt;width:25.5pt;height:12.05pt;mso-position-horizontal-relative:page;mso-position-vertical-relative:page;z-index:15960064" type="#_x0000_t202" id="docshape352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85"/>
                          <w:sz w:val="4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60576">
                <wp:simplePos x="0" y="0"/>
                <wp:positionH relativeFrom="page">
                  <wp:posOffset>284538</wp:posOffset>
                </wp:positionH>
                <wp:positionV relativeFrom="page">
                  <wp:posOffset>2703899</wp:posOffset>
                </wp:positionV>
                <wp:extent cx="323850" cy="163195"/>
                <wp:effectExtent l="0" t="0" r="0" b="0"/>
                <wp:wrapNone/>
                <wp:docPr id="556" name="Textbox 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6" name="Textbox 556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212.905487pt;width:25.5pt;height:12.85pt;mso-position-horizontal-relative:page;mso-position-vertical-relative:page;z-index:15960576" type="#_x0000_t202" id="docshape353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61088">
                <wp:simplePos x="0" y="0"/>
                <wp:positionH relativeFrom="page">
                  <wp:posOffset>284538</wp:posOffset>
                </wp:positionH>
                <wp:positionV relativeFrom="page">
                  <wp:posOffset>2418587</wp:posOffset>
                </wp:positionV>
                <wp:extent cx="323850" cy="153035"/>
                <wp:effectExtent l="0" t="0" r="0" b="0"/>
                <wp:wrapNone/>
                <wp:docPr id="557" name="Textbox 5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7" name="Textbox 557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4"/>
                                <w:sz w:val="4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190.439987pt;width:25.5pt;height:12.05pt;mso-position-horizontal-relative:page;mso-position-vertical-relative:page;z-index:15961088" type="#_x0000_t202" id="docshape354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4"/>
                          <w:sz w:val="4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61600">
                <wp:simplePos x="0" y="0"/>
                <wp:positionH relativeFrom="page">
                  <wp:posOffset>284538</wp:posOffset>
                </wp:positionH>
                <wp:positionV relativeFrom="page">
                  <wp:posOffset>2112130</wp:posOffset>
                </wp:positionV>
                <wp:extent cx="323850" cy="173990"/>
                <wp:effectExtent l="0" t="0" r="0" b="0"/>
                <wp:wrapNone/>
                <wp:docPr id="558" name="Textbox 5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8" name="Textbox 558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0"/>
                                <w:sz w:val="40"/>
                              </w:rPr>
                              <w:t>H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166.309494pt;width:25.5pt;height:13.7pt;mso-position-horizontal-relative:page;mso-position-vertical-relative:page;z-index:15961600" type="#_x0000_t202" id="docshape355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0"/>
                          <w:sz w:val="40"/>
                        </w:rPr>
                        <w:t>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62112">
                <wp:simplePos x="0" y="0"/>
                <wp:positionH relativeFrom="page">
                  <wp:posOffset>284538</wp:posOffset>
                </wp:positionH>
                <wp:positionV relativeFrom="page">
                  <wp:posOffset>1879777</wp:posOffset>
                </wp:positionV>
                <wp:extent cx="323850" cy="99695"/>
                <wp:effectExtent l="0" t="0" r="0" b="0"/>
                <wp:wrapNone/>
                <wp:docPr id="559" name="Textbox 5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9" name="Textbox 559"/>
                      <wps:cNvSpPr txBox="1"/>
                      <wps:spPr>
                        <a:xfrm>
                          <a:off x="0" y="0"/>
                          <a:ext cx="323850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sz w:val="4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148.013992pt;width:25.5pt;height:7.85pt;mso-position-horizontal-relative:page;mso-position-vertical-relative:page;z-index:15962112" type="#_x0000_t202" id="docshape356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sz w:val="4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62624">
                <wp:simplePos x="0" y="0"/>
                <wp:positionH relativeFrom="page">
                  <wp:posOffset>284538</wp:posOffset>
                </wp:positionH>
                <wp:positionV relativeFrom="page">
                  <wp:posOffset>1594465</wp:posOffset>
                </wp:positionV>
                <wp:extent cx="323850" cy="153035"/>
                <wp:effectExtent l="0" t="0" r="0" b="0"/>
                <wp:wrapNone/>
                <wp:docPr id="560" name="Textbox 5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0" name="Textbox 560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0"/>
                                <w:sz w:val="4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125.548492pt;width:25.5pt;height:12.05pt;mso-position-horizontal-relative:page;mso-position-vertical-relative:page;z-index:15962624" type="#_x0000_t202" id="docshape357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0"/>
                          <w:sz w:val="40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63136">
                <wp:simplePos x="0" y="0"/>
                <wp:positionH relativeFrom="page">
                  <wp:posOffset>284538</wp:posOffset>
                </wp:positionH>
                <wp:positionV relativeFrom="page">
                  <wp:posOffset>1288008</wp:posOffset>
                </wp:positionV>
                <wp:extent cx="323850" cy="173990"/>
                <wp:effectExtent l="0" t="0" r="0" b="0"/>
                <wp:wrapNone/>
                <wp:docPr id="561" name="Textbox 5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1" name="Textbox 561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9"/>
                                <w:sz w:val="4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101.417992pt;width:25.5pt;height:13.7pt;mso-position-horizontal-relative:page;mso-position-vertical-relative:page;z-index:15963136" type="#_x0000_t202" id="docshape358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9"/>
                          <w:sz w:val="4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0" simplePos="0" relativeHeight="15963648">
                <wp:simplePos x="0" y="0"/>
                <wp:positionH relativeFrom="page">
                  <wp:posOffset>284538</wp:posOffset>
                </wp:positionH>
                <wp:positionV relativeFrom="page">
                  <wp:posOffset>786345</wp:posOffset>
                </wp:positionV>
                <wp:extent cx="323850" cy="153035"/>
                <wp:effectExtent l="0" t="0" r="0" b="0"/>
                <wp:wrapNone/>
                <wp:docPr id="562" name="Textbox 5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2" name="Textbox 562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460pt;margin-top:61.916992pt;width:25.5pt;height:12.05pt;mso-position-horizontal-relative:page;mso-position-vertical-relative:page;z-index:15963648" type="#_x0000_t202" id="docshape359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line="20" w:lineRule="exact"/>
        <w:ind w:left="2126" w:right="0" w:firstLine="0"/>
        <w:rPr>
          <w:rFonts w:ascii="Lucida Sans"/>
          <w:sz w:val="2"/>
        </w:rPr>
      </w:pPr>
      <w:r>
        <w:rPr>
          <w:rFonts w:ascii="Lucida Sans"/>
          <w:sz w:val="2"/>
        </w:rPr>
        <mc:AlternateContent>
          <mc:Choice Requires="wps">
            <w:drawing>
              <wp:inline distT="0" distB="0" distL="0" distR="0">
                <wp:extent cx="2664460" cy="6350"/>
                <wp:effectExtent l="9525" t="0" r="2539" b="3175"/>
                <wp:docPr id="563" name="Group 5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3" name="Group 563"/>
                      <wpg:cNvGrpSpPr/>
                      <wpg:grpSpPr>
                        <a:xfrm>
                          <a:off x="0" y="0"/>
                          <a:ext cx="2664460" cy="6350"/>
                          <a:chExt cx="2664460" cy="6350"/>
                        </a:xfrm>
                      </wpg:grpSpPr>
                      <wps:wsp>
                        <wps:cNvPr id="564" name="Graphic 564"/>
                        <wps:cNvSpPr/>
                        <wps:spPr>
                          <a:xfrm>
                            <a:off x="0" y="3175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9.8pt;height:.5pt;mso-position-horizontal-relative:char;mso-position-vertical-relative:line" id="docshapegroup360" coordorigin="0,0" coordsize="4196,10">
                <v:line style="position:absolute" from="0,5" to="4195,5" stroked="true" strokeweight=".5pt" strokecolor="#ffffff">
                  <v:stroke dashstyle="solid"/>
                </v:line>
              </v:group>
            </w:pict>
          </mc:Fallback>
        </mc:AlternateContent>
      </w:r>
      <w:r>
        <w:rPr>
          <w:rFonts w:ascii="Lucida Sans"/>
          <w:sz w:val="2"/>
        </w:rPr>
      </w:r>
    </w:p>
    <w:p>
      <w:pPr>
        <w:spacing w:before="0"/>
        <w:ind w:left="0" w:right="1474" w:firstLine="0"/>
        <w:jc w:val="right"/>
        <w:rPr>
          <w:rFonts w:ascii="Cambria"/>
          <w:sz w:val="17"/>
        </w:rPr>
      </w:pPr>
      <w:r>
        <w:rPr>
          <w:rFonts w:ascii="Cambria"/>
          <w:color w:val="FFFFFF"/>
          <w:spacing w:val="-5"/>
          <w:w w:val="110"/>
          <w:sz w:val="17"/>
        </w:rPr>
        <w:t>107</w:t>
      </w:r>
    </w:p>
    <w:p>
      <w:pPr>
        <w:spacing w:after="0"/>
        <w:jc w:val="right"/>
        <w:rPr>
          <w:rFonts w:ascii="Cambria"/>
          <w:sz w:val="17"/>
        </w:rPr>
        <w:sectPr>
          <w:type w:val="continuous"/>
          <w:pgSz w:w="9640" w:h="13610"/>
          <w:pgMar w:header="0" w:footer="0" w:top="20" w:bottom="0" w:left="1417" w:right="425"/>
        </w:sectPr>
      </w:pPr>
    </w:p>
    <w:p>
      <w:pPr>
        <w:spacing w:before="85"/>
        <w:ind w:left="0" w:right="0" w:firstLine="0"/>
        <w:jc w:val="right"/>
        <w:rPr>
          <w:rFonts w:ascii="Cambria"/>
          <w:sz w:val="22"/>
        </w:rPr>
      </w:pP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64672">
                <wp:simplePos x="0" y="0"/>
                <wp:positionH relativeFrom="page">
                  <wp:posOffset>528821</wp:posOffset>
                </wp:positionH>
                <wp:positionV relativeFrom="page">
                  <wp:posOffset>5278935</wp:posOffset>
                </wp:positionV>
                <wp:extent cx="249554" cy="2372995"/>
                <wp:effectExtent l="0" t="0" r="0" b="0"/>
                <wp:wrapNone/>
                <wp:docPr id="568" name="Textbox 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8" name="Textbox 568"/>
                      <wps:cNvSpPr txBox="1"/>
                      <wps:spPr>
                        <a:xfrm>
                          <a:off x="0" y="0"/>
                          <a:ext cx="249554" cy="2372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pt;margin-top:415.664246pt;width:19.650pt;height:186.85pt;mso-position-horizontal-relative:page;mso-position-vertical-relative:page;z-index:15964672" type="#_x0000_t202" id="docshape36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3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65184">
                <wp:simplePos x="0" y="0"/>
                <wp:positionH relativeFrom="page">
                  <wp:posOffset>528821</wp:posOffset>
                </wp:positionH>
                <wp:positionV relativeFrom="page">
                  <wp:posOffset>4726552</wp:posOffset>
                </wp:positionV>
                <wp:extent cx="249554" cy="330200"/>
                <wp:effectExtent l="0" t="0" r="0" b="0"/>
                <wp:wrapNone/>
                <wp:docPr id="569" name="Textbox 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9" name="Textbox 569"/>
                      <wps:cNvSpPr txBox="1"/>
                      <wps:spPr>
                        <a:xfrm>
                          <a:off x="0" y="0"/>
                          <a:ext cx="249554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pt;margin-top:372.169495pt;width:19.650pt;height:26pt;mso-position-horizontal-relative:page;mso-position-vertical-relative:page;z-index:15965184" type="#_x0000_t202" id="docshape36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72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65696">
                <wp:simplePos x="0" y="0"/>
                <wp:positionH relativeFrom="page">
                  <wp:posOffset>528821</wp:posOffset>
                </wp:positionH>
                <wp:positionV relativeFrom="page">
                  <wp:posOffset>3183331</wp:posOffset>
                </wp:positionV>
                <wp:extent cx="249554" cy="1320800"/>
                <wp:effectExtent l="0" t="0" r="0" b="0"/>
                <wp:wrapNone/>
                <wp:docPr id="570" name="Textbox 5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0" name="Textbox 570"/>
                      <wps:cNvSpPr txBox="1"/>
                      <wps:spPr>
                        <a:xfrm>
                          <a:off x="0" y="0"/>
                          <a:ext cx="249554" cy="132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H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V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pt;margin-top:250.655991pt;width:19.650pt;height:104pt;mso-position-horizontal-relative:page;mso-position-vertical-relative:page;z-index:15965696" type="#_x0000_t202" id="docshape36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H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V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66208">
                <wp:simplePos x="0" y="0"/>
                <wp:positionH relativeFrom="page">
                  <wp:posOffset>528821</wp:posOffset>
                </wp:positionH>
                <wp:positionV relativeFrom="page">
                  <wp:posOffset>2840173</wp:posOffset>
                </wp:positionV>
                <wp:extent cx="249554" cy="121285"/>
                <wp:effectExtent l="0" t="0" r="0" b="0"/>
                <wp:wrapNone/>
                <wp:docPr id="571" name="Textbox 5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1" name="Textbox 571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pt;margin-top:223.635742pt;width:19.650pt;height:9.550pt;mso-position-horizontal-relative:page;mso-position-vertical-relative:page;z-index:15966208" type="#_x0000_t202" id="docshape36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66720">
                <wp:simplePos x="0" y="0"/>
                <wp:positionH relativeFrom="page">
                  <wp:posOffset>528821</wp:posOffset>
                </wp:positionH>
                <wp:positionV relativeFrom="page">
                  <wp:posOffset>764285</wp:posOffset>
                </wp:positionV>
                <wp:extent cx="249554" cy="1853564"/>
                <wp:effectExtent l="0" t="0" r="0" b="0"/>
                <wp:wrapNone/>
                <wp:docPr id="572" name="Textbox 5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2" name="Textbox 572"/>
                      <wps:cNvSpPr txBox="1"/>
                      <wps:spPr>
                        <a:xfrm>
                          <a:off x="0" y="0"/>
                          <a:ext cx="249554" cy="18535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1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pt;margin-top:60.179989pt;width:19.650pt;height:145.950pt;mso-position-horizontal-relative:page;mso-position-vertical-relative:page;z-index:15966720" type="#_x0000_t202" id="docshape36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51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color w:val="F57F28"/>
          <w:spacing w:val="8"/>
          <w:w w:val="95"/>
          <w:sz w:val="22"/>
          <w:u w:val="single" w:color="F57F28"/>
        </w:rPr>
        <w:t>Biblioteca</w:t>
      </w:r>
    </w:p>
    <w:p>
      <w:pPr>
        <w:spacing w:line="242" w:lineRule="auto" w:before="2"/>
        <w:ind w:left="633" w:right="0" w:firstLine="734"/>
        <w:jc w:val="right"/>
        <w:rPr>
          <w:rFonts w:ascii="Cambria" w:hAnsi="Cambria"/>
          <w:sz w:val="22"/>
        </w:rPr>
      </w:pPr>
      <w:r>
        <w:rPr>
          <w:rFonts w:ascii="Cambria" w:hAnsi="Cambria"/>
          <w:color w:val="F57F28"/>
          <w:w w:val="85"/>
          <w:sz w:val="22"/>
          <w:u w:val="single" w:color="F57F28"/>
        </w:rPr>
        <w:t>de</w:t>
      </w:r>
      <w:r>
        <w:rPr>
          <w:rFonts w:ascii="Cambria" w:hAnsi="Cambria"/>
          <w:color w:val="F57F28"/>
          <w:sz w:val="22"/>
          <w:u w:val="single" w:color="F57F28"/>
        </w:rPr>
        <w:t> </w:t>
      </w:r>
      <w:r>
        <w:rPr>
          <w:rFonts w:ascii="Cambria" w:hAnsi="Cambria"/>
          <w:color w:val="F57F28"/>
          <w:w w:val="85"/>
          <w:sz w:val="22"/>
          <w:u w:val="single" w:color="F57F28"/>
        </w:rPr>
        <w:t>arte</w:t>
      </w:r>
      <w:r>
        <w:rPr>
          <w:rFonts w:ascii="Cambria" w:hAnsi="Cambria"/>
          <w:color w:val="F57F28"/>
          <w:w w:val="85"/>
          <w:sz w:val="22"/>
          <w:u w:val="none"/>
        </w:rPr>
        <w:t> </w:t>
      </w:r>
      <w:r>
        <w:rPr>
          <w:rFonts w:ascii="Cambria" w:hAnsi="Cambria"/>
          <w:color w:val="F57F28"/>
          <w:spacing w:val="8"/>
          <w:w w:val="80"/>
          <w:sz w:val="22"/>
          <w:u w:val="single" w:color="F57F28"/>
        </w:rPr>
        <w:t>contemporáneo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43"/>
        <w:rPr>
          <w:rFonts w:ascii="Cambria"/>
          <w:sz w:val="22"/>
        </w:rPr>
      </w:pPr>
    </w:p>
    <w:p>
      <w:pPr>
        <w:spacing w:line="264" w:lineRule="auto" w:before="0"/>
        <w:ind w:left="819" w:right="0" w:firstLine="180"/>
        <w:jc w:val="both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w w:val="70"/>
          <w:sz w:val="20"/>
        </w:rPr>
        <w:t>Programa</w:t>
      </w:r>
      <w:r>
        <w:rPr>
          <w:rFonts w:ascii="Lucida Sans"/>
          <w:i/>
          <w:color w:val="F57F28"/>
          <w:sz w:val="20"/>
        </w:rPr>
        <w:t> </w:t>
      </w:r>
      <w:r>
        <w:rPr>
          <w:rFonts w:ascii="Lucida Sans"/>
          <w:i/>
          <w:color w:val="F57F28"/>
          <w:w w:val="70"/>
          <w:sz w:val="20"/>
        </w:rPr>
        <w:t>de</w:t>
      </w:r>
      <w:r>
        <w:rPr>
          <w:rFonts w:ascii="Lucida Sans"/>
          <w:i/>
          <w:color w:val="F57F28"/>
          <w:w w:val="70"/>
          <w:sz w:val="20"/>
        </w:rPr>
        <w:t> </w:t>
      </w:r>
      <w:r>
        <w:rPr>
          <w:rFonts w:ascii="Lucida Sans"/>
          <w:i/>
          <w:color w:val="F57F28"/>
          <w:w w:val="75"/>
          <w:sz w:val="20"/>
        </w:rPr>
        <w:t>intercambio de </w:t>
      </w:r>
      <w:r>
        <w:rPr>
          <w:rFonts w:ascii="Lucida Sans"/>
          <w:i/>
          <w:color w:val="F57F28"/>
          <w:spacing w:val="-2"/>
          <w:w w:val="80"/>
          <w:sz w:val="20"/>
        </w:rPr>
        <w:t>publicaciones</w:t>
      </w:r>
    </w:p>
    <w:p>
      <w:pPr>
        <w:pStyle w:val="BodyText"/>
        <w:spacing w:line="268" w:lineRule="auto" w:before="108"/>
        <w:ind w:left="90" w:right="1459"/>
        <w:jc w:val="both"/>
      </w:pPr>
      <w:r>
        <w:rPr/>
        <w:br w:type="column"/>
      </w:r>
      <w:r>
        <w:rPr>
          <w:color w:val="231F20"/>
          <w:w w:val="85"/>
        </w:rPr>
        <w:t>Esta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sección</w:t>
      </w:r>
      <w:r>
        <w:rPr>
          <w:color w:val="231F20"/>
          <w:spacing w:val="10"/>
          <w:w w:val="85"/>
        </w:rPr>
        <w:t> recoge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material</w:t>
      </w:r>
      <w:r>
        <w:rPr>
          <w:color w:val="231F20"/>
          <w:spacing w:val="10"/>
          <w:w w:val="85"/>
        </w:rPr>
        <w:t> documental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0"/>
          <w:w w:val="85"/>
        </w:rPr>
        <w:t>especiali-</w:t>
      </w:r>
      <w:r>
        <w:rPr>
          <w:color w:val="231F20"/>
          <w:w w:val="85"/>
        </w:rPr>
        <w:t>zado</w:t>
      </w:r>
      <w:r>
        <w:rPr>
          <w:color w:val="231F20"/>
          <w:w w:val="85"/>
        </w:rPr>
        <w:t> en</w:t>
      </w:r>
      <w:r>
        <w:rPr>
          <w:color w:val="231F20"/>
          <w:w w:val="85"/>
        </w:rPr>
        <w:t> arte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contemporáneo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sus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distintas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discipli-</w:t>
      </w:r>
      <w:r>
        <w:rPr>
          <w:color w:val="231F20"/>
          <w:w w:val="85"/>
        </w:rPr>
        <w:t>nas: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pintura,</w:t>
      </w:r>
      <w:r>
        <w:rPr>
          <w:color w:val="231F20"/>
          <w:spacing w:val="10"/>
          <w:w w:val="85"/>
        </w:rPr>
        <w:t> escultura,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arquitectura,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fotografía,</w:t>
      </w:r>
      <w:r>
        <w:rPr>
          <w:color w:val="231F20"/>
          <w:spacing w:val="10"/>
          <w:w w:val="85"/>
        </w:rPr>
        <w:t> insta-</w:t>
      </w:r>
      <w:r>
        <w:rPr>
          <w:color w:val="231F20"/>
          <w:spacing w:val="9"/>
          <w:w w:val="90"/>
        </w:rPr>
        <w:t>laciones,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0"/>
          <w:w w:val="90"/>
        </w:rPr>
        <w:t>performance…</w:t>
      </w:r>
    </w:p>
    <w:p>
      <w:pPr>
        <w:pStyle w:val="BodyText"/>
        <w:spacing w:line="268" w:lineRule="auto" w:before="1"/>
        <w:ind w:left="90" w:right="1459" w:firstLine="283"/>
        <w:jc w:val="both"/>
      </w:pPr>
      <w:r>
        <w:rPr>
          <w:color w:val="231F20"/>
          <w:spacing w:val="9"/>
          <w:w w:val="85"/>
        </w:rPr>
        <w:t>Continúa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proceso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catalogación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1"/>
          <w:w w:val="85"/>
        </w:rPr>
        <w:t>automatizada </w:t>
      </w:r>
      <w:r>
        <w:rPr>
          <w:color w:val="231F20"/>
          <w:w w:val="85"/>
        </w:rPr>
        <w:t>de los </w:t>
      </w:r>
      <w:r>
        <w:rPr>
          <w:color w:val="231F20"/>
          <w:spacing w:val="9"/>
          <w:w w:val="85"/>
        </w:rPr>
        <w:t>fondos </w:t>
      </w:r>
      <w:r>
        <w:rPr>
          <w:color w:val="231F20"/>
          <w:w w:val="85"/>
        </w:rPr>
        <w:t>con el </w:t>
      </w:r>
      <w:r>
        <w:rPr>
          <w:color w:val="231F20"/>
          <w:spacing w:val="9"/>
          <w:w w:val="85"/>
        </w:rPr>
        <w:t>Sistema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Gestión </w:t>
      </w:r>
      <w:r>
        <w:rPr>
          <w:color w:val="231F20"/>
          <w:spacing w:val="11"/>
          <w:w w:val="85"/>
        </w:rPr>
        <w:t>Bibliotecario Liber-</w:t>
      </w:r>
      <w:r>
        <w:rPr>
          <w:color w:val="231F20"/>
          <w:w w:val="85"/>
        </w:rPr>
        <w:t>Marc. El </w:t>
      </w:r>
      <w:r>
        <w:rPr>
          <w:color w:val="231F20"/>
          <w:spacing w:val="9"/>
          <w:w w:val="85"/>
        </w:rPr>
        <w:t>número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ejemplares </w:t>
      </w:r>
      <w:r>
        <w:rPr>
          <w:color w:val="231F20"/>
          <w:spacing w:val="10"/>
          <w:w w:val="85"/>
        </w:rPr>
        <w:t>catalogados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en </w:t>
      </w:r>
      <w:r>
        <w:rPr>
          <w:color w:val="231F20"/>
          <w:spacing w:val="10"/>
          <w:w w:val="85"/>
        </w:rPr>
        <w:t>condiciones </w:t>
      </w:r>
      <w:r>
        <w:rPr>
          <w:color w:val="231F20"/>
          <w:w w:val="85"/>
        </w:rPr>
        <w:t>para su </w:t>
      </w:r>
      <w:r>
        <w:rPr>
          <w:color w:val="231F20"/>
          <w:spacing w:val="9"/>
          <w:w w:val="85"/>
        </w:rPr>
        <w:t>consulta </w:t>
      </w:r>
      <w:r>
        <w:rPr>
          <w:color w:val="231F20"/>
          <w:w w:val="85"/>
        </w:rPr>
        <w:t>hasta el </w:t>
      </w:r>
      <w:r>
        <w:rPr>
          <w:color w:val="231F20"/>
          <w:spacing w:val="9"/>
          <w:w w:val="85"/>
        </w:rPr>
        <w:t>momento </w:t>
      </w:r>
      <w:r>
        <w:rPr>
          <w:color w:val="231F20"/>
          <w:spacing w:val="11"/>
          <w:w w:val="85"/>
        </w:rPr>
        <w:t>ascien-</w:t>
      </w:r>
      <w:r>
        <w:rPr>
          <w:color w:val="231F20"/>
          <w:w w:val="90"/>
        </w:rPr>
        <w:t>de a 2.434 </w:t>
      </w:r>
      <w:r>
        <w:rPr>
          <w:color w:val="231F20"/>
          <w:spacing w:val="11"/>
          <w:w w:val="90"/>
        </w:rPr>
        <w:t>ejemplares.</w:t>
      </w:r>
    </w:p>
    <w:p>
      <w:pPr>
        <w:pStyle w:val="BodyText"/>
        <w:spacing w:line="268" w:lineRule="auto" w:before="1"/>
        <w:ind w:left="90" w:right="1457" w:firstLine="283"/>
        <w:jc w:val="both"/>
      </w:pPr>
      <w:r>
        <w:rPr>
          <w:color w:val="231F20"/>
          <w:w w:val="85"/>
        </w:rPr>
        <w:t>Al ser una </w:t>
      </w:r>
      <w:r>
        <w:rPr>
          <w:color w:val="231F20"/>
          <w:spacing w:val="9"/>
          <w:w w:val="85"/>
        </w:rPr>
        <w:t>biblioteca </w:t>
      </w:r>
      <w:r>
        <w:rPr>
          <w:color w:val="231F20"/>
          <w:spacing w:val="10"/>
          <w:w w:val="85"/>
        </w:rPr>
        <w:t>especializada, </w:t>
      </w:r>
      <w:r>
        <w:rPr>
          <w:color w:val="231F20"/>
          <w:w w:val="85"/>
        </w:rPr>
        <w:t>la mayor </w:t>
      </w:r>
      <w:r>
        <w:rPr>
          <w:color w:val="231F20"/>
          <w:spacing w:val="11"/>
          <w:w w:val="85"/>
        </w:rPr>
        <w:t>parte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fondos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documentales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son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catálogos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exposi-</w:t>
      </w:r>
      <w:r>
        <w:rPr>
          <w:color w:val="231F20"/>
          <w:spacing w:val="9"/>
          <w:w w:val="85"/>
        </w:rPr>
        <w:t>ciones.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catalogación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realiza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por </w:t>
      </w:r>
      <w:r>
        <w:rPr>
          <w:color w:val="231F20"/>
          <w:spacing w:val="9"/>
          <w:w w:val="85"/>
        </w:rPr>
        <w:t>exposición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por nombre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los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artistas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participantes,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2"/>
          <w:w w:val="85"/>
        </w:rPr>
        <w:t>incluyendo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sus </w:t>
      </w:r>
      <w:r>
        <w:rPr>
          <w:color w:val="231F20"/>
          <w:spacing w:val="9"/>
          <w:w w:val="85"/>
        </w:rPr>
        <w:t>datos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biográficos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reproducción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gráfica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alguna </w:t>
      </w:r>
      <w:r>
        <w:rPr>
          <w:color w:val="231F20"/>
          <w:w w:val="85"/>
        </w:rPr>
        <w:t>de sus </w:t>
      </w:r>
      <w:r>
        <w:rPr>
          <w:color w:val="231F20"/>
          <w:spacing w:val="9"/>
          <w:w w:val="85"/>
        </w:rPr>
        <w:t>obras. </w:t>
      </w:r>
      <w:r>
        <w:rPr>
          <w:color w:val="231F20"/>
          <w:spacing w:val="10"/>
          <w:w w:val="85"/>
        </w:rPr>
        <w:t>Actualmente </w:t>
      </w:r>
      <w:r>
        <w:rPr>
          <w:color w:val="231F20"/>
          <w:w w:val="85"/>
        </w:rPr>
        <w:t>la base de datos </w:t>
      </w:r>
      <w:r>
        <w:rPr>
          <w:color w:val="231F20"/>
          <w:spacing w:val="9"/>
          <w:w w:val="85"/>
        </w:rPr>
        <w:t>cuenta </w:t>
      </w:r>
      <w:r>
        <w:rPr>
          <w:color w:val="231F20"/>
          <w:spacing w:val="11"/>
          <w:w w:val="85"/>
        </w:rPr>
        <w:t>con</w:t>
      </w:r>
    </w:p>
    <w:p>
      <w:pPr>
        <w:pStyle w:val="BodyText"/>
        <w:spacing w:before="1"/>
        <w:ind w:left="90"/>
        <w:jc w:val="both"/>
      </w:pPr>
      <w:r>
        <w:rPr>
          <w:color w:val="231F20"/>
          <w:w w:val="80"/>
        </w:rPr>
        <w:t>3.300</w:t>
      </w:r>
      <w:r>
        <w:rPr>
          <w:color w:val="231F20"/>
          <w:spacing w:val="51"/>
        </w:rPr>
        <w:t> </w:t>
      </w:r>
      <w:r>
        <w:rPr>
          <w:color w:val="231F20"/>
          <w:spacing w:val="9"/>
          <w:w w:val="85"/>
        </w:rPr>
        <w:t>artistas.</w:t>
      </w:r>
    </w:p>
    <w:p>
      <w:pPr>
        <w:pStyle w:val="BodyText"/>
        <w:spacing w:before="56"/>
      </w:pPr>
    </w:p>
    <w:p>
      <w:pPr>
        <w:pStyle w:val="BodyText"/>
        <w:spacing w:line="268" w:lineRule="auto"/>
        <w:ind w:left="90" w:right="1460"/>
        <w:jc w:val="both"/>
      </w:pPr>
      <w:r>
        <w:rPr>
          <w:color w:val="231F20"/>
          <w:w w:val="85"/>
        </w:rPr>
        <w:t>El</w:t>
      </w:r>
      <w:r>
        <w:rPr>
          <w:color w:val="231F20"/>
          <w:w w:val="85"/>
        </w:rPr>
        <w:t> fondo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documental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esta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sección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especializada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en </w:t>
      </w:r>
      <w:r>
        <w:rPr>
          <w:color w:val="231F20"/>
          <w:w w:val="85"/>
        </w:rPr>
        <w:t>arte </w:t>
      </w:r>
      <w:r>
        <w:rPr>
          <w:color w:val="231F20"/>
          <w:spacing w:val="9"/>
          <w:w w:val="85"/>
        </w:rPr>
        <w:t>contemporáneo </w:t>
      </w:r>
      <w:r>
        <w:rPr>
          <w:color w:val="231F20"/>
          <w:w w:val="85"/>
        </w:rPr>
        <w:t>se nutre </w:t>
      </w:r>
      <w:r>
        <w:rPr>
          <w:color w:val="231F20"/>
          <w:spacing w:val="9"/>
          <w:w w:val="85"/>
        </w:rPr>
        <w:t>principalmente </w:t>
      </w:r>
      <w:r>
        <w:rPr>
          <w:color w:val="231F20"/>
          <w:w w:val="85"/>
        </w:rPr>
        <w:t>con la </w:t>
      </w:r>
      <w:r>
        <w:rPr>
          <w:color w:val="231F20"/>
          <w:spacing w:val="10"/>
          <w:w w:val="85"/>
        </w:rPr>
        <w:t>en-</w:t>
      </w:r>
      <w:r>
        <w:rPr>
          <w:color w:val="231F20"/>
          <w:w w:val="85"/>
        </w:rPr>
        <w:t>trada</w:t>
      </w:r>
      <w:r>
        <w:rPr>
          <w:color w:val="231F20"/>
          <w:spacing w:val="23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3"/>
        </w:rPr>
        <w:t> </w:t>
      </w:r>
      <w:r>
        <w:rPr>
          <w:color w:val="231F20"/>
          <w:w w:val="85"/>
        </w:rPr>
        <w:t>ejemplares</w:t>
      </w:r>
      <w:r>
        <w:rPr>
          <w:color w:val="231F20"/>
          <w:spacing w:val="23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23"/>
        </w:rPr>
        <w:t> </w:t>
      </w:r>
      <w:r>
        <w:rPr>
          <w:color w:val="231F20"/>
          <w:w w:val="85"/>
        </w:rPr>
        <w:t>través</w:t>
      </w:r>
      <w:r>
        <w:rPr>
          <w:color w:val="231F20"/>
          <w:spacing w:val="23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23"/>
        </w:rPr>
        <w:t> </w:t>
      </w:r>
      <w:r>
        <w:rPr>
          <w:color w:val="231F20"/>
          <w:w w:val="85"/>
        </w:rPr>
        <w:t>programa</w:t>
      </w:r>
      <w:r>
        <w:rPr>
          <w:color w:val="231F20"/>
          <w:spacing w:val="23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0"/>
          <w:w w:val="85"/>
        </w:rPr>
        <w:t> intercam-</w:t>
      </w:r>
      <w:r>
        <w:rPr>
          <w:color w:val="231F20"/>
          <w:w w:val="85"/>
        </w:rPr>
        <w:t>bio de </w:t>
      </w:r>
      <w:r>
        <w:rPr>
          <w:color w:val="231F20"/>
          <w:spacing w:val="9"/>
          <w:w w:val="85"/>
        </w:rPr>
        <w:t>publicaciones </w:t>
      </w:r>
      <w:r>
        <w:rPr>
          <w:color w:val="231F20"/>
          <w:w w:val="85"/>
        </w:rPr>
        <w:t>con otros centros e </w:t>
      </w:r>
      <w:r>
        <w:rPr>
          <w:color w:val="231F20"/>
          <w:spacing w:val="10"/>
          <w:w w:val="85"/>
        </w:rPr>
        <w:t>instituciones. </w:t>
      </w:r>
      <w:r>
        <w:rPr>
          <w:color w:val="231F20"/>
          <w:w w:val="85"/>
        </w:rPr>
        <w:t>Iniciado en 1996, se ha ido ampliando en los años </w:t>
      </w:r>
      <w:r>
        <w:rPr>
          <w:color w:val="231F20"/>
          <w:spacing w:val="10"/>
          <w:w w:val="85"/>
        </w:rPr>
        <w:t>suce-</w:t>
      </w:r>
      <w:r>
        <w:rPr>
          <w:color w:val="231F20"/>
          <w:w w:val="85"/>
        </w:rPr>
        <w:t>sivos. Durante el año 2006 han entrado en la </w:t>
      </w:r>
      <w:r>
        <w:rPr>
          <w:color w:val="231F20"/>
          <w:spacing w:val="10"/>
          <w:w w:val="85"/>
        </w:rPr>
        <w:t>biblioteca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178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nuevos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ejemplares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través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programa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40"/>
        </w:rPr>
        <w:t> </w:t>
      </w:r>
      <w:r>
        <w:rPr>
          <w:color w:val="231F20"/>
          <w:spacing w:val="10"/>
          <w:w w:val="85"/>
        </w:rPr>
        <w:t>canje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publicaciones. </w:t>
      </w:r>
      <w:r>
        <w:rPr>
          <w:color w:val="231F20"/>
          <w:w w:val="85"/>
        </w:rPr>
        <w:t>Hasta el momento existe acuerdo </w:t>
      </w:r>
      <w:r>
        <w:rPr>
          <w:color w:val="231F20"/>
          <w:spacing w:val="10"/>
          <w:w w:val="85"/>
        </w:rPr>
        <w:t>de </w:t>
      </w:r>
      <w:r>
        <w:rPr>
          <w:color w:val="231F20"/>
          <w:spacing w:val="9"/>
          <w:w w:val="85"/>
        </w:rPr>
        <w:t>intercambio </w:t>
      </w:r>
      <w:r>
        <w:rPr>
          <w:color w:val="231F20"/>
          <w:w w:val="85"/>
        </w:rPr>
        <w:t>con los siguientes centros e </w:t>
      </w:r>
      <w:r>
        <w:rPr>
          <w:color w:val="231F20"/>
          <w:spacing w:val="10"/>
          <w:w w:val="85"/>
        </w:rPr>
        <w:t>instituciones:</w:t>
      </w:r>
    </w:p>
    <w:p>
      <w:pPr>
        <w:pStyle w:val="BodyText"/>
        <w:spacing w:before="30"/>
      </w:pPr>
    </w:p>
    <w:p>
      <w:pPr>
        <w:pStyle w:val="ListParagraph"/>
        <w:numPr>
          <w:ilvl w:val="0"/>
          <w:numId w:val="1"/>
        </w:numPr>
        <w:tabs>
          <w:tab w:pos="231" w:val="left" w:leader="none"/>
        </w:tabs>
        <w:spacing w:line="240" w:lineRule="auto" w:before="1" w:after="0"/>
        <w:ind w:left="231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Amárica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9"/>
          <w:w w:val="85"/>
          <w:sz w:val="20"/>
        </w:rPr>
        <w:t>(Álava)</w:t>
      </w:r>
    </w:p>
    <w:p>
      <w:pPr>
        <w:pStyle w:val="ListParagraph"/>
        <w:numPr>
          <w:ilvl w:val="0"/>
          <w:numId w:val="1"/>
        </w:numPr>
        <w:tabs>
          <w:tab w:pos="231" w:val="left" w:leader="none"/>
        </w:tabs>
        <w:spacing w:line="240" w:lineRule="auto" w:before="28" w:after="0"/>
        <w:ind w:left="231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Arteleku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9"/>
          <w:w w:val="90"/>
          <w:sz w:val="20"/>
        </w:rPr>
        <w:t>(Guipúzcoa)</w:t>
      </w:r>
    </w:p>
    <w:p>
      <w:pPr>
        <w:pStyle w:val="ListParagraph"/>
        <w:numPr>
          <w:ilvl w:val="0"/>
          <w:numId w:val="1"/>
        </w:numPr>
        <w:tabs>
          <w:tab w:pos="232" w:val="left" w:leader="none"/>
        </w:tabs>
        <w:spacing w:line="268" w:lineRule="auto" w:before="28" w:after="0"/>
        <w:ind w:left="232" w:right="2698" w:hanging="142"/>
        <w:jc w:val="left"/>
        <w:rPr>
          <w:sz w:val="20"/>
        </w:rPr>
      </w:pPr>
      <w:r>
        <w:rPr>
          <w:color w:val="231F20"/>
          <w:spacing w:val="9"/>
          <w:w w:val="85"/>
          <w:sz w:val="20"/>
        </w:rPr>
        <w:t>Artium Centro </w:t>
      </w:r>
      <w:r>
        <w:rPr>
          <w:color w:val="231F20"/>
          <w:w w:val="85"/>
          <w:sz w:val="20"/>
        </w:rPr>
        <w:t>Museo Vasco de </w:t>
      </w:r>
      <w:r>
        <w:rPr>
          <w:color w:val="231F20"/>
          <w:spacing w:val="11"/>
          <w:w w:val="85"/>
          <w:sz w:val="20"/>
        </w:rPr>
        <w:t>Arte </w:t>
      </w:r>
      <w:r>
        <w:rPr>
          <w:color w:val="231F20"/>
          <w:spacing w:val="10"/>
          <w:w w:val="90"/>
          <w:sz w:val="20"/>
        </w:rPr>
        <w:t>Contemporáneo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spacing w:val="11"/>
          <w:w w:val="90"/>
          <w:sz w:val="20"/>
        </w:rPr>
        <w:t>(Vitoria)</w:t>
      </w:r>
    </w:p>
    <w:p>
      <w:pPr>
        <w:pStyle w:val="ListParagraph"/>
        <w:numPr>
          <w:ilvl w:val="0"/>
          <w:numId w:val="1"/>
        </w:numPr>
        <w:tabs>
          <w:tab w:pos="232" w:val="left" w:leader="none"/>
        </w:tabs>
        <w:spacing w:line="268" w:lineRule="auto" w:before="0" w:after="0"/>
        <w:ind w:left="232" w:right="2084" w:hanging="142"/>
        <w:jc w:val="left"/>
        <w:rPr>
          <w:sz w:val="20"/>
        </w:rPr>
      </w:pPr>
      <w:r>
        <w:rPr>
          <w:color w:val="231F20"/>
          <w:spacing w:val="10"/>
          <w:w w:val="85"/>
          <w:sz w:val="20"/>
        </w:rPr>
        <w:t>Ayuntamiento</w:t>
      </w:r>
      <w:r>
        <w:rPr>
          <w:color w:val="231F20"/>
          <w:spacing w:val="4"/>
          <w:w w:val="85"/>
          <w:sz w:val="20"/>
        </w:rPr>
        <w:t> </w:t>
      </w:r>
      <w:r>
        <w:rPr>
          <w:color w:val="231F20"/>
          <w:w w:val="85"/>
          <w:sz w:val="20"/>
        </w:rPr>
        <w:t>de la </w:t>
      </w:r>
      <w:r>
        <w:rPr>
          <w:color w:val="231F20"/>
          <w:spacing w:val="9"/>
          <w:w w:val="85"/>
          <w:sz w:val="20"/>
        </w:rPr>
        <w:t>Coruña,</w:t>
      </w:r>
      <w:r>
        <w:rPr>
          <w:color w:val="231F20"/>
          <w:spacing w:val="4"/>
          <w:w w:val="85"/>
          <w:sz w:val="20"/>
        </w:rPr>
        <w:t> </w:t>
      </w:r>
      <w:r>
        <w:rPr>
          <w:color w:val="231F20"/>
          <w:w w:val="85"/>
          <w:sz w:val="20"/>
        </w:rPr>
        <w:t>Área de </w:t>
      </w:r>
      <w:r>
        <w:rPr>
          <w:color w:val="231F20"/>
          <w:spacing w:val="11"/>
          <w:w w:val="85"/>
          <w:sz w:val="20"/>
        </w:rPr>
        <w:t>Cultura </w:t>
      </w:r>
      <w:r>
        <w:rPr>
          <w:color w:val="231F20"/>
          <w:w w:val="90"/>
          <w:sz w:val="20"/>
        </w:rPr>
        <w:t>y </w:t>
      </w:r>
      <w:r>
        <w:rPr>
          <w:color w:val="231F20"/>
          <w:spacing w:val="11"/>
          <w:w w:val="90"/>
          <w:sz w:val="20"/>
        </w:rPr>
        <w:t>Educación</w:t>
      </w:r>
    </w:p>
    <w:p>
      <w:pPr>
        <w:pStyle w:val="ListParagraph"/>
        <w:numPr>
          <w:ilvl w:val="0"/>
          <w:numId w:val="1"/>
        </w:numPr>
        <w:tabs>
          <w:tab w:pos="231" w:val="left" w:leader="none"/>
        </w:tabs>
        <w:spacing w:line="240" w:lineRule="auto" w:before="1" w:after="0"/>
        <w:ind w:left="231" w:right="0" w:hanging="141"/>
        <w:jc w:val="left"/>
        <w:rPr>
          <w:sz w:val="20"/>
        </w:rPr>
      </w:pPr>
      <w:r>
        <w:rPr>
          <w:color w:val="231F20"/>
          <w:spacing w:val="10"/>
          <w:w w:val="80"/>
          <w:sz w:val="20"/>
        </w:rPr>
        <w:t>Ayuntamiento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9"/>
          <w:w w:val="80"/>
          <w:sz w:val="20"/>
        </w:rPr>
        <w:t>Pamplona</w:t>
      </w:r>
    </w:p>
    <w:p>
      <w:pPr>
        <w:pStyle w:val="ListParagraph"/>
        <w:numPr>
          <w:ilvl w:val="0"/>
          <w:numId w:val="1"/>
        </w:numPr>
        <w:tabs>
          <w:tab w:pos="231" w:val="left" w:leader="none"/>
        </w:tabs>
        <w:spacing w:line="240" w:lineRule="auto" w:before="28" w:after="0"/>
        <w:ind w:left="231" w:right="0" w:hanging="141"/>
        <w:jc w:val="left"/>
        <w:rPr>
          <w:sz w:val="20"/>
        </w:rPr>
      </w:pPr>
      <w:r>
        <w:rPr>
          <w:color w:val="231F20"/>
          <w:spacing w:val="10"/>
          <w:w w:val="80"/>
          <w:sz w:val="20"/>
        </w:rPr>
        <w:t>Ayuntamiento</w:t>
      </w:r>
      <w:r>
        <w:rPr>
          <w:color w:val="231F20"/>
          <w:spacing w:val="14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11"/>
          <w:w w:val="80"/>
          <w:sz w:val="20"/>
        </w:rPr>
        <w:t>Vitoria-</w:t>
      </w:r>
      <w:r>
        <w:rPr>
          <w:color w:val="231F20"/>
          <w:spacing w:val="9"/>
          <w:w w:val="80"/>
          <w:sz w:val="20"/>
        </w:rPr>
        <w:t>Gasteiz</w:t>
      </w:r>
    </w:p>
    <w:p>
      <w:pPr>
        <w:pStyle w:val="ListParagraph"/>
        <w:numPr>
          <w:ilvl w:val="0"/>
          <w:numId w:val="1"/>
        </w:numPr>
        <w:tabs>
          <w:tab w:pos="231" w:val="left" w:leader="none"/>
        </w:tabs>
        <w:spacing w:line="240" w:lineRule="auto" w:before="28" w:after="0"/>
        <w:ind w:left="231" w:right="0" w:hanging="141"/>
        <w:jc w:val="left"/>
        <w:rPr>
          <w:sz w:val="20"/>
        </w:rPr>
      </w:pPr>
      <w:r>
        <w:rPr>
          <w:color w:val="231F20"/>
          <w:spacing w:val="10"/>
          <w:w w:val="80"/>
          <w:sz w:val="20"/>
        </w:rPr>
        <w:t>Ayuntamiento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9"/>
          <w:w w:val="80"/>
          <w:sz w:val="20"/>
        </w:rPr>
        <w:t>Zaragoza</w:t>
      </w:r>
    </w:p>
    <w:p>
      <w:pPr>
        <w:pStyle w:val="ListParagraph"/>
        <w:numPr>
          <w:ilvl w:val="0"/>
          <w:numId w:val="1"/>
        </w:numPr>
        <w:tabs>
          <w:tab w:pos="231" w:val="left" w:leader="none"/>
        </w:tabs>
        <w:spacing w:line="240" w:lineRule="auto" w:before="28" w:after="0"/>
        <w:ind w:left="231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Bancaja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9"/>
          <w:w w:val="90"/>
          <w:sz w:val="20"/>
        </w:rPr>
        <w:t>(Valencia)</w:t>
      </w:r>
    </w:p>
    <w:p>
      <w:pPr>
        <w:pStyle w:val="ListParagraph"/>
        <w:numPr>
          <w:ilvl w:val="0"/>
          <w:numId w:val="1"/>
        </w:numPr>
        <w:tabs>
          <w:tab w:pos="232" w:val="left" w:leader="none"/>
        </w:tabs>
        <w:spacing w:line="268" w:lineRule="auto" w:before="28" w:after="0"/>
        <w:ind w:left="232" w:right="1972" w:hanging="142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Biblioteca Pública </w:t>
      </w:r>
      <w:r>
        <w:rPr>
          <w:color w:val="231F20"/>
          <w:w w:val="80"/>
          <w:sz w:val="20"/>
        </w:rPr>
        <w:t>del </w:t>
      </w:r>
      <w:r>
        <w:rPr>
          <w:color w:val="231F20"/>
          <w:spacing w:val="10"/>
          <w:w w:val="80"/>
          <w:sz w:val="20"/>
        </w:rPr>
        <w:t>Ayuntamiento </w:t>
      </w:r>
      <w:r>
        <w:rPr>
          <w:color w:val="231F20"/>
          <w:w w:val="80"/>
          <w:sz w:val="20"/>
        </w:rPr>
        <w:t>de </w:t>
      </w:r>
      <w:r>
        <w:rPr>
          <w:color w:val="231F20"/>
          <w:spacing w:val="11"/>
          <w:w w:val="80"/>
          <w:sz w:val="20"/>
        </w:rPr>
        <w:t>Puerto </w:t>
      </w:r>
      <w:r>
        <w:rPr>
          <w:color w:val="231F20"/>
          <w:w w:val="90"/>
          <w:sz w:val="20"/>
        </w:rPr>
        <w:t>del </w:t>
      </w:r>
      <w:r>
        <w:rPr>
          <w:color w:val="231F20"/>
          <w:spacing w:val="9"/>
          <w:w w:val="90"/>
          <w:sz w:val="20"/>
        </w:rPr>
        <w:t>Rosario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spacing w:val="11"/>
          <w:w w:val="90"/>
          <w:sz w:val="20"/>
        </w:rPr>
        <w:t>(Fuerteventura)</w:t>
      </w:r>
    </w:p>
    <w:p>
      <w:pPr>
        <w:pStyle w:val="ListParagraph"/>
        <w:numPr>
          <w:ilvl w:val="0"/>
          <w:numId w:val="1"/>
        </w:numPr>
        <w:tabs>
          <w:tab w:pos="231" w:val="left" w:leader="none"/>
        </w:tabs>
        <w:spacing w:line="240" w:lineRule="auto" w:before="0" w:after="0"/>
        <w:ind w:left="231" w:right="0" w:hanging="141"/>
        <w:jc w:val="left"/>
        <w:rPr>
          <w:sz w:val="20"/>
        </w:rPr>
      </w:pPr>
      <w:r>
        <w:rPr>
          <w:color w:val="231F20"/>
          <w:w w:val="85"/>
          <w:sz w:val="20"/>
        </w:rPr>
        <w:t>Caja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9"/>
          <w:w w:val="85"/>
          <w:sz w:val="20"/>
        </w:rPr>
        <w:t>Madrid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85"/>
          <w:sz w:val="20"/>
        </w:rPr>
        <w:t>Obra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9"/>
          <w:w w:val="85"/>
          <w:sz w:val="20"/>
        </w:rPr>
        <w:t>Social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85"/>
          <w:sz w:val="20"/>
        </w:rPr>
        <w:t>y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9"/>
          <w:w w:val="85"/>
          <w:sz w:val="20"/>
        </w:rPr>
        <w:t>Cultural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9"/>
          <w:w w:val="85"/>
          <w:sz w:val="20"/>
        </w:rPr>
        <w:t>(Madrid)</w:t>
      </w:r>
    </w:p>
    <w:p>
      <w:pPr>
        <w:pStyle w:val="ListParagraph"/>
        <w:numPr>
          <w:ilvl w:val="0"/>
          <w:numId w:val="1"/>
        </w:numPr>
        <w:tabs>
          <w:tab w:pos="231" w:val="left" w:leader="none"/>
        </w:tabs>
        <w:spacing w:line="240" w:lineRule="auto" w:before="28" w:after="0"/>
        <w:ind w:left="231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CajAstur</w:t>
      </w:r>
      <w:r>
        <w:rPr>
          <w:color w:val="231F20"/>
          <w:spacing w:val="24"/>
          <w:sz w:val="20"/>
        </w:rPr>
        <w:t> </w:t>
      </w:r>
      <w:r>
        <w:rPr>
          <w:color w:val="231F20"/>
          <w:w w:val="80"/>
          <w:sz w:val="20"/>
        </w:rPr>
        <w:t>Obra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Cultural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(Oviedo)</w:t>
      </w:r>
    </w:p>
    <w:p>
      <w:pPr>
        <w:pStyle w:val="ListParagraph"/>
        <w:numPr>
          <w:ilvl w:val="0"/>
          <w:numId w:val="1"/>
        </w:numPr>
        <w:tabs>
          <w:tab w:pos="231" w:val="left" w:leader="none"/>
        </w:tabs>
        <w:spacing w:line="240" w:lineRule="auto" w:before="28" w:after="0"/>
        <w:ind w:left="231" w:right="0" w:hanging="141"/>
        <w:jc w:val="left"/>
        <w:rPr>
          <w:sz w:val="20"/>
        </w:rPr>
      </w:pPr>
      <w:r>
        <w:rPr>
          <w:color w:val="231F20"/>
          <w:w w:val="85"/>
          <w:sz w:val="20"/>
        </w:rPr>
        <w:t>Casa</w:t>
      </w:r>
      <w:r>
        <w:rPr>
          <w:color w:val="231F20"/>
          <w:spacing w:val="8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9"/>
          <w:w w:val="85"/>
          <w:sz w:val="20"/>
        </w:rPr>
        <w:t>Cultura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85"/>
          <w:sz w:val="20"/>
        </w:rPr>
        <w:t>Sala</w:t>
      </w:r>
      <w:r>
        <w:rPr>
          <w:color w:val="231F20"/>
          <w:spacing w:val="8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9"/>
          <w:w w:val="85"/>
          <w:sz w:val="20"/>
        </w:rPr>
        <w:t>Granja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9"/>
          <w:w w:val="85"/>
          <w:sz w:val="20"/>
        </w:rPr>
        <w:t>(Tenerife)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footerReference w:type="even" r:id="rId157"/>
          <w:footerReference w:type="default" r:id="rId158"/>
          <w:pgSz w:w="9640" w:h="13610"/>
          <w:pgMar w:header="0" w:footer="923" w:top="1100" w:bottom="1120" w:left="1417" w:right="425"/>
          <w:pgNumType w:start="108"/>
          <w:cols w:num="2" w:equalWidth="0">
            <w:col w:w="1996" w:space="40"/>
            <w:col w:w="5762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967232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573" name="Image 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" name="Image 57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ListParagraph"/>
        <w:numPr>
          <w:ilvl w:val="1"/>
          <w:numId w:val="1"/>
        </w:numPr>
        <w:tabs>
          <w:tab w:pos="2268" w:val="left" w:leader="none"/>
        </w:tabs>
        <w:spacing w:line="268" w:lineRule="auto" w:before="0" w:after="0"/>
        <w:ind w:left="2268" w:right="2360" w:hanging="142"/>
        <w:jc w:val="left"/>
        <w:rPr>
          <w:sz w:val="20"/>
        </w:rPr>
      </w:pPr>
      <w:r>
        <w:rPr>
          <w:color w:val="231F20"/>
          <w:w w:val="85"/>
          <w:sz w:val="20"/>
        </w:rPr>
        <w:t>Casa de la </w:t>
      </w:r>
      <w:r>
        <w:rPr>
          <w:color w:val="231F20"/>
          <w:spacing w:val="9"/>
          <w:w w:val="85"/>
          <w:sz w:val="20"/>
        </w:rPr>
        <w:t>Cultura</w:t>
      </w:r>
      <w:r>
        <w:rPr>
          <w:color w:val="231F20"/>
          <w:spacing w:val="7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Salvador</w:t>
      </w:r>
      <w:r>
        <w:rPr>
          <w:color w:val="231F20"/>
          <w:spacing w:val="7"/>
          <w:w w:val="85"/>
          <w:sz w:val="20"/>
        </w:rPr>
        <w:t> </w:t>
      </w:r>
      <w:r>
        <w:rPr>
          <w:color w:val="231F20"/>
          <w:w w:val="85"/>
          <w:sz w:val="20"/>
        </w:rPr>
        <w:t>de </w:t>
      </w:r>
      <w:r>
        <w:rPr>
          <w:color w:val="231F20"/>
          <w:spacing w:val="11"/>
          <w:w w:val="85"/>
          <w:sz w:val="20"/>
        </w:rPr>
        <w:t>Madariaga </w:t>
      </w:r>
      <w:r>
        <w:rPr>
          <w:color w:val="231F20"/>
          <w:w w:val="90"/>
          <w:sz w:val="20"/>
        </w:rPr>
        <w:t>(La </w:t>
      </w:r>
      <w:r>
        <w:rPr>
          <w:color w:val="231F20"/>
          <w:spacing w:val="11"/>
          <w:w w:val="90"/>
          <w:sz w:val="20"/>
        </w:rPr>
        <w:t>Coruña)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1" w:after="0"/>
        <w:ind w:left="2267" w:right="0" w:hanging="141"/>
        <w:jc w:val="left"/>
        <w:rPr>
          <w:sz w:val="20"/>
        </w:rPr>
      </w:pPr>
      <w:r>
        <w:rPr>
          <w:color w:val="231F20"/>
          <w:w w:val="85"/>
          <w:sz w:val="20"/>
        </w:rPr>
        <w:t>Casal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9"/>
          <w:w w:val="85"/>
          <w:sz w:val="20"/>
        </w:rPr>
        <w:t>Solleric</w:t>
      </w:r>
      <w:r>
        <w:rPr>
          <w:color w:val="231F20"/>
          <w:spacing w:val="4"/>
          <w:sz w:val="20"/>
        </w:rPr>
        <w:t> </w:t>
      </w:r>
      <w:r>
        <w:rPr>
          <w:color w:val="231F20"/>
          <w:spacing w:val="9"/>
          <w:w w:val="85"/>
          <w:sz w:val="20"/>
        </w:rPr>
        <w:t>(Palma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9"/>
          <w:w w:val="85"/>
          <w:sz w:val="20"/>
        </w:rPr>
        <w:t>Mallorca)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Centre</w:t>
      </w:r>
      <w:r>
        <w:rPr>
          <w:color w:val="231F20"/>
          <w:spacing w:val="33"/>
          <w:sz w:val="20"/>
        </w:rPr>
        <w:t> </w:t>
      </w:r>
      <w:r>
        <w:rPr>
          <w:color w:val="231F20"/>
          <w:w w:val="80"/>
          <w:sz w:val="20"/>
        </w:rPr>
        <w:t>d’Art</w:t>
      </w:r>
      <w:r>
        <w:rPr>
          <w:color w:val="231F20"/>
          <w:spacing w:val="33"/>
          <w:sz w:val="20"/>
        </w:rPr>
        <w:t> </w:t>
      </w:r>
      <w:r>
        <w:rPr>
          <w:color w:val="231F20"/>
          <w:w w:val="80"/>
          <w:sz w:val="20"/>
        </w:rPr>
        <w:t>Santa</w:t>
      </w:r>
      <w:r>
        <w:rPr>
          <w:color w:val="231F20"/>
          <w:spacing w:val="33"/>
          <w:sz w:val="20"/>
        </w:rPr>
        <w:t> </w:t>
      </w:r>
      <w:r>
        <w:rPr>
          <w:color w:val="231F20"/>
          <w:spacing w:val="9"/>
          <w:w w:val="80"/>
          <w:sz w:val="20"/>
        </w:rPr>
        <w:t>Mónica</w:t>
      </w:r>
      <w:r>
        <w:rPr>
          <w:color w:val="231F20"/>
          <w:spacing w:val="33"/>
          <w:sz w:val="20"/>
        </w:rPr>
        <w:t> </w:t>
      </w:r>
      <w:r>
        <w:rPr>
          <w:color w:val="231F20"/>
          <w:spacing w:val="9"/>
          <w:w w:val="80"/>
          <w:sz w:val="20"/>
        </w:rPr>
        <w:t>(Barcelona)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Centro</w:t>
      </w:r>
      <w:r>
        <w:rPr>
          <w:color w:val="231F20"/>
          <w:spacing w:val="22"/>
          <w:sz w:val="20"/>
        </w:rPr>
        <w:t> </w:t>
      </w:r>
      <w:r>
        <w:rPr>
          <w:color w:val="231F20"/>
          <w:spacing w:val="9"/>
          <w:w w:val="80"/>
          <w:sz w:val="20"/>
        </w:rPr>
        <w:t>Andaluz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80"/>
          <w:sz w:val="20"/>
        </w:rPr>
        <w:t>Arte</w:t>
      </w:r>
      <w:r>
        <w:rPr>
          <w:color w:val="231F20"/>
          <w:spacing w:val="22"/>
          <w:sz w:val="20"/>
        </w:rPr>
        <w:t> </w:t>
      </w:r>
      <w:r>
        <w:rPr>
          <w:color w:val="231F20"/>
          <w:spacing w:val="10"/>
          <w:w w:val="80"/>
          <w:sz w:val="20"/>
        </w:rPr>
        <w:t>Contemporáneo</w:t>
      </w:r>
      <w:r>
        <w:rPr>
          <w:color w:val="231F20"/>
          <w:spacing w:val="22"/>
          <w:sz w:val="20"/>
        </w:rPr>
        <w:t> </w:t>
      </w:r>
      <w:r>
        <w:rPr>
          <w:color w:val="231F20"/>
          <w:spacing w:val="9"/>
          <w:w w:val="80"/>
          <w:sz w:val="20"/>
        </w:rPr>
        <w:t>(Sevilla)</w:t>
      </w:r>
    </w:p>
    <w:p>
      <w:pPr>
        <w:pStyle w:val="ListParagraph"/>
        <w:numPr>
          <w:ilvl w:val="1"/>
          <w:numId w:val="1"/>
        </w:numPr>
        <w:tabs>
          <w:tab w:pos="2268" w:val="left" w:leader="none"/>
        </w:tabs>
        <w:spacing w:line="268" w:lineRule="auto" w:before="28" w:after="0"/>
        <w:ind w:left="2268" w:right="2838" w:hanging="142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Centro Atlántico </w:t>
      </w:r>
      <w:r>
        <w:rPr>
          <w:color w:val="231F20"/>
          <w:w w:val="80"/>
          <w:sz w:val="20"/>
        </w:rPr>
        <w:t>de Arte </w:t>
      </w:r>
      <w:r>
        <w:rPr>
          <w:color w:val="231F20"/>
          <w:spacing w:val="11"/>
          <w:w w:val="80"/>
          <w:sz w:val="20"/>
        </w:rPr>
        <w:t>Moderno </w:t>
      </w:r>
      <w:r>
        <w:rPr>
          <w:color w:val="231F20"/>
          <w:w w:val="90"/>
          <w:sz w:val="20"/>
        </w:rPr>
        <w:t>(Las </w:t>
      </w:r>
      <w:r>
        <w:rPr>
          <w:color w:val="231F20"/>
          <w:spacing w:val="9"/>
          <w:w w:val="90"/>
          <w:sz w:val="20"/>
        </w:rPr>
        <w:t>Palmas </w:t>
      </w:r>
      <w:r>
        <w:rPr>
          <w:color w:val="231F20"/>
          <w:w w:val="90"/>
          <w:sz w:val="20"/>
        </w:rPr>
        <w:t>de Gran </w:t>
      </w:r>
      <w:r>
        <w:rPr>
          <w:color w:val="231F20"/>
          <w:spacing w:val="11"/>
          <w:w w:val="90"/>
          <w:sz w:val="20"/>
        </w:rPr>
        <w:t>Canaria)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0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Centro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9"/>
          <w:w w:val="80"/>
          <w:sz w:val="20"/>
        </w:rPr>
        <w:t>Cultural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9"/>
          <w:w w:val="80"/>
          <w:sz w:val="20"/>
        </w:rPr>
        <w:t>Palacio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10"/>
          <w:w w:val="80"/>
          <w:sz w:val="20"/>
        </w:rPr>
        <w:t>Revillagigedo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9"/>
          <w:w w:val="80"/>
          <w:sz w:val="20"/>
        </w:rPr>
        <w:t>(Gijón)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5"/>
          <w:sz w:val="20"/>
        </w:rPr>
        <w:t>Centro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85"/>
          <w:sz w:val="20"/>
        </w:rPr>
        <w:t>Arte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9"/>
          <w:w w:val="85"/>
          <w:sz w:val="20"/>
        </w:rPr>
        <w:t>Regenta</w:t>
      </w:r>
    </w:p>
    <w:p>
      <w:pPr>
        <w:pStyle w:val="BodyText"/>
        <w:spacing w:before="28"/>
        <w:ind w:left="2268"/>
      </w:pPr>
      <w:r>
        <w:rPr>
          <w:color w:val="231F20"/>
          <w:w w:val="85"/>
        </w:rPr>
        <w:t>(Las</w:t>
      </w:r>
      <w:r>
        <w:rPr>
          <w:color w:val="231F20"/>
          <w:spacing w:val="12"/>
        </w:rPr>
        <w:t> </w:t>
      </w:r>
      <w:r>
        <w:rPr>
          <w:color w:val="231F20"/>
          <w:spacing w:val="9"/>
          <w:w w:val="85"/>
        </w:rPr>
        <w:t>Palmas</w:t>
      </w:r>
      <w:r>
        <w:rPr>
          <w:color w:val="231F20"/>
          <w:spacing w:val="13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3"/>
        </w:rPr>
        <w:t> </w:t>
      </w:r>
      <w:r>
        <w:rPr>
          <w:color w:val="231F20"/>
          <w:w w:val="85"/>
        </w:rPr>
        <w:t>Gran</w:t>
      </w:r>
      <w:r>
        <w:rPr>
          <w:color w:val="231F20"/>
          <w:spacing w:val="13"/>
        </w:rPr>
        <w:t> </w:t>
      </w:r>
      <w:r>
        <w:rPr>
          <w:color w:val="231F20"/>
          <w:spacing w:val="9"/>
          <w:w w:val="85"/>
        </w:rPr>
        <w:t>Canaria)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5"/>
          <w:sz w:val="20"/>
        </w:rPr>
        <w:t>Centro</w:t>
      </w:r>
      <w:r>
        <w:rPr>
          <w:color w:val="231F20"/>
          <w:spacing w:val="7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w w:val="85"/>
          <w:sz w:val="20"/>
        </w:rPr>
        <w:t>Arte</w:t>
      </w:r>
      <w:r>
        <w:rPr>
          <w:color w:val="231F20"/>
          <w:spacing w:val="8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Moderno</w:t>
      </w:r>
      <w:r>
        <w:rPr>
          <w:color w:val="231F20"/>
          <w:spacing w:val="8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Ciudad</w:t>
      </w:r>
      <w:r>
        <w:rPr>
          <w:color w:val="231F20"/>
          <w:spacing w:val="8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8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Oviedo</w:t>
      </w:r>
    </w:p>
    <w:p>
      <w:pPr>
        <w:pStyle w:val="ListParagraph"/>
        <w:numPr>
          <w:ilvl w:val="1"/>
          <w:numId w:val="1"/>
        </w:numPr>
        <w:tabs>
          <w:tab w:pos="2268" w:val="left" w:leader="none"/>
        </w:tabs>
        <w:spacing w:line="268" w:lineRule="auto" w:before="28" w:after="0"/>
        <w:ind w:left="2268" w:right="1559" w:hanging="142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Centro </w:t>
      </w:r>
      <w:r>
        <w:rPr>
          <w:color w:val="231F20"/>
          <w:w w:val="80"/>
          <w:sz w:val="20"/>
        </w:rPr>
        <w:t>de </w:t>
      </w:r>
      <w:r>
        <w:rPr>
          <w:color w:val="231F20"/>
          <w:spacing w:val="10"/>
          <w:w w:val="80"/>
          <w:sz w:val="20"/>
        </w:rPr>
        <w:t>Documentación </w:t>
      </w:r>
      <w:r>
        <w:rPr>
          <w:color w:val="231F20"/>
          <w:w w:val="80"/>
          <w:sz w:val="20"/>
        </w:rPr>
        <w:t>de Arte </w:t>
      </w:r>
      <w:r>
        <w:rPr>
          <w:color w:val="231F20"/>
          <w:spacing w:val="11"/>
          <w:w w:val="80"/>
          <w:sz w:val="20"/>
        </w:rPr>
        <w:t>Contemporáneo </w:t>
      </w:r>
      <w:r>
        <w:rPr>
          <w:color w:val="231F20"/>
          <w:spacing w:val="9"/>
          <w:w w:val="90"/>
          <w:sz w:val="20"/>
        </w:rPr>
        <w:t>(Murcia)</w:t>
      </w:r>
    </w:p>
    <w:p>
      <w:pPr>
        <w:pStyle w:val="ListParagraph"/>
        <w:numPr>
          <w:ilvl w:val="1"/>
          <w:numId w:val="1"/>
        </w:numPr>
        <w:tabs>
          <w:tab w:pos="2268" w:val="left" w:leader="none"/>
        </w:tabs>
        <w:spacing w:line="268" w:lineRule="auto" w:before="1" w:after="0"/>
        <w:ind w:left="2268" w:right="1559" w:hanging="142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Centro </w:t>
      </w:r>
      <w:r>
        <w:rPr>
          <w:color w:val="231F20"/>
          <w:w w:val="80"/>
          <w:sz w:val="20"/>
        </w:rPr>
        <w:t>de </w:t>
      </w:r>
      <w:r>
        <w:rPr>
          <w:color w:val="231F20"/>
          <w:spacing w:val="10"/>
          <w:w w:val="80"/>
          <w:sz w:val="20"/>
        </w:rPr>
        <w:t>Documentación </w:t>
      </w:r>
      <w:r>
        <w:rPr>
          <w:color w:val="231F20"/>
          <w:w w:val="80"/>
          <w:sz w:val="20"/>
        </w:rPr>
        <w:t>de Arte </w:t>
      </w:r>
      <w:r>
        <w:rPr>
          <w:color w:val="231F20"/>
          <w:spacing w:val="11"/>
          <w:w w:val="80"/>
          <w:sz w:val="20"/>
        </w:rPr>
        <w:t>Contemporáneo</w:t>
      </w:r>
      <w:r>
        <w:rPr>
          <w:color w:val="231F20"/>
          <w:spacing w:val="11"/>
          <w:w w:val="90"/>
          <w:sz w:val="20"/>
        </w:rPr>
        <w:t> </w:t>
      </w:r>
      <w:r>
        <w:rPr>
          <w:color w:val="231F20"/>
          <w:w w:val="90"/>
          <w:sz w:val="20"/>
        </w:rPr>
        <w:t>de la </w:t>
      </w:r>
      <w:r>
        <w:rPr>
          <w:color w:val="231F20"/>
          <w:spacing w:val="10"/>
          <w:w w:val="90"/>
          <w:sz w:val="20"/>
        </w:rPr>
        <w:t>Universidad </w:t>
      </w:r>
      <w:r>
        <w:rPr>
          <w:color w:val="231F20"/>
          <w:w w:val="90"/>
          <w:sz w:val="20"/>
        </w:rPr>
        <w:t>de </w:t>
      </w:r>
      <w:r>
        <w:rPr>
          <w:color w:val="231F20"/>
          <w:spacing w:val="11"/>
          <w:w w:val="90"/>
          <w:sz w:val="20"/>
        </w:rPr>
        <w:t>Valencia</w:t>
      </w:r>
    </w:p>
    <w:p>
      <w:pPr>
        <w:pStyle w:val="ListParagraph"/>
        <w:numPr>
          <w:ilvl w:val="1"/>
          <w:numId w:val="1"/>
        </w:numPr>
        <w:tabs>
          <w:tab w:pos="2268" w:val="left" w:leader="none"/>
        </w:tabs>
        <w:spacing w:line="268" w:lineRule="auto" w:before="0" w:after="0"/>
        <w:ind w:left="2268" w:right="2343" w:hanging="142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Centro </w:t>
      </w:r>
      <w:r>
        <w:rPr>
          <w:color w:val="231F20"/>
          <w:w w:val="80"/>
          <w:sz w:val="20"/>
        </w:rPr>
        <w:t>de </w:t>
      </w:r>
      <w:r>
        <w:rPr>
          <w:color w:val="231F20"/>
          <w:spacing w:val="10"/>
          <w:w w:val="80"/>
          <w:sz w:val="20"/>
        </w:rPr>
        <w:t>Información </w:t>
      </w:r>
      <w:r>
        <w:rPr>
          <w:color w:val="231F20"/>
          <w:w w:val="80"/>
          <w:sz w:val="20"/>
        </w:rPr>
        <w:t>y </w:t>
      </w:r>
      <w:r>
        <w:rPr>
          <w:color w:val="231F20"/>
          <w:spacing w:val="11"/>
          <w:w w:val="80"/>
          <w:sz w:val="20"/>
        </w:rPr>
        <w:t>Documentación, </w:t>
      </w:r>
      <w:r>
        <w:rPr>
          <w:color w:val="231F20"/>
          <w:spacing w:val="9"/>
          <w:w w:val="90"/>
          <w:sz w:val="20"/>
        </w:rPr>
        <w:t>CINDOC </w:t>
      </w:r>
      <w:r>
        <w:rPr>
          <w:color w:val="231F20"/>
          <w:spacing w:val="11"/>
          <w:w w:val="90"/>
          <w:sz w:val="20"/>
        </w:rPr>
        <w:t>(Madrid)</w:t>
      </w:r>
    </w:p>
    <w:p>
      <w:pPr>
        <w:pStyle w:val="ListParagraph"/>
        <w:numPr>
          <w:ilvl w:val="1"/>
          <w:numId w:val="1"/>
        </w:numPr>
        <w:tabs>
          <w:tab w:pos="2268" w:val="left" w:leader="none"/>
        </w:tabs>
        <w:spacing w:line="268" w:lineRule="auto" w:before="1" w:after="0"/>
        <w:ind w:left="2268" w:right="2806" w:hanging="142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Centro </w:t>
      </w:r>
      <w:r>
        <w:rPr>
          <w:color w:val="231F20"/>
          <w:spacing w:val="10"/>
          <w:w w:val="80"/>
          <w:sz w:val="20"/>
        </w:rPr>
        <w:t>Fotográfico </w:t>
      </w:r>
      <w:r>
        <w:rPr>
          <w:color w:val="231F20"/>
          <w:w w:val="80"/>
          <w:sz w:val="20"/>
        </w:rPr>
        <w:t>Isla de </w:t>
      </w:r>
      <w:r>
        <w:rPr>
          <w:color w:val="231F20"/>
          <w:spacing w:val="11"/>
          <w:w w:val="80"/>
          <w:sz w:val="20"/>
        </w:rPr>
        <w:t>Tenerife </w:t>
      </w:r>
      <w:r>
        <w:rPr>
          <w:color w:val="231F20"/>
          <w:spacing w:val="9"/>
          <w:w w:val="90"/>
          <w:sz w:val="20"/>
        </w:rPr>
        <w:t>(Santa </w:t>
      </w:r>
      <w:r>
        <w:rPr>
          <w:color w:val="231F20"/>
          <w:w w:val="90"/>
          <w:sz w:val="20"/>
        </w:rPr>
        <w:t>Cruz de </w:t>
      </w:r>
      <w:r>
        <w:rPr>
          <w:color w:val="231F20"/>
          <w:spacing w:val="11"/>
          <w:w w:val="90"/>
          <w:sz w:val="20"/>
        </w:rPr>
        <w:t>Tenerife)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0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Centro</w:t>
      </w:r>
      <w:r>
        <w:rPr>
          <w:color w:val="231F20"/>
          <w:spacing w:val="23"/>
          <w:sz w:val="20"/>
        </w:rPr>
        <w:t> </w:t>
      </w:r>
      <w:r>
        <w:rPr>
          <w:color w:val="231F20"/>
          <w:spacing w:val="9"/>
          <w:w w:val="80"/>
          <w:sz w:val="20"/>
        </w:rPr>
        <w:t>Galego</w:t>
      </w:r>
      <w:r>
        <w:rPr>
          <w:color w:val="231F20"/>
          <w:spacing w:val="23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3"/>
          <w:sz w:val="20"/>
        </w:rPr>
        <w:t> </w:t>
      </w:r>
      <w:r>
        <w:rPr>
          <w:color w:val="231F20"/>
          <w:w w:val="80"/>
          <w:sz w:val="20"/>
        </w:rPr>
        <w:t>Arte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10"/>
          <w:w w:val="80"/>
          <w:sz w:val="20"/>
        </w:rPr>
        <w:t>Contemporáneo</w:t>
      </w:r>
      <w:r>
        <w:rPr>
          <w:color w:val="231F20"/>
          <w:spacing w:val="23"/>
          <w:sz w:val="20"/>
        </w:rPr>
        <w:t> </w:t>
      </w:r>
      <w:r>
        <w:rPr>
          <w:color w:val="231F20"/>
          <w:w w:val="80"/>
          <w:sz w:val="20"/>
        </w:rPr>
        <w:t>(La</w:t>
      </w:r>
      <w:r>
        <w:rPr>
          <w:color w:val="231F20"/>
          <w:spacing w:val="23"/>
          <w:sz w:val="20"/>
        </w:rPr>
        <w:t> </w:t>
      </w:r>
      <w:r>
        <w:rPr>
          <w:color w:val="231F20"/>
          <w:spacing w:val="9"/>
          <w:w w:val="80"/>
          <w:sz w:val="20"/>
        </w:rPr>
        <w:t>Coruña)</w:t>
      </w:r>
    </w:p>
    <w:p>
      <w:pPr>
        <w:pStyle w:val="ListParagraph"/>
        <w:numPr>
          <w:ilvl w:val="1"/>
          <w:numId w:val="1"/>
        </w:numPr>
        <w:tabs>
          <w:tab w:pos="2268" w:val="left" w:leader="none"/>
        </w:tabs>
        <w:spacing w:line="268" w:lineRule="auto" w:before="28" w:after="0"/>
        <w:ind w:left="2268" w:right="2330" w:hanging="142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Centro Nacional </w:t>
      </w:r>
      <w:r>
        <w:rPr>
          <w:color w:val="231F20"/>
          <w:w w:val="80"/>
          <w:sz w:val="20"/>
        </w:rPr>
        <w:t>de </w:t>
      </w:r>
      <w:r>
        <w:rPr>
          <w:color w:val="231F20"/>
          <w:spacing w:val="9"/>
          <w:w w:val="80"/>
          <w:sz w:val="20"/>
        </w:rPr>
        <w:t>Educación </w:t>
      </w:r>
      <w:r>
        <w:rPr>
          <w:color w:val="231F20"/>
          <w:spacing w:val="11"/>
          <w:w w:val="80"/>
          <w:sz w:val="20"/>
        </w:rPr>
        <w:t>Ambiental, </w:t>
      </w:r>
      <w:r>
        <w:rPr>
          <w:color w:val="231F20"/>
          <w:spacing w:val="9"/>
          <w:w w:val="90"/>
          <w:sz w:val="20"/>
        </w:rPr>
        <w:t>CENEAM </w:t>
      </w:r>
      <w:r>
        <w:rPr>
          <w:color w:val="231F20"/>
          <w:spacing w:val="11"/>
          <w:w w:val="90"/>
          <w:sz w:val="20"/>
        </w:rPr>
        <w:t>(Segovia)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1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5"/>
          <w:sz w:val="20"/>
        </w:rPr>
        <w:t>Comunidad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9"/>
          <w:w w:val="85"/>
          <w:sz w:val="20"/>
        </w:rPr>
        <w:t>Madrid.</w:t>
      </w:r>
      <w:r>
        <w:rPr>
          <w:color w:val="231F20"/>
          <w:spacing w:val="5"/>
          <w:sz w:val="20"/>
        </w:rPr>
        <w:t> </w:t>
      </w:r>
      <w:r>
        <w:rPr>
          <w:color w:val="231F20"/>
          <w:w w:val="85"/>
          <w:sz w:val="20"/>
        </w:rPr>
        <w:t>Sala</w:t>
      </w:r>
      <w:r>
        <w:rPr>
          <w:color w:val="231F20"/>
          <w:spacing w:val="5"/>
          <w:sz w:val="20"/>
        </w:rPr>
        <w:t> </w:t>
      </w:r>
      <w:r>
        <w:rPr>
          <w:color w:val="231F20"/>
          <w:w w:val="85"/>
          <w:sz w:val="20"/>
        </w:rPr>
        <w:t>Plaza</w:t>
      </w:r>
      <w:r>
        <w:rPr>
          <w:color w:val="231F20"/>
          <w:spacing w:val="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9"/>
          <w:w w:val="85"/>
          <w:sz w:val="20"/>
        </w:rPr>
        <w:t>España</w:t>
      </w:r>
      <w:r>
        <w:rPr>
          <w:color w:val="231F20"/>
          <w:spacing w:val="4"/>
          <w:sz w:val="20"/>
        </w:rPr>
        <w:t> </w:t>
      </w:r>
      <w:r>
        <w:rPr>
          <w:color w:val="231F20"/>
          <w:spacing w:val="9"/>
          <w:w w:val="85"/>
          <w:sz w:val="20"/>
        </w:rPr>
        <w:t>(Madrid)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Diputación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0"/>
          <w:sz w:val="20"/>
        </w:rPr>
        <w:t>Provincial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2"/>
          <w:sz w:val="20"/>
        </w:rPr>
        <w:t> </w:t>
      </w:r>
      <w:r>
        <w:rPr>
          <w:color w:val="231F20"/>
          <w:spacing w:val="7"/>
          <w:w w:val="80"/>
          <w:sz w:val="20"/>
        </w:rPr>
        <w:t>Jaén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Diputación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0"/>
          <w:sz w:val="20"/>
        </w:rPr>
        <w:t>Provincial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2"/>
          <w:sz w:val="20"/>
        </w:rPr>
        <w:t> </w:t>
      </w:r>
      <w:r>
        <w:rPr>
          <w:color w:val="231F20"/>
          <w:spacing w:val="9"/>
          <w:w w:val="80"/>
          <w:sz w:val="20"/>
        </w:rPr>
        <w:t>Salamanca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Dirección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0"/>
          <w:sz w:val="20"/>
        </w:rPr>
        <w:t>General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80"/>
          <w:sz w:val="20"/>
        </w:rPr>
        <w:t>Medio</w:t>
      </w:r>
      <w:r>
        <w:rPr>
          <w:color w:val="231F20"/>
          <w:spacing w:val="22"/>
          <w:sz w:val="20"/>
        </w:rPr>
        <w:t> </w:t>
      </w:r>
      <w:r>
        <w:rPr>
          <w:color w:val="231F20"/>
          <w:spacing w:val="9"/>
          <w:w w:val="80"/>
          <w:sz w:val="20"/>
        </w:rPr>
        <w:t>Ambiente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0"/>
          <w:sz w:val="20"/>
        </w:rPr>
        <w:t>(Murcia)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Espai</w:t>
      </w:r>
      <w:r>
        <w:rPr>
          <w:color w:val="231F20"/>
          <w:spacing w:val="37"/>
          <w:sz w:val="20"/>
        </w:rPr>
        <w:t> </w:t>
      </w:r>
      <w:r>
        <w:rPr>
          <w:color w:val="231F20"/>
          <w:w w:val="80"/>
          <w:sz w:val="20"/>
        </w:rPr>
        <w:t>d’art</w:t>
      </w:r>
      <w:r>
        <w:rPr>
          <w:color w:val="231F20"/>
          <w:spacing w:val="37"/>
          <w:sz w:val="20"/>
        </w:rPr>
        <w:t> </w:t>
      </w:r>
      <w:r>
        <w:rPr>
          <w:color w:val="231F20"/>
          <w:spacing w:val="10"/>
          <w:w w:val="80"/>
          <w:sz w:val="20"/>
        </w:rPr>
        <w:t>Contemporani</w:t>
      </w:r>
      <w:r>
        <w:rPr>
          <w:color w:val="231F20"/>
          <w:spacing w:val="37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37"/>
          <w:sz w:val="20"/>
        </w:rPr>
        <w:t> </w:t>
      </w:r>
      <w:r>
        <w:rPr>
          <w:color w:val="231F20"/>
          <w:spacing w:val="9"/>
          <w:w w:val="80"/>
          <w:sz w:val="20"/>
        </w:rPr>
        <w:t>Castellón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Espai</w:t>
      </w:r>
      <w:r>
        <w:rPr>
          <w:color w:val="231F20"/>
          <w:spacing w:val="36"/>
          <w:sz w:val="20"/>
        </w:rPr>
        <w:t> </w:t>
      </w:r>
      <w:r>
        <w:rPr>
          <w:color w:val="231F20"/>
          <w:spacing w:val="9"/>
          <w:w w:val="80"/>
          <w:sz w:val="20"/>
        </w:rPr>
        <w:t>VolArt,</w:t>
      </w:r>
      <w:r>
        <w:rPr>
          <w:color w:val="231F20"/>
          <w:spacing w:val="36"/>
          <w:sz w:val="20"/>
        </w:rPr>
        <w:t> </w:t>
      </w:r>
      <w:r>
        <w:rPr>
          <w:color w:val="231F20"/>
          <w:spacing w:val="9"/>
          <w:w w:val="80"/>
          <w:sz w:val="20"/>
        </w:rPr>
        <w:t>Fundació</w:t>
      </w:r>
      <w:r>
        <w:rPr>
          <w:color w:val="231F20"/>
          <w:spacing w:val="36"/>
          <w:sz w:val="20"/>
        </w:rPr>
        <w:t> </w:t>
      </w:r>
      <w:r>
        <w:rPr>
          <w:color w:val="231F20"/>
          <w:w w:val="80"/>
          <w:sz w:val="20"/>
        </w:rPr>
        <w:t>Vilá</w:t>
      </w:r>
      <w:r>
        <w:rPr>
          <w:color w:val="231F20"/>
          <w:spacing w:val="36"/>
          <w:sz w:val="20"/>
        </w:rPr>
        <w:t> </w:t>
      </w:r>
      <w:r>
        <w:rPr>
          <w:color w:val="231F20"/>
          <w:w w:val="80"/>
          <w:sz w:val="20"/>
        </w:rPr>
        <w:t>Casas</w:t>
      </w:r>
      <w:r>
        <w:rPr>
          <w:color w:val="231F20"/>
          <w:spacing w:val="36"/>
          <w:sz w:val="20"/>
        </w:rPr>
        <w:t> </w:t>
      </w:r>
      <w:r>
        <w:rPr>
          <w:color w:val="231F20"/>
          <w:spacing w:val="9"/>
          <w:w w:val="80"/>
          <w:sz w:val="20"/>
        </w:rPr>
        <w:t>(Barcelona)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5"/>
          <w:sz w:val="20"/>
        </w:rPr>
        <w:t>Excmo.</w:t>
      </w:r>
      <w:r>
        <w:rPr>
          <w:color w:val="231F20"/>
          <w:spacing w:val="4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Cabildo</w:t>
      </w:r>
      <w:r>
        <w:rPr>
          <w:color w:val="231F20"/>
          <w:spacing w:val="5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Insular</w:t>
      </w:r>
      <w:r>
        <w:rPr>
          <w:color w:val="231F20"/>
          <w:spacing w:val="5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w w:val="85"/>
          <w:sz w:val="20"/>
        </w:rPr>
        <w:t>El</w:t>
      </w:r>
      <w:r>
        <w:rPr>
          <w:color w:val="231F20"/>
          <w:spacing w:val="4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Hierro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Excmo.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9"/>
          <w:w w:val="80"/>
          <w:sz w:val="20"/>
        </w:rPr>
        <w:t>Cabildo</w:t>
      </w:r>
      <w:r>
        <w:rPr>
          <w:color w:val="231F20"/>
          <w:spacing w:val="17"/>
          <w:sz w:val="20"/>
        </w:rPr>
        <w:t> </w:t>
      </w:r>
      <w:r>
        <w:rPr>
          <w:color w:val="231F20"/>
          <w:spacing w:val="9"/>
          <w:w w:val="80"/>
          <w:sz w:val="20"/>
        </w:rPr>
        <w:t>Insular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17"/>
          <w:sz w:val="20"/>
        </w:rPr>
        <w:t> </w:t>
      </w:r>
      <w:r>
        <w:rPr>
          <w:color w:val="231F20"/>
          <w:spacing w:val="9"/>
          <w:w w:val="80"/>
          <w:sz w:val="20"/>
        </w:rPr>
        <w:t>Fuerteventura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5"/>
          <w:sz w:val="20"/>
        </w:rPr>
        <w:t>Excmo.</w:t>
      </w:r>
      <w:r>
        <w:rPr>
          <w:color w:val="231F20"/>
          <w:spacing w:val="4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Cabildo</w:t>
      </w:r>
      <w:r>
        <w:rPr>
          <w:color w:val="231F20"/>
          <w:spacing w:val="5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Insular</w:t>
      </w:r>
      <w:r>
        <w:rPr>
          <w:color w:val="231F20"/>
          <w:spacing w:val="5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5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Palma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</w:t>
      </w:r>
      <w:r>
        <w:rPr>
          <w:color w:val="231F20"/>
          <w:spacing w:val="12"/>
          <w:sz w:val="20"/>
        </w:rPr>
        <w:t> </w:t>
      </w:r>
      <w:r>
        <w:rPr>
          <w:color w:val="231F20"/>
          <w:spacing w:val="9"/>
          <w:w w:val="80"/>
          <w:sz w:val="20"/>
        </w:rPr>
        <w:t>Antoni</w:t>
      </w:r>
      <w:r>
        <w:rPr>
          <w:color w:val="231F20"/>
          <w:spacing w:val="14"/>
          <w:sz w:val="20"/>
        </w:rPr>
        <w:t> </w:t>
      </w:r>
      <w:r>
        <w:rPr>
          <w:color w:val="231F20"/>
          <w:spacing w:val="9"/>
          <w:w w:val="80"/>
          <w:sz w:val="20"/>
        </w:rPr>
        <w:t>Tàpies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9"/>
          <w:w w:val="80"/>
          <w:sz w:val="20"/>
        </w:rPr>
        <w:t>(Barcelona)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9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</w:t>
      </w:r>
      <w:r>
        <w:rPr>
          <w:color w:val="231F20"/>
          <w:spacing w:val="17"/>
          <w:sz w:val="20"/>
        </w:rPr>
        <w:t> </w:t>
      </w:r>
      <w:r>
        <w:rPr>
          <w:color w:val="231F20"/>
          <w:spacing w:val="9"/>
          <w:w w:val="80"/>
          <w:sz w:val="20"/>
        </w:rPr>
        <w:t>Barceló</w:t>
      </w:r>
      <w:r>
        <w:rPr>
          <w:color w:val="231F20"/>
          <w:spacing w:val="17"/>
          <w:sz w:val="20"/>
        </w:rPr>
        <w:t> </w:t>
      </w:r>
      <w:r>
        <w:rPr>
          <w:color w:val="231F20"/>
          <w:spacing w:val="9"/>
          <w:w w:val="80"/>
          <w:sz w:val="20"/>
        </w:rPr>
        <w:t>(Palma</w:t>
      </w:r>
      <w:r>
        <w:rPr>
          <w:color w:val="231F20"/>
          <w:spacing w:val="17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17"/>
          <w:sz w:val="20"/>
        </w:rPr>
        <w:t> </w:t>
      </w:r>
      <w:r>
        <w:rPr>
          <w:color w:val="231F20"/>
          <w:spacing w:val="9"/>
          <w:w w:val="80"/>
          <w:sz w:val="20"/>
        </w:rPr>
        <w:t>Mallorca)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</w:t>
      </w:r>
      <w:r>
        <w:rPr>
          <w:color w:val="231F20"/>
          <w:spacing w:val="33"/>
          <w:sz w:val="20"/>
        </w:rPr>
        <w:t> </w:t>
      </w:r>
      <w:r>
        <w:rPr>
          <w:color w:val="231F20"/>
          <w:w w:val="80"/>
          <w:sz w:val="20"/>
        </w:rPr>
        <w:t>Joan</w:t>
      </w:r>
      <w:r>
        <w:rPr>
          <w:color w:val="231F20"/>
          <w:spacing w:val="36"/>
          <w:sz w:val="20"/>
        </w:rPr>
        <w:t> </w:t>
      </w:r>
      <w:r>
        <w:rPr>
          <w:color w:val="231F20"/>
          <w:w w:val="80"/>
          <w:sz w:val="20"/>
        </w:rPr>
        <w:t>Miró</w:t>
      </w:r>
      <w:r>
        <w:rPr>
          <w:color w:val="231F20"/>
          <w:spacing w:val="36"/>
          <w:sz w:val="20"/>
        </w:rPr>
        <w:t> </w:t>
      </w:r>
      <w:r>
        <w:rPr>
          <w:color w:val="231F20"/>
          <w:spacing w:val="9"/>
          <w:w w:val="80"/>
          <w:sz w:val="20"/>
        </w:rPr>
        <w:t>(Barcelona)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5"/>
          <w:sz w:val="20"/>
        </w:rPr>
        <w:t>Fundació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9"/>
          <w:sz w:val="20"/>
        </w:rPr>
        <w:t> </w:t>
      </w:r>
      <w:r>
        <w:rPr>
          <w:color w:val="231F20"/>
          <w:w w:val="85"/>
          <w:sz w:val="20"/>
        </w:rPr>
        <w:t>Caixa</w:t>
      </w:r>
      <w:r>
        <w:rPr>
          <w:color w:val="231F20"/>
          <w:spacing w:val="9"/>
          <w:sz w:val="20"/>
        </w:rPr>
        <w:t> </w:t>
      </w:r>
      <w:r>
        <w:rPr>
          <w:color w:val="231F20"/>
          <w:spacing w:val="9"/>
          <w:w w:val="85"/>
          <w:sz w:val="20"/>
        </w:rPr>
        <w:t>(Barcelona)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5"/>
          <w:sz w:val="20"/>
        </w:rPr>
        <w:t>Fundació</w:t>
      </w:r>
      <w:r>
        <w:rPr>
          <w:color w:val="231F20"/>
          <w:spacing w:val="11"/>
          <w:sz w:val="20"/>
        </w:rPr>
        <w:t> </w:t>
      </w:r>
      <w:r>
        <w:rPr>
          <w:color w:val="231F20"/>
          <w:w w:val="85"/>
          <w:sz w:val="20"/>
        </w:rPr>
        <w:t>Pilar</w:t>
      </w:r>
      <w:r>
        <w:rPr>
          <w:color w:val="231F20"/>
          <w:spacing w:val="12"/>
          <w:sz w:val="20"/>
        </w:rPr>
        <w:t> </w:t>
      </w:r>
      <w:r>
        <w:rPr>
          <w:color w:val="231F20"/>
          <w:w w:val="85"/>
          <w:sz w:val="20"/>
        </w:rPr>
        <w:t>i</w:t>
      </w:r>
      <w:r>
        <w:rPr>
          <w:color w:val="231F20"/>
          <w:spacing w:val="11"/>
          <w:sz w:val="20"/>
        </w:rPr>
        <w:t> </w:t>
      </w:r>
      <w:r>
        <w:rPr>
          <w:color w:val="231F20"/>
          <w:w w:val="85"/>
          <w:sz w:val="20"/>
        </w:rPr>
        <w:t>Joan</w:t>
      </w:r>
      <w:r>
        <w:rPr>
          <w:color w:val="231F20"/>
          <w:spacing w:val="12"/>
          <w:sz w:val="20"/>
        </w:rPr>
        <w:t> </w:t>
      </w:r>
      <w:r>
        <w:rPr>
          <w:color w:val="231F20"/>
          <w:w w:val="85"/>
          <w:sz w:val="20"/>
        </w:rPr>
        <w:t>Miró</w:t>
      </w:r>
      <w:r>
        <w:rPr>
          <w:color w:val="231F20"/>
          <w:spacing w:val="11"/>
          <w:sz w:val="20"/>
        </w:rPr>
        <w:t> </w:t>
      </w:r>
      <w:r>
        <w:rPr>
          <w:color w:val="231F20"/>
          <w:spacing w:val="9"/>
          <w:w w:val="85"/>
          <w:sz w:val="20"/>
        </w:rPr>
        <w:t>(Palma</w:t>
      </w:r>
      <w:r>
        <w:rPr>
          <w:color w:val="231F20"/>
          <w:spacing w:val="12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2"/>
          <w:sz w:val="20"/>
        </w:rPr>
        <w:t> </w:t>
      </w:r>
      <w:r>
        <w:rPr>
          <w:color w:val="231F20"/>
          <w:spacing w:val="9"/>
          <w:w w:val="85"/>
          <w:sz w:val="20"/>
        </w:rPr>
        <w:t>Mallorca)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Fundación</w:t>
      </w:r>
      <w:r>
        <w:rPr>
          <w:color w:val="231F20"/>
          <w:spacing w:val="32"/>
          <w:sz w:val="20"/>
        </w:rPr>
        <w:t> </w:t>
      </w:r>
      <w:r>
        <w:rPr>
          <w:color w:val="231F20"/>
          <w:w w:val="80"/>
          <w:sz w:val="20"/>
        </w:rPr>
        <w:t>AENA</w:t>
      </w:r>
      <w:r>
        <w:rPr>
          <w:color w:val="231F20"/>
          <w:spacing w:val="32"/>
          <w:sz w:val="20"/>
        </w:rPr>
        <w:t> </w:t>
      </w:r>
      <w:r>
        <w:rPr>
          <w:color w:val="231F20"/>
          <w:spacing w:val="9"/>
          <w:w w:val="80"/>
          <w:sz w:val="20"/>
        </w:rPr>
        <w:t>(Madrid)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Fundación</w:t>
      </w:r>
      <w:r>
        <w:rPr>
          <w:color w:val="231F20"/>
          <w:spacing w:val="28"/>
          <w:sz w:val="20"/>
        </w:rPr>
        <w:t> </w:t>
      </w:r>
      <w:r>
        <w:rPr>
          <w:color w:val="231F20"/>
          <w:spacing w:val="9"/>
          <w:w w:val="80"/>
          <w:sz w:val="20"/>
        </w:rPr>
        <w:t>Antonio</w:t>
      </w:r>
      <w:r>
        <w:rPr>
          <w:color w:val="231F20"/>
          <w:spacing w:val="30"/>
          <w:sz w:val="20"/>
        </w:rPr>
        <w:t> </w:t>
      </w:r>
      <w:r>
        <w:rPr>
          <w:color w:val="231F20"/>
          <w:w w:val="80"/>
          <w:sz w:val="20"/>
        </w:rPr>
        <w:t>Pérez</w:t>
      </w:r>
      <w:r>
        <w:rPr>
          <w:color w:val="231F20"/>
          <w:spacing w:val="30"/>
          <w:sz w:val="20"/>
        </w:rPr>
        <w:t> </w:t>
      </w:r>
      <w:r>
        <w:rPr>
          <w:color w:val="231F20"/>
          <w:spacing w:val="9"/>
          <w:w w:val="80"/>
          <w:sz w:val="20"/>
        </w:rPr>
        <w:t>(Cuenca)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Fundación</w:t>
      </w:r>
      <w:r>
        <w:rPr>
          <w:color w:val="231F20"/>
          <w:spacing w:val="23"/>
          <w:sz w:val="20"/>
        </w:rPr>
        <w:t> </w:t>
      </w:r>
      <w:r>
        <w:rPr>
          <w:color w:val="231F20"/>
          <w:w w:val="80"/>
          <w:sz w:val="20"/>
        </w:rPr>
        <w:t>Banco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Santander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Central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Hispano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(Madrid)</w:t>
      </w:r>
    </w:p>
    <w:p>
      <w:pPr>
        <w:pStyle w:val="ListParagraph"/>
        <w:numPr>
          <w:ilvl w:val="1"/>
          <w:numId w:val="1"/>
        </w:numPr>
        <w:tabs>
          <w:tab w:pos="2268" w:val="left" w:leader="none"/>
        </w:tabs>
        <w:spacing w:line="268" w:lineRule="auto" w:before="28" w:after="0"/>
        <w:ind w:left="2268" w:right="2065" w:hanging="142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Fundación </w:t>
      </w:r>
      <w:r>
        <w:rPr>
          <w:color w:val="231F20"/>
          <w:w w:val="80"/>
          <w:sz w:val="20"/>
        </w:rPr>
        <w:t>Caja de </w:t>
      </w:r>
      <w:r>
        <w:rPr>
          <w:color w:val="231F20"/>
          <w:spacing w:val="9"/>
          <w:w w:val="80"/>
          <w:sz w:val="20"/>
        </w:rPr>
        <w:t>Ahorros </w:t>
      </w:r>
      <w:r>
        <w:rPr>
          <w:color w:val="231F20"/>
          <w:w w:val="80"/>
          <w:sz w:val="20"/>
        </w:rPr>
        <w:t>del </w:t>
      </w:r>
      <w:r>
        <w:rPr>
          <w:color w:val="231F20"/>
          <w:spacing w:val="11"/>
          <w:w w:val="80"/>
          <w:sz w:val="20"/>
        </w:rPr>
        <w:t>Mediterráneo </w:t>
      </w:r>
      <w:r>
        <w:rPr>
          <w:color w:val="231F20"/>
          <w:spacing w:val="9"/>
          <w:w w:val="90"/>
          <w:sz w:val="20"/>
        </w:rPr>
        <w:t>(Valencia)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0" w:after="0"/>
        <w:ind w:left="2267" w:right="0" w:hanging="141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67744">
                <wp:simplePos x="0" y="0"/>
                <wp:positionH relativeFrom="page">
                  <wp:posOffset>2249995</wp:posOffset>
                </wp:positionH>
                <wp:positionV relativeFrom="paragraph">
                  <wp:posOffset>390640</wp:posOffset>
                </wp:positionV>
                <wp:extent cx="2664460" cy="1270"/>
                <wp:effectExtent l="0" t="0" r="0" b="0"/>
                <wp:wrapNone/>
                <wp:docPr id="574" name="Graphic 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4" name="Graphic 574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67744" from="177.164993pt,30.759109pt" to="386.928993pt,30.759109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9"/>
          <w:w w:val="80"/>
          <w:sz w:val="20"/>
        </w:rPr>
        <w:t>Fundación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0"/>
          <w:sz w:val="20"/>
        </w:rPr>
        <w:t>Cultural</w:t>
      </w:r>
      <w:r>
        <w:rPr>
          <w:color w:val="231F20"/>
          <w:spacing w:val="22"/>
          <w:sz w:val="20"/>
        </w:rPr>
        <w:t> </w:t>
      </w:r>
      <w:r>
        <w:rPr>
          <w:color w:val="231F20"/>
          <w:spacing w:val="9"/>
          <w:w w:val="80"/>
          <w:sz w:val="20"/>
        </w:rPr>
        <w:t>MAPFRE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80"/>
          <w:sz w:val="20"/>
        </w:rPr>
        <w:t>VIDA</w:t>
      </w:r>
      <w:r>
        <w:rPr>
          <w:color w:val="231F20"/>
          <w:spacing w:val="22"/>
          <w:sz w:val="20"/>
        </w:rPr>
        <w:t> </w:t>
      </w:r>
      <w:r>
        <w:rPr>
          <w:color w:val="231F20"/>
          <w:spacing w:val="9"/>
          <w:w w:val="80"/>
          <w:sz w:val="20"/>
        </w:rPr>
        <w:t>(Madrid)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9640" w:h="13610"/>
          <w:pgMar w:header="0" w:footer="901" w:top="0" w:bottom="1100" w:left="1417" w:right="425"/>
        </w:sectPr>
      </w:pP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68" w:after="0"/>
        <w:ind w:left="2267" w:right="0" w:hanging="141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68256">
                <wp:simplePos x="0" y="0"/>
                <wp:positionH relativeFrom="page">
                  <wp:posOffset>528821</wp:posOffset>
                </wp:positionH>
                <wp:positionV relativeFrom="page">
                  <wp:posOffset>5298134</wp:posOffset>
                </wp:positionV>
                <wp:extent cx="249554" cy="2372995"/>
                <wp:effectExtent l="0" t="0" r="0" b="0"/>
                <wp:wrapNone/>
                <wp:docPr id="575" name="Textbox 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5" name="Textbox 575"/>
                      <wps:cNvSpPr txBox="1"/>
                      <wps:spPr>
                        <a:xfrm>
                          <a:off x="0" y="0"/>
                          <a:ext cx="249554" cy="2372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pt;margin-top:417.175934pt;width:19.650pt;height:186.85pt;mso-position-horizontal-relative:page;mso-position-vertical-relative:page;z-index:15968256" type="#_x0000_t202" id="docshape36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3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68768">
                <wp:simplePos x="0" y="0"/>
                <wp:positionH relativeFrom="page">
                  <wp:posOffset>528821</wp:posOffset>
                </wp:positionH>
                <wp:positionV relativeFrom="page">
                  <wp:posOffset>4745751</wp:posOffset>
                </wp:positionV>
                <wp:extent cx="249554" cy="330200"/>
                <wp:effectExtent l="0" t="0" r="0" b="0"/>
                <wp:wrapNone/>
                <wp:docPr id="576" name="Textbox 5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6" name="Textbox 576"/>
                      <wps:cNvSpPr txBox="1"/>
                      <wps:spPr>
                        <a:xfrm>
                          <a:off x="0" y="0"/>
                          <a:ext cx="249554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pt;margin-top:373.681183pt;width:19.650pt;height:26pt;mso-position-horizontal-relative:page;mso-position-vertical-relative:page;z-index:15968768" type="#_x0000_t202" id="docshape36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72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69280">
                <wp:simplePos x="0" y="0"/>
                <wp:positionH relativeFrom="page">
                  <wp:posOffset>528821</wp:posOffset>
                </wp:positionH>
                <wp:positionV relativeFrom="page">
                  <wp:posOffset>3202529</wp:posOffset>
                </wp:positionV>
                <wp:extent cx="249554" cy="1320800"/>
                <wp:effectExtent l="0" t="0" r="0" b="0"/>
                <wp:wrapNone/>
                <wp:docPr id="577" name="Textbox 5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7" name="Textbox 577"/>
                      <wps:cNvSpPr txBox="1"/>
                      <wps:spPr>
                        <a:xfrm>
                          <a:off x="0" y="0"/>
                          <a:ext cx="249554" cy="132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H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V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pt;margin-top:252.167664pt;width:19.650pt;height:104pt;mso-position-horizontal-relative:page;mso-position-vertical-relative:page;z-index:15969280" type="#_x0000_t202" id="docshape37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H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V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69792">
                <wp:simplePos x="0" y="0"/>
                <wp:positionH relativeFrom="page">
                  <wp:posOffset>528821</wp:posOffset>
                </wp:positionH>
                <wp:positionV relativeFrom="page">
                  <wp:posOffset>2859372</wp:posOffset>
                </wp:positionV>
                <wp:extent cx="249554" cy="121285"/>
                <wp:effectExtent l="0" t="0" r="0" b="0"/>
                <wp:wrapNone/>
                <wp:docPr id="578" name="Textbox 5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8" name="Textbox 578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pt;margin-top:225.147415pt;width:19.650pt;height:9.550pt;mso-position-horizontal-relative:page;mso-position-vertical-relative:page;z-index:15969792" type="#_x0000_t202" id="docshape37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70304">
                <wp:simplePos x="0" y="0"/>
                <wp:positionH relativeFrom="page">
                  <wp:posOffset>528821</wp:posOffset>
                </wp:positionH>
                <wp:positionV relativeFrom="page">
                  <wp:posOffset>783484</wp:posOffset>
                </wp:positionV>
                <wp:extent cx="249554" cy="1853564"/>
                <wp:effectExtent l="0" t="0" r="0" b="0"/>
                <wp:wrapNone/>
                <wp:docPr id="579" name="Textbox 5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9" name="Textbox 579"/>
                      <wps:cNvSpPr txBox="1"/>
                      <wps:spPr>
                        <a:xfrm>
                          <a:off x="0" y="0"/>
                          <a:ext cx="249554" cy="18535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1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pt;margin-top:61.691666pt;width:19.650pt;height:145.950pt;mso-position-horizontal-relative:page;mso-position-vertical-relative:page;z-index:15970304" type="#_x0000_t202" id="docshape37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51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9"/>
          <w:w w:val="80"/>
          <w:sz w:val="20"/>
        </w:rPr>
        <w:t>Fundación</w:t>
      </w:r>
      <w:r>
        <w:rPr>
          <w:color w:val="231F20"/>
          <w:spacing w:val="38"/>
          <w:sz w:val="20"/>
        </w:rPr>
        <w:t> </w:t>
      </w:r>
      <w:r>
        <w:rPr>
          <w:color w:val="231F20"/>
          <w:w w:val="80"/>
          <w:sz w:val="20"/>
        </w:rPr>
        <w:t>Juan</w:t>
      </w:r>
      <w:r>
        <w:rPr>
          <w:color w:val="231F20"/>
          <w:spacing w:val="40"/>
          <w:sz w:val="20"/>
        </w:rPr>
        <w:t> </w:t>
      </w:r>
      <w:r>
        <w:rPr>
          <w:color w:val="231F20"/>
          <w:w w:val="80"/>
          <w:sz w:val="20"/>
        </w:rPr>
        <w:t>March</w:t>
      </w:r>
      <w:r>
        <w:rPr>
          <w:color w:val="231F20"/>
          <w:spacing w:val="40"/>
          <w:sz w:val="20"/>
        </w:rPr>
        <w:t> </w:t>
      </w:r>
      <w:r>
        <w:rPr>
          <w:color w:val="231F20"/>
          <w:spacing w:val="9"/>
          <w:w w:val="80"/>
          <w:sz w:val="20"/>
        </w:rPr>
        <w:t>(Madrid)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Fundación</w:t>
      </w:r>
      <w:r>
        <w:rPr>
          <w:color w:val="231F20"/>
          <w:spacing w:val="26"/>
          <w:sz w:val="20"/>
        </w:rPr>
        <w:t> </w:t>
      </w:r>
      <w:r>
        <w:rPr>
          <w:color w:val="231F20"/>
          <w:w w:val="80"/>
          <w:sz w:val="20"/>
        </w:rPr>
        <w:t>Luis</w:t>
      </w:r>
      <w:r>
        <w:rPr>
          <w:color w:val="231F20"/>
          <w:spacing w:val="26"/>
          <w:sz w:val="20"/>
        </w:rPr>
        <w:t> </w:t>
      </w:r>
      <w:r>
        <w:rPr>
          <w:color w:val="231F20"/>
          <w:spacing w:val="9"/>
          <w:w w:val="80"/>
          <w:sz w:val="20"/>
        </w:rPr>
        <w:t>Seoane</w:t>
      </w:r>
      <w:r>
        <w:rPr>
          <w:color w:val="231F20"/>
          <w:spacing w:val="27"/>
          <w:sz w:val="20"/>
        </w:rPr>
        <w:t> </w:t>
      </w:r>
      <w:r>
        <w:rPr>
          <w:color w:val="231F20"/>
          <w:w w:val="80"/>
          <w:sz w:val="20"/>
        </w:rPr>
        <w:t>(La</w:t>
      </w:r>
      <w:r>
        <w:rPr>
          <w:color w:val="231F20"/>
          <w:spacing w:val="26"/>
          <w:sz w:val="20"/>
        </w:rPr>
        <w:t> </w:t>
      </w:r>
      <w:r>
        <w:rPr>
          <w:color w:val="231F20"/>
          <w:spacing w:val="9"/>
          <w:w w:val="80"/>
          <w:sz w:val="20"/>
        </w:rPr>
        <w:t>Coruña)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Fundación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9"/>
          <w:w w:val="80"/>
          <w:sz w:val="20"/>
        </w:rPr>
        <w:t>Marcelino</w:t>
      </w:r>
      <w:r>
        <w:rPr>
          <w:color w:val="231F20"/>
          <w:spacing w:val="31"/>
          <w:sz w:val="20"/>
        </w:rPr>
        <w:t> </w:t>
      </w:r>
      <w:r>
        <w:rPr>
          <w:color w:val="231F20"/>
          <w:w w:val="80"/>
          <w:sz w:val="20"/>
        </w:rPr>
        <w:t>Botín</w:t>
      </w:r>
      <w:r>
        <w:rPr>
          <w:color w:val="231F20"/>
          <w:spacing w:val="32"/>
          <w:sz w:val="20"/>
        </w:rPr>
        <w:t> </w:t>
      </w:r>
      <w:r>
        <w:rPr>
          <w:color w:val="231F20"/>
          <w:spacing w:val="9"/>
          <w:w w:val="80"/>
          <w:sz w:val="20"/>
        </w:rPr>
        <w:t>(Santander)</w:t>
      </w:r>
    </w:p>
    <w:p>
      <w:pPr>
        <w:pStyle w:val="ListParagraph"/>
        <w:numPr>
          <w:ilvl w:val="1"/>
          <w:numId w:val="1"/>
        </w:numPr>
        <w:tabs>
          <w:tab w:pos="2268" w:val="left" w:leader="none"/>
        </w:tabs>
        <w:spacing w:line="268" w:lineRule="auto" w:before="28" w:after="0"/>
        <w:ind w:left="2268" w:right="2583" w:hanging="142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Fundación </w:t>
      </w:r>
      <w:r>
        <w:rPr>
          <w:color w:val="231F20"/>
          <w:w w:val="80"/>
          <w:sz w:val="20"/>
        </w:rPr>
        <w:t>Museo del </w:t>
      </w:r>
      <w:r>
        <w:rPr>
          <w:color w:val="231F20"/>
          <w:spacing w:val="9"/>
          <w:w w:val="80"/>
          <w:sz w:val="20"/>
        </w:rPr>
        <w:t>Grabado </w:t>
      </w:r>
      <w:r>
        <w:rPr>
          <w:color w:val="231F20"/>
          <w:spacing w:val="11"/>
          <w:w w:val="80"/>
          <w:sz w:val="20"/>
        </w:rPr>
        <w:t>Español </w:t>
      </w:r>
      <w:r>
        <w:rPr>
          <w:color w:val="231F20"/>
          <w:spacing w:val="9"/>
          <w:w w:val="90"/>
          <w:sz w:val="20"/>
        </w:rPr>
        <w:t>Contemporáneo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spacing w:val="9"/>
          <w:w w:val="90"/>
          <w:sz w:val="20"/>
        </w:rPr>
        <w:t>(Marbella)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0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Fundación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9"/>
          <w:w w:val="80"/>
          <w:sz w:val="20"/>
        </w:rPr>
        <w:t>Telefónica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9"/>
          <w:w w:val="80"/>
          <w:sz w:val="20"/>
        </w:rPr>
        <w:t>(Madrid)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Gabinete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Literario</w:t>
      </w:r>
      <w:r>
        <w:rPr>
          <w:color w:val="231F20"/>
          <w:spacing w:val="25"/>
          <w:sz w:val="20"/>
        </w:rPr>
        <w:t> </w:t>
      </w:r>
      <w:r>
        <w:rPr>
          <w:color w:val="231F20"/>
          <w:w w:val="80"/>
          <w:sz w:val="20"/>
        </w:rPr>
        <w:t>(Las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Palmas</w:t>
      </w:r>
      <w:r>
        <w:rPr>
          <w:color w:val="231F20"/>
          <w:spacing w:val="25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5"/>
          <w:sz w:val="20"/>
        </w:rPr>
        <w:t> </w:t>
      </w:r>
      <w:r>
        <w:rPr>
          <w:color w:val="231F20"/>
          <w:w w:val="80"/>
          <w:sz w:val="20"/>
        </w:rPr>
        <w:t>Gran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Canaria)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9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Galería</w:t>
      </w:r>
      <w:r>
        <w:rPr>
          <w:color w:val="231F20"/>
          <w:spacing w:val="12"/>
          <w:sz w:val="20"/>
        </w:rPr>
        <w:t> </w:t>
      </w:r>
      <w:r>
        <w:rPr>
          <w:color w:val="231F20"/>
          <w:spacing w:val="9"/>
          <w:w w:val="80"/>
          <w:sz w:val="20"/>
        </w:rPr>
        <w:t>Antonio</w:t>
      </w:r>
      <w:r>
        <w:rPr>
          <w:color w:val="231F20"/>
          <w:spacing w:val="12"/>
          <w:sz w:val="20"/>
        </w:rPr>
        <w:t> </w:t>
      </w:r>
      <w:r>
        <w:rPr>
          <w:color w:val="231F20"/>
          <w:spacing w:val="9"/>
          <w:w w:val="80"/>
          <w:sz w:val="20"/>
        </w:rPr>
        <w:t>Machón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9"/>
          <w:w w:val="80"/>
          <w:sz w:val="20"/>
        </w:rPr>
        <w:t>(Madrid)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Galería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9"/>
          <w:w w:val="80"/>
          <w:sz w:val="20"/>
        </w:rPr>
        <w:t>Estiarte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9"/>
          <w:w w:val="80"/>
          <w:sz w:val="20"/>
        </w:rPr>
        <w:t>(Madrid)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Galería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9"/>
          <w:w w:val="80"/>
          <w:sz w:val="20"/>
        </w:rPr>
        <w:t>Leandro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9"/>
          <w:w w:val="80"/>
          <w:sz w:val="20"/>
        </w:rPr>
        <w:t>Navarro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9"/>
          <w:w w:val="80"/>
          <w:sz w:val="20"/>
        </w:rPr>
        <w:t>(Madrid)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Galería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10"/>
          <w:w w:val="80"/>
          <w:sz w:val="20"/>
        </w:rPr>
        <w:t>Leyendecker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9"/>
          <w:w w:val="80"/>
          <w:sz w:val="20"/>
        </w:rPr>
        <w:t>(Santa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80"/>
          <w:sz w:val="20"/>
        </w:rPr>
        <w:t>Cruz</w:t>
      </w:r>
      <w:r>
        <w:rPr>
          <w:color w:val="231F20"/>
          <w:spacing w:val="20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0"/>
          <w:sz w:val="20"/>
        </w:rPr>
        <w:t>Tenerife)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Galería</w:t>
      </w:r>
      <w:r>
        <w:rPr>
          <w:color w:val="231F20"/>
          <w:spacing w:val="26"/>
          <w:sz w:val="20"/>
        </w:rPr>
        <w:t> </w:t>
      </w:r>
      <w:r>
        <w:rPr>
          <w:color w:val="231F20"/>
          <w:w w:val="80"/>
          <w:sz w:val="20"/>
        </w:rPr>
        <w:t>Magda</w:t>
      </w:r>
      <w:r>
        <w:rPr>
          <w:color w:val="231F20"/>
          <w:spacing w:val="26"/>
          <w:sz w:val="20"/>
        </w:rPr>
        <w:t> </w:t>
      </w:r>
      <w:r>
        <w:rPr>
          <w:color w:val="231F20"/>
          <w:spacing w:val="9"/>
          <w:w w:val="80"/>
          <w:sz w:val="20"/>
        </w:rPr>
        <w:t>Lázaro</w:t>
      </w:r>
      <w:r>
        <w:rPr>
          <w:color w:val="231F20"/>
          <w:spacing w:val="26"/>
          <w:sz w:val="20"/>
        </w:rPr>
        <w:t> </w:t>
      </w:r>
      <w:r>
        <w:rPr>
          <w:color w:val="231F20"/>
          <w:spacing w:val="9"/>
          <w:w w:val="80"/>
          <w:sz w:val="20"/>
        </w:rPr>
        <w:t>(Tenerife)</w:t>
      </w:r>
    </w:p>
    <w:p>
      <w:pPr>
        <w:pStyle w:val="ListParagraph"/>
        <w:numPr>
          <w:ilvl w:val="1"/>
          <w:numId w:val="1"/>
        </w:numPr>
        <w:tabs>
          <w:tab w:pos="2268" w:val="left" w:leader="none"/>
        </w:tabs>
        <w:spacing w:line="268" w:lineRule="auto" w:before="28" w:after="0"/>
        <w:ind w:left="2268" w:right="1826" w:hanging="142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Gobierno </w:t>
      </w:r>
      <w:r>
        <w:rPr>
          <w:color w:val="231F20"/>
          <w:w w:val="80"/>
          <w:sz w:val="20"/>
        </w:rPr>
        <w:t>de </w:t>
      </w:r>
      <w:r>
        <w:rPr>
          <w:color w:val="231F20"/>
          <w:spacing w:val="9"/>
          <w:w w:val="80"/>
          <w:sz w:val="20"/>
        </w:rPr>
        <w:t>Canarias. Servicio </w:t>
      </w:r>
      <w:r>
        <w:rPr>
          <w:color w:val="231F20"/>
          <w:w w:val="80"/>
          <w:sz w:val="20"/>
        </w:rPr>
        <w:t>de </w:t>
      </w:r>
      <w:r>
        <w:rPr>
          <w:color w:val="231F20"/>
          <w:spacing w:val="11"/>
          <w:w w:val="80"/>
          <w:sz w:val="20"/>
        </w:rPr>
        <w:t>Publicaciones </w:t>
      </w:r>
      <w:r>
        <w:rPr>
          <w:color w:val="231F20"/>
          <w:w w:val="90"/>
          <w:sz w:val="20"/>
        </w:rPr>
        <w:t>(Las </w:t>
      </w:r>
      <w:r>
        <w:rPr>
          <w:color w:val="231F20"/>
          <w:spacing w:val="9"/>
          <w:w w:val="90"/>
          <w:sz w:val="20"/>
        </w:rPr>
        <w:t>Palmas </w:t>
      </w:r>
      <w:r>
        <w:rPr>
          <w:color w:val="231F20"/>
          <w:w w:val="90"/>
          <w:sz w:val="20"/>
        </w:rPr>
        <w:t>de Gran </w:t>
      </w:r>
      <w:r>
        <w:rPr>
          <w:color w:val="231F20"/>
          <w:spacing w:val="11"/>
          <w:w w:val="90"/>
          <w:sz w:val="20"/>
        </w:rPr>
        <w:t>Canaria)</w:t>
      </w:r>
    </w:p>
    <w:p>
      <w:pPr>
        <w:pStyle w:val="ListParagraph"/>
        <w:numPr>
          <w:ilvl w:val="1"/>
          <w:numId w:val="1"/>
        </w:numPr>
        <w:tabs>
          <w:tab w:pos="2268" w:val="left" w:leader="none"/>
        </w:tabs>
        <w:spacing w:line="268" w:lineRule="auto" w:before="0" w:after="0"/>
        <w:ind w:left="2268" w:right="2300" w:hanging="142"/>
        <w:jc w:val="both"/>
        <w:rPr>
          <w:sz w:val="20"/>
        </w:rPr>
      </w:pPr>
      <w:r>
        <w:rPr>
          <w:color w:val="231F20"/>
          <w:spacing w:val="9"/>
          <w:w w:val="80"/>
          <w:sz w:val="20"/>
        </w:rPr>
        <w:t>Hirshhorn Museum </w:t>
      </w:r>
      <w:r>
        <w:rPr>
          <w:color w:val="231F20"/>
          <w:w w:val="80"/>
          <w:sz w:val="20"/>
        </w:rPr>
        <w:t>and </w:t>
      </w:r>
      <w:r>
        <w:rPr>
          <w:color w:val="231F20"/>
          <w:spacing w:val="9"/>
          <w:w w:val="80"/>
          <w:sz w:val="20"/>
        </w:rPr>
        <w:t>Sculpture </w:t>
      </w:r>
      <w:r>
        <w:rPr>
          <w:color w:val="231F20"/>
          <w:spacing w:val="11"/>
          <w:w w:val="80"/>
          <w:sz w:val="20"/>
        </w:rPr>
        <w:t>Garden. </w:t>
      </w:r>
      <w:r>
        <w:rPr>
          <w:color w:val="231F20"/>
          <w:w w:val="85"/>
          <w:sz w:val="20"/>
        </w:rPr>
        <w:t>The</w:t>
      </w:r>
      <w:r>
        <w:rPr>
          <w:color w:val="231F20"/>
          <w:spacing w:val="-5"/>
          <w:w w:val="85"/>
          <w:sz w:val="20"/>
        </w:rPr>
        <w:t> </w:t>
      </w:r>
      <w:r>
        <w:rPr>
          <w:color w:val="231F20"/>
          <w:spacing w:val="10"/>
          <w:w w:val="85"/>
          <w:sz w:val="20"/>
        </w:rPr>
        <w:t>Smithsonian’s</w:t>
      </w:r>
      <w:r>
        <w:rPr>
          <w:color w:val="231F20"/>
          <w:spacing w:val="-5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Museum</w:t>
      </w:r>
      <w:r>
        <w:rPr>
          <w:color w:val="231F20"/>
          <w:spacing w:val="-5"/>
          <w:w w:val="85"/>
          <w:sz w:val="20"/>
        </w:rPr>
        <w:t> </w:t>
      </w:r>
      <w:r>
        <w:rPr>
          <w:color w:val="231F20"/>
          <w:w w:val="85"/>
          <w:sz w:val="20"/>
        </w:rPr>
        <w:t>of</w:t>
      </w:r>
      <w:r>
        <w:rPr>
          <w:color w:val="231F20"/>
          <w:spacing w:val="-5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Modern</w:t>
      </w:r>
      <w:r>
        <w:rPr>
          <w:color w:val="231F20"/>
          <w:spacing w:val="-5"/>
          <w:w w:val="85"/>
          <w:sz w:val="20"/>
        </w:rPr>
        <w:t> </w:t>
      </w:r>
      <w:r>
        <w:rPr>
          <w:color w:val="231F20"/>
          <w:spacing w:val="11"/>
          <w:w w:val="85"/>
          <w:sz w:val="20"/>
        </w:rPr>
        <w:t>and </w:t>
      </w:r>
      <w:r>
        <w:rPr>
          <w:color w:val="231F20"/>
          <w:spacing w:val="10"/>
          <w:w w:val="85"/>
          <w:sz w:val="20"/>
        </w:rPr>
        <w:t>Contemporary </w:t>
      </w:r>
      <w:r>
        <w:rPr>
          <w:color w:val="231F20"/>
          <w:w w:val="85"/>
          <w:sz w:val="20"/>
        </w:rPr>
        <w:t>Art </w:t>
      </w:r>
      <w:r>
        <w:rPr>
          <w:color w:val="231F20"/>
          <w:spacing w:val="11"/>
          <w:w w:val="85"/>
          <w:sz w:val="20"/>
        </w:rPr>
        <w:t>(Washington)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1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Institució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9"/>
          <w:w w:val="80"/>
          <w:sz w:val="20"/>
        </w:rPr>
        <w:t>Alfons</w:t>
      </w:r>
      <w:r>
        <w:rPr>
          <w:color w:val="231F20"/>
          <w:spacing w:val="18"/>
          <w:sz w:val="20"/>
        </w:rPr>
        <w:t> </w:t>
      </w:r>
      <w:r>
        <w:rPr>
          <w:color w:val="231F20"/>
          <w:w w:val="80"/>
          <w:sz w:val="20"/>
        </w:rPr>
        <w:t>El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9"/>
          <w:w w:val="80"/>
          <w:sz w:val="20"/>
        </w:rPr>
        <w:t>Magnánim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9"/>
          <w:w w:val="80"/>
          <w:sz w:val="20"/>
        </w:rPr>
        <w:t>(Valencia)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Instituto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0"/>
          <w:sz w:val="20"/>
        </w:rPr>
        <w:t>Cultura</w:t>
      </w:r>
      <w:r>
        <w:rPr>
          <w:color w:val="231F20"/>
          <w:spacing w:val="22"/>
          <w:sz w:val="20"/>
        </w:rPr>
        <w:t> </w:t>
      </w:r>
      <w:r>
        <w:rPr>
          <w:color w:val="231F20"/>
          <w:w w:val="80"/>
          <w:sz w:val="20"/>
        </w:rPr>
        <w:t>Juan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11"/>
          <w:w w:val="80"/>
          <w:sz w:val="20"/>
        </w:rPr>
        <w:t>Gil-</w:t>
      </w:r>
      <w:r>
        <w:rPr>
          <w:color w:val="231F20"/>
          <w:spacing w:val="9"/>
          <w:w w:val="80"/>
          <w:sz w:val="20"/>
        </w:rPr>
        <w:t>Albert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0"/>
          <w:sz w:val="20"/>
        </w:rPr>
        <w:t>(Alicante)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Instituto</w:t>
      </w:r>
      <w:r>
        <w:rPr>
          <w:color w:val="231F20"/>
          <w:spacing w:val="17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9"/>
          <w:w w:val="80"/>
          <w:sz w:val="20"/>
        </w:rPr>
        <w:t>Estudios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9"/>
          <w:w w:val="80"/>
          <w:sz w:val="20"/>
        </w:rPr>
        <w:t>Altoaragoneses.</w:t>
      </w:r>
    </w:p>
    <w:p>
      <w:pPr>
        <w:pStyle w:val="BodyText"/>
        <w:spacing w:before="28"/>
        <w:ind w:left="2268"/>
      </w:pPr>
      <w:r>
        <w:rPr>
          <w:color w:val="231F20"/>
          <w:spacing w:val="9"/>
          <w:w w:val="80"/>
        </w:rPr>
        <w:t>Diputación</w:t>
      </w:r>
      <w:r>
        <w:rPr>
          <w:color w:val="231F20"/>
          <w:spacing w:val="22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22"/>
        </w:rPr>
        <w:t> </w:t>
      </w:r>
      <w:r>
        <w:rPr>
          <w:color w:val="231F20"/>
          <w:spacing w:val="9"/>
          <w:w w:val="80"/>
        </w:rPr>
        <w:t>Huesca</w:t>
      </w:r>
    </w:p>
    <w:p>
      <w:pPr>
        <w:pStyle w:val="ListParagraph"/>
        <w:numPr>
          <w:ilvl w:val="1"/>
          <w:numId w:val="1"/>
        </w:numPr>
        <w:tabs>
          <w:tab w:pos="2268" w:val="left" w:leader="none"/>
        </w:tabs>
        <w:spacing w:line="268" w:lineRule="auto" w:before="28" w:after="0"/>
        <w:ind w:left="2268" w:right="2119" w:hanging="142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Instituto </w:t>
      </w:r>
      <w:r>
        <w:rPr>
          <w:color w:val="231F20"/>
          <w:w w:val="80"/>
          <w:sz w:val="20"/>
        </w:rPr>
        <w:t>de </w:t>
      </w:r>
      <w:r>
        <w:rPr>
          <w:color w:val="231F20"/>
          <w:spacing w:val="9"/>
          <w:w w:val="80"/>
          <w:sz w:val="20"/>
        </w:rPr>
        <w:t>Estudios Hispánicos </w:t>
      </w:r>
      <w:r>
        <w:rPr>
          <w:color w:val="231F20"/>
          <w:w w:val="80"/>
          <w:sz w:val="20"/>
        </w:rPr>
        <w:t>de </w:t>
      </w:r>
      <w:r>
        <w:rPr>
          <w:color w:val="231F20"/>
          <w:spacing w:val="11"/>
          <w:w w:val="80"/>
          <w:sz w:val="20"/>
        </w:rPr>
        <w:t>Canarias </w:t>
      </w:r>
      <w:r>
        <w:rPr>
          <w:color w:val="231F20"/>
          <w:spacing w:val="9"/>
          <w:w w:val="90"/>
          <w:sz w:val="20"/>
        </w:rPr>
        <w:t>(Tenerife)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1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IVAM</w:t>
      </w:r>
      <w:r>
        <w:rPr>
          <w:color w:val="231F20"/>
          <w:spacing w:val="30"/>
          <w:sz w:val="20"/>
        </w:rPr>
        <w:t> </w:t>
      </w:r>
      <w:r>
        <w:rPr>
          <w:color w:val="231F20"/>
          <w:spacing w:val="9"/>
          <w:w w:val="80"/>
          <w:sz w:val="20"/>
        </w:rPr>
        <w:t>Centre</w:t>
      </w:r>
      <w:r>
        <w:rPr>
          <w:color w:val="231F20"/>
          <w:spacing w:val="30"/>
          <w:sz w:val="20"/>
        </w:rPr>
        <w:t> </w:t>
      </w:r>
      <w:r>
        <w:rPr>
          <w:color w:val="231F20"/>
          <w:w w:val="80"/>
          <w:sz w:val="20"/>
        </w:rPr>
        <w:t>Julio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9"/>
          <w:w w:val="80"/>
          <w:sz w:val="20"/>
        </w:rPr>
        <w:t>González</w:t>
      </w:r>
      <w:r>
        <w:rPr>
          <w:color w:val="231F20"/>
          <w:spacing w:val="30"/>
          <w:sz w:val="20"/>
        </w:rPr>
        <w:t> </w:t>
      </w:r>
      <w:r>
        <w:rPr>
          <w:color w:val="231F20"/>
          <w:spacing w:val="9"/>
          <w:w w:val="80"/>
          <w:sz w:val="20"/>
        </w:rPr>
        <w:t>(Valencia)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Koldo</w:t>
      </w:r>
      <w:r>
        <w:rPr>
          <w:color w:val="231F20"/>
          <w:spacing w:val="32"/>
          <w:sz w:val="20"/>
        </w:rPr>
        <w:t> </w:t>
      </w:r>
      <w:r>
        <w:rPr>
          <w:color w:val="231F20"/>
          <w:spacing w:val="9"/>
          <w:w w:val="80"/>
          <w:sz w:val="20"/>
        </w:rPr>
        <w:t>Mitxelena</w:t>
      </w:r>
      <w:r>
        <w:rPr>
          <w:color w:val="231F20"/>
          <w:spacing w:val="32"/>
          <w:sz w:val="20"/>
        </w:rPr>
        <w:t> </w:t>
      </w:r>
      <w:r>
        <w:rPr>
          <w:color w:val="231F20"/>
          <w:spacing w:val="9"/>
          <w:w w:val="80"/>
          <w:sz w:val="20"/>
        </w:rPr>
        <w:t>Kulturenea</w:t>
      </w:r>
      <w:r>
        <w:rPr>
          <w:color w:val="231F20"/>
          <w:spacing w:val="32"/>
          <w:sz w:val="20"/>
        </w:rPr>
        <w:t> </w:t>
      </w:r>
      <w:r>
        <w:rPr>
          <w:color w:val="231F20"/>
          <w:spacing w:val="9"/>
          <w:w w:val="80"/>
          <w:sz w:val="20"/>
        </w:rPr>
        <w:t>(Guipúzcoa)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5"/>
          <w:sz w:val="20"/>
        </w:rPr>
        <w:t>Musées</w:t>
      </w:r>
      <w:r>
        <w:rPr>
          <w:color w:val="231F20"/>
          <w:spacing w:val="6"/>
          <w:w w:val="8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6"/>
          <w:w w:val="85"/>
          <w:sz w:val="20"/>
        </w:rPr>
        <w:t> </w:t>
      </w:r>
      <w:r>
        <w:rPr>
          <w:color w:val="231F20"/>
          <w:spacing w:val="9"/>
          <w:w w:val="85"/>
          <w:sz w:val="20"/>
        </w:rPr>
        <w:t>Strasbourg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Musées</w:t>
      </w:r>
      <w:r>
        <w:rPr>
          <w:color w:val="231F20"/>
          <w:spacing w:val="25"/>
          <w:sz w:val="20"/>
        </w:rPr>
        <w:t> </w:t>
      </w:r>
      <w:r>
        <w:rPr>
          <w:color w:val="231F20"/>
          <w:spacing w:val="9"/>
          <w:w w:val="80"/>
          <w:sz w:val="20"/>
        </w:rPr>
        <w:t>Royaux</w:t>
      </w:r>
      <w:r>
        <w:rPr>
          <w:color w:val="231F20"/>
          <w:spacing w:val="26"/>
          <w:sz w:val="20"/>
        </w:rPr>
        <w:t> </w:t>
      </w:r>
      <w:r>
        <w:rPr>
          <w:color w:val="231F20"/>
          <w:w w:val="80"/>
          <w:sz w:val="20"/>
        </w:rPr>
        <w:t>des</w:t>
      </w:r>
      <w:r>
        <w:rPr>
          <w:color w:val="231F20"/>
          <w:spacing w:val="25"/>
          <w:sz w:val="20"/>
        </w:rPr>
        <w:t> </w:t>
      </w:r>
      <w:r>
        <w:rPr>
          <w:color w:val="231F20"/>
          <w:spacing w:val="11"/>
          <w:w w:val="80"/>
          <w:sz w:val="20"/>
        </w:rPr>
        <w:t>Beaux-</w:t>
      </w:r>
      <w:r>
        <w:rPr>
          <w:color w:val="231F20"/>
          <w:w w:val="80"/>
          <w:sz w:val="20"/>
        </w:rPr>
        <w:t>Arts</w:t>
      </w:r>
      <w:r>
        <w:rPr>
          <w:color w:val="231F20"/>
          <w:spacing w:val="26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6"/>
          <w:sz w:val="20"/>
        </w:rPr>
        <w:t> </w:t>
      </w:r>
      <w:r>
        <w:rPr>
          <w:color w:val="231F20"/>
          <w:spacing w:val="9"/>
          <w:w w:val="80"/>
          <w:sz w:val="20"/>
        </w:rPr>
        <w:t>Bélgica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9"/>
          <w:w w:val="80"/>
          <w:sz w:val="20"/>
        </w:rPr>
        <w:t>Antonio</w:t>
      </w:r>
      <w:r>
        <w:rPr>
          <w:color w:val="231F20"/>
          <w:spacing w:val="31"/>
          <w:sz w:val="20"/>
        </w:rPr>
        <w:t> </w:t>
      </w:r>
      <w:r>
        <w:rPr>
          <w:color w:val="231F20"/>
          <w:w w:val="80"/>
          <w:sz w:val="20"/>
        </w:rPr>
        <w:t>López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9"/>
          <w:w w:val="80"/>
          <w:sz w:val="20"/>
        </w:rPr>
        <w:t>Torres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9"/>
          <w:w w:val="80"/>
          <w:sz w:val="20"/>
        </w:rPr>
        <w:t>(Ciudad</w:t>
      </w:r>
      <w:r>
        <w:rPr>
          <w:color w:val="231F20"/>
          <w:spacing w:val="31"/>
          <w:sz w:val="20"/>
        </w:rPr>
        <w:t> </w:t>
      </w:r>
      <w:r>
        <w:rPr>
          <w:color w:val="231F20"/>
          <w:spacing w:val="9"/>
          <w:w w:val="80"/>
          <w:sz w:val="20"/>
        </w:rPr>
        <w:t>Real)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35"/>
          <w:sz w:val="20"/>
        </w:rPr>
        <w:t> </w:t>
      </w:r>
      <w:r>
        <w:rPr>
          <w:color w:val="231F20"/>
          <w:spacing w:val="9"/>
          <w:w w:val="80"/>
          <w:sz w:val="20"/>
        </w:rPr>
        <w:t>Barjola</w:t>
      </w:r>
      <w:r>
        <w:rPr>
          <w:color w:val="231F20"/>
          <w:spacing w:val="36"/>
          <w:sz w:val="20"/>
        </w:rPr>
        <w:t> </w:t>
      </w:r>
      <w:r>
        <w:rPr>
          <w:color w:val="231F20"/>
          <w:spacing w:val="9"/>
          <w:w w:val="80"/>
          <w:sz w:val="20"/>
        </w:rPr>
        <w:t>(Gijón)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12"/>
          <w:sz w:val="20"/>
        </w:rPr>
        <w:t> </w:t>
      </w:r>
      <w:r>
        <w:rPr>
          <w:color w:val="231F20"/>
          <w:w w:val="85"/>
          <w:sz w:val="20"/>
        </w:rPr>
        <w:t>Casa</w:t>
      </w:r>
      <w:r>
        <w:rPr>
          <w:color w:val="231F20"/>
          <w:spacing w:val="12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3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12"/>
          <w:sz w:val="20"/>
        </w:rPr>
        <w:t> </w:t>
      </w:r>
      <w:r>
        <w:rPr>
          <w:color w:val="231F20"/>
          <w:spacing w:val="9"/>
          <w:w w:val="85"/>
          <w:sz w:val="20"/>
        </w:rPr>
        <w:t>Moneda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9"/>
          <w:w w:val="85"/>
          <w:sz w:val="20"/>
        </w:rPr>
        <w:t>(Madrid)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40"/>
          <w:sz w:val="20"/>
        </w:rPr>
        <w:t> </w:t>
      </w:r>
      <w:r>
        <w:rPr>
          <w:color w:val="231F20"/>
          <w:w w:val="80"/>
          <w:sz w:val="20"/>
        </w:rPr>
        <w:t>Casa</w:t>
      </w:r>
      <w:r>
        <w:rPr>
          <w:color w:val="231F20"/>
          <w:spacing w:val="40"/>
          <w:sz w:val="20"/>
        </w:rPr>
        <w:t> </w:t>
      </w:r>
      <w:r>
        <w:rPr>
          <w:color w:val="231F20"/>
          <w:w w:val="80"/>
          <w:sz w:val="20"/>
        </w:rPr>
        <w:t>Natal</w:t>
      </w:r>
      <w:r>
        <w:rPr>
          <w:color w:val="231F20"/>
          <w:spacing w:val="40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40"/>
          <w:sz w:val="20"/>
        </w:rPr>
        <w:t> </w:t>
      </w:r>
      <w:r>
        <w:rPr>
          <w:color w:val="231F20"/>
          <w:spacing w:val="9"/>
          <w:w w:val="80"/>
          <w:sz w:val="20"/>
        </w:rPr>
        <w:t>Jovellanos</w:t>
      </w:r>
      <w:r>
        <w:rPr>
          <w:color w:val="231F20"/>
          <w:spacing w:val="41"/>
          <w:sz w:val="20"/>
        </w:rPr>
        <w:t> </w:t>
      </w:r>
      <w:r>
        <w:rPr>
          <w:color w:val="231F20"/>
          <w:spacing w:val="9"/>
          <w:w w:val="80"/>
          <w:sz w:val="20"/>
        </w:rPr>
        <w:t>(Gijón)</w:t>
      </w:r>
    </w:p>
    <w:p>
      <w:pPr>
        <w:pStyle w:val="ListParagraph"/>
        <w:numPr>
          <w:ilvl w:val="1"/>
          <w:numId w:val="1"/>
        </w:numPr>
        <w:tabs>
          <w:tab w:pos="2268" w:val="left" w:leader="none"/>
        </w:tabs>
        <w:spacing w:line="268" w:lineRule="auto" w:before="28" w:after="0"/>
        <w:ind w:left="2268" w:right="3099" w:hanging="142"/>
        <w:jc w:val="left"/>
        <w:rPr>
          <w:sz w:val="20"/>
        </w:rPr>
      </w:pPr>
      <w:r>
        <w:rPr>
          <w:color w:val="231F20"/>
          <w:w w:val="80"/>
          <w:sz w:val="20"/>
        </w:rPr>
        <w:t>Museo de Arte </w:t>
      </w:r>
      <w:r>
        <w:rPr>
          <w:color w:val="231F20"/>
          <w:spacing w:val="11"/>
          <w:w w:val="80"/>
          <w:sz w:val="20"/>
        </w:rPr>
        <w:t>Contemporáneo </w:t>
      </w:r>
      <w:r>
        <w:rPr>
          <w:color w:val="231F20"/>
          <w:spacing w:val="9"/>
          <w:w w:val="90"/>
          <w:sz w:val="20"/>
        </w:rPr>
        <w:t>Esteban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spacing w:val="9"/>
          <w:w w:val="90"/>
          <w:sz w:val="20"/>
        </w:rPr>
        <w:t>Vicente</w:t>
      </w:r>
      <w:r>
        <w:rPr>
          <w:color w:val="231F20"/>
          <w:spacing w:val="2"/>
          <w:w w:val="90"/>
          <w:sz w:val="20"/>
        </w:rPr>
        <w:t> </w:t>
      </w:r>
      <w:r>
        <w:rPr>
          <w:color w:val="231F20"/>
          <w:spacing w:val="11"/>
          <w:w w:val="90"/>
          <w:sz w:val="20"/>
        </w:rPr>
        <w:t>(Segovia)</w:t>
      </w:r>
    </w:p>
    <w:p>
      <w:pPr>
        <w:pStyle w:val="ListParagraph"/>
        <w:numPr>
          <w:ilvl w:val="1"/>
          <w:numId w:val="1"/>
        </w:numPr>
        <w:tabs>
          <w:tab w:pos="2268" w:val="left" w:leader="none"/>
        </w:tabs>
        <w:spacing w:line="268" w:lineRule="auto" w:before="1" w:after="0"/>
        <w:ind w:left="2268" w:right="2008" w:hanging="142"/>
        <w:jc w:val="left"/>
        <w:rPr>
          <w:sz w:val="20"/>
        </w:rPr>
      </w:pPr>
      <w:r>
        <w:rPr>
          <w:color w:val="231F20"/>
          <w:w w:val="80"/>
          <w:sz w:val="20"/>
        </w:rPr>
        <w:t>Museo de Arte </w:t>
      </w:r>
      <w:r>
        <w:rPr>
          <w:color w:val="231F20"/>
          <w:spacing w:val="10"/>
          <w:w w:val="80"/>
          <w:sz w:val="20"/>
        </w:rPr>
        <w:t>Contemporáneo </w:t>
      </w:r>
      <w:r>
        <w:rPr>
          <w:color w:val="231F20"/>
          <w:w w:val="80"/>
          <w:sz w:val="20"/>
        </w:rPr>
        <w:t>Unión </w:t>
      </w:r>
      <w:r>
        <w:rPr>
          <w:color w:val="231F20"/>
          <w:spacing w:val="11"/>
          <w:w w:val="80"/>
          <w:sz w:val="20"/>
        </w:rPr>
        <w:t>Fenosa</w:t>
      </w:r>
      <w:r>
        <w:rPr>
          <w:color w:val="231F20"/>
          <w:spacing w:val="40"/>
          <w:sz w:val="20"/>
        </w:rPr>
        <w:t> </w:t>
      </w:r>
      <w:r>
        <w:rPr>
          <w:color w:val="231F20"/>
          <w:w w:val="90"/>
          <w:sz w:val="20"/>
        </w:rPr>
        <w:t>(La </w:t>
      </w:r>
      <w:r>
        <w:rPr>
          <w:color w:val="231F20"/>
          <w:spacing w:val="11"/>
          <w:w w:val="90"/>
          <w:sz w:val="20"/>
        </w:rPr>
        <w:t>Coruña)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0" w:after="0"/>
        <w:ind w:left="2267" w:right="0" w:hanging="141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1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9"/>
          <w:w w:val="85"/>
          <w:sz w:val="20"/>
        </w:rPr>
        <w:t>Bellas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Artes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9"/>
          <w:w w:val="85"/>
          <w:sz w:val="20"/>
        </w:rPr>
        <w:t>Bilbao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1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9"/>
          <w:w w:val="85"/>
          <w:sz w:val="20"/>
        </w:rPr>
        <w:t>Bellas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Artes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9"/>
          <w:w w:val="85"/>
          <w:sz w:val="20"/>
        </w:rPr>
        <w:t>Castellón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1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9"/>
          <w:w w:val="85"/>
          <w:sz w:val="20"/>
        </w:rPr>
        <w:t>Bellas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Artes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9"/>
          <w:w w:val="85"/>
          <w:sz w:val="20"/>
        </w:rPr>
        <w:t>Córdoba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1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9"/>
          <w:w w:val="85"/>
          <w:sz w:val="20"/>
        </w:rPr>
        <w:t>Bellas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Artes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9"/>
          <w:w w:val="85"/>
          <w:sz w:val="20"/>
        </w:rPr>
        <w:t>Santander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27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9"/>
          <w:sz w:val="20"/>
        </w:rPr>
        <w:t> </w:t>
      </w:r>
      <w:r>
        <w:rPr>
          <w:color w:val="231F20"/>
          <w:spacing w:val="9"/>
          <w:w w:val="80"/>
          <w:sz w:val="20"/>
        </w:rPr>
        <w:t>Cerámica</w:t>
      </w:r>
      <w:r>
        <w:rPr>
          <w:color w:val="231F20"/>
          <w:spacing w:val="30"/>
          <w:sz w:val="20"/>
        </w:rPr>
        <w:t> </w:t>
      </w:r>
      <w:r>
        <w:rPr>
          <w:color w:val="231F20"/>
          <w:w w:val="80"/>
          <w:sz w:val="20"/>
        </w:rPr>
        <w:t>y</w:t>
      </w:r>
      <w:r>
        <w:rPr>
          <w:color w:val="231F20"/>
          <w:spacing w:val="29"/>
          <w:sz w:val="20"/>
        </w:rPr>
        <w:t> </w:t>
      </w:r>
      <w:r>
        <w:rPr>
          <w:color w:val="231F20"/>
          <w:w w:val="80"/>
          <w:sz w:val="20"/>
        </w:rPr>
        <w:t>Artes</w:t>
      </w:r>
      <w:r>
        <w:rPr>
          <w:color w:val="231F20"/>
          <w:spacing w:val="29"/>
          <w:sz w:val="20"/>
        </w:rPr>
        <w:t> </w:t>
      </w:r>
      <w:r>
        <w:rPr>
          <w:color w:val="231F20"/>
          <w:spacing w:val="10"/>
          <w:w w:val="80"/>
          <w:sz w:val="20"/>
        </w:rPr>
        <w:t>Decorativas</w:t>
      </w:r>
      <w:r>
        <w:rPr>
          <w:color w:val="231F20"/>
          <w:spacing w:val="30"/>
          <w:sz w:val="20"/>
        </w:rPr>
        <w:t> </w:t>
      </w:r>
      <w:r>
        <w:rPr>
          <w:color w:val="231F20"/>
          <w:spacing w:val="9"/>
          <w:w w:val="80"/>
          <w:sz w:val="20"/>
        </w:rPr>
        <w:t>(Barcelona)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9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27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8"/>
          <w:sz w:val="20"/>
        </w:rPr>
        <w:t> </w:t>
      </w:r>
      <w:r>
        <w:rPr>
          <w:color w:val="231F20"/>
          <w:spacing w:val="9"/>
          <w:w w:val="80"/>
          <w:sz w:val="20"/>
        </w:rPr>
        <w:t>Ciencias</w:t>
      </w:r>
      <w:r>
        <w:rPr>
          <w:color w:val="231F20"/>
          <w:spacing w:val="27"/>
          <w:sz w:val="20"/>
        </w:rPr>
        <w:t> </w:t>
      </w:r>
      <w:r>
        <w:rPr>
          <w:color w:val="231F20"/>
          <w:spacing w:val="9"/>
          <w:w w:val="80"/>
          <w:sz w:val="20"/>
        </w:rPr>
        <w:t>Naturales</w:t>
      </w:r>
      <w:r>
        <w:rPr>
          <w:color w:val="231F20"/>
          <w:spacing w:val="28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8"/>
          <w:sz w:val="20"/>
        </w:rPr>
        <w:t> </w:t>
      </w:r>
      <w:r>
        <w:rPr>
          <w:color w:val="231F20"/>
          <w:spacing w:val="9"/>
          <w:w w:val="80"/>
          <w:sz w:val="20"/>
        </w:rPr>
        <w:t>Granollers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18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9"/>
          <w:sz w:val="20"/>
        </w:rPr>
        <w:t> </w:t>
      </w:r>
      <w:r>
        <w:rPr>
          <w:color w:val="231F20"/>
          <w:w w:val="85"/>
          <w:sz w:val="20"/>
        </w:rPr>
        <w:t>La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9"/>
          <w:w w:val="85"/>
          <w:sz w:val="20"/>
        </w:rPr>
        <w:t>Rioja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9640" w:h="13610"/>
          <w:pgMar w:header="0" w:footer="923" w:top="1140" w:bottom="1120" w:left="1417" w:right="425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970816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580" name="Image 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0" name="Image 580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0" w:after="0"/>
        <w:ind w:left="2267" w:right="0" w:hanging="141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5"/>
          <w:sz w:val="20"/>
        </w:rPr>
        <w:t>Murcia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5"/>
          <w:sz w:val="20"/>
        </w:rPr>
        <w:t>Salamanca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2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25"/>
          <w:sz w:val="20"/>
        </w:rPr>
        <w:t> </w:t>
      </w:r>
      <w:r>
        <w:rPr>
          <w:color w:val="231F20"/>
          <w:w w:val="85"/>
          <w:sz w:val="20"/>
        </w:rPr>
        <w:t>Santa</w:t>
      </w:r>
      <w:r>
        <w:rPr>
          <w:color w:val="231F20"/>
          <w:spacing w:val="26"/>
          <w:sz w:val="20"/>
        </w:rPr>
        <w:t> </w:t>
      </w:r>
      <w:r>
        <w:rPr>
          <w:color w:val="231F20"/>
          <w:w w:val="85"/>
          <w:sz w:val="20"/>
        </w:rPr>
        <w:t>Cruz</w:t>
      </w:r>
      <w:r>
        <w:rPr>
          <w:color w:val="231F20"/>
          <w:spacing w:val="25"/>
          <w:sz w:val="20"/>
        </w:rPr>
        <w:t> </w:t>
      </w:r>
      <w:r>
        <w:rPr>
          <w:color w:val="231F20"/>
          <w:spacing w:val="9"/>
          <w:w w:val="85"/>
          <w:sz w:val="20"/>
        </w:rPr>
        <w:t>(Toledo)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5"/>
          <w:sz w:val="20"/>
        </w:rPr>
        <w:t>Terrassa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5"/>
          <w:sz w:val="20"/>
        </w:rPr>
        <w:t>Teruel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9"/>
          <w:w w:val="85"/>
          <w:sz w:val="20"/>
        </w:rPr>
        <w:t>Zaragoza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31"/>
          <w:sz w:val="20"/>
        </w:rPr>
        <w:t> </w:t>
      </w:r>
      <w:r>
        <w:rPr>
          <w:color w:val="231F20"/>
          <w:w w:val="80"/>
          <w:sz w:val="20"/>
        </w:rPr>
        <w:t>del</w:t>
      </w:r>
      <w:r>
        <w:rPr>
          <w:color w:val="231F20"/>
          <w:spacing w:val="32"/>
          <w:sz w:val="20"/>
        </w:rPr>
        <w:t> </w:t>
      </w:r>
      <w:r>
        <w:rPr>
          <w:color w:val="231F20"/>
          <w:spacing w:val="9"/>
          <w:w w:val="80"/>
          <w:sz w:val="20"/>
        </w:rPr>
        <w:t>Dibujo</w:t>
      </w:r>
      <w:r>
        <w:rPr>
          <w:color w:val="231F20"/>
          <w:spacing w:val="32"/>
          <w:sz w:val="20"/>
        </w:rPr>
        <w:t> </w:t>
      </w:r>
      <w:r>
        <w:rPr>
          <w:color w:val="231F20"/>
          <w:spacing w:val="9"/>
          <w:w w:val="80"/>
          <w:sz w:val="20"/>
        </w:rPr>
        <w:t>(Huesca)</w:t>
      </w:r>
    </w:p>
    <w:p>
      <w:pPr>
        <w:pStyle w:val="ListParagraph"/>
        <w:numPr>
          <w:ilvl w:val="1"/>
          <w:numId w:val="1"/>
        </w:numPr>
        <w:tabs>
          <w:tab w:pos="2268" w:val="left" w:leader="none"/>
        </w:tabs>
        <w:spacing w:line="268" w:lineRule="auto" w:before="29" w:after="0"/>
        <w:ind w:left="2268" w:right="2292" w:hanging="142"/>
        <w:jc w:val="left"/>
        <w:rPr>
          <w:sz w:val="20"/>
        </w:rPr>
      </w:pPr>
      <w:r>
        <w:rPr>
          <w:color w:val="231F20"/>
          <w:w w:val="80"/>
          <w:sz w:val="20"/>
        </w:rPr>
        <w:t>Museo di Arte </w:t>
      </w:r>
      <w:r>
        <w:rPr>
          <w:color w:val="231F20"/>
          <w:spacing w:val="9"/>
          <w:w w:val="80"/>
          <w:sz w:val="20"/>
        </w:rPr>
        <w:t>Moderna </w:t>
      </w:r>
      <w:r>
        <w:rPr>
          <w:color w:val="231F20"/>
          <w:w w:val="80"/>
          <w:sz w:val="20"/>
        </w:rPr>
        <w:t>e </w:t>
      </w:r>
      <w:r>
        <w:rPr>
          <w:color w:val="231F20"/>
          <w:spacing w:val="11"/>
          <w:w w:val="80"/>
          <w:sz w:val="20"/>
        </w:rPr>
        <w:t>Contemporánea</w:t>
      </w:r>
      <w:r>
        <w:rPr>
          <w:color w:val="231F20"/>
          <w:spacing w:val="40"/>
          <w:sz w:val="20"/>
        </w:rPr>
        <w:t> </w:t>
      </w:r>
      <w:r>
        <w:rPr>
          <w:color w:val="231F20"/>
          <w:w w:val="90"/>
          <w:sz w:val="20"/>
        </w:rPr>
        <w:t>de </w:t>
      </w:r>
      <w:r>
        <w:rPr>
          <w:color w:val="231F20"/>
          <w:spacing w:val="9"/>
          <w:w w:val="90"/>
          <w:sz w:val="20"/>
        </w:rPr>
        <w:t>Trento</w:t>
      </w:r>
      <w:r>
        <w:rPr>
          <w:color w:val="231F20"/>
          <w:spacing w:val="8"/>
          <w:w w:val="90"/>
          <w:sz w:val="20"/>
        </w:rPr>
        <w:t> </w:t>
      </w:r>
      <w:r>
        <w:rPr>
          <w:color w:val="231F20"/>
          <w:w w:val="90"/>
          <w:sz w:val="20"/>
        </w:rPr>
        <w:t>e </w:t>
      </w:r>
      <w:r>
        <w:rPr>
          <w:color w:val="231F20"/>
          <w:spacing w:val="9"/>
          <w:w w:val="90"/>
          <w:sz w:val="20"/>
        </w:rPr>
        <w:t>Rovereto</w:t>
      </w:r>
      <w:r>
        <w:rPr>
          <w:color w:val="231F20"/>
          <w:spacing w:val="8"/>
          <w:w w:val="90"/>
          <w:sz w:val="20"/>
        </w:rPr>
        <w:t> </w:t>
      </w:r>
      <w:r>
        <w:rPr>
          <w:color w:val="231F20"/>
          <w:spacing w:val="11"/>
          <w:w w:val="90"/>
          <w:sz w:val="20"/>
        </w:rPr>
        <w:t>(Italia)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0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41"/>
          <w:sz w:val="20"/>
        </w:rPr>
        <w:t> </w:t>
      </w:r>
      <w:r>
        <w:rPr>
          <w:color w:val="231F20"/>
          <w:spacing w:val="9"/>
          <w:w w:val="80"/>
          <w:sz w:val="20"/>
        </w:rPr>
        <w:t>Evaristo</w:t>
      </w:r>
      <w:r>
        <w:rPr>
          <w:color w:val="231F20"/>
          <w:spacing w:val="42"/>
          <w:sz w:val="20"/>
        </w:rPr>
        <w:t> </w:t>
      </w:r>
      <w:r>
        <w:rPr>
          <w:color w:val="231F20"/>
          <w:w w:val="80"/>
          <w:sz w:val="20"/>
        </w:rPr>
        <w:t>Valle</w:t>
      </w:r>
      <w:r>
        <w:rPr>
          <w:color w:val="231F20"/>
          <w:spacing w:val="42"/>
          <w:sz w:val="20"/>
        </w:rPr>
        <w:t> </w:t>
      </w:r>
      <w:r>
        <w:rPr>
          <w:color w:val="231F20"/>
          <w:spacing w:val="9"/>
          <w:w w:val="80"/>
          <w:sz w:val="20"/>
        </w:rPr>
        <w:t>(Gijón)</w:t>
      </w:r>
    </w:p>
    <w:p>
      <w:pPr>
        <w:pStyle w:val="ListParagraph"/>
        <w:numPr>
          <w:ilvl w:val="1"/>
          <w:numId w:val="1"/>
        </w:numPr>
        <w:tabs>
          <w:tab w:pos="2268" w:val="left" w:leader="none"/>
        </w:tabs>
        <w:spacing w:line="268" w:lineRule="auto" w:before="28" w:after="0"/>
        <w:ind w:left="2268" w:right="2757" w:hanging="142"/>
        <w:jc w:val="left"/>
        <w:rPr>
          <w:sz w:val="20"/>
        </w:rPr>
      </w:pPr>
      <w:r>
        <w:rPr>
          <w:color w:val="231F20"/>
          <w:w w:val="80"/>
          <w:sz w:val="20"/>
        </w:rPr>
        <w:t>Museo </w:t>
      </w:r>
      <w:r>
        <w:rPr>
          <w:color w:val="231F20"/>
          <w:spacing w:val="9"/>
          <w:w w:val="80"/>
          <w:sz w:val="20"/>
        </w:rPr>
        <w:t>Extremeño </w:t>
      </w:r>
      <w:r>
        <w:rPr>
          <w:color w:val="231F20"/>
          <w:w w:val="80"/>
          <w:sz w:val="20"/>
        </w:rPr>
        <w:t>e </w:t>
      </w:r>
      <w:r>
        <w:rPr>
          <w:color w:val="231F20"/>
          <w:spacing w:val="11"/>
          <w:w w:val="80"/>
          <w:sz w:val="20"/>
        </w:rPr>
        <w:t>Iberoamericano </w:t>
      </w:r>
      <w:r>
        <w:rPr>
          <w:color w:val="231F20"/>
          <w:w w:val="85"/>
          <w:sz w:val="20"/>
        </w:rPr>
        <w:t>de Arte </w:t>
      </w:r>
      <w:r>
        <w:rPr>
          <w:color w:val="231F20"/>
          <w:spacing w:val="10"/>
          <w:w w:val="85"/>
          <w:sz w:val="20"/>
        </w:rPr>
        <w:t>Contemporáneo </w:t>
      </w:r>
      <w:r>
        <w:rPr>
          <w:color w:val="231F20"/>
          <w:spacing w:val="11"/>
          <w:w w:val="85"/>
          <w:sz w:val="20"/>
        </w:rPr>
        <w:t>(Badajoz)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1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Fundación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Gregorio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Prieto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(Ciudad</w:t>
      </w:r>
      <w:r>
        <w:rPr>
          <w:color w:val="231F20"/>
          <w:spacing w:val="24"/>
          <w:sz w:val="20"/>
        </w:rPr>
        <w:t> </w:t>
      </w:r>
      <w:r>
        <w:rPr>
          <w:color w:val="231F20"/>
          <w:spacing w:val="9"/>
          <w:w w:val="80"/>
          <w:sz w:val="20"/>
        </w:rPr>
        <w:t>Real)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28"/>
          <w:sz w:val="20"/>
        </w:rPr>
        <w:t> </w:t>
      </w:r>
      <w:r>
        <w:rPr>
          <w:color w:val="231F20"/>
          <w:spacing w:val="9"/>
          <w:w w:val="80"/>
          <w:sz w:val="20"/>
        </w:rPr>
        <w:t>Municipal</w:t>
      </w:r>
      <w:r>
        <w:rPr>
          <w:color w:val="231F20"/>
          <w:spacing w:val="29"/>
          <w:sz w:val="20"/>
        </w:rPr>
        <w:t> </w:t>
      </w:r>
      <w:r>
        <w:rPr>
          <w:color w:val="231F20"/>
          <w:spacing w:val="9"/>
          <w:w w:val="80"/>
          <w:sz w:val="20"/>
        </w:rPr>
        <w:t>Asegurada</w:t>
      </w:r>
      <w:r>
        <w:rPr>
          <w:color w:val="231F20"/>
          <w:spacing w:val="29"/>
          <w:sz w:val="20"/>
        </w:rPr>
        <w:t> </w:t>
      </w:r>
      <w:r>
        <w:rPr>
          <w:color w:val="231F20"/>
          <w:spacing w:val="9"/>
          <w:w w:val="80"/>
          <w:sz w:val="20"/>
        </w:rPr>
        <w:t>(Alicante)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30"/>
          <w:sz w:val="20"/>
        </w:rPr>
        <w:t> </w:t>
      </w:r>
      <w:r>
        <w:rPr>
          <w:color w:val="231F20"/>
          <w:spacing w:val="9"/>
          <w:w w:val="80"/>
          <w:sz w:val="20"/>
        </w:rPr>
        <w:t>Municipal</w:t>
      </w:r>
      <w:r>
        <w:rPr>
          <w:color w:val="231F20"/>
          <w:spacing w:val="30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30"/>
          <w:sz w:val="20"/>
        </w:rPr>
        <w:t> </w:t>
      </w:r>
      <w:r>
        <w:rPr>
          <w:color w:val="231F20"/>
          <w:spacing w:val="9"/>
          <w:w w:val="80"/>
          <w:sz w:val="20"/>
        </w:rPr>
        <w:t>Madrid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36"/>
          <w:sz w:val="20"/>
        </w:rPr>
        <w:t> </w:t>
      </w:r>
      <w:r>
        <w:rPr>
          <w:color w:val="231F20"/>
          <w:spacing w:val="9"/>
          <w:w w:val="80"/>
          <w:sz w:val="20"/>
        </w:rPr>
        <w:t>Municipal</w:t>
      </w:r>
      <w:r>
        <w:rPr>
          <w:color w:val="231F20"/>
          <w:spacing w:val="36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36"/>
          <w:sz w:val="20"/>
        </w:rPr>
        <w:t> </w:t>
      </w:r>
      <w:r>
        <w:rPr>
          <w:color w:val="231F20"/>
          <w:w w:val="80"/>
          <w:sz w:val="20"/>
        </w:rPr>
        <w:t>San</w:t>
      </w:r>
      <w:r>
        <w:rPr>
          <w:color w:val="231F20"/>
          <w:spacing w:val="36"/>
          <w:sz w:val="20"/>
        </w:rPr>
        <w:t> </w:t>
      </w:r>
      <w:r>
        <w:rPr>
          <w:color w:val="231F20"/>
          <w:w w:val="80"/>
          <w:sz w:val="20"/>
        </w:rPr>
        <w:t>Telmo</w:t>
      </w:r>
      <w:r>
        <w:rPr>
          <w:color w:val="231F20"/>
          <w:spacing w:val="36"/>
          <w:sz w:val="20"/>
        </w:rPr>
        <w:t> </w:t>
      </w:r>
      <w:r>
        <w:rPr>
          <w:color w:val="231F20"/>
          <w:spacing w:val="9"/>
          <w:w w:val="80"/>
          <w:sz w:val="20"/>
        </w:rPr>
        <w:t>(Guipúzcoa)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5"/>
          <w:sz w:val="20"/>
        </w:rPr>
        <w:t>Museo</w:t>
      </w:r>
      <w:r>
        <w:rPr>
          <w:color w:val="231F20"/>
          <w:spacing w:val="14"/>
          <w:sz w:val="20"/>
        </w:rPr>
        <w:t> </w:t>
      </w:r>
      <w:r>
        <w:rPr>
          <w:color w:val="231F20"/>
          <w:spacing w:val="9"/>
          <w:w w:val="85"/>
          <w:sz w:val="20"/>
        </w:rPr>
        <w:t>Nacional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9"/>
          <w:w w:val="85"/>
          <w:sz w:val="20"/>
        </w:rPr>
        <w:t>Centro</w:t>
      </w:r>
      <w:r>
        <w:rPr>
          <w:color w:val="231F20"/>
          <w:spacing w:val="15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5"/>
          <w:sz w:val="20"/>
        </w:rPr>
        <w:t> </w:t>
      </w:r>
      <w:r>
        <w:rPr>
          <w:color w:val="231F20"/>
          <w:w w:val="85"/>
          <w:sz w:val="20"/>
        </w:rPr>
        <w:t>Arte</w:t>
      </w:r>
      <w:r>
        <w:rPr>
          <w:color w:val="231F20"/>
          <w:spacing w:val="15"/>
          <w:sz w:val="20"/>
        </w:rPr>
        <w:t> </w:t>
      </w:r>
      <w:r>
        <w:rPr>
          <w:color w:val="231F20"/>
          <w:w w:val="85"/>
          <w:sz w:val="20"/>
        </w:rPr>
        <w:t>Reina</w:t>
      </w:r>
      <w:r>
        <w:rPr>
          <w:color w:val="231F20"/>
          <w:spacing w:val="14"/>
          <w:sz w:val="20"/>
        </w:rPr>
        <w:t> </w:t>
      </w:r>
      <w:r>
        <w:rPr>
          <w:color w:val="231F20"/>
          <w:w w:val="85"/>
          <w:sz w:val="20"/>
        </w:rPr>
        <w:t>Sofía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9"/>
          <w:w w:val="85"/>
          <w:sz w:val="20"/>
        </w:rPr>
        <w:t>(Madrid)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41"/>
          <w:sz w:val="20"/>
        </w:rPr>
        <w:t> </w:t>
      </w:r>
      <w:r>
        <w:rPr>
          <w:color w:val="231F20"/>
          <w:w w:val="80"/>
          <w:sz w:val="20"/>
        </w:rPr>
        <w:t>Pablo</w:t>
      </w:r>
      <w:r>
        <w:rPr>
          <w:color w:val="231F20"/>
          <w:spacing w:val="43"/>
          <w:sz w:val="20"/>
        </w:rPr>
        <w:t> </w:t>
      </w:r>
      <w:r>
        <w:rPr>
          <w:color w:val="231F20"/>
          <w:spacing w:val="9"/>
          <w:w w:val="80"/>
          <w:sz w:val="20"/>
        </w:rPr>
        <w:t>Gargallo</w:t>
      </w:r>
      <w:r>
        <w:rPr>
          <w:color w:val="231F20"/>
          <w:spacing w:val="43"/>
          <w:sz w:val="20"/>
        </w:rPr>
        <w:t> </w:t>
      </w:r>
      <w:r>
        <w:rPr>
          <w:color w:val="231F20"/>
          <w:spacing w:val="9"/>
          <w:w w:val="80"/>
          <w:sz w:val="20"/>
        </w:rPr>
        <w:t>(Zaragoza)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42"/>
          <w:sz w:val="20"/>
        </w:rPr>
        <w:t> </w:t>
      </w:r>
      <w:r>
        <w:rPr>
          <w:color w:val="231F20"/>
          <w:w w:val="80"/>
          <w:sz w:val="20"/>
        </w:rPr>
        <w:t>Pablo</w:t>
      </w:r>
      <w:r>
        <w:rPr>
          <w:color w:val="231F20"/>
          <w:spacing w:val="42"/>
          <w:sz w:val="20"/>
        </w:rPr>
        <w:t> </w:t>
      </w:r>
      <w:r>
        <w:rPr>
          <w:color w:val="231F20"/>
          <w:spacing w:val="9"/>
          <w:w w:val="80"/>
          <w:sz w:val="20"/>
        </w:rPr>
        <w:t>Serrano</w:t>
      </w:r>
      <w:r>
        <w:rPr>
          <w:color w:val="231F20"/>
          <w:spacing w:val="43"/>
          <w:sz w:val="20"/>
        </w:rPr>
        <w:t> </w:t>
      </w:r>
      <w:r>
        <w:rPr>
          <w:color w:val="231F20"/>
          <w:spacing w:val="9"/>
          <w:w w:val="80"/>
          <w:sz w:val="20"/>
        </w:rPr>
        <w:t>(Zaragoza)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44"/>
          <w:sz w:val="20"/>
        </w:rPr>
        <w:t> </w:t>
      </w:r>
      <w:r>
        <w:rPr>
          <w:color w:val="231F20"/>
          <w:w w:val="80"/>
          <w:sz w:val="20"/>
        </w:rPr>
        <w:t>Patio</w:t>
      </w:r>
      <w:r>
        <w:rPr>
          <w:color w:val="231F20"/>
          <w:spacing w:val="44"/>
          <w:sz w:val="20"/>
        </w:rPr>
        <w:t> </w:t>
      </w:r>
      <w:r>
        <w:rPr>
          <w:color w:val="231F20"/>
          <w:spacing w:val="9"/>
          <w:w w:val="80"/>
          <w:sz w:val="20"/>
        </w:rPr>
        <w:t>Herreriano</w:t>
      </w:r>
      <w:r>
        <w:rPr>
          <w:color w:val="231F20"/>
          <w:spacing w:val="45"/>
          <w:sz w:val="20"/>
        </w:rPr>
        <w:t> </w:t>
      </w:r>
      <w:r>
        <w:rPr>
          <w:color w:val="231F20"/>
          <w:spacing w:val="9"/>
          <w:w w:val="80"/>
          <w:sz w:val="20"/>
        </w:rPr>
        <w:t>(Valladolid)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32"/>
          <w:sz w:val="20"/>
        </w:rPr>
        <w:t> </w:t>
      </w:r>
      <w:r>
        <w:rPr>
          <w:color w:val="231F20"/>
          <w:spacing w:val="10"/>
          <w:w w:val="80"/>
          <w:sz w:val="20"/>
        </w:rPr>
        <w:t>Pecharromán</w:t>
      </w:r>
      <w:r>
        <w:rPr>
          <w:color w:val="231F20"/>
          <w:spacing w:val="34"/>
          <w:sz w:val="20"/>
        </w:rPr>
        <w:t> </w:t>
      </w:r>
      <w:r>
        <w:rPr>
          <w:color w:val="231F20"/>
          <w:spacing w:val="9"/>
          <w:w w:val="80"/>
          <w:sz w:val="20"/>
        </w:rPr>
        <w:t>(Cáceres)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33"/>
          <w:sz w:val="20"/>
        </w:rPr>
        <w:t> </w:t>
      </w:r>
      <w:r>
        <w:rPr>
          <w:color w:val="231F20"/>
          <w:spacing w:val="9"/>
          <w:w w:val="80"/>
          <w:sz w:val="20"/>
        </w:rPr>
        <w:t>Provincial</w:t>
      </w:r>
      <w:r>
        <w:rPr>
          <w:color w:val="231F20"/>
          <w:spacing w:val="33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34"/>
          <w:sz w:val="20"/>
        </w:rPr>
        <w:t> </w:t>
      </w:r>
      <w:r>
        <w:rPr>
          <w:color w:val="231F20"/>
          <w:spacing w:val="9"/>
          <w:w w:val="80"/>
          <w:sz w:val="20"/>
        </w:rPr>
        <w:t>Pontevedra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38"/>
          <w:sz w:val="20"/>
        </w:rPr>
        <w:t> </w:t>
      </w:r>
      <w:r>
        <w:rPr>
          <w:color w:val="231F20"/>
          <w:spacing w:val="11"/>
          <w:w w:val="80"/>
          <w:sz w:val="20"/>
        </w:rPr>
        <w:t>Vostell-</w:t>
      </w:r>
      <w:r>
        <w:rPr>
          <w:color w:val="231F20"/>
          <w:spacing w:val="9"/>
          <w:w w:val="80"/>
          <w:sz w:val="20"/>
        </w:rPr>
        <w:t>Malpartida</w:t>
      </w:r>
      <w:r>
        <w:rPr>
          <w:color w:val="231F20"/>
          <w:spacing w:val="39"/>
          <w:sz w:val="20"/>
        </w:rPr>
        <w:t> </w:t>
      </w:r>
      <w:r>
        <w:rPr>
          <w:color w:val="231F20"/>
          <w:spacing w:val="9"/>
          <w:w w:val="80"/>
          <w:sz w:val="20"/>
        </w:rPr>
        <w:t>(Cáceres)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Museu</w:t>
      </w:r>
      <w:r>
        <w:rPr>
          <w:color w:val="231F20"/>
          <w:spacing w:val="39"/>
          <w:sz w:val="20"/>
        </w:rPr>
        <w:t> </w:t>
      </w:r>
      <w:r>
        <w:rPr>
          <w:color w:val="231F20"/>
          <w:w w:val="80"/>
          <w:sz w:val="20"/>
        </w:rPr>
        <w:t>d’Art</w:t>
      </w:r>
      <w:r>
        <w:rPr>
          <w:color w:val="231F20"/>
          <w:spacing w:val="42"/>
          <w:sz w:val="20"/>
        </w:rPr>
        <w:t> </w:t>
      </w:r>
      <w:r>
        <w:rPr>
          <w:color w:val="231F20"/>
          <w:spacing w:val="10"/>
          <w:w w:val="80"/>
          <w:sz w:val="20"/>
        </w:rPr>
        <w:t>Contemporani</w:t>
      </w:r>
      <w:r>
        <w:rPr>
          <w:color w:val="231F20"/>
          <w:spacing w:val="42"/>
          <w:sz w:val="20"/>
        </w:rPr>
        <w:t> </w:t>
      </w:r>
      <w:r>
        <w:rPr>
          <w:color w:val="231F20"/>
          <w:spacing w:val="9"/>
          <w:w w:val="80"/>
          <w:sz w:val="20"/>
        </w:rPr>
        <w:t>d’Eivissa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Museu</w:t>
      </w:r>
      <w:r>
        <w:rPr>
          <w:color w:val="231F20"/>
          <w:spacing w:val="37"/>
          <w:sz w:val="20"/>
        </w:rPr>
        <w:t> </w:t>
      </w:r>
      <w:r>
        <w:rPr>
          <w:color w:val="231F20"/>
          <w:w w:val="80"/>
          <w:sz w:val="20"/>
        </w:rPr>
        <w:t>d’Art</w:t>
      </w:r>
      <w:r>
        <w:rPr>
          <w:color w:val="231F20"/>
          <w:spacing w:val="37"/>
          <w:sz w:val="20"/>
        </w:rPr>
        <w:t> </w:t>
      </w:r>
      <w:r>
        <w:rPr>
          <w:color w:val="231F20"/>
          <w:spacing w:val="10"/>
          <w:w w:val="80"/>
          <w:sz w:val="20"/>
        </w:rPr>
        <w:t>Contemporani</w:t>
      </w:r>
      <w:r>
        <w:rPr>
          <w:color w:val="231F20"/>
          <w:spacing w:val="38"/>
          <w:sz w:val="20"/>
        </w:rPr>
        <w:t> </w:t>
      </w:r>
      <w:r>
        <w:rPr>
          <w:color w:val="231F20"/>
          <w:w w:val="80"/>
          <w:sz w:val="20"/>
        </w:rPr>
        <w:t>d’Elx</w:t>
      </w:r>
      <w:r>
        <w:rPr>
          <w:color w:val="231F20"/>
          <w:spacing w:val="37"/>
          <w:sz w:val="20"/>
        </w:rPr>
        <w:t> </w:t>
      </w:r>
      <w:r>
        <w:rPr>
          <w:color w:val="231F20"/>
          <w:spacing w:val="9"/>
          <w:w w:val="80"/>
          <w:sz w:val="20"/>
        </w:rPr>
        <w:t>(Elche.</w:t>
      </w:r>
      <w:r>
        <w:rPr>
          <w:color w:val="231F20"/>
          <w:spacing w:val="37"/>
          <w:sz w:val="20"/>
        </w:rPr>
        <w:t> </w:t>
      </w:r>
      <w:r>
        <w:rPr>
          <w:color w:val="231F20"/>
          <w:spacing w:val="9"/>
          <w:w w:val="80"/>
          <w:sz w:val="20"/>
        </w:rPr>
        <w:t>Alicante)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Museu</w:t>
      </w:r>
      <w:r>
        <w:rPr>
          <w:color w:val="231F20"/>
          <w:spacing w:val="37"/>
          <w:sz w:val="20"/>
        </w:rPr>
        <w:t> </w:t>
      </w:r>
      <w:r>
        <w:rPr>
          <w:color w:val="231F20"/>
          <w:w w:val="80"/>
          <w:sz w:val="20"/>
        </w:rPr>
        <w:t>d’Art</w:t>
      </w:r>
      <w:r>
        <w:rPr>
          <w:color w:val="231F20"/>
          <w:spacing w:val="37"/>
          <w:sz w:val="20"/>
        </w:rPr>
        <w:t> </w:t>
      </w:r>
      <w:r>
        <w:rPr>
          <w:color w:val="231F20"/>
          <w:spacing w:val="10"/>
          <w:w w:val="80"/>
          <w:sz w:val="20"/>
        </w:rPr>
        <w:t>Contemporani</w:t>
      </w:r>
      <w:r>
        <w:rPr>
          <w:color w:val="231F20"/>
          <w:spacing w:val="37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37"/>
          <w:sz w:val="20"/>
        </w:rPr>
        <w:t> </w:t>
      </w:r>
      <w:r>
        <w:rPr>
          <w:color w:val="231F20"/>
          <w:spacing w:val="9"/>
          <w:w w:val="80"/>
          <w:sz w:val="20"/>
        </w:rPr>
        <w:t>Barcelona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5"/>
          <w:sz w:val="20"/>
        </w:rPr>
        <w:t>Museu</w:t>
      </w:r>
      <w:r>
        <w:rPr>
          <w:color w:val="231F20"/>
          <w:spacing w:val="25"/>
          <w:sz w:val="20"/>
        </w:rPr>
        <w:t> </w:t>
      </w:r>
      <w:r>
        <w:rPr>
          <w:color w:val="231F20"/>
          <w:w w:val="85"/>
          <w:sz w:val="20"/>
        </w:rPr>
        <w:t>d’Art</w:t>
      </w:r>
      <w:r>
        <w:rPr>
          <w:color w:val="231F20"/>
          <w:spacing w:val="26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26"/>
          <w:sz w:val="20"/>
        </w:rPr>
        <w:t> </w:t>
      </w:r>
      <w:r>
        <w:rPr>
          <w:color w:val="231F20"/>
          <w:spacing w:val="9"/>
          <w:w w:val="85"/>
          <w:sz w:val="20"/>
        </w:rPr>
        <w:t>Girona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9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Museu</w:t>
      </w:r>
      <w:r>
        <w:rPr>
          <w:color w:val="231F20"/>
          <w:spacing w:val="41"/>
          <w:sz w:val="20"/>
        </w:rPr>
        <w:t> </w:t>
      </w:r>
      <w:r>
        <w:rPr>
          <w:color w:val="231F20"/>
          <w:w w:val="80"/>
          <w:sz w:val="20"/>
        </w:rPr>
        <w:t>d’Art</w:t>
      </w:r>
      <w:r>
        <w:rPr>
          <w:color w:val="231F20"/>
          <w:spacing w:val="42"/>
          <w:sz w:val="20"/>
        </w:rPr>
        <w:t> </w:t>
      </w:r>
      <w:r>
        <w:rPr>
          <w:color w:val="231F20"/>
          <w:spacing w:val="9"/>
          <w:w w:val="80"/>
          <w:sz w:val="20"/>
        </w:rPr>
        <w:t>Modern</w:t>
      </w:r>
      <w:r>
        <w:rPr>
          <w:color w:val="231F20"/>
          <w:spacing w:val="42"/>
          <w:sz w:val="20"/>
        </w:rPr>
        <w:t> </w:t>
      </w:r>
      <w:r>
        <w:rPr>
          <w:color w:val="231F20"/>
          <w:spacing w:val="9"/>
          <w:w w:val="80"/>
          <w:sz w:val="20"/>
        </w:rPr>
        <w:t>(Barcelona)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Museu</w:t>
      </w:r>
      <w:r>
        <w:rPr>
          <w:color w:val="231F20"/>
          <w:spacing w:val="41"/>
          <w:sz w:val="20"/>
        </w:rPr>
        <w:t> </w:t>
      </w:r>
      <w:r>
        <w:rPr>
          <w:color w:val="231F20"/>
          <w:w w:val="80"/>
          <w:sz w:val="20"/>
        </w:rPr>
        <w:t>d’Art</w:t>
      </w:r>
      <w:r>
        <w:rPr>
          <w:color w:val="231F20"/>
          <w:spacing w:val="42"/>
          <w:sz w:val="20"/>
        </w:rPr>
        <w:t> </w:t>
      </w:r>
      <w:r>
        <w:rPr>
          <w:color w:val="231F20"/>
          <w:spacing w:val="9"/>
          <w:w w:val="80"/>
          <w:sz w:val="20"/>
        </w:rPr>
        <w:t>Modern</w:t>
      </w:r>
      <w:r>
        <w:rPr>
          <w:color w:val="231F20"/>
          <w:spacing w:val="42"/>
          <w:sz w:val="20"/>
        </w:rPr>
        <w:t> </w:t>
      </w:r>
      <w:r>
        <w:rPr>
          <w:color w:val="231F20"/>
          <w:spacing w:val="9"/>
          <w:w w:val="80"/>
          <w:sz w:val="20"/>
        </w:rPr>
        <w:t>(Tarragona)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5"/>
          <w:sz w:val="20"/>
        </w:rPr>
        <w:t>Museu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Arte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9"/>
          <w:w w:val="85"/>
          <w:sz w:val="20"/>
        </w:rPr>
        <w:t>Moderna</w:t>
      </w:r>
      <w:r>
        <w:rPr>
          <w:color w:val="231F20"/>
          <w:spacing w:val="17"/>
          <w:sz w:val="20"/>
        </w:rPr>
        <w:t> </w:t>
      </w:r>
      <w:r>
        <w:rPr>
          <w:color w:val="231F20"/>
          <w:w w:val="85"/>
          <w:sz w:val="20"/>
        </w:rPr>
        <w:t>de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Sao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5"/>
          <w:sz w:val="20"/>
        </w:rPr>
        <w:t>Paulo</w:t>
      </w:r>
      <w:r>
        <w:rPr>
          <w:color w:val="231F20"/>
          <w:spacing w:val="17"/>
          <w:sz w:val="20"/>
        </w:rPr>
        <w:t> </w:t>
      </w:r>
      <w:r>
        <w:rPr>
          <w:color w:val="231F20"/>
          <w:spacing w:val="9"/>
          <w:w w:val="85"/>
          <w:sz w:val="20"/>
        </w:rPr>
        <w:t>(Brasil)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Museo</w:t>
      </w:r>
      <w:r>
        <w:rPr>
          <w:color w:val="231F20"/>
          <w:spacing w:val="25"/>
          <w:sz w:val="20"/>
        </w:rPr>
        <w:t> </w:t>
      </w:r>
      <w:r>
        <w:rPr>
          <w:color w:val="231F20"/>
          <w:spacing w:val="9"/>
          <w:w w:val="80"/>
          <w:sz w:val="20"/>
        </w:rPr>
        <w:t>Gustavo</w:t>
      </w:r>
      <w:r>
        <w:rPr>
          <w:color w:val="231F20"/>
          <w:spacing w:val="25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5"/>
          <w:sz w:val="20"/>
        </w:rPr>
        <w:t> </w:t>
      </w:r>
      <w:r>
        <w:rPr>
          <w:color w:val="231F20"/>
          <w:spacing w:val="9"/>
          <w:w w:val="80"/>
          <w:sz w:val="20"/>
        </w:rPr>
        <w:t>Maeztu</w:t>
      </w:r>
      <w:r>
        <w:rPr>
          <w:color w:val="231F20"/>
          <w:spacing w:val="25"/>
          <w:sz w:val="20"/>
        </w:rPr>
        <w:t> </w:t>
      </w:r>
      <w:r>
        <w:rPr>
          <w:color w:val="231F20"/>
          <w:spacing w:val="11"/>
          <w:w w:val="80"/>
          <w:sz w:val="20"/>
        </w:rPr>
        <w:t>(Estella-</w:t>
      </w:r>
      <w:r>
        <w:rPr>
          <w:color w:val="231F20"/>
          <w:spacing w:val="9"/>
          <w:w w:val="80"/>
          <w:sz w:val="20"/>
        </w:rPr>
        <w:t>Lizarra)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Museu</w:t>
      </w:r>
      <w:r>
        <w:rPr>
          <w:color w:val="231F20"/>
          <w:spacing w:val="41"/>
          <w:sz w:val="20"/>
        </w:rPr>
        <w:t> </w:t>
      </w:r>
      <w:r>
        <w:rPr>
          <w:color w:val="231F20"/>
          <w:w w:val="80"/>
          <w:sz w:val="20"/>
        </w:rPr>
        <w:t>Jaume</w:t>
      </w:r>
      <w:r>
        <w:rPr>
          <w:color w:val="231F20"/>
          <w:spacing w:val="42"/>
          <w:sz w:val="20"/>
        </w:rPr>
        <w:t> </w:t>
      </w:r>
      <w:r>
        <w:rPr>
          <w:color w:val="231F20"/>
          <w:spacing w:val="9"/>
          <w:w w:val="80"/>
          <w:sz w:val="20"/>
        </w:rPr>
        <w:t>Morera</w:t>
      </w:r>
      <w:r>
        <w:rPr>
          <w:color w:val="231F20"/>
          <w:spacing w:val="42"/>
          <w:sz w:val="20"/>
        </w:rPr>
        <w:t> </w:t>
      </w:r>
      <w:r>
        <w:rPr>
          <w:color w:val="231F20"/>
          <w:spacing w:val="9"/>
          <w:w w:val="80"/>
          <w:sz w:val="20"/>
        </w:rPr>
        <w:t>(Lleida)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Museu</w:t>
      </w:r>
      <w:r>
        <w:rPr>
          <w:color w:val="231F20"/>
          <w:spacing w:val="32"/>
          <w:sz w:val="20"/>
        </w:rPr>
        <w:t> </w:t>
      </w:r>
      <w:r>
        <w:rPr>
          <w:color w:val="231F20"/>
          <w:spacing w:val="9"/>
          <w:w w:val="80"/>
          <w:sz w:val="20"/>
        </w:rPr>
        <w:t>Nacional</w:t>
      </w:r>
      <w:r>
        <w:rPr>
          <w:color w:val="231F20"/>
          <w:spacing w:val="34"/>
          <w:sz w:val="20"/>
        </w:rPr>
        <w:t> </w:t>
      </w:r>
      <w:r>
        <w:rPr>
          <w:color w:val="231F20"/>
          <w:w w:val="80"/>
          <w:sz w:val="20"/>
        </w:rPr>
        <w:t>d’Art</w:t>
      </w:r>
      <w:r>
        <w:rPr>
          <w:color w:val="231F20"/>
          <w:spacing w:val="34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34"/>
          <w:sz w:val="20"/>
        </w:rPr>
        <w:t> </w:t>
      </w:r>
      <w:r>
        <w:rPr>
          <w:color w:val="231F20"/>
          <w:spacing w:val="9"/>
          <w:w w:val="80"/>
          <w:sz w:val="20"/>
        </w:rPr>
        <w:t>Catalunya</w:t>
      </w:r>
      <w:r>
        <w:rPr>
          <w:color w:val="231F20"/>
          <w:spacing w:val="35"/>
          <w:sz w:val="20"/>
        </w:rPr>
        <w:t> </w:t>
      </w:r>
      <w:r>
        <w:rPr>
          <w:color w:val="231F20"/>
          <w:spacing w:val="9"/>
          <w:w w:val="80"/>
          <w:sz w:val="20"/>
        </w:rPr>
        <w:t>(Barcelona)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Palacete</w:t>
      </w:r>
      <w:r>
        <w:rPr>
          <w:color w:val="231F20"/>
          <w:spacing w:val="20"/>
          <w:sz w:val="20"/>
        </w:rPr>
        <w:t> </w:t>
      </w:r>
      <w:r>
        <w:rPr>
          <w:color w:val="231F20"/>
          <w:w w:val="80"/>
          <w:sz w:val="20"/>
        </w:rPr>
        <w:t>del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10"/>
          <w:w w:val="80"/>
          <w:sz w:val="20"/>
        </w:rPr>
        <w:t>Embarcadero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9"/>
          <w:w w:val="80"/>
          <w:sz w:val="20"/>
        </w:rPr>
        <w:t>(Santander)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Puerto</w:t>
      </w:r>
      <w:r>
        <w:rPr>
          <w:color w:val="231F20"/>
          <w:spacing w:val="17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19"/>
          <w:sz w:val="20"/>
        </w:rPr>
        <w:t> </w:t>
      </w:r>
      <w:r>
        <w:rPr>
          <w:color w:val="231F20"/>
          <w:spacing w:val="9"/>
          <w:w w:val="80"/>
          <w:sz w:val="20"/>
        </w:rPr>
        <w:t>Santander.</w:t>
      </w:r>
      <w:r>
        <w:rPr>
          <w:color w:val="231F20"/>
          <w:spacing w:val="19"/>
          <w:sz w:val="20"/>
        </w:rPr>
        <w:t> </w:t>
      </w:r>
      <w:r>
        <w:rPr>
          <w:color w:val="231F20"/>
          <w:spacing w:val="9"/>
          <w:w w:val="80"/>
          <w:sz w:val="20"/>
        </w:rPr>
        <w:t>Autoridad</w:t>
      </w:r>
      <w:r>
        <w:rPr>
          <w:color w:val="231F20"/>
          <w:spacing w:val="19"/>
          <w:sz w:val="20"/>
        </w:rPr>
        <w:t> </w:t>
      </w:r>
      <w:r>
        <w:rPr>
          <w:color w:val="231F20"/>
          <w:spacing w:val="9"/>
          <w:w w:val="80"/>
          <w:sz w:val="20"/>
        </w:rPr>
        <w:t>Portuaria</w:t>
      </w:r>
    </w:p>
    <w:p>
      <w:pPr>
        <w:pStyle w:val="ListParagraph"/>
        <w:numPr>
          <w:ilvl w:val="1"/>
          <w:numId w:val="1"/>
        </w:numPr>
        <w:tabs>
          <w:tab w:pos="2268" w:val="left" w:leader="none"/>
        </w:tabs>
        <w:spacing w:line="268" w:lineRule="auto" w:before="28" w:after="0"/>
        <w:ind w:left="2268" w:right="3207" w:hanging="142"/>
        <w:jc w:val="left"/>
        <w:rPr>
          <w:sz w:val="20"/>
        </w:rPr>
      </w:pPr>
      <w:r>
        <w:rPr>
          <w:color w:val="231F20"/>
          <w:w w:val="85"/>
          <w:sz w:val="20"/>
        </w:rPr>
        <w:t>Real </w:t>
      </w:r>
      <w:r>
        <w:rPr>
          <w:color w:val="231F20"/>
          <w:spacing w:val="9"/>
          <w:w w:val="85"/>
          <w:sz w:val="20"/>
        </w:rPr>
        <w:t>Academia</w:t>
      </w:r>
      <w:r>
        <w:rPr>
          <w:color w:val="231F20"/>
          <w:spacing w:val="1"/>
          <w:w w:val="85"/>
          <w:sz w:val="20"/>
        </w:rPr>
        <w:t> </w:t>
      </w:r>
      <w:r>
        <w:rPr>
          <w:color w:val="231F20"/>
          <w:w w:val="85"/>
          <w:sz w:val="20"/>
        </w:rPr>
        <w:t>de </w:t>
      </w:r>
      <w:r>
        <w:rPr>
          <w:color w:val="231F20"/>
          <w:spacing w:val="9"/>
          <w:w w:val="85"/>
          <w:sz w:val="20"/>
        </w:rPr>
        <w:t>Bellas</w:t>
      </w:r>
      <w:r>
        <w:rPr>
          <w:color w:val="231F20"/>
          <w:spacing w:val="1"/>
          <w:w w:val="85"/>
          <w:sz w:val="20"/>
        </w:rPr>
        <w:t> </w:t>
      </w:r>
      <w:r>
        <w:rPr>
          <w:color w:val="231F20"/>
          <w:spacing w:val="11"/>
          <w:w w:val="85"/>
          <w:sz w:val="20"/>
        </w:rPr>
        <w:t>Artes </w:t>
      </w:r>
      <w:r>
        <w:rPr>
          <w:color w:val="231F20"/>
          <w:w w:val="90"/>
          <w:sz w:val="20"/>
        </w:rPr>
        <w:t>de San </w:t>
      </w:r>
      <w:r>
        <w:rPr>
          <w:color w:val="231F20"/>
          <w:spacing w:val="9"/>
          <w:w w:val="90"/>
          <w:sz w:val="20"/>
        </w:rPr>
        <w:t>Carlos </w:t>
      </w:r>
      <w:r>
        <w:rPr>
          <w:color w:val="231F20"/>
          <w:spacing w:val="11"/>
          <w:w w:val="90"/>
          <w:sz w:val="20"/>
        </w:rPr>
        <w:t>(Valencia)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1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Rekalde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9"/>
          <w:w w:val="90"/>
          <w:sz w:val="20"/>
        </w:rPr>
        <w:t>(Bilbao)</w:t>
      </w:r>
    </w:p>
    <w:p>
      <w:pPr>
        <w:pStyle w:val="ListParagraph"/>
        <w:numPr>
          <w:ilvl w:val="1"/>
          <w:numId w:val="1"/>
        </w:numPr>
        <w:tabs>
          <w:tab w:pos="2268" w:val="left" w:leader="none"/>
        </w:tabs>
        <w:spacing w:line="268" w:lineRule="auto" w:before="28" w:after="0"/>
        <w:ind w:left="2268" w:right="3023" w:hanging="142"/>
        <w:jc w:val="left"/>
        <w:rPr>
          <w:sz w:val="20"/>
        </w:rPr>
      </w:pPr>
      <w:r>
        <w:rPr>
          <w:color w:val="231F20"/>
          <w:w w:val="85"/>
          <w:sz w:val="20"/>
        </w:rPr>
        <w:t>Sala CAI </w:t>
      </w:r>
      <w:r>
        <w:rPr>
          <w:color w:val="231F20"/>
          <w:spacing w:val="9"/>
          <w:w w:val="85"/>
          <w:sz w:val="20"/>
        </w:rPr>
        <w:t>Luzán, </w:t>
      </w:r>
      <w:r>
        <w:rPr>
          <w:color w:val="231F20"/>
          <w:w w:val="85"/>
          <w:sz w:val="20"/>
        </w:rPr>
        <w:t>Caja de </w:t>
      </w:r>
      <w:r>
        <w:rPr>
          <w:color w:val="231F20"/>
          <w:spacing w:val="11"/>
          <w:w w:val="85"/>
          <w:sz w:val="20"/>
        </w:rPr>
        <w:t>Ahorros </w:t>
      </w:r>
      <w:r>
        <w:rPr>
          <w:color w:val="231F20"/>
          <w:w w:val="90"/>
          <w:sz w:val="20"/>
        </w:rPr>
        <w:t>de la </w:t>
      </w:r>
      <w:r>
        <w:rPr>
          <w:color w:val="231F20"/>
          <w:spacing w:val="9"/>
          <w:w w:val="90"/>
          <w:sz w:val="20"/>
        </w:rPr>
        <w:t>Inmaculada </w:t>
      </w:r>
      <w:r>
        <w:rPr>
          <w:color w:val="231F20"/>
          <w:spacing w:val="11"/>
          <w:w w:val="90"/>
          <w:sz w:val="20"/>
        </w:rPr>
        <w:t>(Zaragoza)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0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San</w:t>
      </w:r>
      <w:r>
        <w:rPr>
          <w:color w:val="231F20"/>
          <w:spacing w:val="18"/>
          <w:sz w:val="20"/>
        </w:rPr>
        <w:t> </w:t>
      </w:r>
      <w:r>
        <w:rPr>
          <w:color w:val="231F20"/>
          <w:spacing w:val="9"/>
          <w:w w:val="80"/>
          <w:sz w:val="20"/>
        </w:rPr>
        <w:t>Francisco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9"/>
          <w:w w:val="80"/>
          <w:sz w:val="20"/>
        </w:rPr>
        <w:t>Museum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80"/>
          <w:sz w:val="20"/>
        </w:rPr>
        <w:t>of</w:t>
      </w:r>
      <w:r>
        <w:rPr>
          <w:color w:val="231F20"/>
          <w:spacing w:val="20"/>
          <w:sz w:val="20"/>
        </w:rPr>
        <w:t> </w:t>
      </w:r>
      <w:r>
        <w:rPr>
          <w:color w:val="231F20"/>
          <w:spacing w:val="9"/>
          <w:w w:val="80"/>
          <w:sz w:val="20"/>
        </w:rPr>
        <w:t>Modern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6"/>
          <w:w w:val="80"/>
          <w:sz w:val="20"/>
        </w:rPr>
        <w:t>Art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71328">
                <wp:simplePos x="0" y="0"/>
                <wp:positionH relativeFrom="page">
                  <wp:posOffset>2249995</wp:posOffset>
                </wp:positionH>
                <wp:positionV relativeFrom="paragraph">
                  <wp:posOffset>408202</wp:posOffset>
                </wp:positionV>
                <wp:extent cx="2664460" cy="1270"/>
                <wp:effectExtent l="0" t="0" r="0" b="0"/>
                <wp:wrapNone/>
                <wp:docPr id="581" name="Graphic 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1" name="Graphic 581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71328" from="177.164993pt,32.141922pt" to="386.928993pt,32.141922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9"/>
          <w:w w:val="80"/>
          <w:sz w:val="20"/>
        </w:rPr>
        <w:t>Staatliche</w:t>
      </w:r>
      <w:r>
        <w:rPr>
          <w:color w:val="231F20"/>
          <w:spacing w:val="17"/>
          <w:sz w:val="20"/>
        </w:rPr>
        <w:t> </w:t>
      </w:r>
      <w:r>
        <w:rPr>
          <w:color w:val="231F20"/>
          <w:spacing w:val="9"/>
          <w:w w:val="80"/>
          <w:sz w:val="20"/>
        </w:rPr>
        <w:t>Museen</w:t>
      </w:r>
      <w:r>
        <w:rPr>
          <w:color w:val="231F20"/>
          <w:spacing w:val="19"/>
          <w:sz w:val="20"/>
        </w:rPr>
        <w:t> </w:t>
      </w:r>
      <w:r>
        <w:rPr>
          <w:color w:val="231F20"/>
          <w:w w:val="80"/>
          <w:sz w:val="20"/>
        </w:rPr>
        <w:t>zu</w:t>
      </w:r>
      <w:r>
        <w:rPr>
          <w:color w:val="231F20"/>
          <w:spacing w:val="19"/>
          <w:sz w:val="20"/>
        </w:rPr>
        <w:t> </w:t>
      </w:r>
      <w:r>
        <w:rPr>
          <w:color w:val="231F20"/>
          <w:spacing w:val="9"/>
          <w:w w:val="80"/>
          <w:sz w:val="20"/>
        </w:rPr>
        <w:t>Berlin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9640" w:h="13610"/>
          <w:pgMar w:header="0" w:footer="901" w:top="0" w:bottom="1100" w:left="1417" w:right="425"/>
        </w:sectPr>
      </w:pP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68" w:after="0"/>
        <w:ind w:left="2267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Stedelijk</w:t>
      </w:r>
      <w:r>
        <w:rPr>
          <w:color w:val="231F20"/>
          <w:spacing w:val="12"/>
          <w:sz w:val="20"/>
        </w:rPr>
        <w:t> </w:t>
      </w:r>
      <w:r>
        <w:rPr>
          <w:color w:val="231F20"/>
          <w:spacing w:val="9"/>
          <w:w w:val="80"/>
          <w:sz w:val="20"/>
        </w:rPr>
        <w:t>Museum</w:t>
      </w:r>
      <w:r>
        <w:rPr>
          <w:color w:val="231F20"/>
          <w:spacing w:val="13"/>
          <w:sz w:val="20"/>
        </w:rPr>
        <w:t> </w:t>
      </w:r>
      <w:r>
        <w:rPr>
          <w:color w:val="231F20"/>
          <w:spacing w:val="9"/>
          <w:w w:val="80"/>
          <w:sz w:val="20"/>
        </w:rPr>
        <w:t>Amsterdam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Tate</w:t>
      </w:r>
      <w:r>
        <w:rPr>
          <w:color w:val="231F20"/>
          <w:spacing w:val="27"/>
          <w:sz w:val="20"/>
        </w:rPr>
        <w:t> </w:t>
      </w:r>
      <w:r>
        <w:rPr>
          <w:color w:val="231F20"/>
          <w:spacing w:val="9"/>
          <w:w w:val="80"/>
          <w:sz w:val="20"/>
        </w:rPr>
        <w:t>Gallery</w:t>
      </w:r>
      <w:r>
        <w:rPr>
          <w:color w:val="231F20"/>
          <w:spacing w:val="27"/>
          <w:sz w:val="20"/>
        </w:rPr>
        <w:t> </w:t>
      </w:r>
      <w:r>
        <w:rPr>
          <w:color w:val="231F20"/>
          <w:spacing w:val="9"/>
          <w:w w:val="80"/>
          <w:sz w:val="20"/>
        </w:rPr>
        <w:t>(Londres)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10"/>
          <w:w w:val="80"/>
          <w:sz w:val="20"/>
        </w:rPr>
        <w:t>Universidad</w:t>
      </w:r>
      <w:r>
        <w:rPr>
          <w:color w:val="231F20"/>
          <w:spacing w:val="21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3"/>
          <w:sz w:val="20"/>
        </w:rPr>
        <w:t> </w:t>
      </w:r>
      <w:r>
        <w:rPr>
          <w:color w:val="231F20"/>
          <w:spacing w:val="9"/>
          <w:w w:val="80"/>
          <w:sz w:val="20"/>
        </w:rPr>
        <w:t>Alicante.</w:t>
      </w:r>
      <w:r>
        <w:rPr>
          <w:color w:val="231F20"/>
          <w:spacing w:val="23"/>
          <w:sz w:val="20"/>
        </w:rPr>
        <w:t> </w:t>
      </w:r>
      <w:r>
        <w:rPr>
          <w:color w:val="231F20"/>
          <w:w w:val="80"/>
          <w:sz w:val="20"/>
        </w:rPr>
        <w:t>Sala</w:t>
      </w:r>
      <w:r>
        <w:rPr>
          <w:color w:val="231F20"/>
          <w:spacing w:val="23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23"/>
          <w:sz w:val="20"/>
        </w:rPr>
        <w:t> </w:t>
      </w:r>
      <w:r>
        <w:rPr>
          <w:color w:val="231F20"/>
          <w:spacing w:val="9"/>
          <w:w w:val="80"/>
          <w:sz w:val="20"/>
        </w:rPr>
        <w:t>Exposiciones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10"/>
          <w:w w:val="80"/>
          <w:sz w:val="20"/>
        </w:rPr>
        <w:t>Universidad</w:t>
      </w:r>
      <w:r>
        <w:rPr>
          <w:color w:val="231F20"/>
          <w:spacing w:val="16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19"/>
          <w:sz w:val="20"/>
        </w:rPr>
        <w:t> </w:t>
      </w:r>
      <w:r>
        <w:rPr>
          <w:color w:val="231F20"/>
          <w:spacing w:val="9"/>
          <w:w w:val="80"/>
          <w:sz w:val="20"/>
        </w:rPr>
        <w:t>Santiago</w:t>
      </w:r>
      <w:r>
        <w:rPr>
          <w:color w:val="231F20"/>
          <w:spacing w:val="19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19"/>
          <w:sz w:val="20"/>
        </w:rPr>
        <w:t> </w:t>
      </w:r>
      <w:r>
        <w:rPr>
          <w:color w:val="231F20"/>
          <w:spacing w:val="9"/>
          <w:w w:val="80"/>
          <w:sz w:val="20"/>
        </w:rPr>
        <w:t>Compostela</w:t>
      </w:r>
    </w:p>
    <w:p>
      <w:pPr>
        <w:pStyle w:val="ListParagraph"/>
        <w:numPr>
          <w:ilvl w:val="1"/>
          <w:numId w:val="1"/>
        </w:numPr>
        <w:tabs>
          <w:tab w:pos="2267" w:val="left" w:leader="none"/>
        </w:tabs>
        <w:spacing w:line="240" w:lineRule="auto" w:before="28" w:after="0"/>
        <w:ind w:left="2267" w:right="0" w:hanging="141"/>
        <w:jc w:val="left"/>
        <w:rPr>
          <w:sz w:val="20"/>
        </w:rPr>
      </w:pPr>
      <w:r>
        <w:rPr>
          <w:color w:val="231F20"/>
          <w:spacing w:val="10"/>
          <w:w w:val="80"/>
          <w:sz w:val="20"/>
        </w:rPr>
        <w:t>Universidad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9"/>
          <w:w w:val="80"/>
          <w:sz w:val="20"/>
        </w:rPr>
        <w:t>Pública</w:t>
      </w:r>
      <w:r>
        <w:rPr>
          <w:color w:val="231F20"/>
          <w:spacing w:val="17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17"/>
          <w:sz w:val="20"/>
        </w:rPr>
        <w:t> </w:t>
      </w:r>
      <w:r>
        <w:rPr>
          <w:color w:val="231F20"/>
          <w:spacing w:val="9"/>
          <w:w w:val="80"/>
          <w:sz w:val="20"/>
        </w:rPr>
        <w:t>Navarra</w:t>
      </w:r>
    </w:p>
    <w:p>
      <w:pPr>
        <w:pStyle w:val="BodyText"/>
        <w:spacing w:before="56"/>
      </w:pPr>
    </w:p>
    <w:p>
      <w:pPr>
        <w:pStyle w:val="BodyText"/>
        <w:spacing w:line="268" w:lineRule="auto"/>
        <w:ind w:left="2126" w:right="1456" w:firstLine="283"/>
        <w:jc w:val="both"/>
      </w:pP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biblioteca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arte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contemporáneo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cuenta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4"/>
          <w:w w:val="85"/>
        </w:rPr>
        <w:t>con </w:t>
      </w:r>
      <w:r>
        <w:rPr>
          <w:color w:val="231F20"/>
          <w:w w:val="85"/>
        </w:rPr>
        <w:t>una </w:t>
      </w:r>
      <w:r>
        <w:rPr>
          <w:color w:val="231F20"/>
          <w:spacing w:val="9"/>
          <w:w w:val="85"/>
        </w:rPr>
        <w:t>sección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publicaciones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9"/>
          <w:w w:val="85"/>
        </w:rPr>
        <w:t>periódicas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1"/>
          <w:w w:val="85"/>
        </w:rPr>
        <w:t>especializadas </w:t>
      </w:r>
      <w:r>
        <w:rPr>
          <w:color w:val="231F20"/>
          <w:spacing w:val="9"/>
          <w:w w:val="85"/>
        </w:rPr>
        <w:t>que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recoge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9"/>
          <w:w w:val="85"/>
        </w:rPr>
        <w:t>los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siguientes</w:t>
      </w:r>
      <w:r>
        <w:rPr>
          <w:color w:val="231F20"/>
          <w:spacing w:val="12"/>
          <w:w w:val="85"/>
        </w:rPr>
        <w:t> títulos:</w:t>
      </w:r>
      <w:r>
        <w:rPr>
          <w:color w:val="231F20"/>
          <w:spacing w:val="12"/>
          <w:w w:val="85"/>
        </w:rPr>
        <w:t> Arquitectura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Viva, </w:t>
      </w:r>
      <w:r>
        <w:rPr>
          <w:color w:val="231F20"/>
          <w:w w:val="85"/>
        </w:rPr>
        <w:t>AV </w:t>
      </w:r>
      <w:r>
        <w:rPr>
          <w:color w:val="231F20"/>
          <w:spacing w:val="10"/>
          <w:w w:val="85"/>
        </w:rPr>
        <w:t>Monografías, </w:t>
      </w:r>
      <w:r>
        <w:rPr>
          <w:color w:val="231F20"/>
          <w:w w:val="85"/>
        </w:rPr>
        <w:t>Art News, The Art </w:t>
      </w:r>
      <w:r>
        <w:rPr>
          <w:color w:val="231F20"/>
          <w:spacing w:val="9"/>
          <w:w w:val="85"/>
        </w:rPr>
        <w:t>Newspaper, </w:t>
      </w:r>
      <w:r>
        <w:rPr>
          <w:color w:val="231F20"/>
          <w:spacing w:val="11"/>
          <w:w w:val="85"/>
        </w:rPr>
        <w:t>Cro-</w:t>
      </w:r>
      <w:r>
        <w:rPr>
          <w:color w:val="231F20"/>
          <w:w w:val="85"/>
        </w:rPr>
        <w:t>quis,</w:t>
      </w:r>
      <w:r>
        <w:rPr>
          <w:color w:val="231F20"/>
          <w:spacing w:val="11"/>
          <w:w w:val="85"/>
        </w:rPr>
        <w:t> Kunst-</w:t>
      </w:r>
      <w:r>
        <w:rPr>
          <w:color w:val="231F20"/>
          <w:spacing w:val="9"/>
          <w:w w:val="85"/>
        </w:rPr>
        <w:t>Bulletin, Museum </w:t>
      </w:r>
      <w:r>
        <w:rPr>
          <w:color w:val="231F20"/>
          <w:w w:val="85"/>
        </w:rPr>
        <w:t>News,</w:t>
      </w:r>
      <w:r>
        <w:rPr>
          <w:color w:val="231F20"/>
          <w:spacing w:val="9"/>
          <w:w w:val="85"/>
        </w:rPr>
        <w:t> Periódico </w:t>
      </w:r>
      <w:r>
        <w:rPr>
          <w:color w:val="231F20"/>
          <w:w w:val="85"/>
        </w:rPr>
        <w:t>del</w:t>
      </w:r>
      <w:r>
        <w:rPr>
          <w:color w:val="231F20"/>
          <w:spacing w:val="11"/>
          <w:w w:val="85"/>
        </w:rPr>
        <w:t> Ar-</w:t>
      </w:r>
      <w:r>
        <w:rPr>
          <w:color w:val="231F20"/>
          <w:w w:val="85"/>
        </w:rPr>
        <w:t>te, </w:t>
      </w:r>
      <w:r>
        <w:rPr>
          <w:color w:val="231F20"/>
          <w:spacing w:val="9"/>
          <w:w w:val="85"/>
        </w:rPr>
        <w:t>Revista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Occidente, Topos, </w:t>
      </w:r>
      <w:r>
        <w:rPr>
          <w:color w:val="231F20"/>
          <w:w w:val="85"/>
        </w:rPr>
        <w:t>Le Monde </w:t>
      </w:r>
      <w:r>
        <w:rPr>
          <w:color w:val="231F20"/>
          <w:spacing w:val="11"/>
          <w:w w:val="85"/>
        </w:rPr>
        <w:t>Diplomati-</w:t>
      </w:r>
      <w:r>
        <w:rPr>
          <w:color w:val="231F20"/>
          <w:spacing w:val="10"/>
          <w:w w:val="85"/>
        </w:rPr>
        <w:t>que,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Atlantica,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1"/>
          <w:w w:val="85"/>
        </w:rPr>
        <w:t>Exit,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ExitBook,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0"/>
          <w:w w:val="85"/>
        </w:rPr>
        <w:t>Exit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Express,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Debats, </w:t>
      </w:r>
      <w:r>
        <w:rPr>
          <w:color w:val="231F20"/>
          <w:spacing w:val="9"/>
          <w:w w:val="85"/>
        </w:rPr>
        <w:t>Cimal, </w:t>
      </w:r>
      <w:r>
        <w:rPr>
          <w:color w:val="231F20"/>
          <w:spacing w:val="10"/>
          <w:w w:val="85"/>
        </w:rPr>
        <w:t>Contemporary </w:t>
      </w:r>
      <w:r>
        <w:rPr>
          <w:color w:val="231F20"/>
          <w:spacing w:val="9"/>
          <w:w w:val="85"/>
        </w:rPr>
        <w:t>Visual </w:t>
      </w:r>
      <w:r>
        <w:rPr>
          <w:color w:val="231F20"/>
          <w:w w:val="85"/>
        </w:rPr>
        <w:t>Arts, Art in </w:t>
      </w:r>
      <w:r>
        <w:rPr>
          <w:color w:val="231F20"/>
          <w:spacing w:val="9"/>
          <w:w w:val="85"/>
        </w:rPr>
        <w:t>America, </w:t>
      </w:r>
      <w:r>
        <w:rPr>
          <w:color w:val="231F20"/>
          <w:spacing w:val="11"/>
          <w:w w:val="85"/>
        </w:rPr>
        <w:t>Lá-</w:t>
      </w:r>
      <w:r>
        <w:rPr>
          <w:color w:val="231F20"/>
          <w:w w:val="85"/>
        </w:rPr>
        <w:t>piz, </w:t>
      </w:r>
      <w:r>
        <w:rPr>
          <w:color w:val="231F20"/>
          <w:spacing w:val="9"/>
          <w:w w:val="85"/>
        </w:rPr>
        <w:t>Parkett, </w:t>
      </w:r>
      <w:r>
        <w:rPr>
          <w:color w:val="231F20"/>
          <w:w w:val="85"/>
        </w:rPr>
        <w:t>Arte y </w:t>
      </w:r>
      <w:r>
        <w:rPr>
          <w:color w:val="231F20"/>
          <w:spacing w:val="9"/>
          <w:w w:val="85"/>
        </w:rPr>
        <w:t>parte, </w:t>
      </w:r>
      <w:r>
        <w:rPr>
          <w:color w:val="231F20"/>
          <w:w w:val="85"/>
        </w:rPr>
        <w:t>2G </w:t>
      </w:r>
      <w:r>
        <w:rPr>
          <w:color w:val="231F20"/>
          <w:spacing w:val="9"/>
          <w:w w:val="85"/>
        </w:rPr>
        <w:t>Revista </w:t>
      </w:r>
      <w:r>
        <w:rPr>
          <w:color w:val="231F20"/>
          <w:spacing w:val="10"/>
          <w:w w:val="85"/>
        </w:rPr>
        <w:t>Internacional </w:t>
      </w:r>
      <w:r>
        <w:rPr>
          <w:color w:val="231F20"/>
          <w:spacing w:val="11"/>
          <w:w w:val="85"/>
        </w:rPr>
        <w:t>de </w:t>
      </w:r>
      <w:r>
        <w:rPr>
          <w:color w:val="231F20"/>
          <w:w w:val="85"/>
        </w:rPr>
        <w:t>Arte,</w:t>
      </w:r>
      <w:r>
        <w:rPr>
          <w:color w:val="231F20"/>
          <w:w w:val="85"/>
        </w:rPr>
        <w:t> Basa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Publicación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Colegio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Arquitectos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13"/>
          <w:w w:val="85"/>
        </w:rPr>
        <w:t>Canarias,</w:t>
      </w:r>
      <w:r>
        <w:rPr>
          <w:color w:val="231F20"/>
          <w:spacing w:val="13"/>
          <w:w w:val="85"/>
        </w:rPr>
        <w:t> Kunstforum,</w:t>
      </w:r>
      <w:r>
        <w:rPr>
          <w:color w:val="231F20"/>
          <w:spacing w:val="13"/>
          <w:w w:val="85"/>
        </w:rPr>
        <w:t> DisEnso,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2"/>
          <w:w w:val="85"/>
        </w:rPr>
        <w:t>Boletín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5"/>
          <w:w w:val="85"/>
        </w:rPr>
        <w:t>ANA-</w:t>
      </w:r>
      <w:r>
        <w:rPr>
          <w:color w:val="231F20"/>
          <w:w w:val="85"/>
        </w:rPr>
        <w:t>BAD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(Asociación</w:t>
      </w:r>
      <w:r>
        <w:rPr>
          <w:color w:val="231F20"/>
          <w:spacing w:val="10"/>
          <w:w w:val="85"/>
        </w:rPr>
        <w:t> Española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Archiveros,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Biblioteca-</w:t>
      </w:r>
      <w:r>
        <w:rPr>
          <w:color w:val="231F20"/>
          <w:w w:val="85"/>
        </w:rPr>
        <w:t>rios, </w:t>
      </w:r>
      <w:r>
        <w:rPr>
          <w:color w:val="231F20"/>
          <w:spacing w:val="9"/>
          <w:w w:val="85"/>
        </w:rPr>
        <w:t>Museólogos</w:t>
      </w:r>
      <w:r>
        <w:rPr>
          <w:color w:val="231F20"/>
          <w:w w:val="85"/>
        </w:rPr>
        <w:t> y </w:t>
      </w:r>
      <w:r>
        <w:rPr>
          <w:color w:val="231F20"/>
          <w:spacing w:val="10"/>
          <w:w w:val="85"/>
        </w:rPr>
        <w:t>Documentalistas),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Revista</w:t>
      </w:r>
      <w:r>
        <w:rPr>
          <w:color w:val="231F20"/>
          <w:w w:val="85"/>
        </w:rPr>
        <w:t> de </w:t>
      </w:r>
      <w:r>
        <w:rPr>
          <w:color w:val="231F20"/>
          <w:spacing w:val="11"/>
          <w:w w:val="85"/>
        </w:rPr>
        <w:t>Muse-</w:t>
      </w:r>
      <w:r>
        <w:rPr>
          <w:color w:val="231F20"/>
          <w:spacing w:val="9"/>
          <w:w w:val="90"/>
        </w:rPr>
        <w:t>ología,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Cuadernos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1"/>
          <w:w w:val="90"/>
        </w:rPr>
        <w:t>Pedagogía.</w:t>
      </w:r>
    </w:p>
    <w:p>
      <w:pPr>
        <w:pStyle w:val="BodyText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pgSz w:w="9640" w:h="13610"/>
          <w:pgMar w:header="0" w:footer="923" w:top="1140" w:bottom="1120" w:left="1417" w:right="425"/>
        </w:sectPr>
      </w:pPr>
    </w:p>
    <w:p>
      <w:pPr>
        <w:spacing w:line="242" w:lineRule="auto" w:before="101"/>
        <w:ind w:left="883" w:right="0" w:firstLine="212"/>
        <w:jc w:val="right"/>
        <w:rPr>
          <w:rFonts w:ascii="Cambria"/>
          <w:sz w:val="22"/>
        </w:rPr>
      </w:pP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71840">
                <wp:simplePos x="0" y="0"/>
                <wp:positionH relativeFrom="page">
                  <wp:posOffset>528821</wp:posOffset>
                </wp:positionH>
                <wp:positionV relativeFrom="page">
                  <wp:posOffset>5278935</wp:posOffset>
                </wp:positionV>
                <wp:extent cx="249554" cy="2372995"/>
                <wp:effectExtent l="0" t="0" r="0" b="0"/>
                <wp:wrapNone/>
                <wp:docPr id="582" name="Textbox 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2" name="Textbox 582"/>
                      <wps:cNvSpPr txBox="1"/>
                      <wps:spPr>
                        <a:xfrm>
                          <a:off x="0" y="0"/>
                          <a:ext cx="249554" cy="2372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pt;margin-top:415.664246pt;width:19.650pt;height:186.85pt;mso-position-horizontal-relative:page;mso-position-vertical-relative:page;z-index:15971840" type="#_x0000_t202" id="docshape37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3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72352">
                <wp:simplePos x="0" y="0"/>
                <wp:positionH relativeFrom="page">
                  <wp:posOffset>528821</wp:posOffset>
                </wp:positionH>
                <wp:positionV relativeFrom="page">
                  <wp:posOffset>4726552</wp:posOffset>
                </wp:positionV>
                <wp:extent cx="249554" cy="330200"/>
                <wp:effectExtent l="0" t="0" r="0" b="0"/>
                <wp:wrapNone/>
                <wp:docPr id="583" name="Textbox 5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3" name="Textbox 583"/>
                      <wps:cNvSpPr txBox="1"/>
                      <wps:spPr>
                        <a:xfrm>
                          <a:off x="0" y="0"/>
                          <a:ext cx="249554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pt;margin-top:372.169495pt;width:19.650pt;height:26pt;mso-position-horizontal-relative:page;mso-position-vertical-relative:page;z-index:15972352" type="#_x0000_t202" id="docshape37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72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72864">
                <wp:simplePos x="0" y="0"/>
                <wp:positionH relativeFrom="page">
                  <wp:posOffset>528821</wp:posOffset>
                </wp:positionH>
                <wp:positionV relativeFrom="page">
                  <wp:posOffset>3183331</wp:posOffset>
                </wp:positionV>
                <wp:extent cx="249554" cy="1320800"/>
                <wp:effectExtent l="0" t="0" r="0" b="0"/>
                <wp:wrapNone/>
                <wp:docPr id="584" name="Textbox 5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4" name="Textbox 584"/>
                      <wps:cNvSpPr txBox="1"/>
                      <wps:spPr>
                        <a:xfrm>
                          <a:off x="0" y="0"/>
                          <a:ext cx="249554" cy="132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H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V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pt;margin-top:250.655991pt;width:19.650pt;height:104pt;mso-position-horizontal-relative:page;mso-position-vertical-relative:page;z-index:15972864" type="#_x0000_t202" id="docshape37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H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V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73376">
                <wp:simplePos x="0" y="0"/>
                <wp:positionH relativeFrom="page">
                  <wp:posOffset>528821</wp:posOffset>
                </wp:positionH>
                <wp:positionV relativeFrom="page">
                  <wp:posOffset>2840173</wp:posOffset>
                </wp:positionV>
                <wp:extent cx="249554" cy="121285"/>
                <wp:effectExtent l="0" t="0" r="0" b="0"/>
                <wp:wrapNone/>
                <wp:docPr id="585" name="Textbox 5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5" name="Textbox 585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pt;margin-top:223.635742pt;width:19.650pt;height:9.550pt;mso-position-horizontal-relative:page;mso-position-vertical-relative:page;z-index:15973376" type="#_x0000_t202" id="docshape37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73888">
                <wp:simplePos x="0" y="0"/>
                <wp:positionH relativeFrom="page">
                  <wp:posOffset>528821</wp:posOffset>
                </wp:positionH>
                <wp:positionV relativeFrom="page">
                  <wp:posOffset>764285</wp:posOffset>
                </wp:positionV>
                <wp:extent cx="249554" cy="1853564"/>
                <wp:effectExtent l="0" t="0" r="0" b="0"/>
                <wp:wrapNone/>
                <wp:docPr id="586" name="Textbox 5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6" name="Textbox 586"/>
                      <wps:cNvSpPr txBox="1"/>
                      <wps:spPr>
                        <a:xfrm>
                          <a:off x="0" y="0"/>
                          <a:ext cx="249554" cy="18535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1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pt;margin-top:60.179989pt;width:19.650pt;height:145.950pt;mso-position-horizontal-relative:page;mso-position-vertical-relative:page;z-index:15973888" type="#_x0000_t202" id="docshape37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51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color w:val="F57F28"/>
          <w:spacing w:val="8"/>
          <w:w w:val="85"/>
          <w:sz w:val="22"/>
          <w:u w:val="single" w:color="F57F28"/>
        </w:rPr>
        <w:t>Biblioteca</w:t>
      </w:r>
      <w:r>
        <w:rPr>
          <w:rFonts w:ascii="Cambria"/>
          <w:color w:val="F57F28"/>
          <w:spacing w:val="8"/>
          <w:w w:val="85"/>
          <w:sz w:val="22"/>
          <w:u w:val="none"/>
        </w:rPr>
        <w:t> </w:t>
      </w:r>
      <w:r>
        <w:rPr>
          <w:rFonts w:ascii="Cambria"/>
          <w:color w:val="F57F28"/>
          <w:w w:val="90"/>
          <w:sz w:val="22"/>
          <w:u w:val="single" w:color="F57F28"/>
        </w:rPr>
        <w:t>de</w:t>
      </w:r>
      <w:r>
        <w:rPr>
          <w:rFonts w:ascii="Cambria"/>
          <w:color w:val="F57F28"/>
          <w:spacing w:val="15"/>
          <w:sz w:val="22"/>
          <w:u w:val="single" w:color="F57F28"/>
        </w:rPr>
        <w:t> </w:t>
      </w:r>
      <w:r>
        <w:rPr>
          <w:rFonts w:ascii="Cambria"/>
          <w:color w:val="F57F28"/>
          <w:spacing w:val="-2"/>
          <w:w w:val="85"/>
          <w:sz w:val="22"/>
          <w:u w:val="single" w:color="F57F28"/>
        </w:rPr>
        <w:t>territorio</w:t>
      </w:r>
    </w:p>
    <w:p>
      <w:pPr>
        <w:spacing w:line="242" w:lineRule="auto" w:before="0"/>
        <w:ind w:left="1195" w:right="0" w:firstLine="103"/>
        <w:jc w:val="right"/>
        <w:rPr>
          <w:rFonts w:ascii="Cambria"/>
          <w:sz w:val="22"/>
        </w:rPr>
      </w:pPr>
      <w:r>
        <w:rPr>
          <w:rFonts w:ascii="Cambria"/>
          <w:color w:val="F57F28"/>
          <w:w w:val="85"/>
          <w:sz w:val="22"/>
          <w:u w:val="single" w:color="F57F28"/>
        </w:rPr>
        <w:t>y</w:t>
      </w:r>
      <w:r>
        <w:rPr>
          <w:rFonts w:ascii="Cambria"/>
          <w:color w:val="F57F28"/>
          <w:sz w:val="22"/>
          <w:u w:val="single" w:color="F57F28"/>
        </w:rPr>
        <w:t> </w:t>
      </w:r>
      <w:r>
        <w:rPr>
          <w:rFonts w:ascii="Cambria"/>
          <w:color w:val="F57F28"/>
          <w:w w:val="85"/>
          <w:sz w:val="22"/>
          <w:u w:val="single" w:color="F57F28"/>
        </w:rPr>
        <w:t>medio</w:t>
      </w:r>
      <w:r>
        <w:rPr>
          <w:rFonts w:ascii="Cambria"/>
          <w:color w:val="F57F28"/>
          <w:w w:val="85"/>
          <w:sz w:val="22"/>
          <w:u w:val="none"/>
        </w:rPr>
        <w:t> </w:t>
      </w:r>
      <w:r>
        <w:rPr>
          <w:rFonts w:ascii="Cambria"/>
          <w:color w:val="F57F28"/>
          <w:spacing w:val="8"/>
          <w:w w:val="80"/>
          <w:sz w:val="22"/>
          <w:u w:val="single" w:color="F57F28"/>
        </w:rPr>
        <w:t>ambiente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17"/>
        <w:rPr>
          <w:rFonts w:ascii="Cambria"/>
          <w:sz w:val="22"/>
        </w:rPr>
      </w:pPr>
    </w:p>
    <w:p>
      <w:pPr>
        <w:spacing w:line="242" w:lineRule="auto" w:before="0"/>
        <w:ind w:left="1095" w:right="0" w:firstLine="0"/>
        <w:jc w:val="both"/>
        <w:rPr>
          <w:rFonts w:ascii="Cambria" w:hAnsi="Cambria"/>
          <w:sz w:val="22"/>
        </w:rPr>
      </w:pPr>
      <w:r>
        <w:rPr>
          <w:rFonts w:ascii="Cambria" w:hAnsi="Cambria"/>
          <w:color w:val="F57F28"/>
          <w:spacing w:val="8"/>
          <w:w w:val="85"/>
          <w:sz w:val="22"/>
          <w:u w:val="single" w:color="F57F28"/>
        </w:rPr>
        <w:t>Biblioteca</w:t>
      </w:r>
      <w:r>
        <w:rPr>
          <w:rFonts w:ascii="Cambria" w:hAnsi="Cambria"/>
          <w:color w:val="F57F28"/>
          <w:spacing w:val="8"/>
          <w:w w:val="85"/>
          <w:sz w:val="22"/>
          <w:u w:val="none"/>
        </w:rPr>
        <w:t> </w:t>
      </w:r>
      <w:r>
        <w:rPr>
          <w:rFonts w:ascii="Cambria" w:hAnsi="Cambria"/>
          <w:color w:val="F57F28"/>
          <w:spacing w:val="8"/>
          <w:w w:val="85"/>
          <w:sz w:val="22"/>
          <w:u w:val="single" w:color="F57F28"/>
        </w:rPr>
        <w:t>Específica</w:t>
      </w:r>
      <w:r>
        <w:rPr>
          <w:rFonts w:ascii="Cambria" w:hAnsi="Cambria"/>
          <w:color w:val="F57F28"/>
          <w:spacing w:val="8"/>
          <w:w w:val="85"/>
          <w:sz w:val="22"/>
          <w:u w:val="none"/>
        </w:rPr>
        <w:t> </w:t>
      </w:r>
      <w:r>
        <w:rPr>
          <w:rFonts w:ascii="Cambria" w:hAnsi="Cambria"/>
          <w:color w:val="F57F28"/>
          <w:spacing w:val="8"/>
          <w:w w:val="90"/>
          <w:sz w:val="22"/>
          <w:u w:val="single" w:color="F57F28"/>
        </w:rPr>
        <w:t>Manrique</w:t>
      </w:r>
    </w:p>
    <w:p>
      <w:pPr>
        <w:pStyle w:val="BodyText"/>
        <w:spacing w:line="268" w:lineRule="auto" w:before="124"/>
        <w:ind w:left="90" w:right="1459"/>
        <w:jc w:val="both"/>
      </w:pPr>
      <w:r>
        <w:rPr/>
        <w:br w:type="column"/>
      </w:r>
      <w:r>
        <w:rPr>
          <w:color w:val="231F20"/>
          <w:w w:val="85"/>
        </w:rPr>
        <w:t>Esta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sección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recoge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material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documental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1"/>
          <w:w w:val="85"/>
        </w:rPr>
        <w:t>especializado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territorio </w:t>
      </w:r>
      <w:r>
        <w:rPr>
          <w:color w:val="231F20"/>
          <w:w w:val="85"/>
        </w:rPr>
        <w:t>y medio </w:t>
      </w:r>
      <w:r>
        <w:rPr>
          <w:color w:val="231F20"/>
          <w:spacing w:val="9"/>
          <w:w w:val="85"/>
        </w:rPr>
        <w:t>ambiente, </w:t>
      </w:r>
      <w:r>
        <w:rPr>
          <w:color w:val="231F20"/>
          <w:spacing w:val="10"/>
          <w:w w:val="85"/>
        </w:rPr>
        <w:t>especialmente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Ca-</w:t>
      </w:r>
      <w:r>
        <w:rPr>
          <w:color w:val="231F20"/>
          <w:spacing w:val="9"/>
          <w:w w:val="85"/>
        </w:rPr>
        <w:t>narias.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9"/>
          <w:w w:val="85"/>
        </w:rPr>
        <w:t>Cuenta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9"/>
          <w:w w:val="85"/>
        </w:rPr>
        <w:t>también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con </w:t>
      </w:r>
      <w:r>
        <w:rPr>
          <w:color w:val="231F20"/>
          <w:spacing w:val="9"/>
          <w:w w:val="85"/>
        </w:rPr>
        <w:t>material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9"/>
          <w:w w:val="85"/>
        </w:rPr>
        <w:t>dedicado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al </w:t>
      </w:r>
      <w:r>
        <w:rPr>
          <w:color w:val="231F20"/>
          <w:spacing w:val="11"/>
          <w:w w:val="85"/>
        </w:rPr>
        <w:t>medio </w:t>
      </w:r>
      <w:r>
        <w:rPr>
          <w:color w:val="231F20"/>
          <w:spacing w:val="9"/>
          <w:w w:val="85"/>
        </w:rPr>
        <w:t>ambiente,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a la </w:t>
      </w:r>
      <w:r>
        <w:rPr>
          <w:color w:val="231F20"/>
          <w:spacing w:val="9"/>
          <w:w w:val="85"/>
        </w:rPr>
        <w:t>educación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ambiental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y a la </w:t>
      </w:r>
      <w:r>
        <w:rPr>
          <w:color w:val="231F20"/>
          <w:spacing w:val="9"/>
          <w:w w:val="85"/>
        </w:rPr>
        <w:t>ecología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a </w:t>
      </w:r>
      <w:r>
        <w:rPr>
          <w:color w:val="231F20"/>
          <w:spacing w:val="11"/>
          <w:w w:val="85"/>
        </w:rPr>
        <w:t>ni-</w:t>
      </w:r>
      <w:r>
        <w:rPr>
          <w:color w:val="231F20"/>
          <w:w w:val="90"/>
        </w:rPr>
        <w:t>vel </w:t>
      </w:r>
      <w:r>
        <w:rPr>
          <w:color w:val="231F20"/>
          <w:spacing w:val="11"/>
          <w:w w:val="90"/>
        </w:rPr>
        <w:t>general.</w:t>
      </w:r>
    </w:p>
    <w:p>
      <w:pPr>
        <w:pStyle w:val="BodyText"/>
        <w:spacing w:line="268" w:lineRule="auto" w:before="1"/>
        <w:ind w:left="90" w:right="1460" w:firstLine="283"/>
        <w:jc w:val="both"/>
      </w:pP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sección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encuentra </w:t>
      </w:r>
      <w:r>
        <w:rPr>
          <w:color w:val="231F20"/>
          <w:spacing w:val="10"/>
          <w:w w:val="85"/>
        </w:rPr>
        <w:t>informatizada</w:t>
      </w:r>
      <w:r>
        <w:rPr>
          <w:color w:val="231F20"/>
          <w:spacing w:val="9"/>
          <w:w w:val="85"/>
        </w:rPr>
        <w:t> mediante </w:t>
      </w:r>
      <w:r>
        <w:rPr>
          <w:color w:val="231F20"/>
          <w:spacing w:val="11"/>
          <w:w w:val="85"/>
        </w:rPr>
        <w:t>el </w:t>
      </w:r>
      <w:r>
        <w:rPr>
          <w:color w:val="231F20"/>
          <w:spacing w:val="9"/>
          <w:w w:val="85"/>
        </w:rPr>
        <w:t>sistema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gestión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0"/>
          <w:w w:val="85"/>
        </w:rPr>
        <w:t>bibliotecaria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Liber-</w:t>
      </w:r>
      <w:r>
        <w:rPr>
          <w:color w:val="231F20"/>
          <w:w w:val="85"/>
        </w:rPr>
        <w:t>Marc. El </w:t>
      </w:r>
      <w:r>
        <w:rPr>
          <w:color w:val="231F20"/>
          <w:spacing w:val="11"/>
          <w:w w:val="85"/>
        </w:rPr>
        <w:t>número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9"/>
          <w:w w:val="90"/>
        </w:rPr>
        <w:t>ejemplares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catalogados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9"/>
          <w:w w:val="90"/>
        </w:rPr>
        <w:t>asciende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477.</w:t>
      </w:r>
    </w:p>
    <w:p>
      <w:pPr>
        <w:pStyle w:val="BodyText"/>
        <w:spacing w:line="268" w:lineRule="auto" w:before="1"/>
        <w:ind w:left="90" w:right="1458" w:firstLine="283"/>
        <w:jc w:val="both"/>
      </w:pPr>
      <w:r>
        <w:rPr>
          <w:color w:val="231F20"/>
          <w:spacing w:val="9"/>
          <w:w w:val="85"/>
        </w:rPr>
        <w:t>Existe</w:t>
      </w:r>
      <w:r>
        <w:rPr>
          <w:color w:val="231F20"/>
          <w:spacing w:val="9"/>
          <w:w w:val="85"/>
        </w:rPr>
        <w:t> también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un</w:t>
      </w:r>
      <w:r>
        <w:rPr>
          <w:color w:val="231F20"/>
          <w:w w:val="85"/>
        </w:rPr>
        <w:t> fondo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publicaciones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periódi-</w:t>
      </w:r>
      <w:r>
        <w:rPr>
          <w:color w:val="231F20"/>
          <w:w w:val="90"/>
        </w:rPr>
        <w:t>cas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especializadas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esta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temática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recoge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si-</w:t>
      </w:r>
      <w:r>
        <w:rPr>
          <w:color w:val="231F20"/>
          <w:spacing w:val="11"/>
          <w:w w:val="85"/>
        </w:rPr>
        <w:t>guientes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títulos: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Ecología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Política,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1"/>
          <w:w w:val="85"/>
        </w:rPr>
        <w:t>Quercus,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13"/>
          <w:w w:val="85"/>
        </w:rPr>
        <w:t>National </w:t>
      </w:r>
      <w:r>
        <w:rPr>
          <w:color w:val="231F20"/>
          <w:spacing w:val="10"/>
          <w:w w:val="90"/>
        </w:rPr>
        <w:t>Geographic,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Ecologista,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9"/>
          <w:w w:val="90"/>
        </w:rPr>
        <w:t>Ciclos.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0" w:right="1459"/>
        <w:jc w:val="both"/>
      </w:pPr>
      <w:r>
        <w:rPr>
          <w:color w:val="231F20"/>
          <w:w w:val="85"/>
        </w:rPr>
        <w:t>El proyecto iniciado en 1999 consiste en </w:t>
      </w:r>
      <w:r>
        <w:rPr>
          <w:color w:val="231F20"/>
          <w:spacing w:val="9"/>
          <w:w w:val="85"/>
        </w:rPr>
        <w:t>digitalizar, </w:t>
      </w:r>
      <w:r>
        <w:rPr>
          <w:color w:val="231F20"/>
          <w:spacing w:val="10"/>
          <w:w w:val="85"/>
        </w:rPr>
        <w:t>re-</w:t>
      </w:r>
      <w:r>
        <w:rPr>
          <w:color w:val="231F20"/>
          <w:w w:val="85"/>
        </w:rPr>
        <w:t>ferenciar y archivar toda la </w:t>
      </w:r>
      <w:r>
        <w:rPr>
          <w:color w:val="231F20"/>
          <w:spacing w:val="9"/>
          <w:w w:val="85"/>
        </w:rPr>
        <w:t>documentación </w:t>
      </w:r>
      <w:r>
        <w:rPr>
          <w:color w:val="231F20"/>
          <w:w w:val="85"/>
        </w:rPr>
        <w:t>que sobre </w:t>
      </w:r>
      <w:r>
        <w:rPr>
          <w:color w:val="231F20"/>
          <w:spacing w:val="10"/>
          <w:w w:val="85"/>
        </w:rPr>
        <w:t>el </w:t>
      </w:r>
      <w:r>
        <w:rPr>
          <w:color w:val="231F20"/>
          <w:w w:val="85"/>
        </w:rPr>
        <w:t>artista posee la FCM y la que continúa </w:t>
      </w:r>
      <w:r>
        <w:rPr>
          <w:color w:val="231F20"/>
          <w:spacing w:val="9"/>
          <w:w w:val="85"/>
        </w:rPr>
        <w:t>generándose, </w:t>
      </w:r>
      <w:r>
        <w:rPr>
          <w:color w:val="231F20"/>
          <w:spacing w:val="10"/>
          <w:w w:val="85"/>
        </w:rPr>
        <w:t>de </w:t>
      </w:r>
      <w:r>
        <w:rPr>
          <w:color w:val="231F20"/>
          <w:w w:val="85"/>
        </w:rPr>
        <w:t>modo</w:t>
      </w:r>
      <w:r>
        <w:rPr>
          <w:color w:val="231F20"/>
          <w:w w:val="85"/>
        </w:rPr>
        <w:t> que</w:t>
      </w:r>
      <w:r>
        <w:rPr>
          <w:color w:val="231F20"/>
          <w:w w:val="85"/>
        </w:rPr>
        <w:t> toda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información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sobre</w:t>
      </w:r>
      <w:r>
        <w:rPr>
          <w:color w:val="231F20"/>
          <w:w w:val="85"/>
        </w:rPr>
        <w:t> César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Manrique, </w:t>
      </w:r>
      <w:r>
        <w:rPr>
          <w:color w:val="231F20"/>
          <w:spacing w:val="10"/>
          <w:w w:val="85"/>
        </w:rPr>
        <w:t>independientemente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su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formato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tipología,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pueda </w:t>
      </w:r>
      <w:r>
        <w:rPr>
          <w:color w:val="231F20"/>
          <w:w w:val="85"/>
        </w:rPr>
        <w:t>ser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consultada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1"/>
          <w:w w:val="85"/>
        </w:rPr>
        <w:t>conjuntamente.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documentación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2"/>
          <w:w w:val="85"/>
        </w:rPr>
        <w:t>que </w:t>
      </w:r>
      <w:r>
        <w:rPr>
          <w:color w:val="231F20"/>
          <w:w w:val="80"/>
        </w:rPr>
        <w:t>recoge esta Biblioteca Específica Manrique se </w:t>
      </w:r>
      <w:r>
        <w:rPr>
          <w:color w:val="231F20"/>
          <w:spacing w:val="10"/>
          <w:w w:val="80"/>
        </w:rPr>
        <w:t>encuentra </w:t>
      </w:r>
      <w:r>
        <w:rPr>
          <w:color w:val="231F20"/>
          <w:spacing w:val="9"/>
          <w:w w:val="85"/>
        </w:rPr>
        <w:t>actualmente </w:t>
      </w:r>
      <w:r>
        <w:rPr>
          <w:color w:val="231F20"/>
          <w:w w:val="85"/>
        </w:rPr>
        <w:t>desglosada en dos grandes </w:t>
      </w:r>
      <w:r>
        <w:rPr>
          <w:color w:val="231F20"/>
          <w:spacing w:val="10"/>
          <w:w w:val="85"/>
        </w:rPr>
        <w:t>bloques: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header="0" w:footer="923" w:top="20" w:bottom="0" w:left="1417" w:right="425"/>
          <w:cols w:num="2" w:equalWidth="0">
            <w:col w:w="1996" w:space="40"/>
            <w:col w:w="576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after="0"/>
        <w:sectPr>
          <w:pgSz w:w="9640" w:h="13610"/>
          <w:pgMar w:header="0" w:footer="901" w:top="0" w:bottom="1100" w:left="1417" w:right="425"/>
        </w:sectPr>
      </w:pPr>
    </w:p>
    <w:p>
      <w:pPr>
        <w:spacing w:line="264" w:lineRule="auto" w:before="89"/>
        <w:ind w:left="1189" w:right="0" w:firstLine="12"/>
        <w:jc w:val="both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spacing w:val="-2"/>
          <w:w w:val="75"/>
          <w:sz w:val="20"/>
        </w:rPr>
        <w:t>Biblioteca</w:t>
      </w:r>
      <w:r>
        <w:rPr>
          <w:rFonts w:ascii="Lucida Sans"/>
          <w:i/>
          <w:color w:val="F57F28"/>
          <w:spacing w:val="-2"/>
          <w:w w:val="75"/>
          <w:sz w:val="20"/>
        </w:rPr>
        <w:t> </w:t>
      </w:r>
      <w:r>
        <w:rPr>
          <w:rFonts w:ascii="Lucida Sans"/>
          <w:i/>
          <w:color w:val="F57F28"/>
          <w:spacing w:val="-2"/>
          <w:w w:val="80"/>
          <w:sz w:val="20"/>
        </w:rPr>
        <w:t>Manrique </w:t>
      </w:r>
      <w:r>
        <w:rPr>
          <w:rFonts w:ascii="Lucida Sans"/>
          <w:i/>
          <w:color w:val="F57F28"/>
          <w:w w:val="75"/>
          <w:sz w:val="20"/>
        </w:rPr>
        <w:t>de</w:t>
      </w:r>
      <w:r>
        <w:rPr>
          <w:rFonts w:ascii="Lucida Sans"/>
          <w:i/>
          <w:color w:val="F57F28"/>
          <w:spacing w:val="1"/>
          <w:sz w:val="20"/>
        </w:rPr>
        <w:t> </w:t>
      </w:r>
      <w:r>
        <w:rPr>
          <w:rFonts w:ascii="Lucida Sans"/>
          <w:i/>
          <w:color w:val="F57F28"/>
          <w:w w:val="75"/>
          <w:sz w:val="20"/>
        </w:rPr>
        <w:t>la</w:t>
      </w:r>
      <w:r>
        <w:rPr>
          <w:rFonts w:ascii="Lucida Sans"/>
          <w:i/>
          <w:color w:val="F57F28"/>
          <w:spacing w:val="1"/>
          <w:sz w:val="20"/>
        </w:rPr>
        <w:t> </w:t>
      </w:r>
      <w:r>
        <w:rPr>
          <w:rFonts w:ascii="Lucida Sans"/>
          <w:i/>
          <w:color w:val="F57F28"/>
          <w:spacing w:val="-5"/>
          <w:w w:val="75"/>
          <w:sz w:val="20"/>
        </w:rPr>
        <w:t>FCM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2"/>
        <w:rPr>
          <w:rFonts w:ascii="Lucida Sans"/>
          <w:i/>
        </w:rPr>
      </w:pPr>
    </w:p>
    <w:p>
      <w:pPr>
        <w:spacing w:line="264" w:lineRule="auto" w:before="0"/>
        <w:ind w:left="745" w:right="-9" w:hanging="61"/>
        <w:jc w:val="lef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w w:val="70"/>
          <w:sz w:val="20"/>
        </w:rPr>
        <w:t>Archivo</w:t>
      </w:r>
      <w:r>
        <w:rPr>
          <w:rFonts w:ascii="Lucida Sans" w:hAnsi="Lucida Sans"/>
          <w:i/>
          <w:color w:val="F57F28"/>
          <w:sz w:val="20"/>
        </w:rPr>
        <w:t> </w:t>
      </w:r>
      <w:r>
        <w:rPr>
          <w:rFonts w:ascii="Lucida Sans" w:hAnsi="Lucida Sans"/>
          <w:i/>
          <w:color w:val="F57F28"/>
          <w:w w:val="70"/>
          <w:sz w:val="20"/>
        </w:rPr>
        <w:t>Personal</w:t>
      </w:r>
      <w:r>
        <w:rPr>
          <w:rFonts w:ascii="Lucida Sans" w:hAnsi="Lucida Sans"/>
          <w:i/>
          <w:color w:val="F57F28"/>
          <w:w w:val="70"/>
          <w:sz w:val="20"/>
        </w:rPr>
        <w:t> César</w:t>
      </w:r>
      <w:r>
        <w:rPr>
          <w:rFonts w:ascii="Lucida Sans" w:hAnsi="Lucida Sans"/>
          <w:i/>
          <w:color w:val="F57F28"/>
          <w:spacing w:val="35"/>
          <w:sz w:val="20"/>
        </w:rPr>
        <w:t> </w:t>
      </w:r>
      <w:r>
        <w:rPr>
          <w:rFonts w:ascii="Lucida Sans" w:hAnsi="Lucida Sans"/>
          <w:i/>
          <w:color w:val="F57F28"/>
          <w:spacing w:val="-2"/>
          <w:w w:val="75"/>
          <w:sz w:val="20"/>
        </w:rPr>
        <w:t>Manrique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91"/>
        <w:rPr>
          <w:rFonts w:ascii="Lucida Sans"/>
          <w:i/>
        </w:rPr>
      </w:pPr>
    </w:p>
    <w:p>
      <w:pPr>
        <w:spacing w:line="242" w:lineRule="auto" w:before="0"/>
        <w:ind w:left="582" w:right="0" w:firstLine="539"/>
        <w:jc w:val="right"/>
        <w:rPr>
          <w:rFonts w:ascii="Cambria" w:hAnsi="Cambria"/>
          <w:sz w:val="22"/>
        </w:rPr>
      </w:pPr>
      <w:r>
        <w:rPr>
          <w:rFonts w:ascii="Cambria" w:hAnsi="Cambria"/>
          <w:color w:val="F57F28"/>
          <w:w w:val="85"/>
          <w:sz w:val="22"/>
          <w:u w:val="single" w:color="F57F28"/>
        </w:rPr>
        <w:t>Centro</w:t>
      </w:r>
      <w:r>
        <w:rPr>
          <w:rFonts w:ascii="Cambria" w:hAnsi="Cambria"/>
          <w:color w:val="F57F28"/>
          <w:sz w:val="22"/>
          <w:u w:val="single" w:color="F57F28"/>
        </w:rPr>
        <w:t> </w:t>
      </w:r>
      <w:r>
        <w:rPr>
          <w:rFonts w:ascii="Cambria" w:hAnsi="Cambria"/>
          <w:color w:val="F57F28"/>
          <w:w w:val="85"/>
          <w:sz w:val="22"/>
          <w:u w:val="single" w:color="F57F28"/>
        </w:rPr>
        <w:t>de</w:t>
      </w:r>
      <w:r>
        <w:rPr>
          <w:rFonts w:ascii="Cambria" w:hAnsi="Cambria"/>
          <w:color w:val="F57F28"/>
          <w:w w:val="85"/>
          <w:sz w:val="22"/>
          <w:u w:val="none"/>
        </w:rPr>
        <w:t> </w:t>
      </w:r>
      <w:r>
        <w:rPr>
          <w:rFonts w:ascii="Cambria" w:hAnsi="Cambria"/>
          <w:color w:val="F57F28"/>
          <w:spacing w:val="8"/>
          <w:w w:val="85"/>
          <w:sz w:val="22"/>
          <w:u w:val="single" w:color="F57F28"/>
        </w:rPr>
        <w:t>documentación</w:t>
      </w:r>
      <w:r>
        <w:rPr>
          <w:rFonts w:ascii="Cambria" w:hAnsi="Cambria"/>
          <w:color w:val="F57F28"/>
          <w:spacing w:val="8"/>
          <w:w w:val="85"/>
          <w:sz w:val="22"/>
          <w:u w:val="none"/>
        </w:rPr>
        <w:t> </w:t>
      </w:r>
      <w:r>
        <w:rPr>
          <w:rFonts w:ascii="Cambria" w:hAnsi="Cambria"/>
          <w:color w:val="F57F28"/>
          <w:spacing w:val="8"/>
          <w:w w:val="80"/>
          <w:sz w:val="22"/>
          <w:u w:val="single" w:color="F57F28"/>
        </w:rPr>
        <w:t>arte-naturaleza,</w:t>
      </w:r>
      <w:r>
        <w:rPr>
          <w:rFonts w:ascii="Cambria" w:hAnsi="Cambria"/>
          <w:color w:val="F57F28"/>
          <w:spacing w:val="8"/>
          <w:w w:val="80"/>
          <w:sz w:val="22"/>
          <w:u w:val="none"/>
        </w:rPr>
        <w:t> </w:t>
      </w:r>
      <w:r>
        <w:rPr>
          <w:rFonts w:ascii="Cambria" w:hAnsi="Cambria"/>
          <w:color w:val="F57F28"/>
          <w:spacing w:val="8"/>
          <w:w w:val="90"/>
          <w:sz w:val="22"/>
          <w:u w:val="single" w:color="F57F28"/>
        </w:rPr>
        <w:t>arte-público</w:t>
      </w:r>
    </w:p>
    <w:p>
      <w:pPr>
        <w:pStyle w:val="BodyText"/>
        <w:spacing w:line="268" w:lineRule="auto" w:before="97"/>
        <w:ind w:left="90" w:right="1457"/>
        <w:jc w:val="both"/>
      </w:pPr>
      <w:r>
        <w:rPr/>
        <w:br w:type="column"/>
      </w:r>
      <w:r>
        <w:rPr>
          <w:color w:val="231F20"/>
          <w:w w:val="85"/>
        </w:rPr>
        <w:t>La base de datos </w:t>
      </w:r>
      <w:r>
        <w:rPr>
          <w:color w:val="231F20"/>
          <w:spacing w:val="9"/>
          <w:w w:val="85"/>
        </w:rPr>
        <w:t>documental </w:t>
      </w:r>
      <w:r>
        <w:rPr>
          <w:color w:val="231F20"/>
          <w:w w:val="85"/>
        </w:rPr>
        <w:t>de esta </w:t>
      </w:r>
      <w:r>
        <w:rPr>
          <w:color w:val="231F20"/>
          <w:spacing w:val="9"/>
          <w:w w:val="85"/>
        </w:rPr>
        <w:t>biblioteca </w:t>
      </w:r>
      <w:r>
        <w:rPr>
          <w:color w:val="231F20"/>
          <w:spacing w:val="11"/>
          <w:w w:val="85"/>
        </w:rPr>
        <w:t>especí-</w:t>
      </w:r>
      <w:r>
        <w:rPr>
          <w:color w:val="231F20"/>
          <w:w w:val="85"/>
        </w:rPr>
        <w:t>fica la </w:t>
      </w:r>
      <w:r>
        <w:rPr>
          <w:color w:val="231F20"/>
          <w:spacing w:val="9"/>
          <w:w w:val="85"/>
        </w:rPr>
        <w:t>conforman </w:t>
      </w:r>
      <w:r>
        <w:rPr>
          <w:color w:val="231F20"/>
          <w:spacing w:val="10"/>
          <w:w w:val="85"/>
        </w:rPr>
        <w:t>descripciones documentales </w:t>
      </w:r>
      <w:r>
        <w:rPr>
          <w:color w:val="231F20"/>
          <w:w w:val="85"/>
        </w:rPr>
        <w:t>del </w:t>
      </w:r>
      <w:r>
        <w:rPr>
          <w:color w:val="231F20"/>
          <w:spacing w:val="11"/>
          <w:w w:val="85"/>
        </w:rPr>
        <w:t>ma-</w:t>
      </w:r>
      <w:r>
        <w:rPr>
          <w:color w:val="231F20"/>
          <w:spacing w:val="9"/>
          <w:w w:val="85"/>
        </w:rPr>
        <w:t>terial </w:t>
      </w:r>
      <w:r>
        <w:rPr>
          <w:color w:val="231F20"/>
          <w:w w:val="85"/>
        </w:rPr>
        <w:t>que posee la </w:t>
      </w:r>
      <w:r>
        <w:rPr>
          <w:color w:val="231F20"/>
          <w:spacing w:val="10"/>
          <w:w w:val="85"/>
        </w:rPr>
        <w:t>institución </w:t>
      </w:r>
      <w:r>
        <w:rPr>
          <w:color w:val="231F20"/>
          <w:w w:val="85"/>
        </w:rPr>
        <w:t>sobre su </w:t>
      </w:r>
      <w:r>
        <w:rPr>
          <w:color w:val="231F20"/>
          <w:spacing w:val="9"/>
          <w:w w:val="85"/>
        </w:rPr>
        <w:t>fundador: </w:t>
      </w:r>
      <w:r>
        <w:rPr>
          <w:color w:val="231F20"/>
          <w:spacing w:val="11"/>
          <w:w w:val="85"/>
        </w:rPr>
        <w:t>Artí-</w:t>
      </w:r>
      <w:r>
        <w:rPr>
          <w:color w:val="231F20"/>
          <w:spacing w:val="11"/>
          <w:w w:val="90"/>
        </w:rPr>
        <w:t>culos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diarios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revistas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aparecidos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medios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4"/>
          <w:w w:val="90"/>
        </w:rPr>
        <w:t>de </w:t>
      </w:r>
      <w:r>
        <w:rPr>
          <w:color w:val="231F20"/>
          <w:spacing w:val="10"/>
          <w:w w:val="85"/>
        </w:rPr>
        <w:t>comunicación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carácter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insular,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regional,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9"/>
          <w:w w:val="85"/>
        </w:rPr>
        <w:t>nacional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e </w:t>
      </w:r>
      <w:r>
        <w:rPr>
          <w:color w:val="231F20"/>
          <w:spacing w:val="10"/>
          <w:w w:val="80"/>
        </w:rPr>
        <w:t>internacional,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desde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1940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hasta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1992.</w:t>
      </w:r>
      <w:r>
        <w:rPr>
          <w:color w:val="231F20"/>
          <w:spacing w:val="40"/>
        </w:rPr>
        <w:t> </w:t>
      </w:r>
      <w:r>
        <w:rPr>
          <w:color w:val="231F20"/>
          <w:spacing w:val="10"/>
          <w:w w:val="80"/>
        </w:rPr>
        <w:t>Actualmente</w:t>
      </w:r>
      <w:r>
        <w:rPr>
          <w:color w:val="231F20"/>
          <w:spacing w:val="40"/>
        </w:rPr>
        <w:t> </w:t>
      </w:r>
      <w:r>
        <w:rPr>
          <w:color w:val="231F20"/>
          <w:spacing w:val="11"/>
          <w:w w:val="80"/>
        </w:rPr>
        <w:t>hay</w:t>
      </w:r>
    </w:p>
    <w:p>
      <w:pPr>
        <w:pStyle w:val="BodyText"/>
        <w:spacing w:line="268" w:lineRule="auto" w:before="1"/>
        <w:ind w:left="90" w:right="1458"/>
        <w:jc w:val="both"/>
      </w:pPr>
      <w:r>
        <w:rPr>
          <w:color w:val="231F20"/>
          <w:spacing w:val="10"/>
          <w:w w:val="85"/>
        </w:rPr>
        <w:t>4.488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registros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catalogados;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Catálogos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exposicio-</w:t>
      </w:r>
      <w:r>
        <w:rPr>
          <w:color w:val="231F20"/>
          <w:w w:val="85"/>
        </w:rPr>
        <w:t>nes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individuales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colectivas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Manrique;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216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Mono-</w:t>
      </w:r>
      <w:r>
        <w:rPr>
          <w:color w:val="231F20"/>
          <w:spacing w:val="9"/>
          <w:w w:val="90"/>
        </w:rPr>
        <w:t>grafías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10"/>
          <w:w w:val="90"/>
        </w:rPr>
        <w:t>publicaciones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en las que se hace </w:t>
      </w:r>
      <w:r>
        <w:rPr>
          <w:color w:val="231F20"/>
          <w:spacing w:val="9"/>
          <w:w w:val="90"/>
        </w:rPr>
        <w:t>referencia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 César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Manrique;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9"/>
          <w:w w:val="90"/>
        </w:rPr>
        <w:t>Cintas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vídeo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casete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progra-</w:t>
      </w:r>
      <w:r>
        <w:rPr>
          <w:color w:val="231F20"/>
          <w:w w:val="85"/>
        </w:rPr>
        <w:t>mas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radio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16"/>
        </w:rPr>
        <w:t> </w:t>
      </w:r>
      <w:r>
        <w:rPr>
          <w:color w:val="231F20"/>
          <w:spacing w:val="9"/>
          <w:w w:val="85"/>
        </w:rPr>
        <w:t>televisión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16"/>
        </w:rPr>
        <w:t> </w:t>
      </w:r>
      <w:r>
        <w:rPr>
          <w:color w:val="231F20"/>
          <w:spacing w:val="9"/>
          <w:w w:val="85"/>
        </w:rPr>
        <w:t>participó</w:t>
      </w:r>
      <w:r>
        <w:rPr>
          <w:color w:val="231F20"/>
          <w:spacing w:val="16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6"/>
        </w:rPr>
        <w:t> </w:t>
      </w:r>
      <w:r>
        <w:rPr>
          <w:color w:val="231F20"/>
          <w:spacing w:val="11"/>
          <w:w w:val="85"/>
        </w:rPr>
        <w:t>artis-</w:t>
      </w:r>
      <w:r>
        <w:rPr>
          <w:color w:val="231F20"/>
          <w:w w:val="90"/>
        </w:rPr>
        <w:t>ta; y el </w:t>
      </w:r>
      <w:r>
        <w:rPr>
          <w:color w:val="231F20"/>
          <w:spacing w:val="9"/>
          <w:w w:val="90"/>
        </w:rPr>
        <w:t>archivo </w:t>
      </w:r>
      <w:r>
        <w:rPr>
          <w:color w:val="231F20"/>
          <w:spacing w:val="11"/>
          <w:w w:val="90"/>
        </w:rPr>
        <w:t>fotográfico.</w:t>
      </w:r>
    </w:p>
    <w:p>
      <w:pPr>
        <w:pStyle w:val="BodyText"/>
        <w:spacing w:before="30"/>
      </w:pPr>
    </w:p>
    <w:p>
      <w:pPr>
        <w:pStyle w:val="BodyText"/>
        <w:spacing w:line="268" w:lineRule="auto"/>
        <w:ind w:left="90" w:right="1460"/>
        <w:jc w:val="both"/>
      </w:pPr>
      <w:r>
        <w:rPr>
          <w:color w:val="231F20"/>
          <w:w w:val="85"/>
        </w:rPr>
        <w:t>A </w:t>
      </w:r>
      <w:r>
        <w:rPr>
          <w:color w:val="231F20"/>
          <w:spacing w:val="9"/>
          <w:w w:val="85"/>
        </w:rPr>
        <w:t>comienzos </w:t>
      </w:r>
      <w:r>
        <w:rPr>
          <w:color w:val="231F20"/>
          <w:w w:val="85"/>
        </w:rPr>
        <w:t>del año de 2004, el </w:t>
      </w:r>
      <w:r>
        <w:rPr>
          <w:color w:val="231F20"/>
          <w:spacing w:val="10"/>
          <w:w w:val="85"/>
        </w:rPr>
        <w:t>departamento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Ar-</w:t>
      </w:r>
      <w:r>
        <w:rPr>
          <w:color w:val="231F20"/>
          <w:w w:val="85"/>
        </w:rPr>
        <w:t>chivo</w:t>
      </w:r>
      <w:r>
        <w:rPr>
          <w:color w:val="231F20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9"/>
          <w:w w:val="85"/>
        </w:rPr>
        <w:t> Biblioteca </w:t>
      </w:r>
      <w:r>
        <w:rPr>
          <w:color w:val="231F20"/>
          <w:w w:val="85"/>
        </w:rPr>
        <w:t>puso</w:t>
      </w:r>
      <w:r>
        <w:rPr>
          <w:color w:val="231F20"/>
        </w:rPr>
        <w:t> </w:t>
      </w:r>
      <w:r>
        <w:rPr>
          <w:color w:val="231F20"/>
          <w:w w:val="85"/>
        </w:rPr>
        <w:t>en</w:t>
      </w:r>
      <w:r>
        <w:rPr>
          <w:color w:val="231F20"/>
          <w:spacing w:val="9"/>
          <w:w w:val="85"/>
        </w:rPr>
        <w:t> marcha </w:t>
      </w:r>
      <w:r>
        <w:rPr>
          <w:color w:val="231F20"/>
          <w:w w:val="85"/>
        </w:rPr>
        <w:t>el</w:t>
      </w:r>
      <w:r>
        <w:rPr>
          <w:color w:val="231F20"/>
          <w:spacing w:val="9"/>
          <w:w w:val="85"/>
        </w:rPr>
        <w:t> proyecto </w:t>
      </w:r>
      <w:r>
        <w:rPr>
          <w:color w:val="231F20"/>
          <w:spacing w:val="11"/>
          <w:w w:val="85"/>
        </w:rPr>
        <w:t>“Archi-</w:t>
      </w:r>
      <w:r>
        <w:rPr>
          <w:color w:val="231F20"/>
          <w:w w:val="90"/>
        </w:rPr>
        <w:t>vo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virtual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9"/>
          <w:w w:val="90"/>
        </w:rPr>
        <w:t>César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Manrique”.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Consiste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digitalizar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10"/>
          <w:w w:val="85"/>
        </w:rPr>
        <w:t>referenciar </w:t>
      </w:r>
      <w:r>
        <w:rPr>
          <w:color w:val="231F20"/>
          <w:w w:val="85"/>
        </w:rPr>
        <w:t>toda la </w:t>
      </w:r>
      <w:r>
        <w:rPr>
          <w:color w:val="231F20"/>
          <w:spacing w:val="10"/>
          <w:w w:val="85"/>
        </w:rPr>
        <w:t>documentación </w:t>
      </w:r>
      <w:r>
        <w:rPr>
          <w:color w:val="231F20"/>
          <w:w w:val="85"/>
        </w:rPr>
        <w:t>que forma el </w:t>
      </w:r>
      <w:r>
        <w:rPr>
          <w:color w:val="231F20"/>
          <w:spacing w:val="11"/>
          <w:w w:val="85"/>
        </w:rPr>
        <w:t>archi-</w:t>
      </w:r>
      <w:r>
        <w:rPr>
          <w:color w:val="231F20"/>
          <w:w w:val="90"/>
        </w:rPr>
        <w:t>vo </w:t>
      </w:r>
      <w:r>
        <w:rPr>
          <w:color w:val="231F20"/>
          <w:spacing w:val="9"/>
          <w:w w:val="90"/>
        </w:rPr>
        <w:t>personal </w:t>
      </w:r>
      <w:r>
        <w:rPr>
          <w:color w:val="231F20"/>
          <w:w w:val="90"/>
        </w:rPr>
        <w:t>del </w:t>
      </w:r>
      <w:r>
        <w:rPr>
          <w:color w:val="231F20"/>
          <w:spacing w:val="11"/>
          <w:w w:val="90"/>
        </w:rPr>
        <w:t>artista.</w:t>
      </w:r>
    </w:p>
    <w:p>
      <w:pPr>
        <w:pStyle w:val="BodyText"/>
        <w:spacing w:line="268" w:lineRule="auto" w:before="1"/>
        <w:ind w:left="90" w:right="1459" w:firstLine="283"/>
        <w:jc w:val="both"/>
      </w:pPr>
      <w:r>
        <w:rPr>
          <w:color w:val="231F20"/>
          <w:w w:val="90"/>
        </w:rPr>
        <w:t>Hasta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momento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ha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procedido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digitaliza-</w:t>
      </w:r>
      <w:r>
        <w:rPr>
          <w:color w:val="231F20"/>
          <w:w w:val="85"/>
        </w:rPr>
        <w:t>ción y </w:t>
      </w:r>
      <w:r>
        <w:rPr>
          <w:color w:val="231F20"/>
          <w:spacing w:val="10"/>
          <w:w w:val="85"/>
        </w:rPr>
        <w:t>referenciación </w:t>
      </w:r>
      <w:r>
        <w:rPr>
          <w:color w:val="231F20"/>
          <w:w w:val="85"/>
        </w:rPr>
        <w:t>de 1.975 </w:t>
      </w:r>
      <w:r>
        <w:rPr>
          <w:color w:val="231F20"/>
          <w:spacing w:val="9"/>
          <w:w w:val="85"/>
        </w:rPr>
        <w:t>documentos </w:t>
      </w:r>
      <w:r>
        <w:rPr>
          <w:color w:val="231F20"/>
          <w:w w:val="85"/>
        </w:rPr>
        <w:t>del </w:t>
      </w:r>
      <w:r>
        <w:rPr>
          <w:color w:val="231F20"/>
          <w:spacing w:val="11"/>
          <w:w w:val="85"/>
        </w:rPr>
        <w:t>archivo </w:t>
      </w:r>
      <w:r>
        <w:rPr>
          <w:color w:val="231F20"/>
          <w:spacing w:val="9"/>
          <w:w w:val="85"/>
        </w:rPr>
        <w:t>personal,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incluye: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correspondencia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personali-</w:t>
      </w:r>
      <w:r>
        <w:rPr>
          <w:color w:val="231F20"/>
          <w:w w:val="90"/>
        </w:rPr>
        <w:t>dades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mundo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arte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cultura,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1"/>
          <w:w w:val="90"/>
        </w:rPr>
        <w:t>corresponden-</w:t>
      </w:r>
      <w:r>
        <w:rPr>
          <w:color w:val="231F20"/>
          <w:w w:val="85"/>
        </w:rPr>
        <w:t>cia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personal,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0"/>
          <w:w w:val="85"/>
        </w:rPr>
        <w:t>manuscritos,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0"/>
          <w:w w:val="85"/>
        </w:rPr>
        <w:t>entrevistas,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textos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1"/>
          <w:w w:val="85"/>
        </w:rPr>
        <w:t>escritos </w:t>
      </w:r>
      <w:r>
        <w:rPr>
          <w:color w:val="231F20"/>
          <w:w w:val="85"/>
        </w:rPr>
        <w:t>por </w:t>
      </w:r>
      <w:r>
        <w:rPr>
          <w:color w:val="231F20"/>
          <w:spacing w:val="9"/>
          <w:w w:val="85"/>
        </w:rPr>
        <w:t>Manrique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propuestas </w:t>
      </w:r>
      <w:r>
        <w:rPr>
          <w:color w:val="231F20"/>
          <w:w w:val="85"/>
        </w:rPr>
        <w:t>para </w:t>
      </w:r>
      <w:r>
        <w:rPr>
          <w:color w:val="231F20"/>
          <w:spacing w:val="9"/>
          <w:w w:val="85"/>
        </w:rPr>
        <w:t>nuevos </w:t>
      </w:r>
      <w:r>
        <w:rPr>
          <w:color w:val="231F20"/>
          <w:spacing w:val="11"/>
          <w:w w:val="85"/>
        </w:rPr>
        <w:t>proyectos.</w:t>
      </w:r>
    </w:p>
    <w:p>
      <w:pPr>
        <w:pStyle w:val="BodyText"/>
        <w:spacing w:line="268" w:lineRule="auto" w:before="1"/>
        <w:ind w:left="90" w:right="1457" w:firstLine="283"/>
        <w:jc w:val="both"/>
      </w:pPr>
      <w:r>
        <w:rPr>
          <w:color w:val="231F20"/>
          <w:spacing w:val="10"/>
          <w:w w:val="85"/>
        </w:rPr>
        <w:t>Todos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los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documentos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podrán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ser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localizados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de </w:t>
      </w:r>
      <w:r>
        <w:rPr>
          <w:color w:val="231F20"/>
          <w:w w:val="85"/>
        </w:rPr>
        <w:t>forma ágil y </w:t>
      </w:r>
      <w:r>
        <w:rPr>
          <w:color w:val="231F20"/>
          <w:spacing w:val="9"/>
          <w:w w:val="85"/>
        </w:rPr>
        <w:t>sencilla </w:t>
      </w:r>
      <w:r>
        <w:rPr>
          <w:color w:val="231F20"/>
          <w:w w:val="85"/>
        </w:rPr>
        <w:t>a </w:t>
      </w:r>
      <w:r>
        <w:rPr>
          <w:color w:val="231F20"/>
          <w:spacing w:val="9"/>
          <w:w w:val="85"/>
        </w:rPr>
        <w:t>través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pantallas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búsqueda </w:t>
      </w:r>
      <w:r>
        <w:rPr>
          <w:color w:val="231F20"/>
          <w:spacing w:val="9"/>
          <w:w w:val="90"/>
        </w:rPr>
        <w:t>precisas,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podrá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incluir</w:t>
      </w:r>
      <w:r>
        <w:rPr>
          <w:color w:val="231F20"/>
          <w:spacing w:val="9"/>
          <w:w w:val="90"/>
        </w:rPr>
        <w:t> cualquiera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los </w:t>
      </w:r>
      <w:r>
        <w:rPr>
          <w:color w:val="231F20"/>
          <w:spacing w:val="12"/>
          <w:w w:val="90"/>
        </w:rPr>
        <w:t>valores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realizar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todas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9"/>
          <w:w w:val="90"/>
        </w:rPr>
        <w:t>las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combinaciones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9"/>
          <w:w w:val="90"/>
        </w:rPr>
        <w:t>que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4"/>
          <w:w w:val="90"/>
        </w:rPr>
        <w:t>sean </w:t>
      </w:r>
      <w:r>
        <w:rPr>
          <w:color w:val="231F20"/>
          <w:spacing w:val="10"/>
          <w:w w:val="85"/>
        </w:rPr>
        <w:t>necesarias,</w:t>
      </w:r>
      <w:r>
        <w:rPr>
          <w:color w:val="231F20"/>
          <w:spacing w:val="10"/>
          <w:w w:val="85"/>
        </w:rPr>
        <w:t> restringiendo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así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9"/>
          <w:w w:val="85"/>
        </w:rPr>
        <w:t> resultado</w:t>
      </w:r>
      <w:r>
        <w:rPr>
          <w:color w:val="231F20"/>
          <w:spacing w:val="9"/>
          <w:w w:val="85"/>
        </w:rPr>
        <w:t> final.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spacing w:val="11"/>
          <w:w w:val="85"/>
        </w:rPr>
        <w:t> par-</w:t>
      </w:r>
      <w:r>
        <w:rPr>
          <w:color w:val="231F20"/>
          <w:w w:val="85"/>
        </w:rPr>
        <w:t>tir de este </w:t>
      </w:r>
      <w:r>
        <w:rPr>
          <w:color w:val="231F20"/>
          <w:spacing w:val="9"/>
          <w:w w:val="85"/>
        </w:rPr>
        <w:t>resultado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se podrá </w:t>
      </w:r>
      <w:r>
        <w:rPr>
          <w:color w:val="231F20"/>
          <w:spacing w:val="9"/>
          <w:w w:val="85"/>
        </w:rPr>
        <w:t>acceder </w:t>
      </w:r>
      <w:r>
        <w:rPr>
          <w:color w:val="231F20"/>
          <w:spacing w:val="10"/>
          <w:w w:val="85"/>
        </w:rPr>
        <w:t>directamente </w:t>
      </w:r>
      <w:r>
        <w:rPr>
          <w:color w:val="231F20"/>
          <w:w w:val="85"/>
        </w:rPr>
        <w:t>a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la ficha con los datos de cada </w:t>
      </w:r>
      <w:r>
        <w:rPr>
          <w:color w:val="231F20"/>
          <w:spacing w:val="9"/>
          <w:w w:val="90"/>
        </w:rPr>
        <w:t>documento, </w:t>
      </w:r>
      <w:r>
        <w:rPr>
          <w:color w:val="231F20"/>
          <w:w w:val="90"/>
        </w:rPr>
        <w:t>así como </w:t>
      </w:r>
      <w:r>
        <w:rPr>
          <w:color w:val="231F20"/>
          <w:spacing w:val="11"/>
          <w:w w:val="90"/>
        </w:rPr>
        <w:t>la </w:t>
      </w:r>
      <w:r>
        <w:rPr>
          <w:color w:val="231F20"/>
          <w:spacing w:val="9"/>
          <w:w w:val="90"/>
        </w:rPr>
        <w:t>imagen </w:t>
      </w:r>
      <w:r>
        <w:rPr>
          <w:color w:val="231F20"/>
          <w:spacing w:val="11"/>
          <w:w w:val="90"/>
        </w:rPr>
        <w:t>digitalizada.</w:t>
      </w:r>
    </w:p>
    <w:p>
      <w:pPr>
        <w:pStyle w:val="BodyText"/>
        <w:spacing w:before="30"/>
      </w:pPr>
    </w:p>
    <w:p>
      <w:pPr>
        <w:pStyle w:val="BodyText"/>
        <w:spacing w:line="268" w:lineRule="auto"/>
        <w:ind w:left="90" w:right="145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4912">
                <wp:simplePos x="0" y="0"/>
                <wp:positionH relativeFrom="page">
                  <wp:posOffset>2249995</wp:posOffset>
                </wp:positionH>
                <wp:positionV relativeFrom="paragraph">
                  <wp:posOffset>1711391</wp:posOffset>
                </wp:positionV>
                <wp:extent cx="2664460" cy="1270"/>
                <wp:effectExtent l="0" t="0" r="0" b="0"/>
                <wp:wrapNone/>
                <wp:docPr id="587" name="Graphic 5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7" name="Graphic 587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74912" from="177.164993pt,134.755203pt" to="386.928993pt,134.755203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años</w:t>
      </w:r>
      <w:r>
        <w:rPr>
          <w:color w:val="231F20"/>
          <w:w w:val="90"/>
        </w:rPr>
        <w:t> 2002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puso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marcha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creación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un </w:t>
      </w:r>
      <w:r>
        <w:rPr>
          <w:color w:val="231F20"/>
          <w:spacing w:val="9"/>
          <w:w w:val="85"/>
        </w:rPr>
        <w:t>centro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documentación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cuyo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objetivo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recoger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el </w:t>
      </w:r>
      <w:r>
        <w:rPr>
          <w:color w:val="231F20"/>
          <w:spacing w:val="9"/>
          <w:w w:val="90"/>
        </w:rPr>
        <w:t>material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mayor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interés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campo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arte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rela-</w:t>
      </w:r>
      <w:r>
        <w:rPr>
          <w:color w:val="231F20"/>
          <w:spacing w:val="9"/>
          <w:w w:val="85"/>
        </w:rPr>
        <w:t>cionado </w:t>
      </w:r>
      <w:r>
        <w:rPr>
          <w:color w:val="231F20"/>
          <w:w w:val="85"/>
        </w:rPr>
        <w:t>con la </w:t>
      </w:r>
      <w:r>
        <w:rPr>
          <w:color w:val="231F20"/>
          <w:spacing w:val="9"/>
          <w:w w:val="85"/>
        </w:rPr>
        <w:t>naturaleza </w:t>
      </w:r>
      <w:r>
        <w:rPr>
          <w:color w:val="231F20"/>
          <w:w w:val="85"/>
        </w:rPr>
        <w:t>y el arte </w:t>
      </w:r>
      <w:r>
        <w:rPr>
          <w:color w:val="231F20"/>
          <w:spacing w:val="9"/>
          <w:w w:val="85"/>
        </w:rPr>
        <w:t>público </w:t>
      </w:r>
      <w:r>
        <w:rPr>
          <w:color w:val="231F20"/>
          <w:w w:val="85"/>
        </w:rPr>
        <w:t>(Land </w:t>
      </w:r>
      <w:r>
        <w:rPr>
          <w:color w:val="231F20"/>
          <w:spacing w:val="11"/>
          <w:w w:val="85"/>
        </w:rPr>
        <w:t>Art-</w:t>
      </w:r>
      <w:r>
        <w:rPr>
          <w:color w:val="231F20"/>
          <w:spacing w:val="9"/>
          <w:w w:val="85"/>
        </w:rPr>
        <w:t>Landscape,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Earthworks…).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w w:val="85"/>
        </w:rPr>
        <w:t> trata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un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espacio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do-</w:t>
      </w:r>
      <w:r>
        <w:rPr>
          <w:color w:val="231F20"/>
          <w:spacing w:val="10"/>
          <w:w w:val="85"/>
        </w:rPr>
        <w:t>cumental</w:t>
      </w:r>
      <w:r>
        <w:rPr>
          <w:color w:val="231F20"/>
          <w:spacing w:val="10"/>
          <w:w w:val="85"/>
        </w:rPr>
        <w:t> específico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complementario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líneas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ex-</w:t>
      </w:r>
      <w:r>
        <w:rPr>
          <w:color w:val="231F20"/>
          <w:spacing w:val="9"/>
          <w:w w:val="85"/>
        </w:rPr>
        <w:t>positivas temporales </w:t>
      </w:r>
      <w:r>
        <w:rPr>
          <w:color w:val="231F20"/>
          <w:w w:val="85"/>
        </w:rPr>
        <w:t>y de la </w:t>
      </w:r>
      <w:r>
        <w:rPr>
          <w:color w:val="231F20"/>
          <w:spacing w:val="9"/>
          <w:w w:val="85"/>
        </w:rPr>
        <w:t>colección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museo, </w:t>
      </w:r>
      <w:r>
        <w:rPr>
          <w:color w:val="231F20"/>
          <w:spacing w:val="11"/>
          <w:w w:val="85"/>
        </w:rPr>
        <w:t>arti-</w:t>
      </w:r>
      <w:r>
        <w:rPr>
          <w:color w:val="231F20"/>
          <w:spacing w:val="9"/>
          <w:w w:val="90"/>
        </w:rPr>
        <w:t>culado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torno</w:t>
      </w:r>
      <w:r>
        <w:rPr>
          <w:color w:val="231F20"/>
          <w:w w:val="90"/>
        </w:rPr>
        <w:t> 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relación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entre</w:t>
      </w:r>
      <w:r>
        <w:rPr>
          <w:color w:val="231F20"/>
          <w:w w:val="90"/>
        </w:rPr>
        <w:t> arte,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naturaleza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 arte </w:t>
      </w:r>
      <w:r>
        <w:rPr>
          <w:color w:val="231F20"/>
          <w:spacing w:val="11"/>
          <w:w w:val="90"/>
        </w:rPr>
        <w:t>público.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header="0" w:footer="901" w:top="20" w:bottom="0" w:left="1417" w:right="425"/>
          <w:cols w:num="2" w:equalWidth="0">
            <w:col w:w="1996" w:space="40"/>
            <w:col w:w="5762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974400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588" name="Image 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" name="Image 58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417" w:right="425"/>
        </w:sectPr>
      </w:pPr>
    </w:p>
    <w:p>
      <w:pPr>
        <w:pStyle w:val="BodyText"/>
        <w:spacing w:line="268" w:lineRule="auto" w:before="68"/>
        <w:ind w:left="2126" w:right="1458" w:firstLine="283"/>
        <w:jc w:val="both"/>
      </w:pPr>
      <w:r>
        <w:rPr>
          <w:color w:val="231F20"/>
          <w:spacing w:val="11"/>
          <w:w w:val="85"/>
        </w:rPr>
        <w:t>Actualmente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9"/>
          <w:w w:val="85"/>
        </w:rPr>
        <w:t>esta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sección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biblioteca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cuenta </w:t>
      </w:r>
      <w:r>
        <w:rPr>
          <w:color w:val="231F20"/>
          <w:w w:val="85"/>
        </w:rPr>
        <w:t>en sus </w:t>
      </w:r>
      <w:r>
        <w:rPr>
          <w:color w:val="231F20"/>
          <w:spacing w:val="9"/>
          <w:w w:val="85"/>
        </w:rPr>
        <w:t>fondos </w:t>
      </w:r>
      <w:r>
        <w:rPr>
          <w:color w:val="231F20"/>
          <w:w w:val="85"/>
        </w:rPr>
        <w:t>con 206 </w:t>
      </w:r>
      <w:r>
        <w:rPr>
          <w:color w:val="231F20"/>
          <w:spacing w:val="9"/>
          <w:w w:val="85"/>
        </w:rPr>
        <w:t>títulos </w:t>
      </w:r>
      <w:r>
        <w:rPr>
          <w:color w:val="231F20"/>
          <w:spacing w:val="10"/>
          <w:w w:val="85"/>
        </w:rPr>
        <w:t>especializados </w:t>
      </w:r>
      <w:r>
        <w:rPr>
          <w:color w:val="231F20"/>
          <w:w w:val="85"/>
        </w:rPr>
        <w:t>en la </w:t>
      </w:r>
      <w:r>
        <w:rPr>
          <w:color w:val="231F20"/>
          <w:spacing w:val="11"/>
          <w:w w:val="85"/>
        </w:rPr>
        <w:t>ma-</w:t>
      </w:r>
      <w:r>
        <w:rPr>
          <w:color w:val="231F20"/>
          <w:w w:val="85"/>
        </w:rPr>
        <w:t>teria</w:t>
      </w:r>
      <w:r>
        <w:rPr>
          <w:color w:val="231F20"/>
          <w:w w:val="85"/>
        </w:rPr>
        <w:t> y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siguientes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publicaciones</w:t>
      </w:r>
      <w:r>
        <w:rPr>
          <w:color w:val="231F20"/>
          <w:spacing w:val="10"/>
          <w:w w:val="85"/>
        </w:rPr>
        <w:t> periódicas: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Topos, </w:t>
      </w:r>
      <w:r>
        <w:rPr>
          <w:color w:val="231F20"/>
          <w:spacing w:val="9"/>
          <w:w w:val="85"/>
        </w:rPr>
        <w:t>Landskab, </w:t>
      </w:r>
      <w:r>
        <w:rPr>
          <w:color w:val="231F20"/>
          <w:spacing w:val="10"/>
          <w:w w:val="85"/>
        </w:rPr>
        <w:t>Garten+landschaft.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9640" w:h="13610"/>
          <w:pgMar w:header="0" w:footer="923" w:top="1140" w:bottom="1120" w:left="1417" w:right="425"/>
        </w:sectPr>
      </w:pPr>
    </w:p>
    <w:p>
      <w:pPr>
        <w:spacing w:line="247" w:lineRule="auto" w:before="101"/>
        <w:ind w:left="978" w:right="0" w:firstLine="464"/>
        <w:jc w:val="righ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75424">
                <wp:simplePos x="0" y="0"/>
                <wp:positionH relativeFrom="page">
                  <wp:posOffset>528822</wp:posOffset>
                </wp:positionH>
                <wp:positionV relativeFrom="page">
                  <wp:posOffset>5291629</wp:posOffset>
                </wp:positionV>
                <wp:extent cx="249554" cy="2372995"/>
                <wp:effectExtent l="0" t="0" r="0" b="0"/>
                <wp:wrapNone/>
                <wp:docPr id="589" name="Textbox 5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9" name="Textbox 589"/>
                      <wps:cNvSpPr txBox="1"/>
                      <wps:spPr>
                        <a:xfrm>
                          <a:off x="0" y="0"/>
                          <a:ext cx="249554" cy="2372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P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3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6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M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5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N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6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16.663727pt;width:19.650pt;height:186.85pt;mso-position-horizontal-relative:page;mso-position-vertical-relative:page;z-index:15975424" type="#_x0000_t202" id="docshape37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P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73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6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M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75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N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76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75936">
                <wp:simplePos x="0" y="0"/>
                <wp:positionH relativeFrom="page">
                  <wp:posOffset>528822</wp:posOffset>
                </wp:positionH>
                <wp:positionV relativeFrom="page">
                  <wp:posOffset>4739245</wp:posOffset>
                </wp:positionV>
                <wp:extent cx="249554" cy="330200"/>
                <wp:effectExtent l="0" t="0" r="0" b="0"/>
                <wp:wrapNone/>
                <wp:docPr id="590" name="Textbox 5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0" name="Textbox 590"/>
                      <wps:cNvSpPr txBox="1"/>
                      <wps:spPr>
                        <a:xfrm>
                          <a:off x="0" y="0"/>
                          <a:ext cx="249554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D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72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73.168976pt;width:19.650pt;height:26pt;mso-position-horizontal-relative:page;mso-position-vertical-relative:page;z-index:15975936" type="#_x0000_t202" id="docshape37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D</w:t>
                      </w:r>
                      <w:r>
                        <w:rPr>
                          <w:rFonts w:ascii="Cambria"/>
                          <w:color w:val="231F20"/>
                          <w:spacing w:val="72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76448">
                <wp:simplePos x="0" y="0"/>
                <wp:positionH relativeFrom="page">
                  <wp:posOffset>528822</wp:posOffset>
                </wp:positionH>
                <wp:positionV relativeFrom="page">
                  <wp:posOffset>3196024</wp:posOffset>
                </wp:positionV>
                <wp:extent cx="249554" cy="1320800"/>
                <wp:effectExtent l="0" t="0" r="0" b="0"/>
                <wp:wrapNone/>
                <wp:docPr id="591" name="Textbox 5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1" name="Textbox 591"/>
                      <wps:cNvSpPr txBox="1"/>
                      <wps:spPr>
                        <a:xfrm>
                          <a:off x="0" y="0"/>
                          <a:ext cx="249554" cy="1320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R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H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49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V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51.655472pt;width:19.650pt;height:104pt;mso-position-horizontal-relative:page;mso-position-vertical-relative:page;z-index:15976448" type="#_x0000_t202" id="docshape38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A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R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H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49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V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76960">
                <wp:simplePos x="0" y="0"/>
                <wp:positionH relativeFrom="page">
                  <wp:posOffset>528822</wp:posOffset>
                </wp:positionH>
                <wp:positionV relativeFrom="page">
                  <wp:posOffset>2852867</wp:posOffset>
                </wp:positionV>
                <wp:extent cx="249554" cy="121285"/>
                <wp:effectExtent l="0" t="0" r="0" b="0"/>
                <wp:wrapNone/>
                <wp:docPr id="592" name="Textbox 5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2" name="Textbox 592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4.635223pt;width:19.650pt;height:9.550pt;mso-position-horizontal-relative:page;mso-position-vertical-relative:page;z-index:15976960" type="#_x0000_t202" id="docshape38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77472">
                <wp:simplePos x="0" y="0"/>
                <wp:positionH relativeFrom="page">
                  <wp:posOffset>528822</wp:posOffset>
                </wp:positionH>
                <wp:positionV relativeFrom="page">
                  <wp:posOffset>776979</wp:posOffset>
                </wp:positionV>
                <wp:extent cx="249554" cy="1853564"/>
                <wp:effectExtent l="0" t="0" r="0" b="0"/>
                <wp:wrapNone/>
                <wp:docPr id="593" name="Textbox 5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3" name="Textbox 593"/>
                      <wps:cNvSpPr txBox="1"/>
                      <wps:spPr>
                        <a:xfrm>
                          <a:off x="0" y="0"/>
                          <a:ext cx="249554" cy="18535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B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L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I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T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E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1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w w:val="95"/>
                                <w:sz w:val="30"/>
                              </w:rPr>
                              <w:t>C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50"/>
                                <w:w w:val="150"/>
                                <w:sz w:val="30"/>
                              </w:rPr>
                              <w:t> </w:t>
                            </w: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9466pt;width:19.650pt;height:145.950pt;mso-position-horizontal-relative:page;mso-position-vertical-relative:page;z-index:15977472" type="#_x0000_t202" id="docshape38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B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L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I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T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E</w:t>
                      </w:r>
                      <w:r>
                        <w:rPr>
                          <w:rFonts w:ascii="Cambria"/>
                          <w:color w:val="231F20"/>
                          <w:spacing w:val="51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w w:val="95"/>
                          <w:sz w:val="30"/>
                        </w:rPr>
                        <w:t>C</w:t>
                      </w:r>
                      <w:r>
                        <w:rPr>
                          <w:rFonts w:ascii="Cambria"/>
                          <w:color w:val="231F20"/>
                          <w:spacing w:val="50"/>
                          <w:w w:val="150"/>
                          <w:sz w:val="30"/>
                        </w:rPr>
                        <w:t> </w:t>
                      </w: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/>
          <w:color w:val="F57F28"/>
          <w:spacing w:val="8"/>
          <w:w w:val="80"/>
          <w:sz w:val="22"/>
          <w:u w:val="single" w:color="F57F28"/>
        </w:rPr>
        <w:t>Fondo</w:t>
      </w:r>
      <w:r>
        <w:rPr>
          <w:rFonts w:ascii="Cambria"/>
          <w:color w:val="F57F28"/>
          <w:spacing w:val="8"/>
          <w:w w:val="80"/>
          <w:sz w:val="22"/>
          <w:u w:val="none"/>
        </w:rPr>
        <w:t> </w:t>
      </w:r>
      <w:r>
        <w:rPr>
          <w:rFonts w:ascii="Cambria"/>
          <w:color w:val="F57F28"/>
          <w:spacing w:val="8"/>
          <w:w w:val="80"/>
          <w:sz w:val="22"/>
          <w:u w:val="single" w:color="F57F28"/>
        </w:rPr>
        <w:t>documental</w:t>
      </w:r>
      <w:r>
        <w:rPr>
          <w:rFonts w:ascii="Cambria"/>
          <w:color w:val="F57F28"/>
          <w:spacing w:val="8"/>
          <w:w w:val="80"/>
          <w:sz w:val="22"/>
          <w:u w:val="none"/>
        </w:rPr>
        <w:t> </w:t>
      </w:r>
      <w:r>
        <w:rPr>
          <w:rFonts w:ascii="Cambria"/>
          <w:color w:val="F57F28"/>
          <w:w w:val="90"/>
          <w:sz w:val="22"/>
          <w:u w:val="single" w:color="F57F28"/>
        </w:rPr>
        <w:t>de</w:t>
      </w:r>
      <w:r>
        <w:rPr>
          <w:rFonts w:ascii="Cambria"/>
          <w:color w:val="F57F28"/>
          <w:sz w:val="22"/>
          <w:u w:val="single" w:color="F57F28"/>
        </w:rPr>
        <w:t> </w:t>
      </w:r>
      <w:r>
        <w:rPr>
          <w:rFonts w:ascii="Cambria"/>
          <w:color w:val="F57F28"/>
          <w:w w:val="90"/>
          <w:sz w:val="22"/>
          <w:u w:val="single" w:color="F57F28"/>
        </w:rPr>
        <w:t>la</w:t>
      </w:r>
      <w:r>
        <w:rPr>
          <w:rFonts w:ascii="Cambria"/>
          <w:color w:val="F57F28"/>
          <w:spacing w:val="10"/>
          <w:w w:val="90"/>
          <w:sz w:val="22"/>
          <w:u w:val="single" w:color="F57F28"/>
        </w:rPr>
        <w:t> FCM</w:t>
      </w:r>
      <w:r>
        <w:rPr>
          <w:rFonts w:ascii="Cambria"/>
          <w:color w:val="F57F28"/>
          <w:spacing w:val="10"/>
          <w:w w:val="90"/>
          <w:sz w:val="22"/>
          <w:u w:val="none"/>
        </w:rPr>
        <w:t> </w:t>
      </w:r>
      <w:r>
        <w:rPr>
          <w:rFonts w:ascii="Lucida Sans"/>
          <w:i/>
          <w:color w:val="F57F28"/>
          <w:spacing w:val="-2"/>
          <w:w w:val="90"/>
          <w:sz w:val="20"/>
          <w:u w:val="none"/>
        </w:rPr>
        <w:t>Vaciados</w:t>
      </w:r>
    </w:p>
    <w:p>
      <w:pPr>
        <w:spacing w:before="16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spacing w:val="-2"/>
          <w:w w:val="85"/>
          <w:sz w:val="20"/>
        </w:rPr>
        <w:t>hemeroteca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95"/>
        <w:rPr>
          <w:rFonts w:ascii="Lucida Sans"/>
          <w:i/>
        </w:rPr>
      </w:pPr>
    </w:p>
    <w:p>
      <w:pPr>
        <w:spacing w:before="1"/>
        <w:ind w:left="0" w:right="0" w:firstLine="0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spacing w:val="-2"/>
          <w:w w:val="85"/>
          <w:sz w:val="20"/>
        </w:rPr>
        <w:t>Documentación</w:t>
      </w:r>
    </w:p>
    <w:p>
      <w:pPr>
        <w:spacing w:before="24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spacing w:val="-2"/>
          <w:w w:val="80"/>
          <w:sz w:val="20"/>
        </w:rPr>
        <w:t>interna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180"/>
        <w:rPr>
          <w:rFonts w:ascii="Lucida Sans"/>
          <w:i/>
        </w:rPr>
      </w:pPr>
    </w:p>
    <w:p>
      <w:pPr>
        <w:spacing w:line="264" w:lineRule="auto" w:before="0"/>
        <w:ind w:left="1112" w:right="-9" w:firstLine="189"/>
        <w:jc w:val="lef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spacing w:val="-2"/>
          <w:w w:val="75"/>
          <w:sz w:val="20"/>
        </w:rPr>
        <w:t>Atención</w:t>
      </w:r>
      <w:r>
        <w:rPr>
          <w:rFonts w:ascii="Lucida Sans" w:hAnsi="Lucida Sans"/>
          <w:i/>
          <w:color w:val="F57F28"/>
          <w:spacing w:val="-2"/>
          <w:w w:val="75"/>
          <w:sz w:val="20"/>
        </w:rPr>
        <w:t> </w:t>
      </w:r>
      <w:r>
        <w:rPr>
          <w:rFonts w:ascii="Lucida Sans" w:hAnsi="Lucida Sans"/>
          <w:i/>
          <w:color w:val="F57F28"/>
          <w:w w:val="75"/>
          <w:sz w:val="20"/>
        </w:rPr>
        <w:t>de</w:t>
      </w:r>
      <w:r>
        <w:rPr>
          <w:rFonts w:ascii="Lucida Sans" w:hAnsi="Lucida Sans"/>
          <w:i/>
          <w:color w:val="F57F28"/>
          <w:spacing w:val="1"/>
          <w:sz w:val="20"/>
        </w:rPr>
        <w:t> </w:t>
      </w:r>
      <w:r>
        <w:rPr>
          <w:rFonts w:ascii="Lucida Sans" w:hAnsi="Lucida Sans"/>
          <w:i/>
          <w:color w:val="F57F28"/>
          <w:spacing w:val="-2"/>
          <w:w w:val="70"/>
          <w:sz w:val="20"/>
        </w:rPr>
        <w:t>usuarios</w:t>
      </w:r>
    </w:p>
    <w:p>
      <w:pPr>
        <w:pStyle w:val="BodyText"/>
        <w:spacing w:line="268" w:lineRule="auto" w:before="124"/>
        <w:ind w:left="90" w:right="1456"/>
        <w:jc w:val="both"/>
      </w:pPr>
      <w:r>
        <w:rPr/>
        <w:br w:type="column"/>
      </w:r>
      <w:r>
        <w:rPr>
          <w:color w:val="231F20"/>
          <w:w w:val="90"/>
        </w:rPr>
        <w:t>Se ha </w:t>
      </w:r>
      <w:r>
        <w:rPr>
          <w:color w:val="231F20"/>
          <w:spacing w:val="9"/>
          <w:w w:val="90"/>
        </w:rPr>
        <w:t>realizado</w:t>
      </w:r>
      <w:r>
        <w:rPr>
          <w:color w:val="231F20"/>
          <w:w w:val="90"/>
        </w:rPr>
        <w:t> un </w:t>
      </w:r>
      <w:r>
        <w:rPr>
          <w:color w:val="231F20"/>
          <w:spacing w:val="9"/>
          <w:w w:val="90"/>
        </w:rPr>
        <w:t>vaciado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diario</w:t>
      </w:r>
      <w:r>
        <w:rPr>
          <w:color w:val="231F20"/>
          <w:w w:val="90"/>
        </w:rPr>
        <w:t> de los </w:t>
      </w:r>
      <w:r>
        <w:rPr>
          <w:color w:val="231F20"/>
          <w:spacing w:val="9"/>
          <w:w w:val="90"/>
        </w:rPr>
        <w:t>artículos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que </w:t>
      </w:r>
      <w:r>
        <w:rPr>
          <w:color w:val="231F20"/>
          <w:w w:val="85"/>
        </w:rPr>
        <w:t>hacen </w:t>
      </w:r>
      <w:r>
        <w:rPr>
          <w:color w:val="231F20"/>
          <w:spacing w:val="9"/>
          <w:w w:val="85"/>
        </w:rPr>
        <w:t>referencia </w:t>
      </w:r>
      <w:r>
        <w:rPr>
          <w:color w:val="231F20"/>
          <w:w w:val="85"/>
        </w:rPr>
        <w:t>a la FCM, a César </w:t>
      </w:r>
      <w:r>
        <w:rPr>
          <w:color w:val="231F20"/>
          <w:spacing w:val="9"/>
          <w:w w:val="85"/>
        </w:rPr>
        <w:t>Manrique </w:t>
      </w:r>
      <w:r>
        <w:rPr>
          <w:color w:val="231F20"/>
          <w:w w:val="85"/>
        </w:rPr>
        <w:t>y a la </w:t>
      </w:r>
      <w:r>
        <w:rPr>
          <w:color w:val="231F20"/>
          <w:spacing w:val="11"/>
          <w:w w:val="85"/>
        </w:rPr>
        <w:t>ac-</w:t>
      </w:r>
      <w:r>
        <w:rPr>
          <w:color w:val="231F20"/>
          <w:spacing w:val="9"/>
          <w:w w:val="85"/>
        </w:rPr>
        <w:t>tualidad ambiental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cultural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Lanzarote, </w:t>
      </w:r>
      <w:r>
        <w:rPr>
          <w:color w:val="231F20"/>
          <w:spacing w:val="11"/>
          <w:w w:val="85"/>
        </w:rPr>
        <w:t>aparecidos </w:t>
      </w:r>
      <w:r>
        <w:rPr>
          <w:color w:val="231F20"/>
          <w:spacing w:val="12"/>
          <w:w w:val="90"/>
        </w:rPr>
        <w:t>tanto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prensa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0"/>
          <w:w w:val="90"/>
        </w:rPr>
        <w:t>del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3"/>
          <w:w w:val="90"/>
        </w:rPr>
        <w:t>Archipiélago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3"/>
          <w:w w:val="90"/>
        </w:rPr>
        <w:t>(Canarias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7,</w:t>
      </w:r>
      <w:r>
        <w:rPr>
          <w:color w:val="231F20"/>
          <w:w w:val="90"/>
        </w:rPr>
        <w:t> </w:t>
      </w:r>
      <w:r>
        <w:rPr>
          <w:color w:val="231F20"/>
          <w:spacing w:val="15"/>
          <w:w w:val="90"/>
        </w:rPr>
        <w:t>La </w:t>
      </w:r>
      <w:r>
        <w:rPr>
          <w:color w:val="231F20"/>
          <w:spacing w:val="10"/>
          <w:w w:val="85"/>
        </w:rPr>
        <w:t>Provincia,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Lancelot,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La Voz de </w:t>
      </w:r>
      <w:r>
        <w:rPr>
          <w:color w:val="231F20"/>
          <w:spacing w:val="10"/>
          <w:w w:val="85"/>
        </w:rPr>
        <w:t>Lanzarote,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Crónicas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12"/>
          <w:w w:val="90"/>
        </w:rPr>
        <w:t>Lanzarote,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Gaceta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Canarias,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Día,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Diario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de </w:t>
      </w:r>
      <w:r>
        <w:rPr>
          <w:color w:val="231F20"/>
          <w:spacing w:val="9"/>
          <w:w w:val="90"/>
        </w:rPr>
        <w:t>Avisos),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diarios</w:t>
      </w:r>
      <w:r>
        <w:rPr>
          <w:color w:val="231F20"/>
          <w:spacing w:val="9"/>
          <w:w w:val="90"/>
        </w:rPr>
        <w:t> nacionales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(ABC,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País,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El </w:t>
      </w:r>
      <w:r>
        <w:rPr>
          <w:color w:val="231F20"/>
          <w:spacing w:val="10"/>
          <w:w w:val="85"/>
        </w:rPr>
        <w:t>Mundo).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reseñas</w:t>
      </w:r>
      <w:r>
        <w:rPr>
          <w:color w:val="231F20"/>
          <w:spacing w:val="10"/>
          <w:w w:val="85"/>
        </w:rPr>
        <w:t> obtenidas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elabora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anual-</w:t>
      </w:r>
      <w:r>
        <w:rPr>
          <w:color w:val="231F20"/>
          <w:w w:val="85"/>
        </w:rPr>
        <w:t>mente un </w:t>
      </w:r>
      <w:r>
        <w:rPr>
          <w:color w:val="231F20"/>
          <w:spacing w:val="9"/>
          <w:w w:val="85"/>
        </w:rPr>
        <w:t>dossier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prensa general </w:t>
      </w:r>
      <w:r>
        <w:rPr>
          <w:color w:val="231F20"/>
          <w:w w:val="85"/>
        </w:rPr>
        <w:t>que </w:t>
      </w:r>
      <w:r>
        <w:rPr>
          <w:color w:val="231F20"/>
          <w:spacing w:val="9"/>
          <w:w w:val="85"/>
        </w:rPr>
        <w:t>recoge </w:t>
      </w:r>
      <w:r>
        <w:rPr>
          <w:color w:val="231F20"/>
          <w:w w:val="85"/>
        </w:rPr>
        <w:t>las </w:t>
      </w:r>
      <w:r>
        <w:rPr>
          <w:color w:val="231F20"/>
          <w:spacing w:val="11"/>
          <w:w w:val="85"/>
        </w:rPr>
        <w:t>ac-</w:t>
      </w:r>
      <w:r>
        <w:rPr>
          <w:color w:val="231F20"/>
          <w:spacing w:val="11"/>
          <w:w w:val="90"/>
        </w:rPr>
        <w:t>tividades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1"/>
          <w:w w:val="90"/>
        </w:rPr>
        <w:t>culturales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medioambientales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FCM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w w:val="85"/>
        </w:rPr>
        <w:t>un </w:t>
      </w:r>
      <w:r>
        <w:rPr>
          <w:color w:val="231F20"/>
          <w:spacing w:val="9"/>
          <w:w w:val="85"/>
        </w:rPr>
        <w:t>archivo </w:t>
      </w:r>
      <w:r>
        <w:rPr>
          <w:color w:val="231F20"/>
          <w:spacing w:val="10"/>
          <w:w w:val="85"/>
        </w:rPr>
        <w:t>digitalizado </w:t>
      </w:r>
      <w:r>
        <w:rPr>
          <w:color w:val="231F20"/>
          <w:spacing w:val="9"/>
          <w:w w:val="85"/>
        </w:rPr>
        <w:t>ordenado </w:t>
      </w:r>
      <w:r>
        <w:rPr>
          <w:color w:val="231F20"/>
          <w:w w:val="85"/>
        </w:rPr>
        <w:t>por </w:t>
      </w:r>
      <w:r>
        <w:rPr>
          <w:color w:val="231F20"/>
          <w:spacing w:val="11"/>
          <w:w w:val="85"/>
        </w:rPr>
        <w:t>temas.</w:t>
      </w:r>
    </w:p>
    <w:p>
      <w:pPr>
        <w:pStyle w:val="BodyText"/>
        <w:spacing w:before="31"/>
      </w:pPr>
    </w:p>
    <w:p>
      <w:pPr>
        <w:pStyle w:val="BodyText"/>
        <w:spacing w:line="268" w:lineRule="auto"/>
        <w:ind w:left="90" w:right="1454"/>
        <w:jc w:val="both"/>
      </w:pPr>
      <w:r>
        <w:rPr>
          <w:color w:val="231F20"/>
          <w:w w:val="90"/>
        </w:rPr>
        <w:t>El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Departamento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Archivo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Biblioteca</w:t>
      </w:r>
      <w:r>
        <w:rPr>
          <w:color w:val="231F20"/>
          <w:spacing w:val="24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encarga </w:t>
      </w:r>
      <w:r>
        <w:rPr>
          <w:color w:val="231F20"/>
          <w:spacing w:val="13"/>
          <w:w w:val="90"/>
        </w:rPr>
        <w:t>también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conservación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0"/>
          <w:w w:val="90"/>
        </w:rPr>
        <w:t>del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4"/>
          <w:w w:val="90"/>
        </w:rPr>
        <w:t>material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3"/>
          <w:w w:val="90"/>
        </w:rPr>
        <w:t>impreso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13"/>
          <w:w w:val="90"/>
        </w:rPr>
        <w:t>gráfico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4"/>
          <w:w w:val="90"/>
        </w:rPr>
        <w:t>generado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0"/>
          <w:w w:val="90"/>
        </w:rPr>
        <w:t>por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3"/>
          <w:w w:val="90"/>
        </w:rPr>
        <w:t>propio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3"/>
          <w:w w:val="90"/>
        </w:rPr>
        <w:t>museo,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6"/>
          <w:w w:val="90"/>
        </w:rPr>
        <w:t>carácter </w:t>
      </w:r>
      <w:r>
        <w:rPr>
          <w:color w:val="231F20"/>
          <w:spacing w:val="13"/>
          <w:w w:val="85"/>
        </w:rPr>
        <w:t>efímero</w:t>
      </w:r>
      <w:r>
        <w:rPr>
          <w:color w:val="231F20"/>
          <w:spacing w:val="13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que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4"/>
          <w:w w:val="85"/>
        </w:rPr>
        <w:t>proporciona</w:t>
      </w:r>
      <w:r>
        <w:rPr>
          <w:color w:val="231F20"/>
          <w:spacing w:val="14"/>
          <w:w w:val="85"/>
        </w:rPr>
        <w:t> información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6"/>
          <w:w w:val="85"/>
        </w:rPr>
        <w:t>primera </w:t>
      </w:r>
      <w:r>
        <w:rPr>
          <w:color w:val="231F20"/>
          <w:spacing w:val="11"/>
          <w:w w:val="85"/>
        </w:rPr>
        <w:t>mano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sobre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0"/>
          <w:w w:val="85"/>
        </w:rPr>
        <w:t>sus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actividades</w:t>
      </w:r>
      <w:r>
        <w:rPr>
          <w:color w:val="231F20"/>
          <w:spacing w:val="13"/>
          <w:w w:val="85"/>
        </w:rPr>
        <w:t> temporales:</w:t>
      </w:r>
      <w:r>
        <w:rPr>
          <w:color w:val="231F20"/>
          <w:spacing w:val="13"/>
          <w:w w:val="85"/>
        </w:rPr>
        <w:t> folletos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5"/>
          <w:w w:val="85"/>
        </w:rPr>
        <w:t>de exposiciones,</w:t>
      </w:r>
      <w:r>
        <w:rPr>
          <w:color w:val="231F20"/>
          <w:spacing w:val="15"/>
          <w:w w:val="85"/>
        </w:rPr>
        <w:t> </w:t>
      </w:r>
      <w:r>
        <w:rPr>
          <w:color w:val="231F20"/>
          <w:spacing w:val="14"/>
          <w:w w:val="85"/>
        </w:rPr>
        <w:t>tarjetas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5"/>
          <w:w w:val="85"/>
        </w:rPr>
        <w:t>conferencias,</w:t>
      </w:r>
      <w:r>
        <w:rPr>
          <w:color w:val="231F20"/>
          <w:spacing w:val="15"/>
          <w:w w:val="85"/>
        </w:rPr>
        <w:t> </w:t>
      </w:r>
      <w:r>
        <w:rPr>
          <w:color w:val="231F20"/>
          <w:spacing w:val="14"/>
          <w:w w:val="85"/>
        </w:rPr>
        <w:t>dípticos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17"/>
          <w:w w:val="85"/>
        </w:rPr>
        <w:t>de </w:t>
      </w:r>
      <w:r>
        <w:rPr>
          <w:color w:val="231F20"/>
          <w:spacing w:val="12"/>
          <w:w w:val="85"/>
        </w:rPr>
        <w:t>cursos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seminarios,</w:t>
      </w:r>
      <w:r>
        <w:rPr>
          <w:color w:val="231F20"/>
          <w:spacing w:val="13"/>
          <w:w w:val="85"/>
        </w:rPr>
        <w:t> material</w:t>
      </w:r>
      <w:r>
        <w:rPr>
          <w:color w:val="231F20"/>
          <w:spacing w:val="13"/>
          <w:w w:val="85"/>
        </w:rPr>
        <w:t> didáctico,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2"/>
          <w:w w:val="85"/>
        </w:rPr>
        <w:t>anuncio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5"/>
          <w:w w:val="85"/>
        </w:rPr>
        <w:t>de </w:t>
      </w:r>
      <w:r>
        <w:rPr>
          <w:color w:val="231F20"/>
          <w:spacing w:val="11"/>
          <w:w w:val="90"/>
        </w:rPr>
        <w:t>actividades, </w:t>
      </w:r>
      <w:r>
        <w:rPr>
          <w:color w:val="231F20"/>
          <w:spacing w:val="12"/>
          <w:w w:val="90"/>
        </w:rPr>
        <w:t>etc.</w:t>
      </w:r>
    </w:p>
    <w:p>
      <w:pPr>
        <w:pStyle w:val="BodyText"/>
        <w:spacing w:line="268" w:lineRule="auto" w:before="2"/>
        <w:ind w:left="90" w:right="1458" w:firstLine="283"/>
        <w:jc w:val="both"/>
      </w:pPr>
      <w:r>
        <w:rPr>
          <w:color w:val="231F20"/>
          <w:spacing w:val="10"/>
          <w:w w:val="85"/>
        </w:rPr>
        <w:t>Asimismo,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apoya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actividades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resto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sec-</w:t>
      </w:r>
      <w:r>
        <w:rPr>
          <w:color w:val="231F20"/>
          <w:spacing w:val="9"/>
          <w:w w:val="90"/>
        </w:rPr>
        <w:t>ciones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todo</w:t>
      </w:r>
      <w:r>
        <w:rPr>
          <w:color w:val="231F20"/>
          <w:w w:val="90"/>
        </w:rPr>
        <w:t> lo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concerniente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publica-</w:t>
      </w:r>
      <w:r>
        <w:rPr>
          <w:color w:val="231F20"/>
          <w:spacing w:val="9"/>
          <w:w w:val="85"/>
        </w:rPr>
        <w:t>ciones,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9"/>
          <w:w w:val="85"/>
        </w:rPr>
        <w:t>archivo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10"/>
          <w:w w:val="85"/>
        </w:rPr>
        <w:t>documentación.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9"/>
          <w:w w:val="85"/>
        </w:rPr>
        <w:t>Además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9"/>
          <w:w w:val="85"/>
        </w:rPr>
        <w:t>recoge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11"/>
          <w:w w:val="85"/>
        </w:rPr>
        <w:t>toda </w:t>
      </w: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documentación </w:t>
      </w:r>
      <w:r>
        <w:rPr>
          <w:color w:val="231F20"/>
          <w:w w:val="85"/>
        </w:rPr>
        <w:t>que </w:t>
      </w:r>
      <w:r>
        <w:rPr>
          <w:color w:val="231F20"/>
          <w:spacing w:val="9"/>
          <w:w w:val="85"/>
        </w:rPr>
        <w:t>genera </w:t>
      </w:r>
      <w:r>
        <w:rPr>
          <w:color w:val="231F20"/>
          <w:w w:val="85"/>
        </w:rPr>
        <w:t>cada una de las </w:t>
      </w:r>
      <w:r>
        <w:rPr>
          <w:color w:val="231F20"/>
          <w:spacing w:val="11"/>
          <w:w w:val="85"/>
        </w:rPr>
        <w:t>activida-</w:t>
      </w:r>
      <w:r>
        <w:rPr>
          <w:color w:val="231F20"/>
          <w:w w:val="85"/>
        </w:rPr>
        <w:t>des </w:t>
      </w:r>
      <w:r>
        <w:rPr>
          <w:color w:val="231F20"/>
          <w:spacing w:val="10"/>
          <w:w w:val="85"/>
        </w:rPr>
        <w:t>fundacionales: </w:t>
      </w:r>
      <w:r>
        <w:rPr>
          <w:color w:val="231F20"/>
          <w:spacing w:val="9"/>
          <w:w w:val="85"/>
        </w:rPr>
        <w:t>artículos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prensa </w:t>
      </w:r>
      <w:r>
        <w:rPr>
          <w:color w:val="231F20"/>
          <w:w w:val="85"/>
        </w:rPr>
        <w:t>que hacen </w:t>
      </w:r>
      <w:r>
        <w:rPr>
          <w:color w:val="231F20"/>
          <w:spacing w:val="11"/>
          <w:w w:val="85"/>
        </w:rPr>
        <w:t>refe-</w:t>
      </w:r>
      <w:r>
        <w:rPr>
          <w:color w:val="231F20"/>
          <w:spacing w:val="9"/>
          <w:w w:val="85"/>
        </w:rPr>
        <w:t>rencia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a las </w:t>
      </w:r>
      <w:r>
        <w:rPr>
          <w:color w:val="231F20"/>
          <w:spacing w:val="10"/>
          <w:w w:val="85"/>
        </w:rPr>
        <w:t>actividades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0"/>
          <w:w w:val="85"/>
        </w:rPr>
        <w:t>culturales,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9"/>
          <w:w w:val="85"/>
        </w:rPr>
        <w:t>dossier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con la </w:t>
      </w:r>
      <w:r>
        <w:rPr>
          <w:color w:val="231F20"/>
          <w:spacing w:val="11"/>
          <w:w w:val="85"/>
        </w:rPr>
        <w:t>docu-mentación</w:t>
      </w:r>
      <w:r>
        <w:rPr>
          <w:color w:val="231F20"/>
          <w:spacing w:val="11"/>
          <w:w w:val="85"/>
        </w:rPr>
        <w:t> originada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cada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actividad</w:t>
      </w:r>
      <w:r>
        <w:rPr>
          <w:color w:val="231F20"/>
          <w:spacing w:val="40"/>
        </w:rPr>
        <w:t> </w:t>
      </w:r>
      <w:r>
        <w:rPr>
          <w:color w:val="231F20"/>
          <w:spacing w:val="13"/>
          <w:w w:val="85"/>
        </w:rPr>
        <w:t>(correspon-</w:t>
      </w:r>
      <w:r>
        <w:rPr>
          <w:color w:val="231F20"/>
          <w:spacing w:val="9"/>
          <w:w w:val="85"/>
        </w:rPr>
        <w:t>dencia, resúmenes </w:t>
      </w:r>
      <w:r>
        <w:rPr>
          <w:color w:val="231F20"/>
          <w:w w:val="85"/>
        </w:rPr>
        <w:t>de las </w:t>
      </w:r>
      <w:r>
        <w:rPr>
          <w:color w:val="231F20"/>
          <w:spacing w:val="10"/>
          <w:w w:val="85"/>
        </w:rPr>
        <w:t>conferencias, </w:t>
      </w:r>
      <w:r>
        <w:rPr>
          <w:color w:val="231F20"/>
          <w:w w:val="85"/>
        </w:rPr>
        <w:t>notas de </w:t>
      </w:r>
      <w:r>
        <w:rPr>
          <w:color w:val="231F20"/>
          <w:spacing w:val="11"/>
          <w:w w:val="85"/>
        </w:rPr>
        <w:t>pren-</w:t>
      </w:r>
      <w:r>
        <w:rPr>
          <w:color w:val="231F20"/>
          <w:w w:val="90"/>
        </w:rPr>
        <w:t>sa), y </w:t>
      </w:r>
      <w:r>
        <w:rPr>
          <w:color w:val="231F20"/>
          <w:spacing w:val="9"/>
          <w:w w:val="90"/>
        </w:rPr>
        <w:t>archivo </w:t>
      </w:r>
      <w:r>
        <w:rPr>
          <w:color w:val="231F20"/>
          <w:spacing w:val="11"/>
          <w:w w:val="90"/>
        </w:rPr>
        <w:t>gráfico.</w:t>
      </w:r>
    </w:p>
    <w:p>
      <w:pPr>
        <w:pStyle w:val="BodyText"/>
        <w:spacing w:before="30"/>
      </w:pPr>
    </w:p>
    <w:p>
      <w:pPr>
        <w:pStyle w:val="BodyText"/>
        <w:spacing w:line="268" w:lineRule="auto"/>
        <w:ind w:left="90" w:right="1459"/>
        <w:jc w:val="both"/>
      </w:pPr>
      <w:r>
        <w:rPr>
          <w:color w:val="231F20"/>
          <w:w w:val="85"/>
        </w:rPr>
        <w:t>Las </w:t>
      </w:r>
      <w:r>
        <w:rPr>
          <w:color w:val="231F20"/>
          <w:spacing w:val="9"/>
          <w:w w:val="85"/>
        </w:rPr>
        <w:t>peticiones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usuarios externos </w:t>
      </w:r>
      <w:r>
        <w:rPr>
          <w:color w:val="231F20"/>
          <w:w w:val="85"/>
        </w:rPr>
        <w:t>a la </w:t>
      </w:r>
      <w:r>
        <w:rPr>
          <w:color w:val="231F20"/>
          <w:spacing w:val="9"/>
          <w:w w:val="85"/>
        </w:rPr>
        <w:t>Fundación </w:t>
      </w:r>
      <w:r>
        <w:rPr>
          <w:color w:val="231F20"/>
          <w:spacing w:val="11"/>
          <w:w w:val="85"/>
        </w:rPr>
        <w:t>pa-</w:t>
      </w:r>
      <w:r>
        <w:rPr>
          <w:color w:val="231F20"/>
          <w:w w:val="90"/>
        </w:rPr>
        <w:t>ra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uso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material</w:t>
      </w:r>
      <w:r>
        <w:rPr>
          <w:color w:val="231F20"/>
          <w:spacing w:val="11"/>
          <w:w w:val="90"/>
        </w:rPr>
        <w:t> documental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biblioteca</w:t>
      </w:r>
      <w:r>
        <w:rPr>
          <w:color w:val="231F20"/>
          <w:spacing w:val="11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9"/>
          <w:w w:val="85"/>
        </w:rPr>
        <w:t>centro</w:t>
      </w:r>
      <w:r>
        <w:rPr>
          <w:color w:val="231F20"/>
          <w:w w:val="85"/>
        </w:rPr>
        <w:t> de </w:t>
      </w:r>
      <w:r>
        <w:rPr>
          <w:color w:val="231F20"/>
          <w:spacing w:val="10"/>
          <w:w w:val="85"/>
        </w:rPr>
        <w:t>documentación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continúan</w:t>
      </w:r>
      <w:r>
        <w:rPr>
          <w:color w:val="231F20"/>
          <w:w w:val="85"/>
        </w:rPr>
        <w:t> en </w:t>
      </w:r>
      <w:r>
        <w:rPr>
          <w:color w:val="231F20"/>
          <w:spacing w:val="9"/>
          <w:w w:val="85"/>
        </w:rPr>
        <w:t>aumento.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Aun-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principio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biblioteca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Fundación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sólo </w:t>
      </w:r>
      <w:r>
        <w:rPr>
          <w:color w:val="231F20"/>
          <w:spacing w:val="9"/>
          <w:w w:val="90"/>
        </w:rPr>
        <w:t>para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uso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interno,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peticiones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9"/>
          <w:w w:val="90"/>
        </w:rPr>
        <w:t>para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consulta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3"/>
          <w:w w:val="90"/>
        </w:rPr>
        <w:t>del </w:t>
      </w:r>
      <w:r>
        <w:rPr>
          <w:color w:val="231F20"/>
          <w:spacing w:val="9"/>
          <w:w w:val="85"/>
        </w:rPr>
        <w:t>material </w:t>
      </w:r>
      <w:r>
        <w:rPr>
          <w:color w:val="231F20"/>
          <w:w w:val="85"/>
        </w:rPr>
        <w:t>son </w:t>
      </w:r>
      <w:r>
        <w:rPr>
          <w:color w:val="231F20"/>
          <w:spacing w:val="9"/>
          <w:w w:val="85"/>
        </w:rPr>
        <w:t>siempre atendidas </w:t>
      </w:r>
      <w:r>
        <w:rPr>
          <w:color w:val="231F20"/>
          <w:w w:val="85"/>
        </w:rPr>
        <w:t>y se </w:t>
      </w:r>
      <w:r>
        <w:rPr>
          <w:color w:val="231F20"/>
          <w:spacing w:val="9"/>
          <w:w w:val="85"/>
        </w:rPr>
        <w:t>facilita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acceso </w:t>
      </w:r>
      <w:r>
        <w:rPr>
          <w:color w:val="231F20"/>
          <w:w w:val="85"/>
        </w:rPr>
        <w:t>a </w:t>
      </w:r>
      <w:r>
        <w:rPr>
          <w:color w:val="231F20"/>
          <w:w w:val="90"/>
        </w:rPr>
        <w:t>los </w:t>
      </w:r>
      <w:r>
        <w:rPr>
          <w:color w:val="231F20"/>
          <w:spacing w:val="9"/>
          <w:w w:val="90"/>
        </w:rPr>
        <w:t>fondos </w:t>
      </w:r>
      <w:r>
        <w:rPr>
          <w:color w:val="231F20"/>
          <w:w w:val="90"/>
        </w:rPr>
        <w:t>de la </w:t>
      </w:r>
      <w:r>
        <w:rPr>
          <w:color w:val="231F20"/>
          <w:spacing w:val="11"/>
          <w:w w:val="90"/>
        </w:rPr>
        <w:t>colección.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header="0" w:footer="923" w:top="20" w:bottom="0" w:left="1417" w:right="425"/>
          <w:cols w:num="2" w:equalWidth="0">
            <w:col w:w="1996" w:space="40"/>
            <w:col w:w="576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spacing w:after="0"/>
        <w:sectPr>
          <w:pgSz w:w="9640" w:h="13610"/>
          <w:pgMar w:header="0" w:footer="901" w:top="0" w:bottom="1100" w:left="1417" w:right="425"/>
        </w:sectPr>
      </w:pPr>
    </w:p>
    <w:p>
      <w:pPr>
        <w:spacing w:line="264" w:lineRule="auto" w:before="89"/>
        <w:ind w:left="953" w:right="-9" w:firstLine="207"/>
        <w:jc w:val="lef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w w:val="75"/>
          <w:sz w:val="20"/>
        </w:rPr>
        <w:t>Sección </w:t>
      </w:r>
      <w:r>
        <w:rPr>
          <w:rFonts w:ascii="Lucida Sans" w:hAnsi="Lucida Sans"/>
          <w:i/>
          <w:color w:val="F57F28"/>
          <w:w w:val="75"/>
          <w:sz w:val="20"/>
        </w:rPr>
        <w:t>de</w:t>
      </w:r>
      <w:r>
        <w:rPr>
          <w:rFonts w:ascii="Lucida Sans" w:hAnsi="Lucida Sans"/>
          <w:i/>
          <w:color w:val="F57F28"/>
          <w:w w:val="75"/>
          <w:sz w:val="20"/>
        </w:rPr>
        <w:t> </w:t>
      </w:r>
      <w:r>
        <w:rPr>
          <w:rFonts w:ascii="Lucida Sans" w:hAnsi="Lucida Sans"/>
          <w:i/>
          <w:color w:val="F57F28"/>
          <w:spacing w:val="-2"/>
          <w:w w:val="70"/>
          <w:sz w:val="20"/>
        </w:rPr>
        <w:t>audiovisuales</w:t>
      </w: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rPr>
          <w:rFonts w:ascii="Lucida Sans"/>
          <w:i/>
        </w:rPr>
      </w:pPr>
    </w:p>
    <w:p>
      <w:pPr>
        <w:pStyle w:val="BodyText"/>
        <w:spacing w:before="200"/>
        <w:rPr>
          <w:rFonts w:ascii="Lucida Sans"/>
          <w:i/>
        </w:rPr>
      </w:pPr>
    </w:p>
    <w:p>
      <w:pPr>
        <w:spacing w:line="242" w:lineRule="auto" w:before="0"/>
        <w:ind w:left="927" w:right="-9" w:hanging="177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F57F28"/>
          <w:spacing w:val="8"/>
          <w:w w:val="80"/>
          <w:sz w:val="22"/>
          <w:u w:val="single" w:color="F57F28"/>
        </w:rPr>
        <w:t>Remodelación</w:t>
      </w:r>
      <w:r>
        <w:rPr>
          <w:rFonts w:ascii="Cambria" w:hAnsi="Cambria"/>
          <w:color w:val="F57F28"/>
          <w:spacing w:val="8"/>
          <w:w w:val="80"/>
          <w:sz w:val="22"/>
          <w:u w:val="none"/>
        </w:rPr>
        <w:t> </w:t>
      </w:r>
      <w:r>
        <w:rPr>
          <w:rFonts w:ascii="Cambria" w:hAnsi="Cambria"/>
          <w:color w:val="F57F28"/>
          <w:w w:val="90"/>
          <w:sz w:val="22"/>
          <w:u w:val="single" w:color="F57F28"/>
        </w:rPr>
        <w:t>de</w:t>
      </w:r>
      <w:r>
        <w:rPr>
          <w:rFonts w:ascii="Cambria" w:hAnsi="Cambria"/>
          <w:color w:val="F57F28"/>
          <w:spacing w:val="18"/>
          <w:sz w:val="22"/>
          <w:u w:val="single" w:color="F57F28"/>
        </w:rPr>
        <w:t> </w:t>
      </w:r>
      <w:r>
        <w:rPr>
          <w:rFonts w:ascii="Cambria" w:hAnsi="Cambria"/>
          <w:color w:val="F57F28"/>
          <w:w w:val="90"/>
          <w:sz w:val="22"/>
          <w:u w:val="single" w:color="F57F28"/>
        </w:rPr>
        <w:t>la</w:t>
      </w:r>
      <w:r>
        <w:rPr>
          <w:rFonts w:ascii="Cambria" w:hAnsi="Cambria"/>
          <w:color w:val="F57F28"/>
          <w:spacing w:val="18"/>
          <w:sz w:val="22"/>
          <w:u w:val="single" w:color="F57F28"/>
        </w:rPr>
        <w:t> </w:t>
      </w:r>
      <w:r>
        <w:rPr>
          <w:rFonts w:ascii="Cambria" w:hAnsi="Cambria"/>
          <w:color w:val="F57F28"/>
          <w:spacing w:val="-2"/>
          <w:w w:val="85"/>
          <w:sz w:val="22"/>
          <w:u w:val="single" w:color="F57F28"/>
        </w:rPr>
        <w:t>página</w:t>
      </w:r>
    </w:p>
    <w:p>
      <w:pPr>
        <w:spacing w:line="257" w:lineRule="exact" w:before="0"/>
        <w:ind w:left="697" w:right="0" w:firstLine="0"/>
        <w:jc w:val="left"/>
        <w:rPr>
          <w:rFonts w:ascii="Cambria"/>
          <w:sz w:val="22"/>
        </w:rPr>
      </w:pPr>
      <w:r>
        <w:rPr>
          <w:rFonts w:ascii="Cambria"/>
          <w:color w:val="F57F28"/>
          <w:w w:val="85"/>
          <w:sz w:val="22"/>
          <w:u w:val="single" w:color="F57F28"/>
        </w:rPr>
        <w:t>web</w:t>
      </w:r>
      <w:r>
        <w:rPr>
          <w:rFonts w:ascii="Cambria"/>
          <w:color w:val="F57F28"/>
          <w:spacing w:val="21"/>
          <w:sz w:val="22"/>
          <w:u w:val="single" w:color="F57F28"/>
        </w:rPr>
        <w:t> </w:t>
      </w:r>
      <w:r>
        <w:rPr>
          <w:rFonts w:ascii="Cambria"/>
          <w:color w:val="F57F28"/>
          <w:w w:val="85"/>
          <w:sz w:val="22"/>
          <w:u w:val="single" w:color="F57F28"/>
        </w:rPr>
        <w:t>de</w:t>
      </w:r>
      <w:r>
        <w:rPr>
          <w:rFonts w:ascii="Cambria"/>
          <w:color w:val="F57F28"/>
          <w:spacing w:val="21"/>
          <w:sz w:val="22"/>
          <w:u w:val="single" w:color="F57F28"/>
        </w:rPr>
        <w:t> </w:t>
      </w:r>
      <w:r>
        <w:rPr>
          <w:rFonts w:ascii="Cambria"/>
          <w:color w:val="F57F28"/>
          <w:w w:val="85"/>
          <w:sz w:val="22"/>
          <w:u w:val="single" w:color="F57F28"/>
        </w:rPr>
        <w:t>la</w:t>
      </w:r>
      <w:r>
        <w:rPr>
          <w:rFonts w:ascii="Cambria"/>
          <w:color w:val="F57F28"/>
          <w:spacing w:val="21"/>
          <w:sz w:val="22"/>
          <w:u w:val="single" w:color="F57F28"/>
        </w:rPr>
        <w:t> </w:t>
      </w:r>
      <w:r>
        <w:rPr>
          <w:rFonts w:ascii="Cambria"/>
          <w:color w:val="F57F28"/>
          <w:spacing w:val="-5"/>
          <w:w w:val="85"/>
          <w:sz w:val="22"/>
          <w:u w:val="single" w:color="F57F28"/>
        </w:rPr>
        <w:t>FCM</w:t>
      </w:r>
    </w:p>
    <w:p>
      <w:pPr>
        <w:pStyle w:val="BodyText"/>
        <w:spacing w:line="268" w:lineRule="auto" w:before="97"/>
        <w:ind w:left="90" w:right="1459"/>
        <w:jc w:val="both"/>
      </w:pPr>
      <w:r>
        <w:rPr/>
        <w:br w:type="column"/>
      </w:r>
      <w:r>
        <w:rPr>
          <w:color w:val="231F20"/>
          <w:w w:val="85"/>
        </w:rPr>
        <w:t>El fondo </w:t>
      </w:r>
      <w:r>
        <w:rPr>
          <w:color w:val="231F20"/>
          <w:spacing w:val="10"/>
          <w:w w:val="85"/>
        </w:rPr>
        <w:t>audiovisual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gráfico </w:t>
      </w:r>
      <w:r>
        <w:rPr>
          <w:color w:val="231F20"/>
          <w:w w:val="85"/>
        </w:rPr>
        <w:t>que </w:t>
      </w:r>
      <w:r>
        <w:rPr>
          <w:color w:val="231F20"/>
          <w:spacing w:val="9"/>
          <w:w w:val="85"/>
        </w:rPr>
        <w:t>integra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colección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se ha </w:t>
      </w:r>
      <w:r>
        <w:rPr>
          <w:color w:val="231F20"/>
          <w:spacing w:val="9"/>
          <w:w w:val="85"/>
        </w:rPr>
        <w:t>generado </w:t>
      </w:r>
      <w:r>
        <w:rPr>
          <w:color w:val="231F20"/>
          <w:w w:val="85"/>
        </w:rPr>
        <w:t>de forma </w:t>
      </w:r>
      <w:r>
        <w:rPr>
          <w:color w:val="231F20"/>
          <w:spacing w:val="9"/>
          <w:w w:val="85"/>
        </w:rPr>
        <w:t>espontánea </w:t>
      </w:r>
      <w:r>
        <w:rPr>
          <w:color w:val="231F20"/>
          <w:w w:val="85"/>
        </w:rPr>
        <w:t>como </w:t>
      </w:r>
      <w:r>
        <w:rPr>
          <w:color w:val="231F20"/>
          <w:spacing w:val="11"/>
          <w:w w:val="85"/>
        </w:rPr>
        <w:t>consecuen-</w:t>
      </w:r>
      <w:r>
        <w:rPr>
          <w:color w:val="231F20"/>
          <w:w w:val="90"/>
        </w:rPr>
        <w:t>cia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propia</w:t>
      </w:r>
      <w:r>
        <w:rPr>
          <w:color w:val="231F20"/>
          <w:spacing w:val="10"/>
          <w:w w:val="90"/>
        </w:rPr>
        <w:t> actividad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entidad,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ya</w:t>
      </w:r>
      <w:r>
        <w:rPr>
          <w:color w:val="231F20"/>
          <w:w w:val="90"/>
        </w:rPr>
        <w:t> sea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como </w:t>
      </w:r>
      <w:r>
        <w:rPr>
          <w:color w:val="231F20"/>
          <w:spacing w:val="10"/>
          <w:w w:val="85"/>
        </w:rPr>
        <w:t>testimonio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sus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proyectos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o</w:t>
      </w:r>
      <w:r>
        <w:rPr>
          <w:color w:val="231F20"/>
          <w:w w:val="85"/>
        </w:rPr>
        <w:t> como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herramienta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de </w:t>
      </w:r>
      <w:r>
        <w:rPr>
          <w:color w:val="231F20"/>
          <w:spacing w:val="9"/>
          <w:w w:val="90"/>
        </w:rPr>
        <w:t>trabajo.</w:t>
      </w:r>
    </w:p>
    <w:p>
      <w:pPr>
        <w:pStyle w:val="BodyText"/>
        <w:spacing w:line="268" w:lineRule="auto" w:before="1"/>
        <w:ind w:left="90" w:right="1458" w:firstLine="283"/>
        <w:jc w:val="both"/>
      </w:pPr>
      <w:r>
        <w:rPr>
          <w:color w:val="231F20"/>
          <w:spacing w:val="11"/>
          <w:w w:val="90"/>
        </w:rPr>
        <w:t>Vídeos,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0"/>
          <w:w w:val="90"/>
        </w:rPr>
        <w:t>cintas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casete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CD: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sección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3"/>
          <w:w w:val="90"/>
        </w:rPr>
        <w:t>cuenta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345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cintas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vídeo,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215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casete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203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Com-</w:t>
      </w:r>
      <w:r>
        <w:rPr>
          <w:color w:val="231F20"/>
          <w:spacing w:val="9"/>
          <w:w w:val="90"/>
        </w:rPr>
        <w:t>pact-Disc</w:t>
      </w:r>
    </w:p>
    <w:p>
      <w:pPr>
        <w:pStyle w:val="BodyText"/>
        <w:spacing w:line="268" w:lineRule="auto" w:before="1"/>
        <w:ind w:left="90" w:right="1455" w:firstLine="283"/>
        <w:jc w:val="both"/>
      </w:pP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archivo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0"/>
          <w:w w:val="85"/>
        </w:rPr>
        <w:t>fotográfico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lo </w:t>
      </w:r>
      <w:r>
        <w:rPr>
          <w:color w:val="231F20"/>
          <w:spacing w:val="9"/>
          <w:w w:val="85"/>
        </w:rPr>
        <w:t>componen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1"/>
          <w:w w:val="85"/>
        </w:rPr>
        <w:t>principalmente fotografías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las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distintas</w:t>
      </w:r>
      <w:r>
        <w:rPr>
          <w:color w:val="231F20"/>
          <w:spacing w:val="11"/>
          <w:w w:val="85"/>
        </w:rPr>
        <w:t> actividades</w:t>
      </w:r>
      <w:r>
        <w:rPr>
          <w:color w:val="231F20"/>
          <w:spacing w:val="11"/>
          <w:w w:val="85"/>
        </w:rPr>
        <w:t> culturales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que </w:t>
      </w:r>
      <w:r>
        <w:rPr>
          <w:color w:val="231F20"/>
          <w:spacing w:val="9"/>
          <w:w w:val="85"/>
        </w:rPr>
        <w:t>organiza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FCM.</w:t>
      </w:r>
      <w:r>
        <w:rPr>
          <w:color w:val="231F20"/>
          <w:w w:val="85"/>
        </w:rPr>
        <w:t> Han</w:t>
      </w:r>
      <w:r>
        <w:rPr>
          <w:color w:val="231F20"/>
          <w:w w:val="85"/>
        </w:rPr>
        <w:t> sido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agrupadas</w:t>
      </w:r>
      <w:r>
        <w:rPr>
          <w:color w:val="231F20"/>
          <w:spacing w:val="9"/>
          <w:w w:val="85"/>
        </w:rPr>
        <w:t> atendiendo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un </w:t>
      </w:r>
      <w:r>
        <w:rPr>
          <w:color w:val="231F20"/>
          <w:spacing w:val="12"/>
          <w:w w:val="85"/>
        </w:rPr>
        <w:t>criterio</w:t>
      </w:r>
      <w:r>
        <w:rPr>
          <w:color w:val="231F20"/>
          <w:spacing w:val="12"/>
          <w:w w:val="85"/>
        </w:rPr>
        <w:t> cronológico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con</w:t>
      </w:r>
      <w:r>
        <w:rPr>
          <w:color w:val="231F20"/>
          <w:spacing w:val="9"/>
          <w:w w:val="85"/>
        </w:rPr>
        <w:t> una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segunda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clasificación </w:t>
      </w:r>
      <w:r>
        <w:rPr>
          <w:color w:val="231F20"/>
          <w:spacing w:val="10"/>
          <w:w w:val="85"/>
        </w:rPr>
        <w:t>dependiendo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tipo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actividad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(conferencias,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cur-</w:t>
      </w:r>
      <w:r>
        <w:rPr>
          <w:color w:val="231F20"/>
          <w:w w:val="90"/>
        </w:rPr>
        <w:t>sos,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1"/>
          <w:w w:val="90"/>
        </w:rPr>
        <w:t>presentación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25"/>
        </w:rPr>
        <w:t> </w:t>
      </w:r>
      <w:r>
        <w:rPr>
          <w:color w:val="231F20"/>
          <w:spacing w:val="10"/>
          <w:w w:val="90"/>
        </w:rPr>
        <w:t>libros,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1"/>
          <w:w w:val="90"/>
        </w:rPr>
        <w:t>presentación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2"/>
          <w:w w:val="90"/>
        </w:rPr>
        <w:t>vídeos, </w:t>
      </w:r>
      <w:r>
        <w:rPr>
          <w:color w:val="231F20"/>
          <w:spacing w:val="14"/>
          <w:w w:val="85"/>
        </w:rPr>
        <w:t>talleres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seminarios).</w:t>
      </w:r>
      <w:r>
        <w:rPr>
          <w:color w:val="231F20"/>
          <w:spacing w:val="14"/>
          <w:w w:val="85"/>
        </w:rPr>
        <w:t> Actualmente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12"/>
          <w:w w:val="85"/>
        </w:rPr>
        <w:t>ésta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sección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6"/>
          <w:w w:val="85"/>
        </w:rPr>
        <w:t>la </w:t>
      </w:r>
      <w:r>
        <w:rPr>
          <w:color w:val="231F20"/>
          <w:spacing w:val="9"/>
          <w:w w:val="90"/>
        </w:rPr>
        <w:t>forman </w:t>
      </w:r>
      <w:r>
        <w:rPr>
          <w:color w:val="231F20"/>
          <w:w w:val="90"/>
        </w:rPr>
        <w:t>5.500 </w:t>
      </w:r>
      <w:r>
        <w:rPr>
          <w:color w:val="231F20"/>
          <w:spacing w:val="11"/>
          <w:w w:val="90"/>
        </w:rPr>
        <w:t>fotografías.</w:t>
      </w:r>
    </w:p>
    <w:p>
      <w:pPr>
        <w:pStyle w:val="BodyText"/>
        <w:spacing w:line="268" w:lineRule="auto" w:before="2"/>
        <w:ind w:left="90" w:right="1459" w:firstLine="283"/>
        <w:jc w:val="both"/>
      </w:pP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sección </w:t>
      </w:r>
      <w:r>
        <w:rPr>
          <w:color w:val="231F20"/>
          <w:w w:val="85"/>
        </w:rPr>
        <w:t>de </w:t>
      </w:r>
      <w:r>
        <w:rPr>
          <w:color w:val="231F20"/>
          <w:spacing w:val="10"/>
          <w:w w:val="85"/>
        </w:rPr>
        <w:t>diapositivas </w:t>
      </w:r>
      <w:r>
        <w:rPr>
          <w:color w:val="231F20"/>
          <w:spacing w:val="9"/>
          <w:w w:val="85"/>
        </w:rPr>
        <w:t>cuenta </w:t>
      </w:r>
      <w:r>
        <w:rPr>
          <w:color w:val="231F20"/>
          <w:w w:val="85"/>
        </w:rPr>
        <w:t>con 4.700 </w:t>
      </w:r>
      <w:r>
        <w:rPr>
          <w:color w:val="231F20"/>
          <w:spacing w:val="11"/>
          <w:w w:val="85"/>
        </w:rPr>
        <w:t>imáge-</w:t>
      </w:r>
      <w:r>
        <w:rPr>
          <w:color w:val="231F20"/>
          <w:w w:val="85"/>
        </w:rPr>
        <w:t>nes </w:t>
      </w:r>
      <w:r>
        <w:rPr>
          <w:color w:val="231F20"/>
          <w:spacing w:val="9"/>
          <w:w w:val="85"/>
        </w:rPr>
        <w:t>generadas </w:t>
      </w:r>
      <w:r>
        <w:rPr>
          <w:color w:val="231F20"/>
          <w:w w:val="85"/>
        </w:rPr>
        <w:t>por las </w:t>
      </w:r>
      <w:r>
        <w:rPr>
          <w:color w:val="231F20"/>
          <w:spacing w:val="10"/>
          <w:w w:val="85"/>
        </w:rPr>
        <w:t>exposiciones</w:t>
      </w:r>
      <w:r>
        <w:rPr>
          <w:color w:val="231F20"/>
          <w:spacing w:val="9"/>
          <w:w w:val="85"/>
        </w:rPr>
        <w:t> temporales </w:t>
      </w:r>
      <w:r>
        <w:rPr>
          <w:color w:val="231F20"/>
          <w:w w:val="85"/>
        </w:rPr>
        <w:t>que </w:t>
      </w:r>
      <w:r>
        <w:rPr>
          <w:color w:val="231F20"/>
          <w:spacing w:val="11"/>
          <w:w w:val="85"/>
        </w:rPr>
        <w:t>re-</w:t>
      </w:r>
      <w:r>
        <w:rPr>
          <w:color w:val="231F20"/>
          <w:w w:val="90"/>
        </w:rPr>
        <w:t>aliza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FCM,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un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porcentaje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9"/>
          <w:w w:val="90"/>
        </w:rPr>
        <w:t>elevado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diapositivas </w:t>
      </w:r>
      <w:r>
        <w:rPr>
          <w:color w:val="231F20"/>
          <w:w w:val="85"/>
        </w:rPr>
        <w:t>que</w:t>
      </w:r>
      <w:r>
        <w:rPr>
          <w:color w:val="231F20"/>
          <w:spacing w:val="9"/>
          <w:w w:val="85"/>
        </w:rPr>
        <w:t> recogen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obra</w:t>
      </w:r>
      <w:r>
        <w:rPr>
          <w:color w:val="231F20"/>
          <w:spacing w:val="9"/>
          <w:w w:val="85"/>
        </w:rPr>
        <w:t> espacial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9"/>
          <w:w w:val="85"/>
        </w:rPr>
        <w:t> pictórica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1"/>
          <w:w w:val="85"/>
        </w:rPr>
        <w:t> Manrique.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0"/>
          <w:w w:val="85"/>
        </w:rPr>
        <w:t> material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</w:rPr>
        <w:t> </w:t>
      </w:r>
      <w:r>
        <w:rPr>
          <w:color w:val="231F20"/>
          <w:w w:val="85"/>
        </w:rPr>
        <w:t>sido</w:t>
      </w:r>
      <w:r>
        <w:rPr>
          <w:color w:val="231F20"/>
          <w:spacing w:val="10"/>
          <w:w w:val="85"/>
        </w:rPr>
        <w:t> ordenado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10"/>
          <w:w w:val="85"/>
        </w:rPr>
        <w:t> archivado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atendiendo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a una </w:t>
      </w:r>
      <w:r>
        <w:rPr>
          <w:color w:val="231F20"/>
          <w:spacing w:val="10"/>
          <w:w w:val="90"/>
        </w:rPr>
        <w:t>clasificación </w:t>
      </w:r>
      <w:r>
        <w:rPr>
          <w:color w:val="231F20"/>
          <w:w w:val="90"/>
        </w:rPr>
        <w:t>por </w:t>
      </w:r>
      <w:r>
        <w:rPr>
          <w:color w:val="231F20"/>
          <w:spacing w:val="11"/>
          <w:w w:val="90"/>
        </w:rPr>
        <w:t>materias.</w:t>
      </w:r>
    </w:p>
    <w:p>
      <w:pPr>
        <w:pStyle w:val="BodyText"/>
        <w:spacing w:line="268" w:lineRule="auto" w:before="1"/>
        <w:ind w:left="90" w:right="1459" w:firstLine="283"/>
        <w:jc w:val="both"/>
      </w:pPr>
      <w:r>
        <w:rPr>
          <w:color w:val="231F20"/>
          <w:w w:val="85"/>
        </w:rPr>
        <w:t>Se han </w:t>
      </w:r>
      <w:r>
        <w:rPr>
          <w:color w:val="231F20"/>
          <w:spacing w:val="10"/>
          <w:w w:val="85"/>
        </w:rPr>
        <w:t>digitalizado </w:t>
      </w:r>
      <w:r>
        <w:rPr>
          <w:color w:val="231F20"/>
          <w:w w:val="85"/>
        </w:rPr>
        <w:t>un total de 594 </w:t>
      </w:r>
      <w:r>
        <w:rPr>
          <w:color w:val="231F20"/>
          <w:spacing w:val="9"/>
          <w:w w:val="85"/>
        </w:rPr>
        <w:t>imágenes: </w:t>
      </w:r>
      <w:r>
        <w:rPr>
          <w:color w:val="231F20"/>
          <w:w w:val="85"/>
        </w:rPr>
        <w:t>el </w:t>
      </w:r>
      <w:r>
        <w:rPr>
          <w:color w:val="231F20"/>
          <w:spacing w:val="11"/>
          <w:w w:val="85"/>
        </w:rPr>
        <w:t>In-</w:t>
      </w:r>
      <w:r>
        <w:rPr>
          <w:color w:val="231F20"/>
          <w:spacing w:val="9"/>
          <w:w w:val="85"/>
        </w:rPr>
        <w:t>ventario </w:t>
      </w:r>
      <w:r>
        <w:rPr>
          <w:color w:val="231F20"/>
          <w:w w:val="85"/>
        </w:rPr>
        <w:t>de la obra de la </w:t>
      </w:r>
      <w:r>
        <w:rPr>
          <w:color w:val="231F20"/>
          <w:spacing w:val="9"/>
          <w:w w:val="85"/>
        </w:rPr>
        <w:t>“Colección Fundación </w:t>
      </w:r>
      <w:r>
        <w:rPr>
          <w:color w:val="231F20"/>
          <w:spacing w:val="11"/>
          <w:w w:val="85"/>
        </w:rPr>
        <w:t>César </w:t>
      </w:r>
      <w:r>
        <w:rPr>
          <w:color w:val="231F20"/>
          <w:spacing w:val="9"/>
          <w:w w:val="85"/>
        </w:rPr>
        <w:t>Manrique”: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491 </w:t>
      </w:r>
      <w:r>
        <w:rPr>
          <w:color w:val="231F20"/>
          <w:spacing w:val="9"/>
          <w:w w:val="85"/>
        </w:rPr>
        <w:t>entradas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y 267 </w:t>
      </w:r>
      <w:r>
        <w:rPr>
          <w:color w:val="231F20"/>
          <w:spacing w:val="9"/>
          <w:w w:val="85"/>
        </w:rPr>
        <w:t>imágenes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0"/>
          <w:w w:val="85"/>
        </w:rPr>
        <w:t>digitalizadas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0"/>
          <w:w w:val="85"/>
        </w:rPr>
        <w:t>referenciadas;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157 </w:t>
      </w:r>
      <w:r>
        <w:rPr>
          <w:color w:val="231F20"/>
          <w:spacing w:val="9"/>
          <w:w w:val="85"/>
        </w:rPr>
        <w:t>imágenes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con sus </w:t>
      </w:r>
      <w:r>
        <w:rPr>
          <w:color w:val="231F20"/>
          <w:spacing w:val="11"/>
          <w:w w:val="85"/>
        </w:rPr>
        <w:t>correspondientes </w:t>
      </w:r>
      <w:r>
        <w:rPr>
          <w:color w:val="231F20"/>
          <w:spacing w:val="9"/>
          <w:w w:val="90"/>
        </w:rPr>
        <w:t>entradas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de la obra de </w:t>
      </w:r>
      <w:r>
        <w:rPr>
          <w:color w:val="231F20"/>
          <w:spacing w:val="9"/>
          <w:w w:val="90"/>
        </w:rPr>
        <w:t>Manrique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que no es </w:t>
      </w:r>
      <w:r>
        <w:rPr>
          <w:color w:val="231F20"/>
          <w:spacing w:val="11"/>
          <w:w w:val="90"/>
        </w:rPr>
        <w:t>propiedad </w:t>
      </w:r>
      <w:r>
        <w:rPr>
          <w:color w:val="231F20"/>
          <w:w w:val="90"/>
        </w:rPr>
        <w:t>de la FCM; y 170 </w:t>
      </w:r>
      <w:r>
        <w:rPr>
          <w:color w:val="231F20"/>
          <w:spacing w:val="9"/>
          <w:w w:val="90"/>
        </w:rPr>
        <w:t>imágenes </w:t>
      </w:r>
      <w:r>
        <w:rPr>
          <w:color w:val="231F20"/>
          <w:w w:val="90"/>
        </w:rPr>
        <w:t>de la obra </w:t>
      </w:r>
      <w:r>
        <w:rPr>
          <w:color w:val="231F20"/>
          <w:spacing w:val="9"/>
          <w:w w:val="90"/>
        </w:rPr>
        <w:t>espacial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Cé-</w:t>
      </w:r>
      <w:r>
        <w:rPr>
          <w:color w:val="231F20"/>
          <w:w w:val="85"/>
        </w:rPr>
        <w:t>sar </w:t>
      </w:r>
      <w:r>
        <w:rPr>
          <w:color w:val="231F20"/>
          <w:spacing w:val="9"/>
          <w:w w:val="85"/>
        </w:rPr>
        <w:t>Manrique, </w:t>
      </w:r>
      <w:r>
        <w:rPr>
          <w:color w:val="231F20"/>
          <w:w w:val="85"/>
        </w:rPr>
        <w:t>con su </w:t>
      </w:r>
      <w:r>
        <w:rPr>
          <w:color w:val="231F20"/>
          <w:spacing w:val="10"/>
          <w:w w:val="85"/>
        </w:rPr>
        <w:t>correspondiente </w:t>
      </w:r>
      <w:r>
        <w:rPr>
          <w:color w:val="231F20"/>
          <w:spacing w:val="11"/>
          <w:w w:val="85"/>
        </w:rPr>
        <w:t>ficha.</w:t>
      </w:r>
    </w:p>
    <w:p>
      <w:pPr>
        <w:pStyle w:val="BodyText"/>
        <w:spacing w:before="30"/>
      </w:pPr>
    </w:p>
    <w:p>
      <w:pPr>
        <w:pStyle w:val="BodyText"/>
        <w:spacing w:line="268" w:lineRule="auto"/>
        <w:ind w:left="90" w:right="145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8496">
                <wp:simplePos x="0" y="0"/>
                <wp:positionH relativeFrom="page">
                  <wp:posOffset>2249995</wp:posOffset>
                </wp:positionH>
                <wp:positionV relativeFrom="paragraph">
                  <wp:posOffset>2206351</wp:posOffset>
                </wp:positionV>
                <wp:extent cx="2664460" cy="1270"/>
                <wp:effectExtent l="0" t="0" r="0" b="0"/>
                <wp:wrapNone/>
                <wp:docPr id="594" name="Graphic 5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4" name="Graphic 594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78496" from="177.164993pt,173.728439pt" to="386.928993pt,173.728439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9"/>
          <w:w w:val="90"/>
        </w:rPr>
        <w:t>Durante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el año 2006 se </w:t>
      </w:r>
      <w:r>
        <w:rPr>
          <w:color w:val="231F20"/>
          <w:spacing w:val="10"/>
          <w:w w:val="90"/>
        </w:rPr>
        <w:t>finalizaron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los </w:t>
      </w:r>
      <w:r>
        <w:rPr>
          <w:color w:val="231F20"/>
          <w:spacing w:val="9"/>
          <w:w w:val="90"/>
        </w:rPr>
        <w:t>trabajos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di-</w:t>
      </w:r>
      <w:r>
        <w:rPr>
          <w:color w:val="231F20"/>
          <w:spacing w:val="9"/>
          <w:w w:val="90"/>
        </w:rPr>
        <w:t>seño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documentación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nueva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0"/>
          <w:w w:val="90"/>
        </w:rPr>
        <w:t>página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web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la </w:t>
      </w:r>
      <w:r>
        <w:rPr>
          <w:color w:val="231F20"/>
          <w:w w:val="85"/>
        </w:rPr>
        <w:t>FCM. En esta nueva </w:t>
      </w:r>
      <w:r>
        <w:rPr>
          <w:color w:val="231F20"/>
          <w:spacing w:val="10"/>
          <w:w w:val="85"/>
        </w:rPr>
        <w:t>configuración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ofrece </w:t>
      </w:r>
      <w:r>
        <w:rPr>
          <w:color w:val="231F20"/>
          <w:w w:val="85"/>
        </w:rPr>
        <w:t>una </w:t>
      </w:r>
      <w:r>
        <w:rPr>
          <w:color w:val="231F20"/>
          <w:spacing w:val="11"/>
          <w:w w:val="85"/>
        </w:rPr>
        <w:t>amplia </w:t>
      </w:r>
      <w:r>
        <w:rPr>
          <w:color w:val="231F20"/>
          <w:w w:val="85"/>
        </w:rPr>
        <w:t>base de datos con las </w:t>
      </w:r>
      <w:r>
        <w:rPr>
          <w:color w:val="231F20"/>
          <w:spacing w:val="10"/>
          <w:w w:val="85"/>
        </w:rPr>
        <w:t>actividades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materiales </w:t>
      </w:r>
      <w:r>
        <w:rPr>
          <w:color w:val="231F20"/>
          <w:spacing w:val="11"/>
          <w:w w:val="85"/>
        </w:rPr>
        <w:t>produci-</w:t>
      </w:r>
      <w:r>
        <w:rPr>
          <w:color w:val="231F20"/>
          <w:w w:val="85"/>
        </w:rPr>
        <w:t>dos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por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8"/>
        </w:rPr>
        <w:t> </w:t>
      </w:r>
      <w:r>
        <w:rPr>
          <w:color w:val="231F20"/>
          <w:spacing w:val="9"/>
          <w:w w:val="85"/>
        </w:rPr>
        <w:t>Fundación,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8"/>
        </w:rPr>
        <w:t> </w:t>
      </w:r>
      <w:r>
        <w:rPr>
          <w:color w:val="231F20"/>
          <w:spacing w:val="9"/>
          <w:w w:val="85"/>
        </w:rPr>
        <w:t>consulta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8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11"/>
          <w:w w:val="85"/>
        </w:rPr>
        <w:t> publicaciones </w:t>
      </w:r>
      <w:r>
        <w:rPr>
          <w:color w:val="231F20"/>
          <w:w w:val="90"/>
        </w:rPr>
        <w:t>y la </w:t>
      </w:r>
      <w:r>
        <w:rPr>
          <w:color w:val="231F20"/>
          <w:spacing w:val="10"/>
          <w:w w:val="90"/>
        </w:rPr>
        <w:t>visualización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 los actos </w:t>
      </w:r>
      <w:r>
        <w:rPr>
          <w:color w:val="231F20"/>
          <w:spacing w:val="9"/>
          <w:w w:val="90"/>
        </w:rPr>
        <w:t>realizados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en el </w:t>
      </w:r>
      <w:r>
        <w:rPr>
          <w:color w:val="231F20"/>
          <w:spacing w:val="11"/>
          <w:w w:val="90"/>
        </w:rPr>
        <w:t>museo, </w:t>
      </w:r>
      <w:r>
        <w:rPr>
          <w:color w:val="231F20"/>
          <w:spacing w:val="9"/>
          <w:w w:val="90"/>
        </w:rPr>
        <w:t>así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0"/>
          <w:w w:val="90"/>
        </w:rPr>
        <w:t>como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1"/>
          <w:w w:val="90"/>
        </w:rPr>
        <w:t>otros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2"/>
          <w:w w:val="90"/>
        </w:rPr>
        <w:t>aspectos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2"/>
          <w:w w:val="90"/>
        </w:rPr>
        <w:t>relacionados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9"/>
          <w:w w:val="90"/>
        </w:rPr>
        <w:t>con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4"/>
          <w:w w:val="90"/>
        </w:rPr>
        <w:t>propia </w:t>
      </w:r>
      <w:r>
        <w:rPr>
          <w:color w:val="231F20"/>
          <w:spacing w:val="9"/>
          <w:w w:val="90"/>
        </w:rPr>
        <w:t>actividad </w:t>
      </w:r>
      <w:r>
        <w:rPr>
          <w:color w:val="231F20"/>
          <w:w w:val="90"/>
        </w:rPr>
        <w:t>de la </w:t>
      </w:r>
      <w:r>
        <w:rPr>
          <w:color w:val="231F20"/>
          <w:spacing w:val="11"/>
          <w:w w:val="90"/>
        </w:rPr>
        <w:t>FCM.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header="0" w:footer="901" w:top="20" w:bottom="0" w:left="1417" w:right="425"/>
          <w:cols w:num="2" w:equalWidth="0">
            <w:col w:w="1996" w:space="40"/>
            <w:col w:w="5762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5977984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595" name="Image 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" name="Image 59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417" w:right="425"/>
        </w:sectPr>
      </w:pPr>
    </w:p>
    <w:p>
      <w:pPr>
        <w:pStyle w:val="BodyText"/>
        <w:spacing w:before="2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even" r:id="rId159"/>
          <w:pgSz w:w="9640" w:h="13610"/>
          <w:pgMar w:header="0" w:footer="0" w:top="1540" w:bottom="280" w:left="1417" w:right="42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pStyle w:val="BodyText"/>
        <w:spacing w:after="0"/>
        <w:sectPr>
          <w:footerReference w:type="default" r:id="rId160"/>
          <w:pgSz w:w="9640" w:h="13610"/>
          <w:pgMar w:header="0" w:footer="0" w:top="1540" w:bottom="280" w:left="1417" w:right="425"/>
        </w:sectPr>
      </w:pPr>
    </w:p>
    <w:p>
      <w:pPr>
        <w:spacing w:line="295" w:lineRule="auto" w:before="91"/>
        <w:ind w:left="582" w:right="0" w:firstLine="11"/>
        <w:jc w:val="right"/>
        <w:rPr>
          <w:rFonts w:ascii="Lucida Sans"/>
          <w:i/>
          <w:sz w:val="18"/>
        </w:rPr>
      </w:pPr>
      <w:r>
        <w:rPr>
          <w:rFonts w:ascii="Lucida Sans"/>
          <w:i/>
          <w:color w:val="FFFFFF"/>
          <w:w w:val="75"/>
          <w:sz w:val="18"/>
        </w:rPr>
        <w:t>The bourgeois </w:t>
      </w:r>
      <w:r>
        <w:rPr>
          <w:rFonts w:ascii="Lucida Sans"/>
          <w:i/>
          <w:color w:val="FFFFFF"/>
          <w:w w:val="75"/>
          <w:sz w:val="18"/>
        </w:rPr>
        <w:t>cats</w:t>
      </w:r>
      <w:r>
        <w:rPr>
          <w:rFonts w:ascii="Lucida Sans"/>
          <w:i/>
          <w:color w:val="FFFFFF"/>
          <w:w w:val="75"/>
          <w:sz w:val="18"/>
        </w:rPr>
        <w:t> perused one angst-</w:t>
      </w:r>
      <w:r>
        <w:rPr>
          <w:rFonts w:ascii="Lucida Sans"/>
          <w:i/>
          <w:color w:val="FFFFFF"/>
          <w:w w:val="80"/>
          <w:sz w:val="18"/>
        </w:rPr>
        <w:t>ridden bureau.</w:t>
      </w:r>
    </w:p>
    <w:p>
      <w:pPr>
        <w:spacing w:line="295" w:lineRule="auto" w:before="0"/>
        <w:ind w:left="955" w:right="0" w:firstLine="479"/>
        <w:jc w:val="right"/>
        <w:rPr>
          <w:rFonts w:ascii="Lucida Sans"/>
          <w:i/>
          <w:sz w:val="18"/>
        </w:rPr>
      </w:pPr>
      <w:r>
        <w:rPr>
          <w:rFonts w:ascii="Lucida Sans"/>
          <w:i/>
          <w:color w:val="FFFFFF"/>
          <w:spacing w:val="-2"/>
          <w:w w:val="70"/>
          <w:sz w:val="18"/>
        </w:rPr>
        <w:t>Almost</w:t>
      </w:r>
      <w:r>
        <w:rPr>
          <w:rFonts w:ascii="Lucida Sans"/>
          <w:i/>
          <w:color w:val="FFFFFF"/>
          <w:sz w:val="18"/>
        </w:rPr>
        <w:t> </w:t>
      </w:r>
      <w:r>
        <w:rPr>
          <w:rFonts w:ascii="Lucida Sans"/>
          <w:i/>
          <w:color w:val="FFFFFF"/>
          <w:spacing w:val="-2"/>
          <w:w w:val="70"/>
          <w:sz w:val="18"/>
        </w:rPr>
        <w:t>schizophrenic</w:t>
      </w:r>
    </w:p>
    <w:p>
      <w:pPr>
        <w:spacing w:line="295" w:lineRule="auto" w:before="0"/>
        <w:ind w:left="894" w:right="0" w:hanging="93"/>
        <w:jc w:val="right"/>
        <w:rPr>
          <w:rFonts w:ascii="Lucida Sans"/>
          <w:i/>
          <w:sz w:val="18"/>
        </w:rPr>
      </w:pPr>
      <w:r>
        <w:rPr>
          <w:rFonts w:ascii="Lucida Sans"/>
          <w:i/>
          <w:color w:val="FFFFFF"/>
          <w:w w:val="70"/>
          <w:sz w:val="18"/>
        </w:rPr>
        <w:t>poisons</w:t>
      </w:r>
      <w:r>
        <w:rPr>
          <w:rFonts w:ascii="Lucida Sans"/>
          <w:i/>
          <w:color w:val="FFFFFF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cleverly</w:t>
      </w:r>
      <w:r>
        <w:rPr>
          <w:rFonts w:ascii="Lucida Sans"/>
          <w:i/>
          <w:color w:val="FFFFFF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kisses</w:t>
      </w:r>
      <w:r>
        <w:rPr>
          <w:rFonts w:ascii="Lucida Sans"/>
          <w:i/>
          <w:color w:val="FFFFFF"/>
          <w:spacing w:val="22"/>
          <w:sz w:val="18"/>
        </w:rPr>
        <w:t> </w:t>
      </w:r>
      <w:r>
        <w:rPr>
          <w:rFonts w:ascii="Lucida Sans"/>
          <w:i/>
          <w:color w:val="FFFFFF"/>
          <w:w w:val="70"/>
          <w:sz w:val="18"/>
        </w:rPr>
        <w:t>one</w:t>
      </w:r>
      <w:r>
        <w:rPr>
          <w:rFonts w:ascii="Lucida Sans"/>
          <w:i/>
          <w:color w:val="FFFFFF"/>
          <w:spacing w:val="23"/>
          <w:sz w:val="18"/>
        </w:rPr>
        <w:t> </w:t>
      </w:r>
      <w:r>
        <w:rPr>
          <w:rFonts w:ascii="Lucida Sans"/>
          <w:i/>
          <w:color w:val="FFFFFF"/>
          <w:spacing w:val="-2"/>
          <w:w w:val="70"/>
          <w:sz w:val="18"/>
        </w:rPr>
        <w:t>silly</w:t>
      </w:r>
    </w:p>
    <w:p>
      <w:pPr>
        <w:pStyle w:val="BodyText"/>
        <w:rPr>
          <w:rFonts w:ascii="Lucida Sans"/>
          <w:i/>
          <w:sz w:val="22"/>
        </w:rPr>
      </w:pPr>
      <w:r>
        <w:rPr/>
        <w:br w:type="column"/>
      </w:r>
      <w:r>
        <w:rPr>
          <w:rFonts w:ascii="Lucida Sans"/>
          <w:i/>
          <w:sz w:val="22"/>
        </w:rPr>
      </w: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rPr>
          <w:rFonts w:ascii="Lucida Sans"/>
          <w:i/>
          <w:sz w:val="22"/>
        </w:rPr>
      </w:pPr>
    </w:p>
    <w:p>
      <w:pPr>
        <w:pStyle w:val="BodyText"/>
        <w:spacing w:before="69"/>
        <w:rPr>
          <w:rFonts w:ascii="Lucida Sans"/>
          <w:i/>
          <w:sz w:val="22"/>
        </w:rPr>
      </w:pPr>
    </w:p>
    <w:p>
      <w:pPr>
        <w:spacing w:line="244" w:lineRule="auto" w:before="0"/>
        <w:ind w:left="174" w:right="1469" w:firstLine="1801"/>
        <w:jc w:val="both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4343808">
                <wp:simplePos x="0" y="0"/>
                <wp:positionH relativeFrom="page">
                  <wp:posOffset>3158228</wp:posOffset>
                </wp:positionH>
                <wp:positionV relativeFrom="paragraph">
                  <wp:posOffset>-502842</wp:posOffset>
                </wp:positionV>
                <wp:extent cx="237490" cy="782955"/>
                <wp:effectExtent l="0" t="0" r="0" b="0"/>
                <wp:wrapNone/>
                <wp:docPr id="596" name="Textbox 5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6" name="Textbox 596"/>
                      <wps:cNvSpPr txBox="1"/>
                      <wps:spPr>
                        <a:xfrm>
                          <a:off x="0" y="0"/>
                          <a:ext cx="237490" cy="782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32" w:lineRule="exact" w:before="0"/>
                              <w:ind w:left="0" w:right="0" w:firstLine="0"/>
                              <w:jc w:val="left"/>
                              <w:rPr>
                                <w:sz w:val="108"/>
                              </w:rPr>
                            </w:pPr>
                            <w:r>
                              <w:rPr>
                                <w:color w:val="FFFFFF"/>
                                <w:spacing w:val="-158"/>
                                <w:w w:val="80"/>
                                <w:sz w:val="108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679398pt;margin-top:-39.593914pt;width:18.7pt;height:61.65pt;mso-position-horizontal-relative:page;mso-position-vertical-relative:paragraph;z-index:-18972672" type="#_x0000_t202" id="docshape383" filled="false" stroked="false">
                <v:textbox inset="0,0,0,0">
                  <w:txbxContent>
                    <w:p>
                      <w:pPr>
                        <w:spacing w:line="1232" w:lineRule="exact" w:before="0"/>
                        <w:ind w:left="0" w:right="0" w:firstLine="0"/>
                        <w:jc w:val="left"/>
                        <w:rPr>
                          <w:sz w:val="108"/>
                        </w:rPr>
                      </w:pPr>
                      <w:r>
                        <w:rPr>
                          <w:color w:val="FFFFFF"/>
                          <w:spacing w:val="-158"/>
                          <w:w w:val="80"/>
                          <w:sz w:val="108"/>
                        </w:rPr>
                        <w:t>T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FFFF"/>
          <w:spacing w:val="11"/>
          <w:w w:val="90"/>
          <w:sz w:val="22"/>
        </w:rPr>
        <w:t>eniendo</w:t>
      </w:r>
      <w:r>
        <w:rPr>
          <w:color w:val="FFFFFF"/>
          <w:spacing w:val="7"/>
          <w:w w:val="90"/>
          <w:sz w:val="22"/>
        </w:rPr>
        <w:t> </w:t>
      </w:r>
      <w:r>
        <w:rPr>
          <w:color w:val="FFFFFF"/>
          <w:w w:val="90"/>
          <w:sz w:val="22"/>
        </w:rPr>
        <w:t>en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10"/>
          <w:w w:val="90"/>
          <w:sz w:val="22"/>
        </w:rPr>
        <w:t>cuenta</w:t>
      </w:r>
      <w:r>
        <w:rPr>
          <w:color w:val="FFFFFF"/>
          <w:spacing w:val="7"/>
          <w:w w:val="90"/>
          <w:sz w:val="22"/>
        </w:rPr>
        <w:t> </w:t>
      </w:r>
      <w:r>
        <w:rPr>
          <w:color w:val="FFFFFF"/>
          <w:w w:val="90"/>
          <w:sz w:val="22"/>
        </w:rPr>
        <w:t>su</w:t>
      </w:r>
      <w:r>
        <w:rPr>
          <w:color w:val="FFFFFF"/>
          <w:w w:val="90"/>
          <w:sz w:val="22"/>
        </w:rPr>
        <w:t> </w:t>
      </w:r>
      <w:r>
        <w:rPr>
          <w:color w:val="FFFFFF"/>
          <w:w w:val="90"/>
          <w:sz w:val="22"/>
        </w:rPr>
        <w:t>situa-</w:t>
      </w:r>
      <w:r>
        <w:rPr>
          <w:b/>
          <w:color w:val="FFFFFF"/>
          <w:spacing w:val="9"/>
          <w:w w:val="90"/>
          <w:sz w:val="22"/>
        </w:rPr>
        <w:t>c</w:t>
      </w:r>
      <w:r>
        <w:rPr>
          <w:color w:val="FFFFFF"/>
          <w:spacing w:val="9"/>
          <w:w w:val="90"/>
          <w:sz w:val="22"/>
        </w:rPr>
        <w:t>ión</w:t>
      </w:r>
      <w:r>
        <w:rPr>
          <w:color w:val="FFFFFF"/>
          <w:spacing w:val="1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periférica,</w:t>
      </w:r>
      <w:r>
        <w:rPr>
          <w:color w:val="FFFFFF"/>
          <w:spacing w:val="1"/>
          <w:w w:val="90"/>
          <w:sz w:val="22"/>
        </w:rPr>
        <w:t> </w:t>
      </w:r>
      <w:r>
        <w:rPr>
          <w:color w:val="FFFFFF"/>
          <w:w w:val="90"/>
          <w:sz w:val="22"/>
        </w:rPr>
        <w:t>la</w:t>
      </w:r>
      <w:r>
        <w:rPr>
          <w:color w:val="FFFFFF"/>
          <w:w w:val="90"/>
          <w:sz w:val="22"/>
        </w:rPr>
        <w:t> FCM</w:t>
      </w:r>
      <w:r>
        <w:rPr>
          <w:color w:val="FFFFFF"/>
          <w:w w:val="90"/>
          <w:sz w:val="22"/>
        </w:rPr>
        <w:t> ha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dispuesto</w:t>
      </w:r>
      <w:r>
        <w:rPr>
          <w:color w:val="FFFFFF"/>
          <w:spacing w:val="1"/>
          <w:w w:val="90"/>
          <w:sz w:val="22"/>
        </w:rPr>
        <w:t> </w:t>
      </w:r>
      <w:r>
        <w:rPr>
          <w:color w:val="FFFFFF"/>
          <w:w w:val="90"/>
          <w:sz w:val="22"/>
        </w:rPr>
        <w:t>la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creación </w:t>
      </w:r>
      <w:r>
        <w:rPr>
          <w:b/>
          <w:color w:val="FFFFFF"/>
          <w:w w:val="90"/>
          <w:sz w:val="22"/>
        </w:rPr>
        <w:t>d</w:t>
      </w:r>
      <w:r>
        <w:rPr>
          <w:color w:val="FFFFFF"/>
          <w:w w:val="90"/>
          <w:sz w:val="22"/>
        </w:rPr>
        <w:t>e</w:t>
      </w:r>
      <w:r>
        <w:rPr>
          <w:color w:val="FFFFFF"/>
          <w:w w:val="90"/>
          <w:sz w:val="22"/>
        </w:rPr>
        <w:t> una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estrategia</w:t>
      </w:r>
      <w:r>
        <w:rPr>
          <w:color w:val="FFFFFF"/>
          <w:spacing w:val="6"/>
          <w:w w:val="90"/>
          <w:sz w:val="22"/>
        </w:rPr>
        <w:t> </w:t>
      </w:r>
      <w:r>
        <w:rPr>
          <w:color w:val="FFFFFF"/>
          <w:w w:val="90"/>
          <w:sz w:val="22"/>
        </w:rPr>
        <w:t>de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comunicación</w:t>
      </w:r>
      <w:r>
        <w:rPr>
          <w:color w:val="FFFFFF"/>
          <w:spacing w:val="6"/>
          <w:w w:val="90"/>
          <w:sz w:val="22"/>
        </w:rPr>
        <w:t> </w:t>
      </w:r>
      <w:r>
        <w:rPr>
          <w:color w:val="FFFFFF"/>
          <w:w w:val="90"/>
          <w:sz w:val="22"/>
        </w:rPr>
        <w:t>que</w:t>
      </w:r>
      <w:r>
        <w:rPr>
          <w:color w:val="FFFFFF"/>
          <w:w w:val="90"/>
          <w:sz w:val="22"/>
        </w:rPr>
        <w:t> dé</w:t>
      </w:r>
      <w:r>
        <w:rPr>
          <w:color w:val="FFFFFF"/>
          <w:w w:val="90"/>
          <w:sz w:val="22"/>
        </w:rPr>
        <w:t> a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10"/>
          <w:w w:val="90"/>
          <w:sz w:val="22"/>
        </w:rPr>
        <w:t>co-</w:t>
      </w:r>
      <w:r>
        <w:rPr>
          <w:b/>
          <w:color w:val="FFFFFF"/>
          <w:spacing w:val="10"/>
          <w:w w:val="85"/>
          <w:sz w:val="22"/>
        </w:rPr>
        <w:t>n</w:t>
      </w:r>
      <w:r>
        <w:rPr>
          <w:color w:val="FFFFFF"/>
          <w:spacing w:val="10"/>
          <w:w w:val="85"/>
          <w:sz w:val="22"/>
        </w:rPr>
        <w:t>ocer</w:t>
      </w:r>
      <w:r>
        <w:rPr>
          <w:color w:val="FFFFFF"/>
          <w:spacing w:val="7"/>
          <w:w w:val="85"/>
          <w:sz w:val="22"/>
        </w:rPr>
        <w:t> </w:t>
      </w:r>
      <w:r>
        <w:rPr>
          <w:color w:val="FFFFFF"/>
          <w:w w:val="85"/>
          <w:sz w:val="22"/>
        </w:rPr>
        <w:t>sus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actividades</w:t>
      </w:r>
      <w:r>
        <w:rPr>
          <w:color w:val="FFFFFF"/>
          <w:spacing w:val="7"/>
          <w:w w:val="85"/>
          <w:sz w:val="22"/>
        </w:rPr>
        <w:t> </w:t>
      </w:r>
      <w:r>
        <w:rPr>
          <w:color w:val="FFFFFF"/>
          <w:w w:val="85"/>
          <w:sz w:val="22"/>
        </w:rPr>
        <w:t>en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puntos</w:t>
      </w:r>
      <w:r>
        <w:rPr>
          <w:color w:val="FFFFFF"/>
          <w:spacing w:val="7"/>
          <w:w w:val="85"/>
          <w:sz w:val="22"/>
        </w:rPr>
        <w:t> </w:t>
      </w:r>
      <w:r>
        <w:rPr>
          <w:color w:val="FFFFFF"/>
          <w:spacing w:val="12"/>
          <w:w w:val="85"/>
          <w:sz w:val="22"/>
        </w:rPr>
        <w:t>geográficamente </w:t>
      </w:r>
      <w:r>
        <w:rPr>
          <w:b/>
          <w:color w:val="FFFFFF"/>
          <w:spacing w:val="15"/>
          <w:w w:val="85"/>
          <w:sz w:val="22"/>
        </w:rPr>
        <w:t>d</w:t>
      </w:r>
      <w:r>
        <w:rPr>
          <w:color w:val="FFFFFF"/>
          <w:spacing w:val="15"/>
          <w:w w:val="85"/>
          <w:sz w:val="22"/>
        </w:rPr>
        <w:t>istantes</w:t>
      </w:r>
      <w:r>
        <w:rPr>
          <w:color w:val="FFFFFF"/>
          <w:spacing w:val="15"/>
          <w:w w:val="85"/>
          <w:sz w:val="22"/>
        </w:rPr>
        <w:t> </w:t>
      </w:r>
      <w:r>
        <w:rPr>
          <w:color w:val="FFFFFF"/>
          <w:w w:val="85"/>
          <w:sz w:val="22"/>
        </w:rPr>
        <w:t>y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5"/>
          <w:w w:val="85"/>
          <w:sz w:val="22"/>
        </w:rPr>
        <w:t>establezca</w:t>
      </w:r>
      <w:r>
        <w:rPr>
          <w:color w:val="FFFFFF"/>
          <w:spacing w:val="15"/>
          <w:w w:val="85"/>
          <w:sz w:val="22"/>
        </w:rPr>
        <w:t> </w:t>
      </w:r>
      <w:r>
        <w:rPr>
          <w:color w:val="FFFFFF"/>
          <w:w w:val="85"/>
          <w:sz w:val="22"/>
        </w:rPr>
        <w:t>un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4"/>
          <w:w w:val="85"/>
          <w:sz w:val="22"/>
        </w:rPr>
        <w:t>sistema</w:t>
      </w:r>
      <w:r>
        <w:rPr>
          <w:color w:val="FFFFFF"/>
          <w:spacing w:val="14"/>
          <w:w w:val="85"/>
          <w:sz w:val="22"/>
        </w:rPr>
        <w:t> </w:t>
      </w:r>
      <w:r>
        <w:rPr>
          <w:color w:val="FFFFFF"/>
          <w:w w:val="85"/>
          <w:sz w:val="22"/>
        </w:rPr>
        <w:t>de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5"/>
          <w:w w:val="85"/>
          <w:sz w:val="22"/>
        </w:rPr>
        <w:t>contactos </w:t>
      </w:r>
      <w:r>
        <w:rPr>
          <w:b/>
          <w:color w:val="FFFFFF"/>
          <w:spacing w:val="10"/>
          <w:w w:val="90"/>
          <w:sz w:val="22"/>
        </w:rPr>
        <w:t>q</w:t>
      </w:r>
      <w:r>
        <w:rPr>
          <w:color w:val="FFFFFF"/>
          <w:spacing w:val="10"/>
          <w:w w:val="90"/>
          <w:sz w:val="22"/>
        </w:rPr>
        <w:t>ue</w:t>
      </w:r>
      <w:r>
        <w:rPr>
          <w:color w:val="FFFFFF"/>
          <w:spacing w:val="-5"/>
          <w:w w:val="90"/>
          <w:sz w:val="22"/>
        </w:rPr>
        <w:t> </w:t>
      </w:r>
      <w:r>
        <w:rPr>
          <w:color w:val="FFFFFF"/>
          <w:spacing w:val="12"/>
          <w:w w:val="90"/>
          <w:sz w:val="22"/>
        </w:rPr>
        <w:t>impulse</w:t>
      </w:r>
      <w:r>
        <w:rPr>
          <w:color w:val="FFFFFF"/>
          <w:spacing w:val="-5"/>
          <w:w w:val="90"/>
          <w:sz w:val="22"/>
        </w:rPr>
        <w:t> </w:t>
      </w:r>
      <w:r>
        <w:rPr>
          <w:color w:val="FFFFFF"/>
          <w:w w:val="90"/>
          <w:sz w:val="22"/>
        </w:rPr>
        <w:t>el</w:t>
      </w:r>
      <w:r>
        <w:rPr>
          <w:color w:val="FFFFFF"/>
          <w:spacing w:val="-5"/>
          <w:w w:val="90"/>
          <w:sz w:val="22"/>
        </w:rPr>
        <w:t> </w:t>
      </w:r>
      <w:r>
        <w:rPr>
          <w:color w:val="FFFFFF"/>
          <w:spacing w:val="13"/>
          <w:w w:val="90"/>
          <w:sz w:val="22"/>
        </w:rPr>
        <w:t>conocimiento</w:t>
      </w:r>
      <w:r>
        <w:rPr>
          <w:color w:val="FFFFFF"/>
          <w:spacing w:val="-5"/>
          <w:w w:val="90"/>
          <w:sz w:val="22"/>
        </w:rPr>
        <w:t> </w:t>
      </w:r>
      <w:r>
        <w:rPr>
          <w:color w:val="FFFFFF"/>
          <w:w w:val="90"/>
          <w:sz w:val="22"/>
        </w:rPr>
        <w:t>y</w:t>
      </w:r>
      <w:r>
        <w:rPr>
          <w:color w:val="FFFFFF"/>
          <w:spacing w:val="-5"/>
          <w:w w:val="90"/>
          <w:sz w:val="22"/>
        </w:rPr>
        <w:t> </w:t>
      </w:r>
      <w:r>
        <w:rPr>
          <w:color w:val="FFFFFF"/>
          <w:w w:val="90"/>
          <w:sz w:val="22"/>
        </w:rPr>
        <w:t>la</w:t>
      </w:r>
      <w:r>
        <w:rPr>
          <w:color w:val="FFFFFF"/>
          <w:spacing w:val="-5"/>
          <w:w w:val="90"/>
          <w:sz w:val="22"/>
        </w:rPr>
        <w:t> </w:t>
      </w:r>
      <w:r>
        <w:rPr>
          <w:color w:val="FFFFFF"/>
          <w:spacing w:val="13"/>
          <w:w w:val="90"/>
          <w:sz w:val="22"/>
        </w:rPr>
        <w:t>extensión</w:t>
      </w:r>
      <w:r>
        <w:rPr>
          <w:color w:val="FFFFFF"/>
          <w:spacing w:val="-5"/>
          <w:w w:val="90"/>
          <w:sz w:val="22"/>
        </w:rPr>
        <w:t> </w:t>
      </w:r>
      <w:r>
        <w:rPr>
          <w:color w:val="FFFFFF"/>
          <w:spacing w:val="10"/>
          <w:w w:val="90"/>
          <w:sz w:val="22"/>
        </w:rPr>
        <w:t>del </w:t>
      </w:r>
      <w:r>
        <w:rPr>
          <w:b/>
          <w:color w:val="FFFFFF"/>
          <w:spacing w:val="15"/>
          <w:w w:val="85"/>
          <w:sz w:val="22"/>
        </w:rPr>
        <w:t>p</w:t>
      </w:r>
      <w:r>
        <w:rPr>
          <w:color w:val="FFFFFF"/>
          <w:spacing w:val="15"/>
          <w:w w:val="85"/>
          <w:sz w:val="22"/>
        </w:rPr>
        <w:t>royecto</w:t>
      </w:r>
      <w:r>
        <w:rPr>
          <w:color w:val="FFFFFF"/>
          <w:spacing w:val="15"/>
          <w:w w:val="85"/>
          <w:sz w:val="22"/>
        </w:rPr>
        <w:t> </w:t>
      </w:r>
      <w:r>
        <w:rPr>
          <w:color w:val="FFFFFF"/>
          <w:spacing w:val="16"/>
          <w:w w:val="85"/>
          <w:sz w:val="22"/>
        </w:rPr>
        <w:t>fundacional,</w:t>
      </w:r>
      <w:r>
        <w:rPr>
          <w:color w:val="FFFFFF"/>
          <w:spacing w:val="16"/>
          <w:w w:val="85"/>
          <w:sz w:val="22"/>
        </w:rPr>
        <w:t> </w:t>
      </w:r>
      <w:r>
        <w:rPr>
          <w:color w:val="FFFFFF"/>
          <w:spacing w:val="12"/>
          <w:w w:val="85"/>
          <w:sz w:val="22"/>
        </w:rPr>
        <w:t>así</w:t>
      </w:r>
      <w:r>
        <w:rPr>
          <w:color w:val="FFFFFF"/>
          <w:spacing w:val="12"/>
          <w:w w:val="85"/>
          <w:sz w:val="22"/>
        </w:rPr>
        <w:t> </w:t>
      </w:r>
      <w:r>
        <w:rPr>
          <w:color w:val="FFFFFF"/>
          <w:spacing w:val="13"/>
          <w:w w:val="85"/>
          <w:sz w:val="22"/>
        </w:rPr>
        <w:t>como</w:t>
      </w:r>
      <w:r>
        <w:rPr>
          <w:color w:val="FFFFFF"/>
          <w:spacing w:val="13"/>
          <w:w w:val="85"/>
          <w:sz w:val="22"/>
        </w:rPr>
        <w:t> </w:t>
      </w:r>
      <w:r>
        <w:rPr>
          <w:color w:val="FFFFFF"/>
          <w:w w:val="85"/>
          <w:sz w:val="22"/>
        </w:rPr>
        <w:t>el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5"/>
          <w:w w:val="85"/>
          <w:sz w:val="22"/>
        </w:rPr>
        <w:t>diálogo</w:t>
      </w:r>
      <w:r>
        <w:rPr>
          <w:color w:val="FFFFFF"/>
          <w:spacing w:val="15"/>
          <w:w w:val="85"/>
          <w:sz w:val="22"/>
        </w:rPr>
        <w:t> </w:t>
      </w:r>
      <w:r>
        <w:rPr>
          <w:color w:val="FFFFFF"/>
          <w:spacing w:val="12"/>
          <w:w w:val="85"/>
          <w:sz w:val="22"/>
        </w:rPr>
        <w:t>con </w:t>
      </w:r>
      <w:r>
        <w:rPr>
          <w:b/>
          <w:color w:val="FFFFFF"/>
          <w:spacing w:val="10"/>
          <w:w w:val="85"/>
          <w:sz w:val="22"/>
        </w:rPr>
        <w:t>o</w:t>
      </w:r>
      <w:r>
        <w:rPr>
          <w:color w:val="FFFFFF"/>
          <w:spacing w:val="10"/>
          <w:w w:val="85"/>
          <w:sz w:val="22"/>
        </w:rPr>
        <w:t>tras</w:t>
      </w:r>
      <w:r>
        <w:rPr>
          <w:color w:val="FFFFFF"/>
          <w:spacing w:val="2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plataformas</w:t>
      </w:r>
      <w:r>
        <w:rPr>
          <w:color w:val="FFFFFF"/>
          <w:spacing w:val="2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culturales</w:t>
      </w:r>
      <w:r>
        <w:rPr>
          <w:color w:val="FFFFFF"/>
          <w:spacing w:val="2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afines.</w:t>
      </w:r>
      <w:r>
        <w:rPr>
          <w:color w:val="FFFFFF"/>
          <w:spacing w:val="2"/>
          <w:w w:val="85"/>
          <w:sz w:val="22"/>
        </w:rPr>
        <w:t> </w:t>
      </w:r>
      <w:r>
        <w:rPr>
          <w:color w:val="FFFFFF"/>
          <w:w w:val="85"/>
          <w:sz w:val="22"/>
        </w:rPr>
        <w:t>En </w:t>
      </w:r>
      <w:r>
        <w:rPr>
          <w:color w:val="FFFFFF"/>
          <w:spacing w:val="9"/>
          <w:w w:val="85"/>
          <w:sz w:val="22"/>
        </w:rPr>
        <w:t>este</w:t>
      </w:r>
      <w:r>
        <w:rPr>
          <w:color w:val="FFFFFF"/>
          <w:spacing w:val="2"/>
          <w:w w:val="85"/>
          <w:sz w:val="22"/>
        </w:rPr>
        <w:t> </w:t>
      </w:r>
      <w:r>
        <w:rPr>
          <w:color w:val="FFFFFF"/>
          <w:spacing w:val="9"/>
          <w:w w:val="85"/>
          <w:sz w:val="22"/>
        </w:rPr>
        <w:t>senti-</w:t>
      </w:r>
      <w:r>
        <w:rPr>
          <w:b/>
          <w:color w:val="FFFFFF"/>
          <w:w w:val="90"/>
          <w:sz w:val="22"/>
        </w:rPr>
        <w:t>d</w:t>
      </w:r>
      <w:r>
        <w:rPr>
          <w:color w:val="FFFFFF"/>
          <w:w w:val="90"/>
          <w:sz w:val="22"/>
        </w:rPr>
        <w:t>o,</w:t>
      </w:r>
      <w:r>
        <w:rPr>
          <w:color w:val="FFFFFF"/>
          <w:w w:val="90"/>
          <w:sz w:val="22"/>
        </w:rPr>
        <w:t> la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10"/>
          <w:w w:val="90"/>
          <w:sz w:val="22"/>
        </w:rPr>
        <w:t>labor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editorial</w:t>
      </w:r>
      <w:r>
        <w:rPr>
          <w:color w:val="FFFFFF"/>
          <w:w w:val="90"/>
          <w:sz w:val="22"/>
        </w:rPr>
        <w:t> del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Servicio</w:t>
      </w:r>
      <w:r>
        <w:rPr>
          <w:color w:val="FFFFFF"/>
          <w:w w:val="90"/>
          <w:sz w:val="22"/>
        </w:rPr>
        <w:t> de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12"/>
          <w:w w:val="90"/>
          <w:sz w:val="22"/>
        </w:rPr>
        <w:t>Publicacio-</w:t>
      </w:r>
      <w:r>
        <w:rPr>
          <w:b/>
          <w:color w:val="FFFFFF"/>
          <w:w w:val="85"/>
          <w:sz w:val="22"/>
        </w:rPr>
        <w:t>n</w:t>
      </w:r>
      <w:r>
        <w:rPr>
          <w:color w:val="FFFFFF"/>
          <w:w w:val="85"/>
          <w:sz w:val="22"/>
        </w:rPr>
        <w:t>es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adquiere</w:t>
      </w:r>
      <w:r>
        <w:rPr>
          <w:color w:val="FFFFFF"/>
          <w:spacing w:val="11"/>
          <w:w w:val="85"/>
          <w:sz w:val="22"/>
        </w:rPr>
        <w:t> especial</w:t>
      </w:r>
      <w:r>
        <w:rPr>
          <w:color w:val="FFFFFF"/>
          <w:spacing w:val="11"/>
          <w:w w:val="85"/>
          <w:sz w:val="22"/>
        </w:rPr>
        <w:t> relevancia.</w:t>
      </w:r>
      <w:r>
        <w:rPr>
          <w:color w:val="FFFFFF"/>
          <w:spacing w:val="11"/>
          <w:w w:val="85"/>
          <w:sz w:val="22"/>
        </w:rPr>
        <w:t> Durante</w:t>
      </w:r>
      <w:r>
        <w:rPr>
          <w:color w:val="FFFFFF"/>
          <w:spacing w:val="11"/>
          <w:w w:val="85"/>
          <w:sz w:val="22"/>
        </w:rPr>
        <w:t> </w:t>
      </w:r>
      <w:r>
        <w:rPr>
          <w:color w:val="FFFFFF"/>
          <w:w w:val="85"/>
          <w:sz w:val="22"/>
        </w:rPr>
        <w:t>el</w:t>
      </w:r>
      <w:r>
        <w:rPr>
          <w:color w:val="FFFFFF"/>
          <w:w w:val="85"/>
          <w:sz w:val="22"/>
        </w:rPr>
        <w:t> año </w:t>
      </w:r>
      <w:r>
        <w:rPr>
          <w:b/>
          <w:color w:val="FFFFFF"/>
          <w:spacing w:val="10"/>
          <w:w w:val="90"/>
          <w:sz w:val="22"/>
        </w:rPr>
        <w:t>2</w:t>
      </w:r>
      <w:r>
        <w:rPr>
          <w:color w:val="FFFFFF"/>
          <w:spacing w:val="10"/>
          <w:w w:val="90"/>
          <w:sz w:val="22"/>
        </w:rPr>
        <w:t>006,</w:t>
      </w:r>
      <w:r>
        <w:rPr>
          <w:color w:val="FFFFFF"/>
          <w:spacing w:val="1"/>
          <w:w w:val="90"/>
          <w:sz w:val="22"/>
        </w:rPr>
        <w:t> </w:t>
      </w:r>
      <w:r>
        <w:rPr>
          <w:color w:val="FFFFFF"/>
          <w:w w:val="90"/>
          <w:sz w:val="22"/>
        </w:rPr>
        <w:t>ha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continuado</w:t>
      </w:r>
      <w:r>
        <w:rPr>
          <w:color w:val="FFFFFF"/>
          <w:spacing w:val="1"/>
          <w:w w:val="90"/>
          <w:sz w:val="22"/>
        </w:rPr>
        <w:t> </w:t>
      </w:r>
      <w:r>
        <w:rPr>
          <w:color w:val="FFFFFF"/>
          <w:w w:val="90"/>
          <w:sz w:val="22"/>
        </w:rPr>
        <w:t>la</w:t>
      </w:r>
      <w:r>
        <w:rPr>
          <w:color w:val="FFFFFF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edición</w:t>
      </w:r>
      <w:r>
        <w:rPr>
          <w:color w:val="FFFFFF"/>
          <w:spacing w:val="1"/>
          <w:w w:val="90"/>
          <w:sz w:val="22"/>
        </w:rPr>
        <w:t> </w:t>
      </w:r>
      <w:r>
        <w:rPr>
          <w:color w:val="FFFFFF"/>
          <w:w w:val="90"/>
          <w:sz w:val="22"/>
        </w:rPr>
        <w:t>de</w:t>
      </w:r>
      <w:r>
        <w:rPr>
          <w:color w:val="FFFFFF"/>
          <w:w w:val="90"/>
          <w:sz w:val="22"/>
        </w:rPr>
        <w:t> lo</w:t>
      </w:r>
      <w:r>
        <w:rPr>
          <w:b/>
          <w:color w:val="FFFFFF"/>
          <w:w w:val="90"/>
          <w:sz w:val="22"/>
        </w:rPr>
        <w:t>s</w:t>
      </w:r>
      <w:r>
        <w:rPr>
          <w:b/>
          <w:color w:val="FFFFFF"/>
          <w:w w:val="90"/>
          <w:sz w:val="22"/>
        </w:rPr>
        <w:t> </w:t>
      </w:r>
      <w:r>
        <w:rPr>
          <w:color w:val="FFFFFF"/>
          <w:spacing w:val="10"/>
          <w:w w:val="90"/>
          <w:sz w:val="22"/>
        </w:rPr>
        <w:t>nuevos</w:t>
      </w:r>
      <w:r>
        <w:rPr>
          <w:color w:val="FFFFFF"/>
          <w:spacing w:val="1"/>
          <w:w w:val="90"/>
          <w:sz w:val="22"/>
        </w:rPr>
        <w:t> </w:t>
      </w:r>
      <w:r>
        <w:rPr>
          <w:color w:val="FFFFFF"/>
          <w:w w:val="90"/>
          <w:sz w:val="22"/>
        </w:rPr>
        <w:t>tí-</w:t>
      </w:r>
      <w:r>
        <w:rPr>
          <w:b/>
          <w:color w:val="FFFFFF"/>
          <w:spacing w:val="10"/>
          <w:w w:val="85"/>
          <w:sz w:val="22"/>
        </w:rPr>
        <w:t>t</w:t>
      </w:r>
      <w:r>
        <w:rPr>
          <w:color w:val="FFFFFF"/>
          <w:spacing w:val="10"/>
          <w:w w:val="85"/>
          <w:sz w:val="22"/>
        </w:rPr>
        <w:t>ulos</w:t>
      </w:r>
      <w:r>
        <w:rPr>
          <w:color w:val="FFFFFF"/>
          <w:spacing w:val="9"/>
          <w:w w:val="85"/>
          <w:sz w:val="22"/>
        </w:rPr>
        <w:t> </w:t>
      </w:r>
      <w:r>
        <w:rPr>
          <w:color w:val="FFFFFF"/>
          <w:w w:val="85"/>
          <w:sz w:val="22"/>
        </w:rPr>
        <w:t>de las </w:t>
      </w:r>
      <w:r>
        <w:rPr>
          <w:color w:val="FFFFFF"/>
          <w:spacing w:val="11"/>
          <w:w w:val="85"/>
          <w:sz w:val="22"/>
        </w:rPr>
        <w:t>colecciones</w:t>
      </w:r>
      <w:r>
        <w:rPr>
          <w:color w:val="FFFFFF"/>
          <w:spacing w:val="9"/>
          <w:w w:val="85"/>
          <w:sz w:val="22"/>
        </w:rPr>
        <w:t> </w:t>
      </w:r>
      <w:r>
        <w:rPr>
          <w:color w:val="FFFFFF"/>
          <w:w w:val="85"/>
          <w:sz w:val="22"/>
        </w:rPr>
        <w:t>ya </w:t>
      </w:r>
      <w:r>
        <w:rPr>
          <w:color w:val="FFFFFF"/>
          <w:spacing w:val="11"/>
          <w:w w:val="85"/>
          <w:sz w:val="22"/>
        </w:rPr>
        <w:t>existentes.</w:t>
      </w:r>
      <w:r>
        <w:rPr>
          <w:color w:val="FFFFFF"/>
          <w:spacing w:val="9"/>
          <w:w w:val="85"/>
          <w:sz w:val="22"/>
        </w:rPr>
        <w:t> </w:t>
      </w:r>
      <w:r>
        <w:rPr>
          <w:color w:val="FFFFFF"/>
          <w:w w:val="85"/>
          <w:sz w:val="22"/>
        </w:rPr>
        <w:t>Del </w:t>
      </w:r>
      <w:r>
        <w:rPr>
          <w:color w:val="FFFFFF"/>
          <w:spacing w:val="10"/>
          <w:w w:val="85"/>
          <w:sz w:val="22"/>
        </w:rPr>
        <w:t>mismo </w:t>
      </w:r>
      <w:r>
        <w:rPr>
          <w:b/>
          <w:color w:val="FFFFFF"/>
          <w:spacing w:val="10"/>
          <w:w w:val="85"/>
          <w:sz w:val="22"/>
        </w:rPr>
        <w:t>m</w:t>
      </w:r>
      <w:r>
        <w:rPr>
          <w:color w:val="FFFFFF"/>
          <w:spacing w:val="10"/>
          <w:w w:val="85"/>
          <w:sz w:val="22"/>
        </w:rPr>
        <w:t>odo,</w:t>
      </w:r>
      <w:r>
        <w:rPr>
          <w:color w:val="FFFFFF"/>
          <w:spacing w:val="5"/>
          <w:w w:val="85"/>
          <w:sz w:val="22"/>
        </w:rPr>
        <w:t> </w:t>
      </w:r>
      <w:r>
        <w:rPr>
          <w:color w:val="FFFFFF"/>
          <w:w w:val="85"/>
          <w:sz w:val="22"/>
        </w:rPr>
        <w:t>ha </w:t>
      </w:r>
      <w:r>
        <w:rPr>
          <w:color w:val="FFFFFF"/>
          <w:spacing w:val="11"/>
          <w:w w:val="85"/>
          <w:sz w:val="22"/>
        </w:rPr>
        <w:t>proseguido</w:t>
      </w:r>
      <w:r>
        <w:rPr>
          <w:color w:val="FFFFFF"/>
          <w:spacing w:val="5"/>
          <w:w w:val="85"/>
          <w:sz w:val="22"/>
        </w:rPr>
        <w:t> </w:t>
      </w:r>
      <w:r>
        <w:rPr>
          <w:color w:val="FFFFFF"/>
          <w:w w:val="85"/>
          <w:sz w:val="22"/>
        </w:rPr>
        <w:t>la </w:t>
      </w:r>
      <w:r>
        <w:rPr>
          <w:color w:val="FFFFFF"/>
          <w:spacing w:val="11"/>
          <w:w w:val="85"/>
          <w:sz w:val="22"/>
        </w:rPr>
        <w:t>publicación</w:t>
      </w:r>
      <w:r>
        <w:rPr>
          <w:color w:val="FFFFFF"/>
          <w:spacing w:val="5"/>
          <w:w w:val="85"/>
          <w:sz w:val="22"/>
        </w:rPr>
        <w:t> </w:t>
      </w:r>
      <w:r>
        <w:rPr>
          <w:color w:val="FFFFFF"/>
          <w:w w:val="85"/>
          <w:sz w:val="22"/>
        </w:rPr>
        <w:t>de los </w:t>
      </w:r>
      <w:r>
        <w:rPr>
          <w:color w:val="FFFFFF"/>
          <w:spacing w:val="9"/>
          <w:w w:val="85"/>
          <w:sz w:val="22"/>
        </w:rPr>
        <w:t>catálo-</w:t>
      </w:r>
      <w:r>
        <w:rPr>
          <w:b/>
          <w:color w:val="FFFFFF"/>
          <w:spacing w:val="10"/>
          <w:w w:val="85"/>
          <w:sz w:val="22"/>
        </w:rPr>
        <w:t>g</w:t>
      </w:r>
      <w:r>
        <w:rPr>
          <w:color w:val="FFFFFF"/>
          <w:spacing w:val="10"/>
          <w:w w:val="85"/>
          <w:sz w:val="22"/>
        </w:rPr>
        <w:t>os</w:t>
      </w:r>
      <w:r>
        <w:rPr>
          <w:color w:val="FFFFFF"/>
          <w:spacing w:val="10"/>
          <w:w w:val="85"/>
          <w:sz w:val="22"/>
        </w:rPr>
        <w:t> </w:t>
      </w:r>
      <w:r>
        <w:rPr>
          <w:color w:val="FFFFFF"/>
          <w:w w:val="85"/>
          <w:sz w:val="22"/>
        </w:rPr>
        <w:t>de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las</w:t>
      </w:r>
      <w:r>
        <w:rPr>
          <w:color w:val="FFFFFF"/>
          <w:spacing w:val="10"/>
          <w:w w:val="85"/>
          <w:sz w:val="22"/>
        </w:rPr>
        <w:t> </w:t>
      </w:r>
      <w:r>
        <w:rPr>
          <w:color w:val="FFFFFF"/>
          <w:spacing w:val="13"/>
          <w:w w:val="85"/>
          <w:sz w:val="22"/>
        </w:rPr>
        <w:t>exposiciones</w:t>
      </w:r>
      <w:r>
        <w:rPr>
          <w:color w:val="FFFFFF"/>
          <w:spacing w:val="13"/>
          <w:w w:val="85"/>
          <w:sz w:val="22"/>
        </w:rPr>
        <w:t> temporales.</w:t>
      </w:r>
      <w:r>
        <w:rPr>
          <w:color w:val="FFFFFF"/>
          <w:spacing w:val="13"/>
          <w:w w:val="85"/>
          <w:sz w:val="22"/>
        </w:rPr>
        <w:t> </w:t>
      </w:r>
      <w:r>
        <w:rPr>
          <w:color w:val="FFFFFF"/>
          <w:w w:val="85"/>
          <w:sz w:val="22"/>
        </w:rPr>
        <w:t>El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3"/>
          <w:w w:val="85"/>
          <w:sz w:val="22"/>
        </w:rPr>
        <w:t>Servicio </w:t>
      </w:r>
      <w:r>
        <w:rPr>
          <w:b/>
          <w:color w:val="FFFFFF"/>
          <w:w w:val="85"/>
          <w:sz w:val="22"/>
        </w:rPr>
        <w:t>d</w:t>
      </w:r>
      <w:r>
        <w:rPr>
          <w:color w:val="FFFFFF"/>
          <w:w w:val="85"/>
          <w:sz w:val="22"/>
        </w:rPr>
        <w:t>e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2"/>
          <w:w w:val="85"/>
          <w:sz w:val="22"/>
        </w:rPr>
        <w:t>Publicaciones</w:t>
      </w:r>
      <w:r>
        <w:rPr>
          <w:color w:val="FFFFFF"/>
          <w:spacing w:val="12"/>
          <w:w w:val="85"/>
          <w:sz w:val="22"/>
        </w:rPr>
        <w:t> </w:t>
      </w:r>
      <w:r>
        <w:rPr>
          <w:color w:val="FFFFFF"/>
          <w:w w:val="85"/>
          <w:sz w:val="22"/>
        </w:rPr>
        <w:t>se</w:t>
      </w:r>
      <w:r>
        <w:rPr>
          <w:color w:val="FFFFFF"/>
          <w:w w:val="85"/>
          <w:sz w:val="22"/>
        </w:rPr>
        <w:t> ha</w:t>
      </w:r>
      <w:r>
        <w:rPr>
          <w:color w:val="FFFFFF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encargado</w:t>
      </w:r>
      <w:r>
        <w:rPr>
          <w:color w:val="FFFFFF"/>
          <w:spacing w:val="11"/>
          <w:w w:val="85"/>
          <w:sz w:val="22"/>
        </w:rPr>
        <w:t> tambié</w:t>
      </w:r>
      <w:r>
        <w:rPr>
          <w:b/>
          <w:color w:val="FFFFFF"/>
          <w:spacing w:val="11"/>
          <w:w w:val="85"/>
          <w:sz w:val="22"/>
        </w:rPr>
        <w:t>n</w:t>
      </w:r>
      <w:r>
        <w:rPr>
          <w:color w:val="FFFFFF"/>
          <w:spacing w:val="11"/>
          <w:w w:val="85"/>
          <w:sz w:val="22"/>
        </w:rPr>
        <w:t>,</w:t>
      </w:r>
      <w:r>
        <w:rPr>
          <w:color w:val="FFFFFF"/>
          <w:spacing w:val="11"/>
          <w:w w:val="85"/>
          <w:sz w:val="22"/>
        </w:rPr>
        <w:t> </w:t>
      </w:r>
      <w:r>
        <w:rPr>
          <w:color w:val="FFFFFF"/>
          <w:w w:val="85"/>
          <w:sz w:val="22"/>
        </w:rPr>
        <w:t>de</w:t>
      </w:r>
      <w:r>
        <w:rPr>
          <w:color w:val="FFFFFF"/>
          <w:w w:val="85"/>
          <w:sz w:val="22"/>
        </w:rPr>
        <w:t> la </w:t>
      </w:r>
      <w:r>
        <w:rPr>
          <w:b/>
          <w:color w:val="FFFFFF"/>
          <w:spacing w:val="11"/>
          <w:w w:val="85"/>
          <w:sz w:val="22"/>
        </w:rPr>
        <w:t>p</w:t>
      </w:r>
      <w:r>
        <w:rPr>
          <w:color w:val="FFFFFF"/>
          <w:spacing w:val="11"/>
          <w:w w:val="85"/>
          <w:sz w:val="22"/>
        </w:rPr>
        <w:t>apelería,</w:t>
      </w:r>
      <w:r>
        <w:rPr>
          <w:color w:val="FFFFFF"/>
          <w:spacing w:val="-3"/>
          <w:w w:val="85"/>
          <w:sz w:val="22"/>
        </w:rPr>
        <w:t> </w:t>
      </w:r>
      <w:r>
        <w:rPr>
          <w:color w:val="FFFFFF"/>
          <w:spacing w:val="11"/>
          <w:w w:val="85"/>
          <w:sz w:val="22"/>
        </w:rPr>
        <w:t>carteles,</w:t>
      </w:r>
      <w:r>
        <w:rPr>
          <w:color w:val="FFFFFF"/>
          <w:spacing w:val="-3"/>
          <w:w w:val="85"/>
          <w:sz w:val="22"/>
        </w:rPr>
        <w:t> </w:t>
      </w:r>
      <w:r>
        <w:rPr>
          <w:color w:val="FFFFFF"/>
          <w:spacing w:val="12"/>
          <w:w w:val="85"/>
          <w:sz w:val="22"/>
        </w:rPr>
        <w:t>invitaciones,</w:t>
      </w:r>
      <w:r>
        <w:rPr>
          <w:color w:val="FFFFFF"/>
          <w:spacing w:val="-3"/>
          <w:w w:val="85"/>
          <w:sz w:val="22"/>
        </w:rPr>
        <w:t> </w:t>
      </w:r>
      <w:r>
        <w:rPr>
          <w:color w:val="FFFFFF"/>
          <w:w w:val="85"/>
          <w:sz w:val="22"/>
        </w:rPr>
        <w:t>y</w:t>
      </w:r>
      <w:r>
        <w:rPr>
          <w:color w:val="FFFFFF"/>
          <w:spacing w:val="-3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otros</w:t>
      </w:r>
      <w:r>
        <w:rPr>
          <w:color w:val="FFFFFF"/>
          <w:spacing w:val="-3"/>
          <w:w w:val="85"/>
          <w:sz w:val="22"/>
        </w:rPr>
        <w:t> </w:t>
      </w:r>
      <w:r>
        <w:rPr>
          <w:color w:val="FFFFFF"/>
          <w:spacing w:val="10"/>
          <w:w w:val="85"/>
          <w:sz w:val="22"/>
        </w:rPr>
        <w:t>materia-</w:t>
      </w:r>
      <w:r>
        <w:rPr>
          <w:b/>
          <w:color w:val="FFFFFF"/>
          <w:w w:val="85"/>
          <w:sz w:val="22"/>
        </w:rPr>
        <w:t>l</w:t>
      </w:r>
      <w:r>
        <w:rPr>
          <w:color w:val="FFFFFF"/>
          <w:w w:val="85"/>
          <w:sz w:val="22"/>
        </w:rPr>
        <w:t>es </w:t>
      </w:r>
      <w:r>
        <w:rPr>
          <w:color w:val="FFFFFF"/>
          <w:spacing w:val="11"/>
          <w:w w:val="85"/>
          <w:sz w:val="22"/>
        </w:rPr>
        <w:t>impresos </w:t>
      </w:r>
      <w:r>
        <w:rPr>
          <w:color w:val="FFFFFF"/>
          <w:w w:val="85"/>
          <w:sz w:val="22"/>
        </w:rPr>
        <w:t>de la </w:t>
      </w:r>
      <w:r>
        <w:rPr>
          <w:color w:val="FFFFFF"/>
          <w:spacing w:val="9"/>
          <w:w w:val="85"/>
          <w:sz w:val="22"/>
        </w:rPr>
        <w:t>FCM. </w:t>
      </w:r>
      <w:r>
        <w:rPr>
          <w:color w:val="FFFFFF"/>
          <w:w w:val="85"/>
          <w:sz w:val="22"/>
        </w:rPr>
        <w:t>Las </w:t>
      </w:r>
      <w:r>
        <w:rPr>
          <w:color w:val="FFFFFF"/>
          <w:spacing w:val="11"/>
          <w:w w:val="85"/>
          <w:sz w:val="22"/>
        </w:rPr>
        <w:t>ediciones </w:t>
      </w:r>
      <w:r>
        <w:rPr>
          <w:color w:val="FFFFFF"/>
          <w:w w:val="85"/>
          <w:sz w:val="22"/>
        </w:rPr>
        <w:t>se </w:t>
      </w:r>
      <w:r>
        <w:rPr>
          <w:color w:val="FFFFFF"/>
          <w:spacing w:val="11"/>
          <w:w w:val="85"/>
          <w:sz w:val="22"/>
        </w:rPr>
        <w:t>realizan </w:t>
      </w:r>
      <w:r>
        <w:rPr>
          <w:b/>
          <w:color w:val="FFFFFF"/>
          <w:w w:val="90"/>
          <w:sz w:val="22"/>
        </w:rPr>
        <w:t>e</w:t>
      </w:r>
      <w:r>
        <w:rPr>
          <w:color w:val="FFFFFF"/>
          <w:w w:val="90"/>
          <w:sz w:val="22"/>
        </w:rPr>
        <w:t>n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spacing w:val="10"/>
          <w:w w:val="90"/>
          <w:sz w:val="22"/>
        </w:rPr>
        <w:t>papel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reciclado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w w:val="90"/>
          <w:sz w:val="22"/>
        </w:rPr>
        <w:t>o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w w:val="90"/>
          <w:sz w:val="22"/>
        </w:rPr>
        <w:t>en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spacing w:val="10"/>
          <w:w w:val="90"/>
          <w:sz w:val="22"/>
        </w:rPr>
        <w:t>papel</w:t>
      </w:r>
      <w:r>
        <w:rPr>
          <w:color w:val="FFFFFF"/>
          <w:spacing w:val="-3"/>
          <w:w w:val="90"/>
          <w:sz w:val="22"/>
        </w:rPr>
        <w:t> </w:t>
      </w:r>
      <w:r>
        <w:rPr>
          <w:color w:val="FFFFFF"/>
          <w:spacing w:val="11"/>
          <w:w w:val="90"/>
          <w:sz w:val="22"/>
        </w:rPr>
        <w:t>ecológico.</w:t>
      </w:r>
    </w:p>
    <w:p>
      <w:pPr>
        <w:spacing w:after="0" w:line="244" w:lineRule="auto"/>
        <w:jc w:val="both"/>
        <w:rPr>
          <w:sz w:val="22"/>
        </w:rPr>
        <w:sectPr>
          <w:type w:val="continuous"/>
          <w:pgSz w:w="9640" w:h="13610"/>
          <w:pgMar w:header="0" w:footer="0" w:top="20" w:bottom="0" w:left="1417" w:right="425"/>
          <w:cols w:num="2" w:equalWidth="0">
            <w:col w:w="1915" w:space="40"/>
            <w:col w:w="5843"/>
          </w:cols>
        </w:sectPr>
      </w:pPr>
    </w:p>
    <w:p>
      <w:pPr>
        <w:pStyle w:val="BodyText"/>
        <w:spacing w:before="190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4338176">
                <wp:simplePos x="0" y="0"/>
                <wp:positionH relativeFrom="page">
                  <wp:posOffset>380</wp:posOffset>
                </wp:positionH>
                <wp:positionV relativeFrom="page">
                  <wp:posOffset>4000</wp:posOffset>
                </wp:positionV>
                <wp:extent cx="6120130" cy="8636000"/>
                <wp:effectExtent l="0" t="0" r="0" b="0"/>
                <wp:wrapNone/>
                <wp:docPr id="597" name="Group 5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7" name="Group 597"/>
                      <wpg:cNvGrpSpPr/>
                      <wpg:grpSpPr>
                        <a:xfrm>
                          <a:off x="0" y="0"/>
                          <a:ext cx="6120130" cy="8636000"/>
                          <a:chExt cx="6120130" cy="8636000"/>
                        </a:xfrm>
                      </wpg:grpSpPr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622" cy="863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2249614" y="7926349"/>
                            <a:ext cx="26644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4460" h="0">
                                <a:moveTo>
                                  <a:pt x="0" y="0"/>
                                </a:moveTo>
                                <a:lnTo>
                                  <a:pt x="2664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2252052" y="2617050"/>
                            <a:ext cx="2659380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9380" h="1579245">
                                <a:moveTo>
                                  <a:pt x="2659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8686"/>
                                </a:lnTo>
                                <a:lnTo>
                                  <a:pt x="2659125" y="1578686"/>
                                </a:lnTo>
                                <a:lnTo>
                                  <a:pt x="2659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2252052" y="2617050"/>
                            <a:ext cx="2659380" cy="157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9380" h="1579245">
                                <a:moveTo>
                                  <a:pt x="0" y="0"/>
                                </a:moveTo>
                                <a:lnTo>
                                  <a:pt x="2659125" y="0"/>
                                </a:lnTo>
                                <a:lnTo>
                                  <a:pt x="2659125" y="1578686"/>
                                </a:lnTo>
                                <a:lnTo>
                                  <a:pt x="0" y="15786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87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29999pt;margin-top:.315002pt;width:481.9pt;height:680pt;mso-position-horizontal-relative:page;mso-position-vertical-relative:page;z-index:-18978304" id="docshapegroup384" coordorigin="1,6" coordsize="9638,13600">
                <v:shape style="position:absolute;left:0;top:6;width:9638;height:13600" type="#_x0000_t75" id="docshape385" stroked="false">
                  <v:imagedata r:id="rId161" o:title=""/>
                </v:shape>
                <v:line style="position:absolute" from="3543,12489" to="7739,12489" stroked="true" strokeweight=".5pt" strokecolor="#ffffff">
                  <v:stroke dashstyle="solid"/>
                </v:line>
                <v:rect style="position:absolute;left:3547;top:4127;width:4188;height:2487" id="docshape386" filled="true" fillcolor="#ffffff" stroked="false">
                  <v:fill type="solid"/>
                </v:rect>
                <v:rect style="position:absolute;left:3547;top:4127;width:4188;height:2487" id="docshape387" filled="false" stroked="true" strokeweight=".384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79520">
                <wp:simplePos x="0" y="0"/>
                <wp:positionH relativeFrom="page">
                  <wp:posOffset>284523</wp:posOffset>
                </wp:positionH>
                <wp:positionV relativeFrom="page">
                  <wp:posOffset>7551335</wp:posOffset>
                </wp:positionV>
                <wp:extent cx="323850" cy="131445"/>
                <wp:effectExtent l="0" t="0" r="0" b="0"/>
                <wp:wrapNone/>
                <wp:docPr id="602" name="Textbox 6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2" name="Textbox 602"/>
                      <wps:cNvSpPr txBox="1"/>
                      <wps:spPr>
                        <a:xfrm>
                          <a:off x="0" y="0"/>
                          <a:ext cx="323850" cy="1314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0"/>
                                <w:sz w:val="4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594.593384pt;width:25.5pt;height:10.35pt;mso-position-horizontal-relative:page;mso-position-vertical-relative:page;z-index:15979520" type="#_x0000_t202" id="docshape388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0"/>
                          <w:sz w:val="4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80032">
                <wp:simplePos x="0" y="0"/>
                <wp:positionH relativeFrom="page">
                  <wp:posOffset>284523</wp:posOffset>
                </wp:positionH>
                <wp:positionV relativeFrom="page">
                  <wp:posOffset>6820349</wp:posOffset>
                </wp:positionV>
                <wp:extent cx="323850" cy="153035"/>
                <wp:effectExtent l="0" t="0" r="0" b="0"/>
                <wp:wrapNone/>
                <wp:docPr id="603" name="Textbox 6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3" name="Textbox 603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537.0354pt;width:25.5pt;height:12.05pt;mso-position-horizontal-relative:page;mso-position-vertical-relative:page;z-index:15980032" type="#_x0000_t202" id="docshape389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80544">
                <wp:simplePos x="0" y="0"/>
                <wp:positionH relativeFrom="page">
                  <wp:posOffset>284523</wp:posOffset>
                </wp:positionH>
                <wp:positionV relativeFrom="page">
                  <wp:posOffset>6078885</wp:posOffset>
                </wp:positionV>
                <wp:extent cx="323850" cy="163195"/>
                <wp:effectExtent l="0" t="0" r="0" b="0"/>
                <wp:wrapNone/>
                <wp:docPr id="604" name="Textbox 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4" name="Textbox 604"/>
                      <wps:cNvSpPr txBox="1"/>
                      <wps:spPr>
                        <a:xfrm>
                          <a:off x="0" y="0"/>
                          <a:ext cx="323850" cy="163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478.652405pt;width:25.5pt;height:12.85pt;mso-position-horizontal-relative:page;mso-position-vertical-relative:page;z-index:15980544" type="#_x0000_t202" id="docshape390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81056">
                <wp:simplePos x="0" y="0"/>
                <wp:positionH relativeFrom="page">
                  <wp:posOffset>284523</wp:posOffset>
                </wp:positionH>
                <wp:positionV relativeFrom="page">
                  <wp:posOffset>5354909</wp:posOffset>
                </wp:positionV>
                <wp:extent cx="323850" cy="153035"/>
                <wp:effectExtent l="0" t="0" r="0" b="0"/>
                <wp:wrapNone/>
                <wp:docPr id="605" name="Textbox 6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5" name="Textbox 605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0"/>
                                <w:sz w:val="4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421.646393pt;width:25.5pt;height:12.05pt;mso-position-horizontal-relative:page;mso-position-vertical-relative:page;z-index:15981056" type="#_x0000_t202" id="docshape391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0"/>
                          <w:sz w:val="40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81568">
                <wp:simplePos x="0" y="0"/>
                <wp:positionH relativeFrom="page">
                  <wp:posOffset>284523</wp:posOffset>
                </wp:positionH>
                <wp:positionV relativeFrom="page">
                  <wp:posOffset>4676881</wp:posOffset>
                </wp:positionV>
                <wp:extent cx="323850" cy="99695"/>
                <wp:effectExtent l="0" t="0" r="0" b="0"/>
                <wp:wrapNone/>
                <wp:docPr id="606" name="Textbox 6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6" name="Textbox 606"/>
                      <wps:cNvSpPr txBox="1"/>
                      <wps:spPr>
                        <a:xfrm>
                          <a:off x="0" y="0"/>
                          <a:ext cx="323850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sz w:val="4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368.258392pt;width:25.5pt;height:7.85pt;mso-position-horizontal-relative:page;mso-position-vertical-relative:page;z-index:15981568" type="#_x0000_t202" id="docshape392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sz w:val="4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82080">
                <wp:simplePos x="0" y="0"/>
                <wp:positionH relativeFrom="page">
                  <wp:posOffset>284523</wp:posOffset>
                </wp:positionH>
                <wp:positionV relativeFrom="page">
                  <wp:posOffset>3945895</wp:posOffset>
                </wp:positionV>
                <wp:extent cx="323850" cy="153035"/>
                <wp:effectExtent l="0" t="0" r="0" b="0"/>
                <wp:wrapNone/>
                <wp:docPr id="607" name="Textbox 6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7" name="Textbox 607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4"/>
                                <w:sz w:val="4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310.700409pt;width:25.5pt;height:12.05pt;mso-position-horizontal-relative:page;mso-position-vertical-relative:page;z-index:15982080" type="#_x0000_t202" id="docshape393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4"/>
                          <w:sz w:val="4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82592">
                <wp:simplePos x="0" y="0"/>
                <wp:positionH relativeFrom="page">
                  <wp:posOffset>284523</wp:posOffset>
                </wp:positionH>
                <wp:positionV relativeFrom="page">
                  <wp:posOffset>3267867</wp:posOffset>
                </wp:positionV>
                <wp:extent cx="323850" cy="99695"/>
                <wp:effectExtent l="0" t="0" r="0" b="0"/>
                <wp:wrapNone/>
                <wp:docPr id="608" name="Textbox 6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8" name="Textbox 608"/>
                      <wps:cNvSpPr txBox="1"/>
                      <wps:spPr>
                        <a:xfrm>
                          <a:off x="0" y="0"/>
                          <a:ext cx="323850" cy="996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sz w:val="4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257.312408pt;width:25.5pt;height:7.85pt;mso-position-horizontal-relative:page;mso-position-vertical-relative:page;z-index:15982592" type="#_x0000_t202" id="docshape394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sz w:val="4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83104">
                <wp:simplePos x="0" y="0"/>
                <wp:positionH relativeFrom="page">
                  <wp:posOffset>284523</wp:posOffset>
                </wp:positionH>
                <wp:positionV relativeFrom="page">
                  <wp:posOffset>2515735</wp:posOffset>
                </wp:positionV>
                <wp:extent cx="323850" cy="173990"/>
                <wp:effectExtent l="0" t="0" r="0" b="0"/>
                <wp:wrapNone/>
                <wp:docPr id="609" name="Textbox 6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9" name="Textbox 609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9"/>
                                <w:sz w:val="4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198.089401pt;width:25.5pt;height:13.7pt;mso-position-horizontal-relative:page;mso-position-vertical-relative:page;z-index:15983104" type="#_x0000_t202" id="docshape395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9"/>
                          <w:sz w:val="4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83616">
                <wp:simplePos x="0" y="0"/>
                <wp:positionH relativeFrom="page">
                  <wp:posOffset>284523</wp:posOffset>
                </wp:positionH>
                <wp:positionV relativeFrom="page">
                  <wp:posOffset>1404148</wp:posOffset>
                </wp:positionV>
                <wp:extent cx="323850" cy="173990"/>
                <wp:effectExtent l="0" t="0" r="0" b="0"/>
                <wp:wrapNone/>
                <wp:docPr id="610" name="Textbox 6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0" name="Textbox 610"/>
                      <wps:cNvSpPr txBox="1"/>
                      <wps:spPr>
                        <a:xfrm>
                          <a:off x="0" y="0"/>
                          <a:ext cx="32385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22"/>
                                <w:sz w:val="4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110.562897pt;width:25.5pt;height:13.7pt;mso-position-horizontal-relative:page;mso-position-vertical-relative:page;z-index:15983616" type="#_x0000_t202" id="docshape396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22"/>
                          <w:sz w:val="4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984128">
                <wp:simplePos x="0" y="0"/>
                <wp:positionH relativeFrom="page">
                  <wp:posOffset>284523</wp:posOffset>
                </wp:positionH>
                <wp:positionV relativeFrom="page">
                  <wp:posOffset>673181</wp:posOffset>
                </wp:positionV>
                <wp:extent cx="323850" cy="153035"/>
                <wp:effectExtent l="0" t="0" r="0" b="0"/>
                <wp:wrapNone/>
                <wp:docPr id="611" name="Textbox 6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1" name="Textbox 611"/>
                      <wps:cNvSpPr txBox="1"/>
                      <wps:spPr>
                        <a:xfrm>
                          <a:off x="0" y="0"/>
                          <a:ext cx="323850" cy="153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2"/>
                              <w:ind w:left="20" w:right="0" w:firstLine="0"/>
                              <w:jc w:val="left"/>
                              <w:rPr>
                                <w:rFonts w:ascii="Cambria"/>
                                <w:sz w:val="40"/>
                              </w:rPr>
                            </w:pPr>
                            <w:r>
                              <w:rPr>
                                <w:rFonts w:ascii="Cambria"/>
                                <w:color w:val="FFFFFF"/>
                                <w:spacing w:val="-10"/>
                                <w:w w:val="95"/>
                                <w:sz w:val="4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034pt;margin-top:53.006397pt;width:25.5pt;height:12.05pt;mso-position-horizontal-relative:page;mso-position-vertical-relative:page;z-index:15984128" type="#_x0000_t202" id="docshape397" filled="false" stroked="false">
                <v:textbox inset="0,0,0,0" style="layout-flow:vertical;mso-layout-flow-alt:bottom-to-top">
                  <w:txbxContent>
                    <w:p>
                      <w:pPr>
                        <w:spacing w:before="22"/>
                        <w:ind w:left="20" w:right="0" w:firstLine="0"/>
                        <w:jc w:val="left"/>
                        <w:rPr>
                          <w:rFonts w:ascii="Cambria"/>
                          <w:sz w:val="40"/>
                        </w:rPr>
                      </w:pPr>
                      <w:r>
                        <w:rPr>
                          <w:rFonts w:ascii="Cambria"/>
                          <w:color w:val="FFFFFF"/>
                          <w:spacing w:val="-10"/>
                          <w:w w:val="95"/>
                          <w:sz w:val="4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before="0"/>
        <w:ind w:left="0" w:right="1474" w:firstLine="0"/>
        <w:jc w:val="right"/>
        <w:rPr>
          <w:rFonts w:ascii="Cambria"/>
          <w:sz w:val="17"/>
        </w:rPr>
      </w:pPr>
      <w:r>
        <w:rPr>
          <w:rFonts w:ascii="Cambria"/>
          <w:color w:val="FFFFFF"/>
          <w:spacing w:val="-5"/>
          <w:w w:val="110"/>
          <w:sz w:val="17"/>
        </w:rPr>
        <w:t>117</w:t>
      </w:r>
    </w:p>
    <w:p>
      <w:pPr>
        <w:spacing w:after="0"/>
        <w:jc w:val="right"/>
        <w:rPr>
          <w:rFonts w:ascii="Cambria"/>
          <w:sz w:val="17"/>
        </w:rPr>
        <w:sectPr>
          <w:type w:val="continuous"/>
          <w:pgSz w:w="9640" w:h="13610"/>
          <w:pgMar w:header="0" w:footer="0" w:top="20" w:bottom="0" w:left="1417" w:right="425"/>
        </w:sectPr>
      </w:pPr>
    </w:p>
    <w:p>
      <w:pPr>
        <w:spacing w:line="242" w:lineRule="auto" w:before="85"/>
        <w:ind w:left="1065" w:right="0" w:firstLine="366"/>
        <w:jc w:val="righ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85664">
                <wp:simplePos x="0" y="0"/>
                <wp:positionH relativeFrom="page">
                  <wp:posOffset>528822</wp:posOffset>
                </wp:positionH>
                <wp:positionV relativeFrom="page">
                  <wp:posOffset>7570061</wp:posOffset>
                </wp:positionV>
                <wp:extent cx="249554" cy="105410"/>
                <wp:effectExtent l="0" t="0" r="0" b="0"/>
                <wp:wrapNone/>
                <wp:docPr id="615" name="Textbox 6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5" name="Textbox 615"/>
                      <wps:cNvSpPr txBox="1"/>
                      <wps:spPr>
                        <a:xfrm>
                          <a:off x="0" y="0"/>
                          <a:ext cx="249554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96.06781pt;width:19.650pt;height:8.3pt;mso-position-horizontal-relative:page;mso-position-vertical-relative:page;z-index:15985664" type="#_x0000_t202" id="docshape40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86176">
                <wp:simplePos x="0" y="0"/>
                <wp:positionH relativeFrom="page">
                  <wp:posOffset>528822</wp:posOffset>
                </wp:positionH>
                <wp:positionV relativeFrom="page">
                  <wp:posOffset>7276181</wp:posOffset>
                </wp:positionV>
                <wp:extent cx="249554" cy="121285"/>
                <wp:effectExtent l="0" t="0" r="0" b="0"/>
                <wp:wrapNone/>
                <wp:docPr id="616" name="Textbox 6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6" name="Textbox 616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72.927673pt;width:19.650pt;height:9.550pt;mso-position-horizontal-relative:page;mso-position-vertical-relative:page;z-index:15986176" type="#_x0000_t202" id="docshape40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86688">
                <wp:simplePos x="0" y="0"/>
                <wp:positionH relativeFrom="page">
                  <wp:posOffset>528822</wp:posOffset>
                </wp:positionH>
                <wp:positionV relativeFrom="page">
                  <wp:posOffset>6974444</wp:posOffset>
                </wp:positionV>
                <wp:extent cx="249554" cy="128905"/>
                <wp:effectExtent l="0" t="0" r="0" b="0"/>
                <wp:wrapNone/>
                <wp:docPr id="617" name="Textbox 6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7" name="Textbox 617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49.168823pt;width:19.650pt;height:10.15pt;mso-position-horizontal-relative:page;mso-position-vertical-relative:page;z-index:15986688" type="#_x0000_t202" id="docshape40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87200">
                <wp:simplePos x="0" y="0"/>
                <wp:positionH relativeFrom="page">
                  <wp:posOffset>528822</wp:posOffset>
                </wp:positionH>
                <wp:positionV relativeFrom="page">
                  <wp:posOffset>6685822</wp:posOffset>
                </wp:positionV>
                <wp:extent cx="249554" cy="121285"/>
                <wp:effectExtent l="0" t="0" r="0" b="0"/>
                <wp:wrapNone/>
                <wp:docPr id="618" name="Textbox 6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8" name="Textbox 618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26.442688pt;width:19.650pt;height:9.550pt;mso-position-horizontal-relative:page;mso-position-vertical-relative:page;z-index:15987200" type="#_x0000_t202" id="docshape40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87712">
                <wp:simplePos x="0" y="0"/>
                <wp:positionH relativeFrom="page">
                  <wp:posOffset>528822</wp:posOffset>
                </wp:positionH>
                <wp:positionV relativeFrom="page">
                  <wp:posOffset>6431661</wp:posOffset>
                </wp:positionV>
                <wp:extent cx="249554" cy="81280"/>
                <wp:effectExtent l="0" t="0" r="0" b="0"/>
                <wp:wrapNone/>
                <wp:docPr id="619" name="Textbox 6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9" name="Textbox 619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06.430054pt;width:19.650pt;height:6.4pt;mso-position-horizontal-relative:page;mso-position-vertical-relative:page;z-index:15987712" type="#_x0000_t202" id="docshape40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88224">
                <wp:simplePos x="0" y="0"/>
                <wp:positionH relativeFrom="page">
                  <wp:posOffset>528822</wp:posOffset>
                </wp:positionH>
                <wp:positionV relativeFrom="page">
                  <wp:posOffset>6137781</wp:posOffset>
                </wp:positionV>
                <wp:extent cx="249554" cy="121285"/>
                <wp:effectExtent l="0" t="0" r="0" b="0"/>
                <wp:wrapNone/>
                <wp:docPr id="620" name="Textbox 6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0" name="Textbox 620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83.289917pt;width:19.650pt;height:9.550pt;mso-position-horizontal-relative:page;mso-position-vertical-relative:page;z-index:15988224" type="#_x0000_t202" id="docshape40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88736">
                <wp:simplePos x="0" y="0"/>
                <wp:positionH relativeFrom="page">
                  <wp:posOffset>528822</wp:posOffset>
                </wp:positionH>
                <wp:positionV relativeFrom="page">
                  <wp:posOffset>5883621</wp:posOffset>
                </wp:positionV>
                <wp:extent cx="249554" cy="81280"/>
                <wp:effectExtent l="0" t="0" r="0" b="0"/>
                <wp:wrapNone/>
                <wp:docPr id="621" name="Textbox 6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1" name="Textbox 621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63.277313pt;width:19.650pt;height:6.4pt;mso-position-horizontal-relative:page;mso-position-vertical-relative:page;z-index:15988736" type="#_x0000_t202" id="docshape40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89248">
                <wp:simplePos x="0" y="0"/>
                <wp:positionH relativeFrom="page">
                  <wp:posOffset>528822</wp:posOffset>
                </wp:positionH>
                <wp:positionV relativeFrom="page">
                  <wp:posOffset>5581884</wp:posOffset>
                </wp:positionV>
                <wp:extent cx="249554" cy="128905"/>
                <wp:effectExtent l="0" t="0" r="0" b="0"/>
                <wp:wrapNone/>
                <wp:docPr id="622" name="Textbox 6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2" name="Textbox 622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39.518433pt;width:19.650pt;height:10.15pt;mso-position-horizontal-relative:page;mso-position-vertical-relative:page;z-index:15989248" type="#_x0000_t202" id="docshape40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89760">
                <wp:simplePos x="0" y="0"/>
                <wp:positionH relativeFrom="page">
                  <wp:posOffset>528822</wp:posOffset>
                </wp:positionH>
                <wp:positionV relativeFrom="page">
                  <wp:posOffset>5045845</wp:posOffset>
                </wp:positionV>
                <wp:extent cx="249554" cy="128905"/>
                <wp:effectExtent l="0" t="0" r="0" b="0"/>
                <wp:wrapNone/>
                <wp:docPr id="623" name="Textbox 6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3" name="Textbox 623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97.310669pt;width:19.650pt;height:10.15pt;mso-position-horizontal-relative:page;mso-position-vertical-relative:page;z-index:15989760" type="#_x0000_t202" id="docshape40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90272">
                <wp:simplePos x="0" y="0"/>
                <wp:positionH relativeFrom="page">
                  <wp:posOffset>528822</wp:posOffset>
                </wp:positionH>
                <wp:positionV relativeFrom="page">
                  <wp:posOffset>4751966</wp:posOffset>
                </wp:positionV>
                <wp:extent cx="249554" cy="121285"/>
                <wp:effectExtent l="0" t="0" r="0" b="0"/>
                <wp:wrapNone/>
                <wp:docPr id="624" name="Textbox 6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4" name="Textbox 624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74.170563pt;width:19.650pt;height:9.550pt;mso-position-horizontal-relative:page;mso-position-vertical-relative:page;z-index:15990272" type="#_x0000_t202" id="docshape40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90784">
                <wp:simplePos x="0" y="0"/>
                <wp:positionH relativeFrom="page">
                  <wp:posOffset>528822</wp:posOffset>
                </wp:positionH>
                <wp:positionV relativeFrom="page">
                  <wp:posOffset>4223785</wp:posOffset>
                </wp:positionV>
                <wp:extent cx="249554" cy="121285"/>
                <wp:effectExtent l="0" t="0" r="0" b="0"/>
                <wp:wrapNone/>
                <wp:docPr id="625" name="Textbox 6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5" name="Textbox 625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32.581543pt;width:19.650pt;height:9.550pt;mso-position-horizontal-relative:page;mso-position-vertical-relative:page;z-index:15990784" type="#_x0000_t202" id="docshape41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91296">
                <wp:simplePos x="0" y="0"/>
                <wp:positionH relativeFrom="page">
                  <wp:posOffset>528822</wp:posOffset>
                </wp:positionH>
                <wp:positionV relativeFrom="page">
                  <wp:posOffset>3922047</wp:posOffset>
                </wp:positionV>
                <wp:extent cx="249554" cy="128905"/>
                <wp:effectExtent l="0" t="0" r="0" b="0"/>
                <wp:wrapNone/>
                <wp:docPr id="626" name="Textbox 6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6" name="Textbox 626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08.822662pt;width:19.650pt;height:10.15pt;mso-position-horizontal-relative:page;mso-position-vertical-relative:page;z-index:15991296" type="#_x0000_t202" id="docshape41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91808">
                <wp:simplePos x="0" y="0"/>
                <wp:positionH relativeFrom="page">
                  <wp:posOffset>528822</wp:posOffset>
                </wp:positionH>
                <wp:positionV relativeFrom="page">
                  <wp:posOffset>3628168</wp:posOffset>
                </wp:positionV>
                <wp:extent cx="249554" cy="121285"/>
                <wp:effectExtent l="0" t="0" r="0" b="0"/>
                <wp:wrapNone/>
                <wp:docPr id="627" name="Textbox 6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7" name="Textbox 627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85.682556pt;width:19.650pt;height:9.550pt;mso-position-horizontal-relative:page;mso-position-vertical-relative:page;z-index:15991808" type="#_x0000_t202" id="docshape41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92320">
                <wp:simplePos x="0" y="0"/>
                <wp:positionH relativeFrom="page">
                  <wp:posOffset>528822</wp:posOffset>
                </wp:positionH>
                <wp:positionV relativeFrom="page">
                  <wp:posOffset>3342289</wp:posOffset>
                </wp:positionV>
                <wp:extent cx="249554" cy="113030"/>
                <wp:effectExtent l="0" t="0" r="0" b="0"/>
                <wp:wrapNone/>
                <wp:docPr id="628" name="Textbox 6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8" name="Textbox 628"/>
                      <wps:cNvSpPr txBox="1"/>
                      <wps:spPr>
                        <a:xfrm>
                          <a:off x="0" y="0"/>
                          <a:ext cx="249554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63.172424pt;width:19.650pt;height:8.9pt;mso-position-horizontal-relative:page;mso-position-vertical-relative:page;z-index:15992320" type="#_x0000_t202" id="docshape41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92832">
                <wp:simplePos x="0" y="0"/>
                <wp:positionH relativeFrom="page">
                  <wp:posOffset>528822</wp:posOffset>
                </wp:positionH>
                <wp:positionV relativeFrom="page">
                  <wp:posOffset>3088129</wp:posOffset>
                </wp:positionV>
                <wp:extent cx="249554" cy="81280"/>
                <wp:effectExtent l="0" t="0" r="0" b="0"/>
                <wp:wrapNone/>
                <wp:docPr id="629" name="Textbox 6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9" name="Textbox 629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43.15979pt;width:19.650pt;height:6.4pt;mso-position-horizontal-relative:page;mso-position-vertical-relative:page;z-index:15992832" type="#_x0000_t202" id="docshape41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93344">
                <wp:simplePos x="0" y="0"/>
                <wp:positionH relativeFrom="page">
                  <wp:posOffset>528822</wp:posOffset>
                </wp:positionH>
                <wp:positionV relativeFrom="page">
                  <wp:posOffset>2794249</wp:posOffset>
                </wp:positionV>
                <wp:extent cx="249554" cy="121285"/>
                <wp:effectExtent l="0" t="0" r="0" b="0"/>
                <wp:wrapNone/>
                <wp:docPr id="630" name="Textbox 6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0" name="Textbox 630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0.019669pt;width:19.650pt;height:9.550pt;mso-position-horizontal-relative:page;mso-position-vertical-relative:page;z-index:15993344" type="#_x0000_t202" id="docshape41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93856">
                <wp:simplePos x="0" y="0"/>
                <wp:positionH relativeFrom="page">
                  <wp:posOffset>528822</wp:posOffset>
                </wp:positionH>
                <wp:positionV relativeFrom="page">
                  <wp:posOffset>2500370</wp:posOffset>
                </wp:positionV>
                <wp:extent cx="249554" cy="121285"/>
                <wp:effectExtent l="0" t="0" r="0" b="0"/>
                <wp:wrapNone/>
                <wp:docPr id="631" name="Textbox 6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1" name="Textbox 631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96.879547pt;width:19.650pt;height:9.550pt;mso-position-horizontal-relative:page;mso-position-vertical-relative:page;z-index:15993856" type="#_x0000_t202" id="docshape41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94368">
                <wp:simplePos x="0" y="0"/>
                <wp:positionH relativeFrom="page">
                  <wp:posOffset>528822</wp:posOffset>
                </wp:positionH>
                <wp:positionV relativeFrom="page">
                  <wp:posOffset>2206490</wp:posOffset>
                </wp:positionV>
                <wp:extent cx="249554" cy="121285"/>
                <wp:effectExtent l="0" t="0" r="0" b="0"/>
                <wp:wrapNone/>
                <wp:docPr id="632" name="Textbox 6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2" name="Textbox 632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73.739426pt;width:19.650pt;height:9.550pt;mso-position-horizontal-relative:page;mso-position-vertical-relative:page;z-index:15994368" type="#_x0000_t202" id="docshape41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94880">
                <wp:simplePos x="0" y="0"/>
                <wp:positionH relativeFrom="page">
                  <wp:posOffset>528822</wp:posOffset>
                </wp:positionH>
                <wp:positionV relativeFrom="page">
                  <wp:posOffset>1952330</wp:posOffset>
                </wp:positionV>
                <wp:extent cx="249554" cy="81280"/>
                <wp:effectExtent l="0" t="0" r="0" b="0"/>
                <wp:wrapNone/>
                <wp:docPr id="633" name="Textbox 6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3" name="Textbox 633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53.726791pt;width:19.650pt;height:6.4pt;mso-position-horizontal-relative:page;mso-position-vertical-relative:page;z-index:15994880" type="#_x0000_t202" id="docshape41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95392">
                <wp:simplePos x="0" y="0"/>
                <wp:positionH relativeFrom="page">
                  <wp:posOffset>528822</wp:posOffset>
                </wp:positionH>
                <wp:positionV relativeFrom="page">
                  <wp:posOffset>1650592</wp:posOffset>
                </wp:positionV>
                <wp:extent cx="249554" cy="128905"/>
                <wp:effectExtent l="0" t="0" r="0" b="0"/>
                <wp:wrapNone/>
                <wp:docPr id="634" name="Textbox 6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4" name="Textbox 634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29.967926pt;width:19.650pt;height:10.15pt;mso-position-horizontal-relative:page;mso-position-vertical-relative:page;z-index:15995392" type="#_x0000_t202" id="docshape41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95904">
                <wp:simplePos x="0" y="0"/>
                <wp:positionH relativeFrom="page">
                  <wp:posOffset>528822</wp:posOffset>
                </wp:positionH>
                <wp:positionV relativeFrom="page">
                  <wp:posOffset>1348854</wp:posOffset>
                </wp:positionV>
                <wp:extent cx="249554" cy="128905"/>
                <wp:effectExtent l="0" t="0" r="0" b="0"/>
                <wp:wrapNone/>
                <wp:docPr id="635" name="Textbox 6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5" name="Textbox 635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06.209045pt;width:19.650pt;height:10.15pt;mso-position-horizontal-relative:page;mso-position-vertical-relative:page;z-index:15995904" type="#_x0000_t202" id="docshape42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8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96416">
                <wp:simplePos x="0" y="0"/>
                <wp:positionH relativeFrom="page">
                  <wp:posOffset>528822</wp:posOffset>
                </wp:positionH>
                <wp:positionV relativeFrom="page">
                  <wp:posOffset>1054975</wp:posOffset>
                </wp:positionV>
                <wp:extent cx="249554" cy="121285"/>
                <wp:effectExtent l="0" t="0" r="0" b="0"/>
                <wp:wrapNone/>
                <wp:docPr id="636" name="Textbox 6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6" name="Textbox 636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83.068916pt;width:19.650pt;height:9.550pt;mso-position-horizontal-relative:page;mso-position-vertical-relative:page;z-index:15996416" type="#_x0000_t202" id="docshape42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996928">
                <wp:simplePos x="0" y="0"/>
                <wp:positionH relativeFrom="page">
                  <wp:posOffset>528822</wp:posOffset>
                </wp:positionH>
                <wp:positionV relativeFrom="page">
                  <wp:posOffset>776954</wp:posOffset>
                </wp:positionV>
                <wp:extent cx="249554" cy="105410"/>
                <wp:effectExtent l="0" t="0" r="0" b="0"/>
                <wp:wrapNone/>
                <wp:docPr id="637" name="Textbox 6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7" name="Textbox 637"/>
                      <wps:cNvSpPr txBox="1"/>
                      <wps:spPr>
                        <a:xfrm>
                          <a:off x="0" y="0"/>
                          <a:ext cx="249554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7544pt;width:19.650pt;height:8.3pt;mso-position-horizontal-relative:page;mso-position-vertical-relative:page;z-index:15996928" type="#_x0000_t202" id="docshape42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color w:val="F57F28"/>
          <w:spacing w:val="8"/>
          <w:w w:val="80"/>
          <w:sz w:val="22"/>
          <w:u w:val="single" w:color="F57F28"/>
        </w:rPr>
        <w:t>Líneas</w:t>
      </w:r>
      <w:r>
        <w:rPr>
          <w:rFonts w:ascii="Cambria" w:hAnsi="Cambria"/>
          <w:color w:val="F57F28"/>
          <w:spacing w:val="8"/>
          <w:w w:val="80"/>
          <w:sz w:val="22"/>
          <w:u w:val="none"/>
        </w:rPr>
        <w:t> </w:t>
      </w:r>
      <w:r>
        <w:rPr>
          <w:rFonts w:ascii="Cambria" w:hAnsi="Cambria"/>
          <w:color w:val="F57F28"/>
          <w:spacing w:val="8"/>
          <w:w w:val="80"/>
          <w:sz w:val="22"/>
          <w:u w:val="single" w:color="F57F28"/>
        </w:rPr>
        <w:t>editoriales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36"/>
        <w:rPr>
          <w:rFonts w:ascii="Cambria"/>
          <w:sz w:val="22"/>
        </w:rPr>
      </w:pPr>
    </w:p>
    <w:p>
      <w:pPr>
        <w:spacing w:line="242" w:lineRule="auto" w:before="0"/>
        <w:ind w:left="528" w:right="0" w:firstLine="597"/>
        <w:jc w:val="right"/>
        <w:rPr>
          <w:rFonts w:ascii="Cambria" w:hAnsi="Cambria"/>
          <w:sz w:val="22"/>
        </w:rPr>
      </w:pPr>
      <w:r>
        <w:rPr>
          <w:rFonts w:ascii="Cambria" w:hAnsi="Cambria"/>
          <w:color w:val="F57F28"/>
          <w:spacing w:val="8"/>
          <w:w w:val="85"/>
          <w:sz w:val="22"/>
          <w:u w:val="single" w:color="F57F28"/>
        </w:rPr>
        <w:t>Colección</w:t>
      </w:r>
      <w:r>
        <w:rPr>
          <w:rFonts w:ascii="Cambria" w:hAnsi="Cambria"/>
          <w:color w:val="F57F28"/>
          <w:spacing w:val="8"/>
          <w:w w:val="85"/>
          <w:sz w:val="22"/>
          <w:u w:val="none"/>
        </w:rPr>
        <w:t> </w:t>
      </w:r>
      <w:r>
        <w:rPr>
          <w:rFonts w:ascii="Cambria" w:hAnsi="Cambria"/>
          <w:color w:val="F57F28"/>
          <w:w w:val="85"/>
          <w:sz w:val="22"/>
          <w:u w:val="single" w:color="F57F28"/>
        </w:rPr>
        <w:t>“Peñola</w:t>
      </w:r>
      <w:r>
        <w:rPr>
          <w:rFonts w:ascii="Cambria" w:hAnsi="Cambria"/>
          <w:color w:val="F57F28"/>
          <w:spacing w:val="69"/>
          <w:w w:val="150"/>
          <w:sz w:val="22"/>
          <w:u w:val="single" w:color="F57F28"/>
        </w:rPr>
        <w:t> </w:t>
      </w:r>
      <w:r>
        <w:rPr>
          <w:rFonts w:ascii="Cambria" w:hAnsi="Cambria"/>
          <w:color w:val="F57F28"/>
          <w:spacing w:val="8"/>
          <w:w w:val="90"/>
          <w:sz w:val="22"/>
          <w:u w:val="single" w:color="F57F28"/>
        </w:rPr>
        <w:t>Blanca”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21"/>
        <w:rPr>
          <w:rFonts w:ascii="Cambria"/>
          <w:sz w:val="22"/>
        </w:rPr>
      </w:pPr>
    </w:p>
    <w:p>
      <w:pPr>
        <w:spacing w:before="0"/>
        <w:ind w:left="556" w:right="0" w:firstLine="0"/>
        <w:jc w:val="lef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w w:val="75"/>
          <w:sz w:val="20"/>
        </w:rPr>
        <w:t>Claudio</w:t>
      </w:r>
      <w:r>
        <w:rPr>
          <w:rFonts w:ascii="Lucida Sans" w:hAnsi="Lucida Sans"/>
          <w:i/>
          <w:color w:val="F57F28"/>
          <w:spacing w:val="38"/>
          <w:sz w:val="20"/>
        </w:rPr>
        <w:t> </w:t>
      </w:r>
      <w:r>
        <w:rPr>
          <w:rFonts w:ascii="Lucida Sans" w:hAnsi="Lucida Sans"/>
          <w:i/>
          <w:color w:val="F57F28"/>
          <w:spacing w:val="-2"/>
          <w:w w:val="75"/>
          <w:sz w:val="20"/>
        </w:rPr>
        <w:t>Rodríguez</w:t>
      </w:r>
    </w:p>
    <w:p>
      <w:pPr>
        <w:spacing w:before="32"/>
        <w:ind w:left="0" w:right="0" w:firstLine="0"/>
        <w:jc w:val="right"/>
        <w:rPr>
          <w:i/>
          <w:sz w:val="20"/>
        </w:rPr>
      </w:pPr>
      <w:r>
        <w:rPr>
          <w:i/>
          <w:color w:val="F57F28"/>
          <w:w w:val="80"/>
          <w:sz w:val="20"/>
        </w:rPr>
        <w:t>Poemas</w:t>
      </w:r>
      <w:r>
        <w:rPr>
          <w:i/>
          <w:color w:val="F57F28"/>
          <w:spacing w:val="39"/>
          <w:sz w:val="20"/>
        </w:rPr>
        <w:t> </w:t>
      </w:r>
      <w:r>
        <w:rPr>
          <w:i/>
          <w:color w:val="F57F28"/>
          <w:spacing w:val="-2"/>
          <w:w w:val="90"/>
          <w:sz w:val="20"/>
        </w:rPr>
        <w:t>Laterales</w:t>
      </w:r>
    </w:p>
    <w:p>
      <w:pPr>
        <w:spacing w:line="268" w:lineRule="auto" w:before="28"/>
        <w:ind w:left="583" w:right="0" w:firstLine="926"/>
        <w:jc w:val="right"/>
        <w:rPr>
          <w:i/>
          <w:sz w:val="20"/>
        </w:rPr>
      </w:pPr>
      <w:r>
        <w:rPr>
          <w:i/>
          <w:color w:val="F57F28"/>
          <w:spacing w:val="-2"/>
          <w:w w:val="80"/>
          <w:sz w:val="20"/>
        </w:rPr>
        <w:t>Edición</w:t>
      </w:r>
      <w:r>
        <w:rPr>
          <w:i/>
          <w:color w:val="F57F28"/>
          <w:spacing w:val="-2"/>
          <w:w w:val="80"/>
          <w:sz w:val="20"/>
        </w:rPr>
        <w:t> </w:t>
      </w:r>
      <w:r>
        <w:rPr>
          <w:i/>
          <w:color w:val="F57F28"/>
          <w:w w:val="80"/>
          <w:sz w:val="20"/>
        </w:rPr>
        <w:t>Luis</w:t>
      </w:r>
      <w:r>
        <w:rPr>
          <w:i/>
          <w:color w:val="F57F28"/>
          <w:spacing w:val="33"/>
          <w:sz w:val="20"/>
        </w:rPr>
        <w:t> </w:t>
      </w:r>
      <w:r>
        <w:rPr>
          <w:i/>
          <w:color w:val="F57F28"/>
          <w:w w:val="80"/>
          <w:sz w:val="20"/>
        </w:rPr>
        <w:t>García</w:t>
      </w:r>
      <w:r>
        <w:rPr>
          <w:i/>
          <w:color w:val="F57F28"/>
          <w:spacing w:val="33"/>
          <w:sz w:val="20"/>
        </w:rPr>
        <w:t> </w:t>
      </w:r>
      <w:r>
        <w:rPr>
          <w:i/>
          <w:color w:val="F57F28"/>
          <w:spacing w:val="-2"/>
          <w:w w:val="80"/>
          <w:sz w:val="20"/>
        </w:rPr>
        <w:t>Jambrina</w:t>
      </w:r>
    </w:p>
    <w:p>
      <w:pPr>
        <w:pStyle w:val="BodyText"/>
        <w:spacing w:line="268" w:lineRule="auto" w:before="108"/>
        <w:ind w:left="90" w:right="1456"/>
        <w:jc w:val="both"/>
      </w:pPr>
      <w:r>
        <w:rPr/>
        <w:br w:type="column"/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consonancia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los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objetivos</w:t>
      </w:r>
      <w:r>
        <w:rPr>
          <w:color w:val="231F20"/>
          <w:spacing w:val="9"/>
          <w:w w:val="85"/>
        </w:rPr>
        <w:t> plásticos,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medioam-</w:t>
      </w:r>
      <w:r>
        <w:rPr>
          <w:color w:val="231F20"/>
          <w:spacing w:val="9"/>
          <w:w w:val="90"/>
        </w:rPr>
        <w:t>bientales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9"/>
          <w:w w:val="90"/>
        </w:rPr>
        <w:t>culturales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 la FCM, el </w:t>
      </w:r>
      <w:r>
        <w:rPr>
          <w:color w:val="231F20"/>
          <w:spacing w:val="9"/>
          <w:w w:val="90"/>
        </w:rPr>
        <w:t>Servicio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Publi-</w:t>
      </w:r>
      <w:r>
        <w:rPr>
          <w:color w:val="231F20"/>
          <w:spacing w:val="9"/>
          <w:w w:val="85"/>
        </w:rPr>
        <w:t>caciones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ha </w:t>
      </w:r>
      <w:r>
        <w:rPr>
          <w:color w:val="231F20"/>
          <w:spacing w:val="9"/>
          <w:w w:val="85"/>
        </w:rPr>
        <w:t>trazado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una </w:t>
      </w:r>
      <w:r>
        <w:rPr>
          <w:color w:val="231F20"/>
          <w:spacing w:val="9"/>
          <w:w w:val="85"/>
        </w:rPr>
        <w:t>política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editorial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ligada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funda-</w:t>
      </w:r>
      <w:r>
        <w:rPr>
          <w:color w:val="231F20"/>
          <w:spacing w:val="10"/>
          <w:w w:val="85"/>
        </w:rPr>
        <w:t>mentalmente </w:t>
      </w:r>
      <w:r>
        <w:rPr>
          <w:color w:val="231F20"/>
          <w:w w:val="85"/>
        </w:rPr>
        <w:t>a las </w:t>
      </w:r>
      <w:r>
        <w:rPr>
          <w:color w:val="231F20"/>
          <w:spacing w:val="10"/>
          <w:w w:val="85"/>
        </w:rPr>
        <w:t>actividades </w:t>
      </w:r>
      <w:r>
        <w:rPr>
          <w:color w:val="231F20"/>
          <w:spacing w:val="9"/>
          <w:w w:val="85"/>
        </w:rPr>
        <w:t>generadas </w:t>
      </w:r>
      <w:r>
        <w:rPr>
          <w:color w:val="231F20"/>
          <w:w w:val="85"/>
        </w:rPr>
        <w:t>por la </w:t>
      </w:r>
      <w:r>
        <w:rPr>
          <w:color w:val="231F20"/>
          <w:spacing w:val="11"/>
          <w:w w:val="85"/>
        </w:rPr>
        <w:t>propia </w:t>
      </w:r>
      <w:r>
        <w:rPr>
          <w:color w:val="231F20"/>
          <w:spacing w:val="10"/>
          <w:w w:val="85"/>
        </w:rPr>
        <w:t>institución. </w:t>
      </w:r>
      <w:r>
        <w:rPr>
          <w:color w:val="231F20"/>
          <w:w w:val="85"/>
        </w:rPr>
        <w:t>Esto no </w:t>
      </w:r>
      <w:r>
        <w:rPr>
          <w:color w:val="231F20"/>
          <w:spacing w:val="9"/>
          <w:w w:val="85"/>
        </w:rPr>
        <w:t>impide, </w:t>
      </w:r>
      <w:r>
        <w:rPr>
          <w:color w:val="231F20"/>
          <w:w w:val="85"/>
        </w:rPr>
        <w:t>sin </w:t>
      </w:r>
      <w:r>
        <w:rPr>
          <w:color w:val="231F20"/>
          <w:spacing w:val="9"/>
          <w:w w:val="85"/>
        </w:rPr>
        <w:t>embargo, </w:t>
      </w:r>
      <w:r>
        <w:rPr>
          <w:color w:val="231F20"/>
          <w:w w:val="85"/>
        </w:rPr>
        <w:t>que </w:t>
      </w:r>
      <w:r>
        <w:rPr>
          <w:color w:val="231F20"/>
          <w:spacing w:val="9"/>
          <w:w w:val="85"/>
        </w:rPr>
        <w:t>incluya </w:t>
      </w:r>
      <w:r>
        <w:rPr>
          <w:color w:val="231F20"/>
          <w:w w:val="85"/>
        </w:rPr>
        <w:t>o </w:t>
      </w:r>
      <w:r>
        <w:rPr>
          <w:color w:val="231F20"/>
          <w:spacing w:val="13"/>
          <w:w w:val="90"/>
        </w:rPr>
        <w:t>colabore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3"/>
          <w:w w:val="90"/>
        </w:rPr>
        <w:t>realización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2"/>
          <w:w w:val="90"/>
        </w:rPr>
        <w:t>otras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3"/>
          <w:w w:val="90"/>
        </w:rPr>
        <w:t>procedentes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5"/>
          <w:w w:val="90"/>
        </w:rPr>
        <w:t>de </w:t>
      </w:r>
      <w:r>
        <w:rPr>
          <w:color w:val="231F20"/>
          <w:spacing w:val="10"/>
          <w:w w:val="90"/>
        </w:rPr>
        <w:t>fuentes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0"/>
          <w:w w:val="90"/>
        </w:rPr>
        <w:t>ajenas,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ya</w:t>
      </w:r>
      <w:r>
        <w:rPr>
          <w:color w:val="231F20"/>
          <w:w w:val="90"/>
        </w:rPr>
        <w:t> sea</w:t>
      </w:r>
      <w:r>
        <w:rPr>
          <w:color w:val="231F20"/>
          <w:w w:val="90"/>
        </w:rPr>
        <w:t> por</w:t>
      </w:r>
      <w:r>
        <w:rPr>
          <w:color w:val="231F20"/>
          <w:w w:val="90"/>
        </w:rPr>
        <w:t> su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interés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0"/>
          <w:w w:val="90"/>
        </w:rPr>
        <w:t>colectivo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por </w:t>
      </w:r>
      <w:r>
        <w:rPr>
          <w:color w:val="231F20"/>
          <w:w w:val="85"/>
        </w:rPr>
        <w:t>su </w:t>
      </w:r>
      <w:r>
        <w:rPr>
          <w:color w:val="231F20"/>
          <w:spacing w:val="9"/>
          <w:w w:val="85"/>
        </w:rPr>
        <w:t>sintonía </w:t>
      </w:r>
      <w:r>
        <w:rPr>
          <w:color w:val="231F20"/>
          <w:w w:val="85"/>
        </w:rPr>
        <w:t>con los </w:t>
      </w:r>
      <w:r>
        <w:rPr>
          <w:color w:val="231F20"/>
          <w:spacing w:val="9"/>
          <w:w w:val="85"/>
        </w:rPr>
        <w:t>propósitos </w:t>
      </w:r>
      <w:r>
        <w:rPr>
          <w:color w:val="231F20"/>
          <w:spacing w:val="11"/>
          <w:w w:val="85"/>
        </w:rPr>
        <w:t>fundacionales.</w:t>
      </w:r>
    </w:p>
    <w:p>
      <w:pPr>
        <w:pStyle w:val="BodyText"/>
        <w:spacing w:before="29"/>
      </w:pPr>
    </w:p>
    <w:p>
      <w:pPr>
        <w:pStyle w:val="BodyText"/>
        <w:spacing w:line="268" w:lineRule="auto" w:before="1"/>
        <w:ind w:left="374" w:right="1587"/>
      </w:pPr>
      <w:r>
        <w:rPr>
          <w:color w:val="231F20"/>
          <w:w w:val="85"/>
        </w:rPr>
        <w:t>En la </w:t>
      </w:r>
      <w:r>
        <w:rPr>
          <w:color w:val="231F20"/>
          <w:spacing w:val="9"/>
          <w:w w:val="85"/>
        </w:rPr>
        <w:t>actualidad </w:t>
      </w:r>
      <w:r>
        <w:rPr>
          <w:color w:val="231F20"/>
          <w:w w:val="85"/>
        </w:rPr>
        <w:t>están </w:t>
      </w:r>
      <w:r>
        <w:rPr>
          <w:color w:val="231F20"/>
          <w:spacing w:val="9"/>
          <w:w w:val="85"/>
        </w:rPr>
        <w:t>abiertas </w:t>
      </w:r>
      <w:r>
        <w:rPr>
          <w:color w:val="231F20"/>
          <w:w w:val="85"/>
        </w:rPr>
        <w:t>nueve </w:t>
      </w:r>
      <w:r>
        <w:rPr>
          <w:color w:val="231F20"/>
          <w:spacing w:val="11"/>
          <w:w w:val="85"/>
        </w:rPr>
        <w:t>colecciones: </w:t>
      </w:r>
      <w:r>
        <w:rPr>
          <w:color w:val="231F20"/>
          <w:spacing w:val="9"/>
          <w:w w:val="90"/>
        </w:rPr>
        <w:t>Colección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“Péñola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Blanca”</w:t>
      </w:r>
    </w:p>
    <w:p>
      <w:pPr>
        <w:pStyle w:val="BodyText"/>
        <w:ind w:left="374"/>
      </w:pPr>
      <w:r>
        <w:rPr>
          <w:color w:val="231F20"/>
          <w:spacing w:val="9"/>
          <w:w w:val="80"/>
        </w:rPr>
        <w:t>Colección</w:t>
      </w:r>
      <w:r>
        <w:rPr>
          <w:color w:val="231F20"/>
          <w:spacing w:val="19"/>
        </w:rPr>
        <w:t> </w:t>
      </w:r>
      <w:r>
        <w:rPr>
          <w:color w:val="231F20"/>
          <w:spacing w:val="9"/>
          <w:w w:val="90"/>
        </w:rPr>
        <w:t>“Torcusa”</w:t>
      </w:r>
    </w:p>
    <w:p>
      <w:pPr>
        <w:pStyle w:val="BodyText"/>
        <w:spacing w:line="268" w:lineRule="auto" w:before="28"/>
        <w:ind w:left="374" w:right="2887"/>
      </w:pPr>
      <w:r>
        <w:rPr>
          <w:color w:val="231F20"/>
          <w:spacing w:val="9"/>
          <w:w w:val="80"/>
        </w:rPr>
        <w:t>Colección </w:t>
      </w:r>
      <w:r>
        <w:rPr>
          <w:color w:val="231F20"/>
          <w:spacing w:val="11"/>
          <w:w w:val="80"/>
        </w:rPr>
        <w:t>“Cuadernas” </w:t>
      </w:r>
      <w:r>
        <w:rPr>
          <w:color w:val="231F20"/>
          <w:spacing w:val="9"/>
          <w:w w:val="85"/>
        </w:rPr>
        <w:t>Colección </w:t>
      </w:r>
      <w:r>
        <w:rPr>
          <w:color w:val="231F20"/>
          <w:spacing w:val="11"/>
          <w:w w:val="85"/>
        </w:rPr>
        <w:t>“Manrique” </w:t>
      </w:r>
      <w:r>
        <w:rPr>
          <w:color w:val="231F20"/>
          <w:spacing w:val="9"/>
          <w:w w:val="90"/>
        </w:rPr>
        <w:t>Colección </w:t>
      </w:r>
      <w:r>
        <w:rPr>
          <w:color w:val="231F20"/>
          <w:spacing w:val="11"/>
          <w:w w:val="90"/>
        </w:rPr>
        <w:t>“Lugares”</w:t>
      </w:r>
    </w:p>
    <w:p>
      <w:pPr>
        <w:pStyle w:val="BodyText"/>
        <w:spacing w:line="268" w:lineRule="auto" w:before="1"/>
        <w:ind w:left="374" w:right="1587"/>
      </w:pPr>
      <w:r>
        <w:rPr>
          <w:color w:val="231F20"/>
          <w:spacing w:val="9"/>
          <w:w w:val="80"/>
        </w:rPr>
        <w:t>Colección “Economía versus </w:t>
      </w:r>
      <w:r>
        <w:rPr>
          <w:color w:val="231F20"/>
          <w:spacing w:val="11"/>
          <w:w w:val="80"/>
        </w:rPr>
        <w:t>Naturaleza” </w:t>
      </w:r>
      <w:r>
        <w:rPr>
          <w:color w:val="231F20"/>
          <w:spacing w:val="9"/>
          <w:w w:val="85"/>
        </w:rPr>
        <w:t>Colección </w:t>
      </w:r>
      <w:r>
        <w:rPr>
          <w:color w:val="231F20"/>
          <w:spacing w:val="10"/>
          <w:w w:val="85"/>
        </w:rPr>
        <w:t>“Materiales </w:t>
      </w:r>
      <w:r>
        <w:rPr>
          <w:color w:val="231F20"/>
          <w:spacing w:val="11"/>
          <w:w w:val="85"/>
        </w:rPr>
        <w:t>educativos”</w:t>
      </w:r>
    </w:p>
    <w:p>
      <w:pPr>
        <w:pStyle w:val="BodyText"/>
        <w:ind w:left="374"/>
      </w:pPr>
      <w:r>
        <w:rPr>
          <w:color w:val="231F20"/>
          <w:spacing w:val="9"/>
          <w:w w:val="80"/>
        </w:rPr>
        <w:t>Colección</w:t>
      </w:r>
      <w:r>
        <w:rPr>
          <w:color w:val="231F20"/>
          <w:spacing w:val="17"/>
        </w:rPr>
        <w:t> </w:t>
      </w:r>
      <w:r>
        <w:rPr>
          <w:color w:val="231F20"/>
          <w:spacing w:val="9"/>
          <w:w w:val="90"/>
        </w:rPr>
        <w:t>“Ensayo”</w:t>
      </w:r>
    </w:p>
    <w:p>
      <w:pPr>
        <w:pStyle w:val="BodyText"/>
        <w:spacing w:before="28"/>
        <w:ind w:left="374"/>
      </w:pPr>
      <w:r>
        <w:rPr>
          <w:color w:val="231F20"/>
          <w:spacing w:val="9"/>
          <w:w w:val="80"/>
        </w:rPr>
        <w:t>Colección</w:t>
      </w:r>
      <w:r>
        <w:rPr>
          <w:color w:val="231F20"/>
          <w:spacing w:val="19"/>
        </w:rPr>
        <w:t> </w:t>
      </w:r>
      <w:r>
        <w:rPr>
          <w:color w:val="231F20"/>
          <w:spacing w:val="9"/>
          <w:w w:val="90"/>
        </w:rPr>
        <w:t>“Catálogos”</w:t>
      </w:r>
    </w:p>
    <w:p>
      <w:pPr>
        <w:pStyle w:val="BodyText"/>
        <w:spacing w:before="56"/>
      </w:pPr>
    </w:p>
    <w:p>
      <w:pPr>
        <w:pStyle w:val="BodyText"/>
        <w:spacing w:line="268" w:lineRule="auto" w:before="1"/>
        <w:ind w:left="90" w:right="1454"/>
        <w:jc w:val="both"/>
      </w:pPr>
      <w:r>
        <w:rPr>
          <w:color w:val="231F20"/>
          <w:spacing w:val="15"/>
          <w:w w:val="85"/>
        </w:rPr>
        <w:t>Colección</w:t>
      </w:r>
      <w:r>
        <w:rPr>
          <w:color w:val="231F20"/>
          <w:spacing w:val="15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poesía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carácter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15"/>
          <w:w w:val="85"/>
        </w:rPr>
        <w:t>bibliófilo.</w:t>
      </w:r>
      <w:r>
        <w:rPr>
          <w:color w:val="231F20"/>
          <w:spacing w:val="15"/>
          <w:w w:val="85"/>
        </w:rPr>
        <w:t> </w:t>
      </w:r>
      <w:r>
        <w:rPr>
          <w:color w:val="231F20"/>
          <w:spacing w:val="17"/>
          <w:w w:val="85"/>
        </w:rPr>
        <w:t>Recoge </w:t>
      </w:r>
      <w:r>
        <w:rPr>
          <w:color w:val="231F20"/>
          <w:w w:val="85"/>
        </w:rPr>
        <w:t>obra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inédita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poetas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contemporáneos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una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tra-</w:t>
      </w:r>
      <w:r>
        <w:rPr>
          <w:color w:val="231F20"/>
          <w:spacing w:val="9"/>
          <w:w w:val="85"/>
        </w:rPr>
        <w:t>yectoria </w:t>
      </w:r>
      <w:r>
        <w:rPr>
          <w:color w:val="231F20"/>
          <w:spacing w:val="10"/>
          <w:w w:val="85"/>
        </w:rPr>
        <w:t>consolidada. </w:t>
      </w:r>
      <w:r>
        <w:rPr>
          <w:color w:val="231F20"/>
          <w:spacing w:val="9"/>
          <w:w w:val="85"/>
        </w:rPr>
        <w:t>Tirada </w:t>
      </w:r>
      <w:r>
        <w:rPr>
          <w:color w:val="231F20"/>
          <w:w w:val="85"/>
        </w:rPr>
        <w:t>de 400 </w:t>
      </w:r>
      <w:r>
        <w:rPr>
          <w:color w:val="231F20"/>
          <w:spacing w:val="9"/>
          <w:w w:val="85"/>
        </w:rPr>
        <w:t>ejemplares </w:t>
      </w:r>
      <w:r>
        <w:rPr>
          <w:color w:val="231F20"/>
          <w:spacing w:val="11"/>
          <w:w w:val="85"/>
        </w:rPr>
        <w:t>nume-</w:t>
      </w:r>
      <w:r>
        <w:rPr>
          <w:color w:val="231F20"/>
          <w:spacing w:val="9"/>
          <w:w w:val="90"/>
        </w:rPr>
        <w:t>rados, </w:t>
      </w:r>
      <w:r>
        <w:rPr>
          <w:color w:val="231F20"/>
          <w:w w:val="90"/>
        </w:rPr>
        <w:t>100 de ellos </w:t>
      </w:r>
      <w:r>
        <w:rPr>
          <w:color w:val="231F20"/>
          <w:spacing w:val="9"/>
          <w:w w:val="90"/>
        </w:rPr>
        <w:t>firmados </w:t>
      </w:r>
      <w:r>
        <w:rPr>
          <w:color w:val="231F20"/>
          <w:w w:val="90"/>
        </w:rPr>
        <w:t>por el </w:t>
      </w:r>
      <w:r>
        <w:rPr>
          <w:color w:val="231F20"/>
          <w:spacing w:val="11"/>
          <w:w w:val="90"/>
        </w:rPr>
        <w:t>autor.</w:t>
      </w:r>
    </w:p>
    <w:p>
      <w:pPr>
        <w:pStyle w:val="BodyText"/>
        <w:spacing w:before="28"/>
      </w:pPr>
    </w:p>
    <w:p>
      <w:pPr>
        <w:pStyle w:val="BodyText"/>
        <w:spacing w:line="268" w:lineRule="auto" w:before="1"/>
        <w:ind w:left="90" w:right="145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44320">
                <wp:simplePos x="0" y="0"/>
                <wp:positionH relativeFrom="page">
                  <wp:posOffset>3898569</wp:posOffset>
                </wp:positionH>
                <wp:positionV relativeFrom="paragraph">
                  <wp:posOffset>1342054</wp:posOffset>
                </wp:positionV>
                <wp:extent cx="1016000" cy="1414145"/>
                <wp:effectExtent l="0" t="0" r="0" b="0"/>
                <wp:wrapNone/>
                <wp:docPr id="638" name="Group 6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8" name="Group 638"/>
                      <wpg:cNvGrpSpPr/>
                      <wpg:grpSpPr>
                        <a:xfrm>
                          <a:off x="0" y="0"/>
                          <a:ext cx="1016000" cy="1414145"/>
                          <a:chExt cx="1016000" cy="1414145"/>
                        </a:xfrm>
                      </wpg:grpSpPr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0" y="3809"/>
                            <a:ext cx="983026" cy="1406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Graphic 640"/>
                        <wps:cNvSpPr/>
                        <wps:spPr>
                          <a:xfrm>
                            <a:off x="1905" y="1905"/>
                            <a:ext cx="1012190" cy="141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190" h="1410335">
                                <a:moveTo>
                                  <a:pt x="0" y="0"/>
                                </a:moveTo>
                                <a:lnTo>
                                  <a:pt x="1011618" y="0"/>
                                </a:lnTo>
                                <a:lnTo>
                                  <a:pt x="1011618" y="1410093"/>
                                </a:lnTo>
                                <a:lnTo>
                                  <a:pt x="0" y="14100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6.973999pt;margin-top:105.673576pt;width:80pt;height:111.35pt;mso-position-horizontal-relative:page;mso-position-vertical-relative:paragraph;z-index:-18972160" id="docshapegroup423" coordorigin="6139,2113" coordsize="1600,2227">
                <v:shape style="position:absolute;left:6167;top:2119;width:1549;height:2215" type="#_x0000_t75" id="docshape424" stroked="false">
                  <v:imagedata r:id="rId164" o:title=""/>
                </v:shape>
                <v:rect style="position:absolute;left:6142;top:2116;width:1594;height:2221" id="docshape425" filled="false" stroked="true" strokeweight=".3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9"/>
          <w:w w:val="85"/>
        </w:rPr>
        <w:t>Claudio</w:t>
      </w:r>
      <w:r>
        <w:rPr>
          <w:color w:val="231F20"/>
          <w:spacing w:val="9"/>
          <w:w w:val="85"/>
        </w:rPr>
        <w:t> Rodríguez</w:t>
      </w:r>
      <w:r>
        <w:rPr>
          <w:color w:val="231F20"/>
          <w:spacing w:val="9"/>
          <w:w w:val="85"/>
        </w:rPr>
        <w:t> (Zamora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1934</w:t>
      </w:r>
      <w:r>
        <w:rPr>
          <w:color w:val="231F20"/>
          <w:w w:val="85"/>
        </w:rPr>
        <w:t> –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Madrid</w:t>
      </w:r>
      <w:r>
        <w:rPr>
          <w:color w:val="231F20"/>
          <w:spacing w:val="9"/>
          <w:w w:val="85"/>
        </w:rPr>
        <w:t> 1999).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Es-</w:t>
      </w:r>
      <w:r>
        <w:rPr>
          <w:color w:val="231F20"/>
          <w:spacing w:val="9"/>
          <w:w w:val="85"/>
        </w:rPr>
        <w:t>tudió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Filología</w:t>
      </w:r>
      <w:r>
        <w:rPr>
          <w:color w:val="231F20"/>
          <w:spacing w:val="10"/>
          <w:w w:val="85"/>
        </w:rPr>
        <w:t> Románica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Madrid.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1953,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recibió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Premio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2"/>
          <w:w w:val="90"/>
        </w:rPr>
        <w:t>Adonais</w:t>
      </w:r>
      <w:r>
        <w:rPr>
          <w:color w:val="231F20"/>
          <w:spacing w:val="10"/>
          <w:w w:val="90"/>
        </w:rPr>
        <w:t> con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obra</w:t>
      </w:r>
      <w:r>
        <w:rPr>
          <w:color w:val="231F20"/>
          <w:spacing w:val="10"/>
          <w:w w:val="90"/>
        </w:rPr>
        <w:t> Don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ebriedad. </w:t>
      </w:r>
      <w:r>
        <w:rPr>
          <w:color w:val="231F20"/>
          <w:w w:val="85"/>
        </w:rPr>
        <w:t>Cinco años más tarde </w:t>
      </w:r>
      <w:r>
        <w:rPr>
          <w:color w:val="231F20"/>
          <w:spacing w:val="9"/>
          <w:w w:val="85"/>
        </w:rPr>
        <w:t>publicó Conjuros. </w:t>
      </w:r>
      <w:r>
        <w:rPr>
          <w:color w:val="231F20"/>
          <w:w w:val="85"/>
        </w:rPr>
        <w:t>Se </w:t>
      </w:r>
      <w:r>
        <w:rPr>
          <w:color w:val="231F20"/>
          <w:spacing w:val="9"/>
          <w:w w:val="85"/>
        </w:rPr>
        <w:t>traslada </w:t>
      </w:r>
      <w:r>
        <w:rPr>
          <w:color w:val="231F20"/>
          <w:w w:val="85"/>
        </w:rPr>
        <w:t>a </w:t>
      </w:r>
      <w:r>
        <w:rPr>
          <w:color w:val="231F20"/>
          <w:spacing w:val="9"/>
          <w:w w:val="85"/>
        </w:rPr>
        <w:t>Inglaterra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trabaja </w:t>
      </w:r>
      <w:r>
        <w:rPr>
          <w:color w:val="231F20"/>
          <w:w w:val="85"/>
        </w:rPr>
        <w:t>como </w:t>
      </w:r>
      <w:r>
        <w:rPr>
          <w:color w:val="231F20"/>
          <w:spacing w:val="9"/>
          <w:w w:val="85"/>
        </w:rPr>
        <w:t>lector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español </w:t>
      </w:r>
      <w:r>
        <w:rPr>
          <w:color w:val="231F20"/>
          <w:w w:val="85"/>
        </w:rPr>
        <w:t>en las </w:t>
      </w:r>
      <w:r>
        <w:rPr>
          <w:color w:val="231F20"/>
          <w:spacing w:val="11"/>
          <w:w w:val="85"/>
        </w:rPr>
        <w:t>uni-</w:t>
      </w:r>
      <w:r>
        <w:rPr>
          <w:color w:val="231F20"/>
          <w:spacing w:val="9"/>
          <w:w w:val="85"/>
        </w:rPr>
        <w:t>versidades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Nottingham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Cambridge. </w:t>
      </w:r>
      <w:r>
        <w:rPr>
          <w:color w:val="231F20"/>
          <w:w w:val="85"/>
        </w:rPr>
        <w:t>En 1965, </w:t>
      </w:r>
      <w:r>
        <w:rPr>
          <w:color w:val="231F20"/>
          <w:spacing w:val="11"/>
          <w:w w:val="85"/>
        </w:rPr>
        <w:t>apa-</w:t>
      </w:r>
      <w:r>
        <w:rPr>
          <w:color w:val="231F20"/>
          <w:w w:val="90"/>
        </w:rPr>
        <w:t>rece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Alianza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condena,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recibe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Premio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Crítica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1966.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Claudio</w:t>
      </w:r>
      <w:r>
        <w:rPr>
          <w:color w:val="231F20"/>
          <w:spacing w:val="9"/>
          <w:w w:val="90"/>
        </w:rPr>
        <w:t> Rodríguez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volvió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a </w:t>
      </w:r>
      <w:r>
        <w:rPr>
          <w:color w:val="231F20"/>
          <w:spacing w:val="14"/>
          <w:w w:val="90"/>
        </w:rPr>
        <w:t>publicar</w:t>
      </w:r>
      <w:r>
        <w:rPr>
          <w:color w:val="231F20"/>
          <w:spacing w:val="14"/>
          <w:w w:val="90"/>
        </w:rPr>
        <w:t> </w:t>
      </w:r>
      <w:r>
        <w:rPr>
          <w:color w:val="231F20"/>
          <w:spacing w:val="13"/>
          <w:w w:val="90"/>
        </w:rPr>
        <w:t>hasta</w:t>
      </w:r>
      <w:r>
        <w:rPr>
          <w:color w:val="231F20"/>
          <w:spacing w:val="13"/>
          <w:w w:val="90"/>
        </w:rPr>
        <w:t> 1976,</w:t>
      </w:r>
      <w:r>
        <w:rPr>
          <w:color w:val="231F20"/>
          <w:spacing w:val="13"/>
          <w:w w:val="90"/>
        </w:rPr>
        <w:t> fecha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17"/>
          <w:w w:val="90"/>
        </w:rPr>
        <w:t>en</w:t>
      </w:r>
    </w:p>
    <w:p>
      <w:pPr>
        <w:pStyle w:val="BodyText"/>
        <w:spacing w:line="268" w:lineRule="auto" w:before="2"/>
        <w:ind w:left="90" w:right="3220"/>
        <w:jc w:val="both"/>
      </w:pPr>
      <w:r>
        <w:rPr>
          <w:color w:val="231F20"/>
          <w:w w:val="85"/>
        </w:rPr>
        <w:t>que </w:t>
      </w:r>
      <w:r>
        <w:rPr>
          <w:color w:val="231F20"/>
          <w:spacing w:val="9"/>
          <w:w w:val="85"/>
        </w:rPr>
        <w:t>aparece </w:t>
      </w:r>
      <w:r>
        <w:rPr>
          <w:color w:val="231F20"/>
          <w:w w:val="85"/>
        </w:rPr>
        <w:t>El vuelo de la </w:t>
      </w:r>
      <w:r>
        <w:rPr>
          <w:color w:val="231F20"/>
          <w:spacing w:val="11"/>
          <w:w w:val="85"/>
        </w:rPr>
        <w:t>cele-</w:t>
      </w:r>
      <w:r>
        <w:rPr>
          <w:color w:val="231F20"/>
          <w:spacing w:val="15"/>
          <w:w w:val="85"/>
        </w:rPr>
        <w:t>bración</w:t>
      </w:r>
      <w:r>
        <w:rPr>
          <w:color w:val="231F20"/>
          <w:spacing w:val="-6"/>
          <w:w w:val="85"/>
        </w:rPr>
        <w:t> </w:t>
      </w:r>
      <w:r>
        <w:rPr>
          <w:color w:val="231F20"/>
          <w:w w:val="85"/>
        </w:rPr>
        <w:t>.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6"/>
          <w:w w:val="85"/>
        </w:rPr>
        <w:t>Consiguió</w:t>
      </w:r>
      <w:r>
        <w:rPr>
          <w:color w:val="231F20"/>
          <w:spacing w:val="16"/>
          <w:w w:val="85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5"/>
          <w:w w:val="85"/>
        </w:rPr>
        <w:t> Premio </w:t>
      </w:r>
      <w:r>
        <w:rPr>
          <w:color w:val="231F20"/>
          <w:spacing w:val="17"/>
          <w:w w:val="90"/>
        </w:rPr>
        <w:t>Nacional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6"/>
          <w:w w:val="90"/>
        </w:rPr>
        <w:t>Poesía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6"/>
          <w:w w:val="90"/>
        </w:rPr>
        <w:t>1983, </w:t>
      </w:r>
      <w:r>
        <w:rPr>
          <w:color w:val="231F20"/>
          <w:w w:val="90"/>
        </w:rPr>
        <w:t>con la obra Desde mis </w:t>
      </w:r>
      <w:r>
        <w:rPr>
          <w:color w:val="231F20"/>
          <w:spacing w:val="9"/>
          <w:w w:val="90"/>
        </w:rPr>
        <w:t>poemas, </w:t>
      </w:r>
      <w:r>
        <w:rPr>
          <w:color w:val="231F20"/>
          <w:spacing w:val="10"/>
          <w:w w:val="90"/>
        </w:rPr>
        <w:t>recopilación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sus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9"/>
          <w:w w:val="90"/>
        </w:rPr>
        <w:t>cuatro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1"/>
          <w:w w:val="90"/>
        </w:rPr>
        <w:t>pri-</w:t>
      </w:r>
      <w:r>
        <w:rPr>
          <w:color w:val="231F20"/>
          <w:spacing w:val="13"/>
          <w:w w:val="90"/>
        </w:rPr>
        <w:t>meros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4"/>
          <w:w w:val="90"/>
        </w:rPr>
        <w:t>libros.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último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3"/>
          <w:w w:val="90"/>
        </w:rPr>
        <w:t>libro </w:t>
      </w:r>
      <w:r>
        <w:rPr>
          <w:color w:val="231F20"/>
          <w:spacing w:val="10"/>
          <w:w w:val="85"/>
        </w:rPr>
        <w:t>publicado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fue</w:t>
      </w:r>
      <w:r>
        <w:rPr>
          <w:color w:val="231F20"/>
          <w:w w:val="85"/>
        </w:rPr>
        <w:t> Casi</w:t>
      </w:r>
      <w:r>
        <w:rPr>
          <w:color w:val="231F20"/>
          <w:w w:val="85"/>
        </w:rPr>
        <w:t> una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leyenda </w:t>
      </w:r>
      <w:r>
        <w:rPr>
          <w:color w:val="231F20"/>
          <w:spacing w:val="10"/>
          <w:w w:val="85"/>
        </w:rPr>
        <w:t>(1991).</w:t>
      </w:r>
      <w:r>
        <w:rPr>
          <w:color w:val="231F20"/>
          <w:spacing w:val="10"/>
        </w:rPr>
        <w:t> </w:t>
      </w:r>
      <w:r>
        <w:rPr>
          <w:color w:val="231F20"/>
          <w:spacing w:val="10"/>
          <w:w w:val="85"/>
        </w:rPr>
        <w:t>Recibió</w:t>
      </w:r>
      <w:r>
        <w:rPr>
          <w:color w:val="231F20"/>
          <w:spacing w:val="11"/>
        </w:rPr>
        <w:t> </w:t>
      </w:r>
      <w:r>
        <w:rPr>
          <w:color w:val="231F20"/>
          <w:spacing w:val="10"/>
          <w:w w:val="85"/>
        </w:rPr>
        <w:t>además</w:t>
      </w:r>
      <w:r>
        <w:rPr>
          <w:color w:val="231F20"/>
          <w:spacing w:val="11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11"/>
        </w:rPr>
        <w:t> </w:t>
      </w:r>
      <w:r>
        <w:rPr>
          <w:color w:val="231F20"/>
          <w:spacing w:val="8"/>
          <w:w w:val="85"/>
        </w:rPr>
        <w:t>Pre-</w:t>
      </w:r>
    </w:p>
    <w:p>
      <w:pPr>
        <w:pStyle w:val="BodyText"/>
        <w:spacing w:after="0" w:line="268" w:lineRule="auto"/>
        <w:jc w:val="both"/>
        <w:sectPr>
          <w:footerReference w:type="even" r:id="rId162"/>
          <w:footerReference w:type="default" r:id="rId163"/>
          <w:pgSz w:w="9640" w:h="13610"/>
          <w:pgMar w:header="0" w:footer="923" w:top="1100" w:bottom="1120" w:left="1417" w:right="425"/>
          <w:pgNumType w:start="118"/>
          <w:cols w:num="2" w:equalWidth="0">
            <w:col w:w="1996" w:space="40"/>
            <w:col w:w="576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BodyText"/>
        <w:spacing w:line="268" w:lineRule="auto"/>
        <w:ind w:left="2126" w:right="1454"/>
        <w:jc w:val="both"/>
      </w:pPr>
      <w:r>
        <w:rPr>
          <w:color w:val="231F20"/>
          <w:w w:val="90"/>
        </w:rPr>
        <w:t>mio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Letras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Castilla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León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(1986)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Pre-</w:t>
      </w:r>
      <w:r>
        <w:rPr>
          <w:color w:val="231F20"/>
          <w:w w:val="85"/>
        </w:rPr>
        <w:t>mio </w:t>
      </w:r>
      <w:r>
        <w:rPr>
          <w:color w:val="231F20"/>
          <w:spacing w:val="9"/>
          <w:w w:val="85"/>
        </w:rPr>
        <w:t>Príncipe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Asturias </w:t>
      </w:r>
      <w:r>
        <w:rPr>
          <w:color w:val="231F20"/>
          <w:w w:val="85"/>
        </w:rPr>
        <w:t>de las </w:t>
      </w:r>
      <w:r>
        <w:rPr>
          <w:color w:val="231F20"/>
          <w:spacing w:val="9"/>
          <w:w w:val="85"/>
        </w:rPr>
        <w:t>Letras </w:t>
      </w:r>
      <w:r>
        <w:rPr>
          <w:color w:val="231F20"/>
          <w:w w:val="85"/>
        </w:rPr>
        <w:t>y el </w:t>
      </w:r>
      <w:r>
        <w:rPr>
          <w:color w:val="231F20"/>
          <w:spacing w:val="9"/>
          <w:w w:val="85"/>
        </w:rPr>
        <w:t>Premio </w:t>
      </w:r>
      <w:r>
        <w:rPr>
          <w:color w:val="231F20"/>
          <w:spacing w:val="11"/>
          <w:w w:val="85"/>
        </w:rPr>
        <w:t>Rei-</w:t>
      </w:r>
      <w:r>
        <w:rPr>
          <w:color w:val="231F20"/>
          <w:w w:val="90"/>
        </w:rPr>
        <w:t>na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Sofía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Poesía</w:t>
      </w:r>
      <w:r>
        <w:rPr>
          <w:color w:val="231F20"/>
          <w:w w:val="90"/>
        </w:rPr>
        <w:t> </w:t>
      </w:r>
      <w:r>
        <w:rPr>
          <w:color w:val="231F20"/>
          <w:spacing w:val="15"/>
          <w:w w:val="90"/>
        </w:rPr>
        <w:t>Iberoamericana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(1993).</w:t>
      </w:r>
      <w:r>
        <w:rPr>
          <w:color w:val="231F20"/>
          <w:w w:val="90"/>
        </w:rPr>
        <w:t> Ha</w:t>
      </w:r>
      <w:r>
        <w:rPr>
          <w:color w:val="231F20"/>
          <w:w w:val="90"/>
        </w:rPr>
        <w:t> </w:t>
      </w:r>
      <w:r>
        <w:rPr>
          <w:color w:val="231F20"/>
          <w:spacing w:val="17"/>
          <w:w w:val="90"/>
        </w:rPr>
        <w:t>sido </w:t>
      </w:r>
      <w:r>
        <w:rPr>
          <w:color w:val="231F20"/>
          <w:spacing w:val="9"/>
          <w:w w:val="85"/>
        </w:rPr>
        <w:t>miembro también </w:t>
      </w:r>
      <w:r>
        <w:rPr>
          <w:color w:val="231F20"/>
          <w:w w:val="85"/>
        </w:rPr>
        <w:t>de la Real </w:t>
      </w:r>
      <w:r>
        <w:rPr>
          <w:color w:val="231F20"/>
          <w:spacing w:val="9"/>
          <w:w w:val="85"/>
        </w:rPr>
        <w:t>Academia </w:t>
      </w:r>
      <w:r>
        <w:rPr>
          <w:color w:val="231F20"/>
          <w:spacing w:val="11"/>
          <w:w w:val="85"/>
        </w:rPr>
        <w:t>Española.</w:t>
      </w:r>
    </w:p>
    <w:p>
      <w:pPr>
        <w:pStyle w:val="BodyText"/>
        <w:spacing w:line="268" w:lineRule="auto" w:before="1"/>
        <w:ind w:left="2126" w:right="1459" w:firstLine="283"/>
        <w:jc w:val="both"/>
      </w:pPr>
      <w:r>
        <w:rPr>
          <w:color w:val="231F20"/>
          <w:w w:val="90"/>
        </w:rPr>
        <w:t>El</w:t>
      </w:r>
      <w:r>
        <w:rPr>
          <w:color w:val="231F20"/>
          <w:w w:val="90"/>
        </w:rPr>
        <w:t> libro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Poemas</w:t>
      </w:r>
      <w:r>
        <w:rPr>
          <w:color w:val="231F20"/>
          <w:spacing w:val="9"/>
          <w:w w:val="90"/>
        </w:rPr>
        <w:t> laterales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hace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número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12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la </w:t>
      </w:r>
      <w:r>
        <w:rPr>
          <w:color w:val="231F20"/>
          <w:spacing w:val="9"/>
          <w:w w:val="85"/>
        </w:rPr>
        <w:t>colección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“Peñola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Blanca”.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edición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ha sido </w:t>
      </w:r>
      <w:r>
        <w:rPr>
          <w:color w:val="231F20"/>
          <w:spacing w:val="11"/>
          <w:w w:val="85"/>
        </w:rPr>
        <w:t>realizada </w:t>
      </w:r>
      <w:r>
        <w:rPr>
          <w:color w:val="231F20"/>
          <w:w w:val="90"/>
        </w:rPr>
        <w:t>por</w:t>
      </w:r>
      <w:r>
        <w:rPr>
          <w:color w:val="231F20"/>
          <w:w w:val="90"/>
        </w:rPr>
        <w:t> Luis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García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0"/>
          <w:w w:val="90"/>
        </w:rPr>
        <w:t>Jambrina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está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integrada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veinti-</w:t>
      </w:r>
      <w:r>
        <w:rPr>
          <w:color w:val="231F20"/>
          <w:w w:val="85"/>
        </w:rPr>
        <w:t>séis </w:t>
      </w:r>
      <w:r>
        <w:rPr>
          <w:color w:val="231F20"/>
          <w:spacing w:val="9"/>
          <w:w w:val="85"/>
        </w:rPr>
        <w:t>poemas,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0"/>
          <w:w w:val="85"/>
        </w:rPr>
        <w:t>distribuidos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cuatro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9"/>
          <w:w w:val="85"/>
        </w:rPr>
        <w:t>apartados.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1"/>
          <w:w w:val="85"/>
        </w:rPr>
        <w:t>Poemas </w:t>
      </w:r>
      <w:r>
        <w:rPr>
          <w:color w:val="231F20"/>
          <w:spacing w:val="12"/>
          <w:w w:val="90"/>
        </w:rPr>
        <w:t>laterales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nombre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9"/>
          <w:w w:val="90"/>
        </w:rPr>
        <w:t>que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2"/>
          <w:w w:val="90"/>
        </w:rPr>
        <w:t>Claudio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12"/>
          <w:w w:val="90"/>
        </w:rPr>
        <w:t>Rodríguez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9"/>
          <w:w w:val="90"/>
        </w:rPr>
        <w:t>dio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 </w:t>
      </w:r>
      <w:r>
        <w:rPr>
          <w:color w:val="231F20"/>
          <w:spacing w:val="9"/>
          <w:w w:val="90"/>
        </w:rPr>
        <w:t>poemas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no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estaban</w:t>
      </w:r>
      <w:r>
        <w:rPr>
          <w:color w:val="231F20"/>
          <w:spacing w:val="1"/>
          <w:w w:val="90"/>
        </w:rPr>
        <w:t> </w:t>
      </w:r>
      <w:r>
        <w:rPr>
          <w:color w:val="231F20"/>
          <w:spacing w:val="9"/>
          <w:w w:val="90"/>
        </w:rPr>
        <w:t>destinados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formar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parte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de </w:t>
      </w:r>
      <w:r>
        <w:rPr>
          <w:color w:val="231F20"/>
          <w:w w:val="85"/>
        </w:rPr>
        <w:t>su obra </w:t>
      </w:r>
      <w:r>
        <w:rPr>
          <w:color w:val="231F20"/>
          <w:spacing w:val="9"/>
          <w:w w:val="85"/>
        </w:rPr>
        <w:t>central. </w:t>
      </w:r>
      <w:r>
        <w:rPr>
          <w:color w:val="231F20"/>
          <w:w w:val="85"/>
        </w:rPr>
        <w:t>En ellos </w:t>
      </w:r>
      <w:r>
        <w:rPr>
          <w:color w:val="231F20"/>
          <w:spacing w:val="9"/>
          <w:w w:val="85"/>
        </w:rPr>
        <w:t>recoge homenajes </w:t>
      </w:r>
      <w:r>
        <w:rPr>
          <w:color w:val="231F20"/>
          <w:w w:val="85"/>
        </w:rPr>
        <w:t>a otros </w:t>
      </w:r>
      <w:r>
        <w:rPr>
          <w:color w:val="231F20"/>
          <w:spacing w:val="11"/>
          <w:w w:val="85"/>
        </w:rPr>
        <w:t>po-</w:t>
      </w:r>
      <w:r>
        <w:rPr>
          <w:color w:val="231F20"/>
          <w:w w:val="85"/>
        </w:rPr>
        <w:t>etas; </w:t>
      </w:r>
      <w:r>
        <w:rPr>
          <w:color w:val="231F20"/>
          <w:spacing w:val="9"/>
          <w:w w:val="85"/>
        </w:rPr>
        <w:t>poemas </w:t>
      </w:r>
      <w:r>
        <w:rPr>
          <w:color w:val="231F20"/>
          <w:w w:val="85"/>
        </w:rPr>
        <w:t>sobre </w:t>
      </w:r>
      <w:r>
        <w:rPr>
          <w:color w:val="231F20"/>
          <w:spacing w:val="9"/>
          <w:w w:val="85"/>
        </w:rPr>
        <w:t>pintura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escultura; algunos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los </w:t>
      </w:r>
      <w:r>
        <w:rPr>
          <w:color w:val="231F20"/>
          <w:spacing w:val="9"/>
          <w:w w:val="85"/>
        </w:rPr>
        <w:t>poemas excluidos </w:t>
      </w:r>
      <w:r>
        <w:rPr>
          <w:color w:val="231F20"/>
          <w:w w:val="85"/>
        </w:rPr>
        <w:t>de sus </w:t>
      </w:r>
      <w:r>
        <w:rPr>
          <w:color w:val="231F20"/>
          <w:spacing w:val="9"/>
          <w:w w:val="85"/>
        </w:rPr>
        <w:t>libros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poemas anteriores </w:t>
      </w:r>
      <w:r>
        <w:rPr>
          <w:color w:val="231F20"/>
          <w:w w:val="85"/>
        </w:rPr>
        <w:t>a</w:t>
      </w:r>
      <w:r>
        <w:rPr>
          <w:color w:val="231F2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publicación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primer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libro,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Don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ebriedad. </w:t>
      </w:r>
      <w:r>
        <w:rPr>
          <w:color w:val="231F20"/>
          <w:w w:val="85"/>
        </w:rPr>
        <w:t>El libro </w:t>
      </w:r>
      <w:r>
        <w:rPr>
          <w:color w:val="231F20"/>
          <w:spacing w:val="9"/>
          <w:w w:val="85"/>
        </w:rPr>
        <w:t>muestra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rápida evolución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Claudio </w:t>
      </w:r>
      <w:r>
        <w:rPr>
          <w:color w:val="231F20"/>
          <w:spacing w:val="11"/>
          <w:w w:val="85"/>
        </w:rPr>
        <w:t>Rodrí-</w:t>
      </w:r>
      <w:r>
        <w:rPr>
          <w:color w:val="231F20"/>
          <w:w w:val="90"/>
        </w:rPr>
        <w:t>guez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presencia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elementos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rasgos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9"/>
          <w:w w:val="90"/>
        </w:rPr>
        <w:t>propios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1"/>
          <w:w w:val="90"/>
        </w:rPr>
        <w:t>de </w:t>
      </w:r>
      <w:r>
        <w:rPr>
          <w:color w:val="231F20"/>
          <w:w w:val="90"/>
        </w:rPr>
        <w:t>su </w:t>
      </w:r>
      <w:r>
        <w:rPr>
          <w:color w:val="231F20"/>
          <w:spacing w:val="9"/>
          <w:w w:val="90"/>
        </w:rPr>
        <w:t>poesía </w:t>
      </w:r>
      <w:r>
        <w:rPr>
          <w:color w:val="231F20"/>
          <w:spacing w:val="11"/>
          <w:w w:val="90"/>
        </w:rPr>
        <w:t>posterior.</w:t>
      </w:r>
    </w:p>
    <w:p>
      <w:pPr>
        <w:pStyle w:val="BodyText"/>
        <w:spacing w:line="268" w:lineRule="auto" w:before="3"/>
        <w:ind w:left="2126" w:right="1459" w:firstLine="283"/>
        <w:jc w:val="both"/>
      </w:pP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editor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libro, </w:t>
      </w:r>
      <w:r>
        <w:rPr>
          <w:color w:val="231F20"/>
          <w:w w:val="85"/>
        </w:rPr>
        <w:t>Luis </w:t>
      </w:r>
      <w:r>
        <w:rPr>
          <w:color w:val="231F20"/>
          <w:spacing w:val="9"/>
          <w:w w:val="85"/>
        </w:rPr>
        <w:t>García Jambrina, </w:t>
      </w:r>
      <w:r>
        <w:rPr>
          <w:color w:val="231F20"/>
          <w:w w:val="85"/>
        </w:rPr>
        <w:t>es </w:t>
      </w:r>
      <w:r>
        <w:rPr>
          <w:color w:val="231F20"/>
          <w:spacing w:val="11"/>
          <w:w w:val="85"/>
        </w:rPr>
        <w:t>profe-</w:t>
      </w:r>
      <w:r>
        <w:rPr>
          <w:color w:val="231F20"/>
          <w:w w:val="85"/>
        </w:rPr>
        <w:t>sor </w:t>
      </w:r>
      <w:r>
        <w:rPr>
          <w:color w:val="231F20"/>
          <w:spacing w:val="9"/>
          <w:w w:val="85"/>
        </w:rPr>
        <w:t>titular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Literatura Española </w:t>
      </w:r>
      <w:r>
        <w:rPr>
          <w:color w:val="231F20"/>
          <w:w w:val="85"/>
        </w:rPr>
        <w:t>en la </w:t>
      </w:r>
      <w:r>
        <w:rPr>
          <w:color w:val="231F20"/>
          <w:spacing w:val="10"/>
          <w:w w:val="85"/>
        </w:rPr>
        <w:t>Universidad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9"/>
          <w:w w:val="85"/>
        </w:rPr>
        <w:t>Salamanca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crítico literario </w:t>
      </w:r>
      <w:r>
        <w:rPr>
          <w:color w:val="231F20"/>
          <w:w w:val="85"/>
        </w:rPr>
        <w:t>del </w:t>
      </w:r>
      <w:r>
        <w:rPr>
          <w:color w:val="231F20"/>
          <w:spacing w:val="9"/>
          <w:w w:val="85"/>
        </w:rPr>
        <w:t>suplemento </w:t>
      </w:r>
      <w:r>
        <w:rPr>
          <w:color w:val="231F20"/>
          <w:w w:val="85"/>
        </w:rPr>
        <w:t>del </w:t>
      </w:r>
      <w:r>
        <w:rPr>
          <w:color w:val="231F20"/>
          <w:spacing w:val="11"/>
          <w:w w:val="85"/>
        </w:rPr>
        <w:t>diario </w:t>
      </w:r>
      <w:r>
        <w:rPr>
          <w:color w:val="231F20"/>
          <w:w w:val="85"/>
        </w:rPr>
        <w:t>ABC.</w:t>
      </w:r>
      <w:r>
        <w:rPr>
          <w:color w:val="231F20"/>
          <w:w w:val="85"/>
        </w:rPr>
        <w:t> Ha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publicado</w:t>
      </w:r>
      <w:r>
        <w:rPr>
          <w:color w:val="231F20"/>
          <w:spacing w:val="10"/>
          <w:w w:val="85"/>
        </w:rPr>
        <w:t> numerosas</w:t>
      </w:r>
      <w:r>
        <w:rPr>
          <w:color w:val="231F20"/>
          <w:spacing w:val="10"/>
          <w:w w:val="85"/>
        </w:rPr>
        <w:t> ediciones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antologías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Claudio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9"/>
          <w:w w:val="90"/>
        </w:rPr>
        <w:t>Rodríguez,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así</w:t>
      </w:r>
      <w:r>
        <w:rPr>
          <w:color w:val="231F20"/>
          <w:w w:val="90"/>
        </w:rPr>
        <w:t> como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libros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sobre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gene-</w:t>
      </w:r>
      <w:r>
        <w:rPr>
          <w:color w:val="231F20"/>
          <w:spacing w:val="9"/>
          <w:w w:val="85"/>
        </w:rPr>
        <w:t>ración </w:t>
      </w:r>
      <w:r>
        <w:rPr>
          <w:color w:val="231F20"/>
          <w:w w:val="85"/>
        </w:rPr>
        <w:t>de los </w:t>
      </w:r>
      <w:r>
        <w:rPr>
          <w:color w:val="231F20"/>
          <w:spacing w:val="9"/>
          <w:w w:val="85"/>
        </w:rPr>
        <w:t>cincuenta, </w:t>
      </w:r>
      <w:r>
        <w:rPr>
          <w:color w:val="231F20"/>
          <w:w w:val="85"/>
        </w:rPr>
        <w:t>Pere </w:t>
      </w:r>
      <w:r>
        <w:rPr>
          <w:color w:val="231F20"/>
          <w:spacing w:val="9"/>
          <w:w w:val="85"/>
        </w:rPr>
        <w:t>Gimferrer </w:t>
      </w:r>
      <w:r>
        <w:rPr>
          <w:color w:val="231F20"/>
          <w:w w:val="85"/>
        </w:rPr>
        <w:t>o José </w:t>
      </w:r>
      <w:r>
        <w:rPr>
          <w:color w:val="231F20"/>
          <w:spacing w:val="11"/>
          <w:w w:val="85"/>
        </w:rPr>
        <w:t>Manuel </w:t>
      </w:r>
      <w:r>
        <w:rPr>
          <w:color w:val="231F20"/>
          <w:spacing w:val="9"/>
          <w:w w:val="90"/>
        </w:rPr>
        <w:t>Caballero Bonald, </w:t>
      </w:r>
      <w:r>
        <w:rPr>
          <w:color w:val="231F20"/>
          <w:w w:val="90"/>
        </w:rPr>
        <w:t>entre </w:t>
      </w:r>
      <w:r>
        <w:rPr>
          <w:color w:val="231F20"/>
          <w:spacing w:val="11"/>
          <w:w w:val="90"/>
        </w:rPr>
        <w:t>otros.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9640" w:h="13610"/>
          <w:pgMar w:header="0" w:footer="901" w:top="0" w:bottom="1100" w:left="1417" w:right="425"/>
        </w:sectPr>
      </w:pPr>
    </w:p>
    <w:p>
      <w:pPr>
        <w:spacing w:line="242" w:lineRule="auto" w:before="101"/>
        <w:ind w:left="1099" w:right="-9" w:firstLine="25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F57F28"/>
          <w:spacing w:val="8"/>
          <w:w w:val="85"/>
          <w:sz w:val="22"/>
          <w:u w:val="single" w:color="F57F28"/>
        </w:rPr>
        <w:t>Colección</w:t>
      </w:r>
      <w:r>
        <w:rPr>
          <w:rFonts w:ascii="Cambria" w:hAnsi="Cambria"/>
          <w:color w:val="F57F28"/>
          <w:spacing w:val="8"/>
          <w:w w:val="85"/>
          <w:sz w:val="22"/>
          <w:u w:val="none"/>
        </w:rPr>
        <w:t> </w:t>
      </w:r>
      <w:r>
        <w:rPr>
          <w:rFonts w:ascii="Cambria" w:hAnsi="Cambria"/>
          <w:color w:val="F57F28"/>
          <w:spacing w:val="-2"/>
          <w:w w:val="85"/>
          <w:sz w:val="22"/>
          <w:u w:val="single" w:color="F57F28"/>
        </w:rPr>
        <w:t>“Torcusa”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30"/>
        <w:rPr>
          <w:rFonts w:ascii="Cambria"/>
          <w:sz w:val="22"/>
        </w:rPr>
      </w:pPr>
    </w:p>
    <w:p>
      <w:pPr>
        <w:spacing w:line="268" w:lineRule="auto" w:before="0"/>
        <w:ind w:left="826" w:right="0" w:firstLine="656"/>
        <w:jc w:val="right"/>
        <w:rPr>
          <w:i/>
          <w:sz w:val="20"/>
        </w:rPr>
      </w:pPr>
      <w:r>
        <w:rPr>
          <w:i/>
          <w:color w:val="F57F28"/>
          <w:spacing w:val="-2"/>
          <w:w w:val="80"/>
          <w:sz w:val="20"/>
        </w:rPr>
        <w:t>Antonio</w:t>
      </w:r>
      <w:r>
        <w:rPr>
          <w:i/>
          <w:color w:val="F57F28"/>
          <w:spacing w:val="-2"/>
          <w:w w:val="80"/>
          <w:sz w:val="20"/>
        </w:rPr>
        <w:t> </w:t>
      </w:r>
      <w:r>
        <w:rPr>
          <w:i/>
          <w:color w:val="F57F28"/>
          <w:w w:val="80"/>
          <w:sz w:val="20"/>
        </w:rPr>
        <w:t>Machado</w:t>
      </w:r>
      <w:r>
        <w:rPr>
          <w:i/>
          <w:color w:val="F57F28"/>
          <w:spacing w:val="45"/>
          <w:sz w:val="20"/>
        </w:rPr>
        <w:t> </w:t>
      </w:r>
      <w:r>
        <w:rPr>
          <w:i/>
          <w:color w:val="F57F28"/>
          <w:spacing w:val="-2"/>
          <w:w w:val="85"/>
          <w:sz w:val="20"/>
        </w:rPr>
        <w:t>Carrillo</w:t>
      </w:r>
    </w:p>
    <w:p>
      <w:pPr>
        <w:spacing w:before="1"/>
        <w:ind w:left="0" w:right="0" w:firstLine="0"/>
        <w:jc w:val="right"/>
        <w:rPr>
          <w:i/>
          <w:sz w:val="20"/>
        </w:rPr>
      </w:pPr>
      <w:r>
        <w:rPr>
          <w:i/>
          <w:color w:val="F57F28"/>
          <w:w w:val="80"/>
          <w:sz w:val="20"/>
        </w:rPr>
        <w:t>T.</w:t>
      </w:r>
      <w:r>
        <w:rPr>
          <w:i/>
          <w:color w:val="F57F28"/>
          <w:spacing w:val="25"/>
          <w:sz w:val="20"/>
        </w:rPr>
        <w:t> </w:t>
      </w:r>
      <w:r>
        <w:rPr>
          <w:i/>
          <w:color w:val="F57F28"/>
          <w:w w:val="80"/>
          <w:sz w:val="20"/>
        </w:rPr>
        <w:t>Vernon</w:t>
      </w:r>
      <w:r>
        <w:rPr>
          <w:i/>
          <w:color w:val="F57F28"/>
          <w:spacing w:val="26"/>
          <w:sz w:val="20"/>
        </w:rPr>
        <w:t> </w:t>
      </w:r>
      <w:r>
        <w:rPr>
          <w:i/>
          <w:color w:val="F57F28"/>
          <w:spacing w:val="-2"/>
          <w:w w:val="80"/>
          <w:sz w:val="20"/>
        </w:rPr>
        <w:t>Wollaston</w:t>
      </w:r>
    </w:p>
    <w:p>
      <w:pPr>
        <w:spacing w:before="28"/>
        <w:ind w:left="0" w:right="0" w:firstLine="0"/>
        <w:jc w:val="right"/>
        <w:rPr>
          <w:i/>
          <w:sz w:val="20"/>
        </w:rPr>
      </w:pPr>
      <w:r>
        <w:rPr>
          <w:i/>
          <w:color w:val="F57F28"/>
          <w:w w:val="75"/>
          <w:sz w:val="20"/>
        </w:rPr>
        <w:t>(1822-</w:t>
      </w:r>
      <w:r>
        <w:rPr>
          <w:i/>
          <w:color w:val="F57F28"/>
          <w:spacing w:val="-2"/>
          <w:w w:val="90"/>
          <w:sz w:val="20"/>
        </w:rPr>
        <w:t>1878).</w:t>
      </w:r>
    </w:p>
    <w:p>
      <w:pPr>
        <w:spacing w:before="28"/>
        <w:ind w:left="0" w:right="0" w:firstLine="0"/>
        <w:jc w:val="right"/>
        <w:rPr>
          <w:i/>
          <w:sz w:val="20"/>
        </w:rPr>
      </w:pPr>
      <w:r>
        <w:rPr>
          <w:i/>
          <w:color w:val="F57F28"/>
          <w:w w:val="80"/>
          <w:sz w:val="20"/>
        </w:rPr>
        <w:t>Un</w:t>
      </w:r>
      <w:r>
        <w:rPr>
          <w:i/>
          <w:color w:val="F57F28"/>
          <w:spacing w:val="30"/>
          <w:sz w:val="20"/>
        </w:rPr>
        <w:t> </w:t>
      </w:r>
      <w:r>
        <w:rPr>
          <w:i/>
          <w:color w:val="F57F28"/>
          <w:w w:val="80"/>
          <w:sz w:val="20"/>
        </w:rPr>
        <w:t>entomólogo</w:t>
      </w:r>
      <w:r>
        <w:rPr>
          <w:i/>
          <w:color w:val="F57F28"/>
          <w:spacing w:val="31"/>
          <w:sz w:val="20"/>
        </w:rPr>
        <w:t> </w:t>
      </w:r>
      <w:r>
        <w:rPr>
          <w:i/>
          <w:color w:val="F57F28"/>
          <w:w w:val="80"/>
          <w:sz w:val="20"/>
        </w:rPr>
        <w:t>en</w:t>
      </w:r>
      <w:r>
        <w:rPr>
          <w:i/>
          <w:color w:val="F57F28"/>
          <w:spacing w:val="31"/>
          <w:sz w:val="20"/>
        </w:rPr>
        <w:t> </w:t>
      </w:r>
      <w:r>
        <w:rPr>
          <w:i/>
          <w:color w:val="F57F28"/>
          <w:spacing w:val="-5"/>
          <w:w w:val="80"/>
          <w:sz w:val="20"/>
        </w:rPr>
        <w:t>la</w:t>
      </w:r>
    </w:p>
    <w:p>
      <w:pPr>
        <w:spacing w:before="28"/>
        <w:ind w:left="0" w:right="0" w:firstLine="0"/>
        <w:jc w:val="right"/>
        <w:rPr>
          <w:i/>
          <w:sz w:val="20"/>
        </w:rPr>
      </w:pPr>
      <w:r>
        <w:rPr>
          <w:i/>
          <w:color w:val="F57F28"/>
          <w:spacing w:val="-2"/>
          <w:w w:val="90"/>
          <w:sz w:val="20"/>
        </w:rPr>
        <w:t>Macaronesia</w:t>
      </w:r>
    </w:p>
    <w:p>
      <w:pPr>
        <w:pStyle w:val="BodyText"/>
        <w:spacing w:line="268" w:lineRule="auto" w:before="124"/>
        <w:ind w:left="90" w:right="1459"/>
        <w:jc w:val="both"/>
      </w:pPr>
      <w:r>
        <w:rPr/>
        <w:br w:type="column"/>
      </w:r>
      <w:r>
        <w:rPr>
          <w:color w:val="231F20"/>
          <w:spacing w:val="9"/>
          <w:w w:val="85"/>
        </w:rPr>
        <w:t>Colección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9"/>
          <w:w w:val="85"/>
        </w:rPr>
        <w:t>destinada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a </w:t>
      </w:r>
      <w:r>
        <w:rPr>
          <w:color w:val="231F20"/>
          <w:spacing w:val="9"/>
          <w:w w:val="85"/>
        </w:rPr>
        <w:t>recoger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10"/>
          <w:w w:val="85"/>
        </w:rPr>
        <w:t>investigaciones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sobre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9"/>
          <w:w w:val="85"/>
        </w:rPr>
        <w:t>cultura,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historia,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ciencia </w:t>
      </w:r>
      <w:r>
        <w:rPr>
          <w:color w:val="231F20"/>
          <w:w w:val="85"/>
        </w:rPr>
        <w:t>y el </w:t>
      </w:r>
      <w:r>
        <w:rPr>
          <w:color w:val="231F20"/>
          <w:spacing w:val="9"/>
          <w:w w:val="85"/>
        </w:rPr>
        <w:t>patrimonio </w:t>
      </w:r>
      <w:r>
        <w:rPr>
          <w:color w:val="231F20"/>
          <w:w w:val="85"/>
        </w:rPr>
        <w:t>de la </w:t>
      </w:r>
      <w:r>
        <w:rPr>
          <w:color w:val="231F20"/>
          <w:spacing w:val="11"/>
          <w:w w:val="85"/>
        </w:rPr>
        <w:t>isla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Lanzarote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resto</w:t>
      </w:r>
      <w:r>
        <w:rPr>
          <w:color w:val="231F20"/>
          <w:w w:val="90"/>
        </w:rPr>
        <w:t> del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Archipiélago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9"/>
          <w:w w:val="90"/>
        </w:rPr>
        <w:t>canario.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1"/>
          <w:w w:val="90"/>
        </w:rPr>
        <w:t>En </w:t>
      </w:r>
      <w:r>
        <w:rPr>
          <w:color w:val="231F20"/>
          <w:w w:val="85"/>
        </w:rPr>
        <w:t>2006, se </w:t>
      </w:r>
      <w:r>
        <w:rPr>
          <w:color w:val="231F20"/>
          <w:spacing w:val="9"/>
          <w:w w:val="85"/>
        </w:rPr>
        <w:t>publicaron </w:t>
      </w:r>
      <w:r>
        <w:rPr>
          <w:color w:val="231F20"/>
          <w:w w:val="85"/>
        </w:rPr>
        <w:t>los </w:t>
      </w:r>
      <w:r>
        <w:rPr>
          <w:color w:val="231F20"/>
          <w:spacing w:val="9"/>
          <w:w w:val="85"/>
        </w:rPr>
        <w:t>títulos undécimo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duodécimo </w:t>
      </w:r>
      <w:r>
        <w:rPr>
          <w:color w:val="231F20"/>
          <w:w w:val="90"/>
        </w:rPr>
        <w:t>de esta </w:t>
      </w:r>
      <w:r>
        <w:rPr>
          <w:color w:val="231F20"/>
          <w:spacing w:val="11"/>
          <w:w w:val="90"/>
        </w:rPr>
        <w:t>colección.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0" w:right="145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7440">
                <wp:simplePos x="0" y="0"/>
                <wp:positionH relativeFrom="page">
                  <wp:posOffset>2249995</wp:posOffset>
                </wp:positionH>
                <wp:positionV relativeFrom="paragraph">
                  <wp:posOffset>2041570</wp:posOffset>
                </wp:positionV>
                <wp:extent cx="2664460" cy="1270"/>
                <wp:effectExtent l="0" t="0" r="0" b="0"/>
                <wp:wrapNone/>
                <wp:docPr id="641" name="Graphic 6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1" name="Graphic 641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997440" from="177.164993pt,160.753586pt" to="386.928993pt,160.753586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9"/>
          <w:w w:val="85"/>
        </w:rPr>
        <w:t>Antonio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Machado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Carrillo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es </w:t>
      </w:r>
      <w:r>
        <w:rPr>
          <w:color w:val="231F20"/>
          <w:spacing w:val="9"/>
          <w:w w:val="85"/>
        </w:rPr>
        <w:t>Doctor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Biología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co-</w:t>
      </w:r>
      <w:r>
        <w:rPr>
          <w:color w:val="231F20"/>
          <w:spacing w:val="9"/>
          <w:w w:val="85"/>
        </w:rPr>
        <w:t>laborador </w:t>
      </w:r>
      <w:r>
        <w:rPr>
          <w:color w:val="231F20"/>
          <w:w w:val="85"/>
        </w:rPr>
        <w:t>del Museo </w:t>
      </w:r>
      <w:r>
        <w:rPr>
          <w:color w:val="231F20"/>
          <w:spacing w:val="9"/>
          <w:w w:val="85"/>
        </w:rPr>
        <w:t>Insular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Ciencias Naturales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9"/>
          <w:w w:val="85"/>
        </w:rPr>
        <w:t>Tenerife. </w:t>
      </w:r>
      <w:r>
        <w:rPr>
          <w:color w:val="231F20"/>
          <w:w w:val="85"/>
        </w:rPr>
        <w:t>En la </w:t>
      </w:r>
      <w:r>
        <w:rPr>
          <w:color w:val="231F20"/>
          <w:spacing w:val="9"/>
          <w:w w:val="85"/>
        </w:rPr>
        <w:t>actualidad </w:t>
      </w:r>
      <w:r>
        <w:rPr>
          <w:color w:val="231F20"/>
          <w:w w:val="85"/>
        </w:rPr>
        <w:t>es </w:t>
      </w:r>
      <w:r>
        <w:rPr>
          <w:color w:val="231F20"/>
          <w:spacing w:val="9"/>
          <w:w w:val="85"/>
        </w:rPr>
        <w:t>editor </w:t>
      </w:r>
      <w:r>
        <w:rPr>
          <w:color w:val="231F20"/>
          <w:w w:val="85"/>
        </w:rPr>
        <w:t>en jefe del </w:t>
      </w:r>
      <w:r>
        <w:rPr>
          <w:color w:val="231F20"/>
          <w:spacing w:val="11"/>
          <w:w w:val="85"/>
        </w:rPr>
        <w:t>Journal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0"/>
          <w:w w:val="90"/>
        </w:rPr>
        <w:t>Nature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Conservation,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11"/>
          <w:w w:val="90"/>
        </w:rPr>
        <w:t>miembro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numerario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3"/>
          <w:w w:val="90"/>
        </w:rPr>
        <w:t>la </w:t>
      </w:r>
      <w:r>
        <w:rPr>
          <w:color w:val="231F20"/>
          <w:spacing w:val="9"/>
          <w:w w:val="85"/>
        </w:rPr>
        <w:t>Academia</w:t>
      </w:r>
      <w:r>
        <w:rPr>
          <w:color w:val="231F20"/>
          <w:spacing w:val="9"/>
          <w:w w:val="85"/>
        </w:rPr>
        <w:t> Canaria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Lengua,</w:t>
      </w:r>
      <w:r>
        <w:rPr>
          <w:color w:val="231F20"/>
          <w:spacing w:val="9"/>
          <w:w w:val="85"/>
        </w:rPr>
        <w:t> profesor</w:t>
      </w:r>
      <w:r>
        <w:rPr>
          <w:color w:val="231F20"/>
          <w:spacing w:val="9"/>
          <w:w w:val="85"/>
        </w:rPr>
        <w:t> asociado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9"/>
          <w:w w:val="90"/>
        </w:rPr>
        <w:t>Ecología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Universidad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Laguna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trabaja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co-</w:t>
      </w:r>
      <w:r>
        <w:rPr>
          <w:color w:val="231F20"/>
          <w:w w:val="85"/>
        </w:rPr>
        <w:t>mo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consultor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independiente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materia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conserva-</w:t>
      </w:r>
      <w:r>
        <w:rPr>
          <w:color w:val="231F20"/>
          <w:w w:val="85"/>
        </w:rPr>
        <w:t>ción y medio </w:t>
      </w:r>
      <w:r>
        <w:rPr>
          <w:color w:val="231F20"/>
          <w:spacing w:val="9"/>
          <w:w w:val="85"/>
        </w:rPr>
        <w:t>ambiente. </w:t>
      </w:r>
      <w:r>
        <w:rPr>
          <w:color w:val="231F20"/>
          <w:w w:val="85"/>
        </w:rPr>
        <w:t>Desde 1991 a 1996 fue </w:t>
      </w:r>
      <w:r>
        <w:rPr>
          <w:color w:val="231F20"/>
          <w:spacing w:val="11"/>
          <w:w w:val="85"/>
        </w:rPr>
        <w:t>Conse-</w:t>
      </w:r>
      <w:r>
        <w:rPr>
          <w:color w:val="231F20"/>
          <w:w w:val="85"/>
        </w:rPr>
        <w:t>jero </w:t>
      </w:r>
      <w:r>
        <w:rPr>
          <w:color w:val="231F20"/>
          <w:spacing w:val="9"/>
          <w:w w:val="85"/>
        </w:rPr>
        <w:t>Regional electo </w:t>
      </w:r>
      <w:r>
        <w:rPr>
          <w:color w:val="231F20"/>
          <w:w w:val="85"/>
        </w:rPr>
        <w:t>de la UICN Unión </w:t>
      </w:r>
      <w:r>
        <w:rPr>
          <w:color w:val="231F20"/>
          <w:spacing w:val="9"/>
          <w:w w:val="85"/>
        </w:rPr>
        <w:t>Mundial </w:t>
      </w:r>
      <w:r>
        <w:rPr>
          <w:color w:val="231F20"/>
          <w:w w:val="85"/>
        </w:rPr>
        <w:t>para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12"/>
          <w:w w:val="85"/>
        </w:rPr>
        <w:t>Naturaleza,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desde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1994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hasta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2001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Presidente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4"/>
          <w:w w:val="85"/>
        </w:rPr>
        <w:t>del </w:t>
      </w:r>
      <w:r>
        <w:rPr>
          <w:color w:val="231F20"/>
          <w:spacing w:val="9"/>
          <w:w w:val="85"/>
        </w:rPr>
        <w:t>Centro Europeo </w:t>
      </w:r>
      <w:r>
        <w:rPr>
          <w:color w:val="231F20"/>
          <w:w w:val="85"/>
        </w:rPr>
        <w:t>para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0"/>
          <w:w w:val="85"/>
        </w:rPr>
        <w:t> Conservación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1"/>
          <w:w w:val="85"/>
        </w:rPr>
        <w:t> Naturale-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header="0" w:footer="901" w:top="20" w:bottom="0" w:left="1417" w:right="425"/>
          <w:cols w:num="2" w:equalWidth="0">
            <w:col w:w="1996" w:space="40"/>
            <w:col w:w="5762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997952">
                <wp:simplePos x="0" y="0"/>
                <wp:positionH relativeFrom="page">
                  <wp:posOffset>380</wp:posOffset>
                </wp:positionH>
                <wp:positionV relativeFrom="page">
                  <wp:posOffset>3492</wp:posOffset>
                </wp:positionV>
                <wp:extent cx="612140" cy="8636635"/>
                <wp:effectExtent l="0" t="0" r="0" b="0"/>
                <wp:wrapNone/>
                <wp:docPr id="642" name="Group 6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2" name="Group 642"/>
                      <wpg:cNvGrpSpPr/>
                      <wpg:grpSpPr>
                        <a:xfrm>
                          <a:off x="0" y="0"/>
                          <a:ext cx="612140" cy="8636635"/>
                          <a:chExt cx="612140" cy="8636635"/>
                        </a:xfrm>
                      </wpg:grpSpPr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"/>
                            <a:ext cx="611619" cy="8635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19" cy="8636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29999pt;margin-top:.275002pt;width:48.2pt;height:680.05pt;mso-position-horizontal-relative:page;mso-position-vertical-relative:page;z-index:15997952" id="docshapegroup426" coordorigin="1,6" coordsize="964,13601">
                <v:shape style="position:absolute;left:0;top:6;width:964;height:13600" type="#_x0000_t75" id="docshape427" stroked="false">
                  <v:imagedata r:id="rId165" o:title=""/>
                </v:shape>
                <v:shape style="position:absolute;left:0;top:5;width:964;height:13601" type="#_x0000_t75" id="docshape428" stroked="false">
                  <v:imagedata r:id="rId117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417" w:right="425"/>
        </w:sectPr>
      </w:pPr>
    </w:p>
    <w:p>
      <w:pPr>
        <w:pStyle w:val="BodyText"/>
        <w:spacing w:line="268" w:lineRule="auto" w:before="68"/>
        <w:ind w:left="3903" w:right="145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98976">
                <wp:simplePos x="0" y="0"/>
                <wp:positionH relativeFrom="page">
                  <wp:posOffset>2249995</wp:posOffset>
                </wp:positionH>
                <wp:positionV relativeFrom="paragraph">
                  <wp:posOffset>68097</wp:posOffset>
                </wp:positionV>
                <wp:extent cx="1021080" cy="1551305"/>
                <wp:effectExtent l="0" t="0" r="0" b="0"/>
                <wp:wrapNone/>
                <wp:docPr id="645" name="Group 6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5" name="Group 645"/>
                      <wpg:cNvGrpSpPr/>
                      <wpg:grpSpPr>
                        <a:xfrm>
                          <a:off x="0" y="0"/>
                          <a:ext cx="1021080" cy="1551305"/>
                          <a:chExt cx="1021080" cy="1551305"/>
                        </a:xfrm>
                      </wpg:grpSpPr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0" y="4063"/>
                            <a:ext cx="997177" cy="1542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Graphic 647"/>
                        <wps:cNvSpPr/>
                        <wps:spPr>
                          <a:xfrm>
                            <a:off x="2031" y="2031"/>
                            <a:ext cx="1016635" cy="154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635" h="1547495">
                                <a:moveTo>
                                  <a:pt x="0" y="0"/>
                                </a:moveTo>
                                <a:lnTo>
                                  <a:pt x="1016431" y="0"/>
                                </a:lnTo>
                                <a:lnTo>
                                  <a:pt x="1016431" y="1546974"/>
                                </a:lnTo>
                                <a:lnTo>
                                  <a:pt x="0" y="1546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7.164993pt;margin-top:5.362pt;width:80.4pt;height:122.15pt;mso-position-horizontal-relative:page;mso-position-vertical-relative:paragraph;z-index:15998976" id="docshapegroup429" coordorigin="3543,107" coordsize="1608,2443">
                <v:shape style="position:absolute;left:3567;top:113;width:1571;height:2430" type="#_x0000_t75" id="docshape430" stroked="false">
                  <v:imagedata r:id="rId166" o:title=""/>
                </v:shape>
                <v:rect style="position:absolute;left:3546;top:110;width:1601;height:2437" id="docshape431" filled="false" stroked="true" strokeweight=".32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w w:val="85"/>
        </w:rPr>
        <w:t>za.</w:t>
      </w:r>
      <w:r>
        <w:rPr>
          <w:color w:val="231F20"/>
          <w:w w:val="85"/>
        </w:rPr>
        <w:t> Su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producción</w:t>
      </w:r>
      <w:r>
        <w:rPr>
          <w:color w:val="231F20"/>
          <w:spacing w:val="11"/>
          <w:w w:val="85"/>
        </w:rPr>
        <w:t> científica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se </w:t>
      </w:r>
      <w:r>
        <w:rPr>
          <w:color w:val="231F20"/>
          <w:spacing w:val="17"/>
          <w:w w:val="85"/>
        </w:rPr>
        <w:t>centra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9"/>
          <w:w w:val="85"/>
        </w:rPr>
        <w:t>fundamentalmente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0"/>
          <w:w w:val="85"/>
        </w:rPr>
        <w:t>en </w:t>
      </w:r>
      <w:r>
        <w:rPr>
          <w:color w:val="231F20"/>
          <w:spacing w:val="18"/>
          <w:w w:val="90"/>
        </w:rPr>
        <w:t>Entomología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en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7"/>
          <w:w w:val="90"/>
        </w:rPr>
        <w:t>Gestión </w:t>
      </w:r>
      <w:r>
        <w:rPr>
          <w:color w:val="231F20"/>
          <w:spacing w:val="12"/>
          <w:w w:val="90"/>
        </w:rPr>
        <w:t>técnica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2"/>
          <w:w w:val="90"/>
        </w:rPr>
        <w:t>materia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4"/>
          <w:w w:val="90"/>
        </w:rPr>
        <w:t>conser-</w:t>
      </w:r>
      <w:r>
        <w:rPr>
          <w:color w:val="231F20"/>
          <w:spacing w:val="12"/>
          <w:w w:val="90"/>
        </w:rPr>
        <w:t>vación: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2"/>
          <w:w w:val="90"/>
        </w:rPr>
        <w:t>gestión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áreas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4"/>
          <w:w w:val="90"/>
        </w:rPr>
        <w:t>natu-</w:t>
      </w:r>
      <w:r>
        <w:rPr>
          <w:color w:val="231F20"/>
          <w:spacing w:val="9"/>
          <w:w w:val="85"/>
        </w:rPr>
        <w:t>rales, </w:t>
      </w:r>
      <w:r>
        <w:rPr>
          <w:color w:val="231F20"/>
          <w:w w:val="85"/>
        </w:rPr>
        <w:t>de vida </w:t>
      </w:r>
      <w:r>
        <w:rPr>
          <w:color w:val="231F20"/>
          <w:spacing w:val="9"/>
          <w:w w:val="85"/>
        </w:rPr>
        <w:t>silvestre, </w:t>
      </w:r>
      <w:r>
        <w:rPr>
          <w:color w:val="231F20"/>
          <w:spacing w:val="11"/>
          <w:w w:val="85"/>
        </w:rPr>
        <w:t>turismo </w:t>
      </w:r>
      <w:r>
        <w:rPr>
          <w:color w:val="231F20"/>
          <w:spacing w:val="10"/>
          <w:w w:val="85"/>
        </w:rPr>
        <w:t>sostenible,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0"/>
          <w:w w:val="85"/>
        </w:rPr>
        <w:t>recuperación</w:t>
      </w:r>
      <w:r>
        <w:rPr>
          <w:color w:val="231F20"/>
          <w:spacing w:val="-1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1"/>
          <w:w w:val="85"/>
        </w:rPr>
        <w:t> </w:t>
      </w:r>
      <w:r>
        <w:rPr>
          <w:color w:val="231F20"/>
          <w:spacing w:val="11"/>
          <w:w w:val="85"/>
        </w:rPr>
        <w:t>es-</w:t>
      </w:r>
      <w:r>
        <w:rPr>
          <w:color w:val="231F20"/>
          <w:spacing w:val="10"/>
          <w:w w:val="85"/>
        </w:rPr>
        <w:t>pecies,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1"/>
          <w:w w:val="85"/>
        </w:rPr>
        <w:t>anteproyectos</w:t>
      </w:r>
      <w:r>
        <w:rPr>
          <w:color w:val="231F20"/>
          <w:spacing w:val="-6"/>
          <w:w w:val="85"/>
        </w:rPr>
        <w:t> </w:t>
      </w:r>
      <w:r>
        <w:rPr>
          <w:color w:val="231F20"/>
          <w:spacing w:val="12"/>
          <w:w w:val="85"/>
        </w:rPr>
        <w:t>legislati-</w:t>
      </w:r>
      <w:r>
        <w:rPr>
          <w:color w:val="231F20"/>
          <w:w w:val="90"/>
        </w:rPr>
        <w:t>vos sobre </w:t>
      </w:r>
      <w:r>
        <w:rPr>
          <w:color w:val="231F20"/>
          <w:spacing w:val="10"/>
          <w:w w:val="90"/>
        </w:rPr>
        <w:t>biodiversidad, </w:t>
      </w:r>
      <w:r>
        <w:rPr>
          <w:color w:val="231F20"/>
          <w:spacing w:val="11"/>
          <w:w w:val="90"/>
        </w:rPr>
        <w:t>etc.</w:t>
      </w:r>
    </w:p>
    <w:p>
      <w:pPr>
        <w:pStyle w:val="BodyText"/>
        <w:spacing w:line="268" w:lineRule="auto" w:before="2"/>
        <w:ind w:left="2126" w:right="1460" w:firstLine="2060"/>
        <w:jc w:val="both"/>
      </w:pP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publicación</w:t>
      </w:r>
      <w:r>
        <w:rPr>
          <w:color w:val="231F20"/>
          <w:spacing w:val="-1"/>
          <w:w w:val="90"/>
        </w:rPr>
        <w:t> </w:t>
      </w:r>
      <w:r>
        <w:rPr>
          <w:color w:val="231F20"/>
          <w:spacing w:val="10"/>
          <w:w w:val="90"/>
        </w:rPr>
        <w:t>aborda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fi-</w:t>
      </w:r>
      <w:r>
        <w:rPr>
          <w:color w:val="231F20"/>
          <w:w w:val="80"/>
        </w:rPr>
        <w:t>gura</w:t>
      </w:r>
      <w:r>
        <w:rPr>
          <w:color w:val="231F20"/>
          <w:spacing w:val="71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71"/>
        </w:rPr>
        <w:t> </w:t>
      </w:r>
      <w:r>
        <w:rPr>
          <w:color w:val="231F20"/>
          <w:w w:val="80"/>
        </w:rPr>
        <w:t>Thomas</w:t>
      </w:r>
      <w:r>
        <w:rPr>
          <w:color w:val="231F20"/>
          <w:spacing w:val="71"/>
        </w:rPr>
        <w:t> </w:t>
      </w:r>
      <w:r>
        <w:rPr>
          <w:color w:val="231F20"/>
          <w:w w:val="80"/>
        </w:rPr>
        <w:t>Vernon</w:t>
      </w:r>
      <w:r>
        <w:rPr>
          <w:color w:val="231F20"/>
          <w:spacing w:val="71"/>
        </w:rPr>
        <w:t> </w:t>
      </w:r>
      <w:r>
        <w:rPr>
          <w:color w:val="231F20"/>
          <w:w w:val="80"/>
        </w:rPr>
        <w:t>Wollaston,</w:t>
      </w:r>
      <w:r>
        <w:rPr>
          <w:color w:val="231F20"/>
          <w:spacing w:val="71"/>
        </w:rPr>
        <w:t> </w:t>
      </w:r>
      <w:r>
        <w:rPr>
          <w:color w:val="231F20"/>
          <w:w w:val="80"/>
        </w:rPr>
        <w:t>entomólogo</w:t>
      </w:r>
      <w:r>
        <w:rPr>
          <w:color w:val="231F20"/>
          <w:spacing w:val="71"/>
        </w:rPr>
        <w:t> </w:t>
      </w:r>
      <w:r>
        <w:rPr>
          <w:color w:val="231F20"/>
          <w:w w:val="80"/>
        </w:rPr>
        <w:t>británi-</w:t>
      </w:r>
      <w:r>
        <w:rPr>
          <w:color w:val="231F20"/>
          <w:w w:val="90"/>
        </w:rPr>
        <w:t>co</w:t>
      </w:r>
      <w:r>
        <w:rPr>
          <w:color w:val="231F20"/>
        </w:rPr>
        <w:t> </w:t>
      </w:r>
      <w:r>
        <w:rPr>
          <w:color w:val="231F20"/>
          <w:w w:val="90"/>
        </w:rPr>
        <w:t>de</w:t>
      </w:r>
      <w:r>
        <w:rPr>
          <w:color w:val="231F20"/>
        </w:rPr>
        <w:t> </w:t>
      </w:r>
      <w:r>
        <w:rPr>
          <w:color w:val="231F20"/>
          <w:w w:val="90"/>
        </w:rPr>
        <w:t>mediados</w:t>
      </w:r>
      <w:r>
        <w:rPr>
          <w:color w:val="231F20"/>
        </w:rPr>
        <w:t> </w:t>
      </w:r>
      <w:r>
        <w:rPr>
          <w:color w:val="231F20"/>
          <w:w w:val="90"/>
        </w:rPr>
        <w:t>del</w:t>
      </w:r>
      <w:r>
        <w:rPr>
          <w:color w:val="231F20"/>
        </w:rPr>
        <w:t> </w:t>
      </w:r>
      <w:r>
        <w:rPr>
          <w:color w:val="231F20"/>
          <w:w w:val="90"/>
        </w:rPr>
        <w:t>siglo</w:t>
      </w:r>
      <w:r>
        <w:rPr>
          <w:color w:val="231F20"/>
        </w:rPr>
        <w:t> </w:t>
      </w:r>
      <w:r>
        <w:rPr>
          <w:color w:val="231F20"/>
          <w:w w:val="90"/>
        </w:rPr>
        <w:t>XIX.</w:t>
      </w:r>
      <w:r>
        <w:rPr>
          <w:color w:val="231F20"/>
        </w:rPr>
        <w:t> </w:t>
      </w:r>
      <w:r>
        <w:rPr>
          <w:color w:val="231F20"/>
          <w:w w:val="90"/>
        </w:rPr>
        <w:t>Wollaston</w:t>
      </w:r>
      <w:r>
        <w:rPr>
          <w:color w:val="231F20"/>
        </w:rPr>
        <w:t> </w:t>
      </w:r>
      <w:r>
        <w:rPr>
          <w:color w:val="231F20"/>
          <w:w w:val="90"/>
        </w:rPr>
        <w:t>viajó</w:t>
      </w:r>
      <w:r>
        <w:rPr>
          <w:color w:val="231F20"/>
        </w:rPr>
        <w:t> </w:t>
      </w:r>
      <w:r>
        <w:rPr>
          <w:color w:val="231F20"/>
          <w:w w:val="90"/>
        </w:rPr>
        <w:t>a</w:t>
      </w:r>
      <w:r>
        <w:rPr>
          <w:color w:val="231F20"/>
        </w:rPr>
        <w:t> </w:t>
      </w:r>
      <w:r>
        <w:rPr>
          <w:color w:val="231F20"/>
          <w:w w:val="90"/>
        </w:rPr>
        <w:t>la</w:t>
      </w:r>
      <w:r>
        <w:rPr>
          <w:color w:val="231F20"/>
        </w:rPr>
        <w:t> </w:t>
      </w:r>
      <w:r>
        <w:rPr>
          <w:color w:val="231F20"/>
          <w:w w:val="90"/>
        </w:rPr>
        <w:t>isla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 Madeira en 1847 para curarse de un ataque de tuber-culosis.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Allí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conoció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al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reverendo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R.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T.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Lowe,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párroco de la isla y naturalista. Durante este periodo recolectó </w:t>
      </w:r>
      <w:r>
        <w:rPr>
          <w:color w:val="231F20"/>
          <w:w w:val="80"/>
        </w:rPr>
        <w:t>insectos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y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moluscos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que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se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convertirían</w:t>
      </w:r>
      <w:r>
        <w:rPr>
          <w:color w:val="231F20"/>
          <w:spacing w:val="40"/>
        </w:rPr>
        <w:t> </w:t>
      </w:r>
      <w:r>
        <w:rPr>
          <w:color w:val="231F20"/>
          <w:w w:val="80"/>
        </w:rPr>
        <w:t>posteriormente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proyecto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científico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estudio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0"/>
          <w:w w:val="90"/>
        </w:rPr>
        <w:t>geográfico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w w:val="85"/>
        </w:rPr>
        <w:t>fauna de coleópteros de las islas atlánticas. Realizó siete viajes a Madeira y amplió su campo de estudio a las Islas </w:t>
      </w:r>
      <w:r>
        <w:rPr>
          <w:color w:val="231F20"/>
          <w:w w:val="90"/>
        </w:rPr>
        <w:t>Salvajes, Canarias, Cabo Verde y Santa Elena.</w:t>
      </w:r>
    </w:p>
    <w:p>
      <w:pPr>
        <w:pStyle w:val="BodyText"/>
        <w:spacing w:line="268" w:lineRule="auto" w:before="2"/>
        <w:ind w:left="2126" w:right="1458" w:firstLine="283"/>
        <w:jc w:val="both"/>
      </w:pPr>
      <w:r>
        <w:rPr>
          <w:color w:val="231F20"/>
          <w:w w:val="90"/>
        </w:rPr>
        <w:t>En la obra </w:t>
      </w:r>
      <w:r>
        <w:rPr>
          <w:color w:val="231F20"/>
          <w:spacing w:val="9"/>
          <w:w w:val="90"/>
        </w:rPr>
        <w:t>publicada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por la FCM, se </w:t>
      </w:r>
      <w:r>
        <w:rPr>
          <w:color w:val="231F20"/>
          <w:spacing w:val="9"/>
          <w:w w:val="90"/>
        </w:rPr>
        <w:t>detalla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spacing w:val="11"/>
          <w:w w:val="90"/>
        </w:rPr>
        <w:t>cro-</w:t>
      </w:r>
      <w:r>
        <w:rPr>
          <w:color w:val="231F20"/>
          <w:spacing w:val="9"/>
          <w:w w:val="90"/>
        </w:rPr>
        <w:t>nología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viajes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destino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material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1"/>
          <w:w w:val="90"/>
        </w:rPr>
        <w:t>recogi-</w:t>
      </w:r>
      <w:r>
        <w:rPr>
          <w:color w:val="231F20"/>
          <w:w w:val="85"/>
        </w:rPr>
        <w:t>do, así como de otros </w:t>
      </w:r>
      <w:r>
        <w:rPr>
          <w:color w:val="231F20"/>
          <w:spacing w:val="9"/>
          <w:w w:val="85"/>
        </w:rPr>
        <w:t>materiales aportados </w:t>
      </w:r>
      <w:r>
        <w:rPr>
          <w:color w:val="231F20"/>
          <w:w w:val="85"/>
        </w:rPr>
        <w:t>por </w:t>
      </w:r>
      <w:r>
        <w:rPr>
          <w:color w:val="231F20"/>
          <w:spacing w:val="11"/>
          <w:w w:val="85"/>
        </w:rPr>
        <w:t>otros </w:t>
      </w:r>
      <w:r>
        <w:rPr>
          <w:color w:val="231F20"/>
          <w:spacing w:val="9"/>
          <w:w w:val="85"/>
        </w:rPr>
        <w:t>colegas </w:t>
      </w:r>
      <w:r>
        <w:rPr>
          <w:color w:val="231F20"/>
          <w:w w:val="85"/>
        </w:rPr>
        <w:t>que</w:t>
      </w:r>
      <w:r>
        <w:rPr>
          <w:color w:val="231F20"/>
          <w:spacing w:val="9"/>
          <w:w w:val="85"/>
        </w:rPr>
        <w:t> también visitaron </w:t>
      </w:r>
      <w:r>
        <w:rPr>
          <w:color w:val="231F20"/>
          <w:w w:val="85"/>
        </w:rPr>
        <w:t>las</w:t>
      </w:r>
      <w:r>
        <w:rPr>
          <w:color w:val="231F20"/>
          <w:spacing w:val="9"/>
          <w:w w:val="85"/>
        </w:rPr>
        <w:t> Islas.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obra</w:t>
      </w:r>
      <w:r>
        <w:rPr>
          <w:color w:val="231F20"/>
        </w:rPr>
        <w:t> </w:t>
      </w:r>
      <w:r>
        <w:rPr>
          <w:color w:val="231F20"/>
          <w:w w:val="85"/>
        </w:rPr>
        <w:t>se</w:t>
      </w:r>
      <w:r>
        <w:rPr>
          <w:color w:val="231F20"/>
          <w:spacing w:val="11"/>
          <w:w w:val="85"/>
        </w:rPr>
        <w:t> divi-</w:t>
      </w:r>
      <w:r>
        <w:rPr>
          <w:color w:val="231F20"/>
          <w:w w:val="85"/>
        </w:rPr>
        <w:t>de en </w:t>
      </w:r>
      <w:r>
        <w:rPr>
          <w:color w:val="231F20"/>
          <w:spacing w:val="9"/>
          <w:w w:val="85"/>
        </w:rPr>
        <w:t>cuatro apartados: </w:t>
      </w:r>
      <w:r>
        <w:rPr>
          <w:color w:val="231F20"/>
          <w:w w:val="85"/>
        </w:rPr>
        <w:t>su vida; su obra; las </w:t>
      </w:r>
      <w:r>
        <w:rPr>
          <w:color w:val="231F20"/>
          <w:spacing w:val="11"/>
          <w:w w:val="85"/>
        </w:rPr>
        <w:t>coleccio-</w:t>
      </w:r>
      <w:r>
        <w:rPr>
          <w:color w:val="231F20"/>
          <w:spacing w:val="10"/>
          <w:w w:val="90"/>
        </w:rPr>
        <w:t>nes;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las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3"/>
          <w:w w:val="90"/>
        </w:rPr>
        <w:t>publicaciones.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libro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completa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con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4"/>
          <w:w w:val="90"/>
        </w:rPr>
        <w:t>la </w:t>
      </w:r>
      <w:r>
        <w:rPr>
          <w:color w:val="231F20"/>
          <w:spacing w:val="9"/>
          <w:w w:val="90"/>
        </w:rPr>
        <w:t>crítica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9"/>
          <w:w w:val="90"/>
        </w:rPr>
        <w:t>Wollaston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a la </w:t>
      </w:r>
      <w:r>
        <w:rPr>
          <w:color w:val="231F20"/>
          <w:spacing w:val="9"/>
          <w:w w:val="90"/>
        </w:rPr>
        <w:t>teoría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Darwin.</w:t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9640" w:h="13610"/>
          <w:pgMar w:header="0" w:footer="923" w:top="1140" w:bottom="1120" w:left="1417" w:right="425"/>
        </w:sectPr>
      </w:pPr>
    </w:p>
    <w:p>
      <w:pPr>
        <w:spacing w:before="91"/>
        <w:ind w:left="632" w:right="0" w:firstLine="0"/>
        <w:jc w:val="lef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99488">
                <wp:simplePos x="0" y="0"/>
                <wp:positionH relativeFrom="page">
                  <wp:posOffset>528822</wp:posOffset>
                </wp:positionH>
                <wp:positionV relativeFrom="page">
                  <wp:posOffset>7570061</wp:posOffset>
                </wp:positionV>
                <wp:extent cx="249554" cy="105410"/>
                <wp:effectExtent l="0" t="0" r="0" b="0"/>
                <wp:wrapNone/>
                <wp:docPr id="648" name="Textbox 6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8" name="Textbox 648"/>
                      <wps:cNvSpPr txBox="1"/>
                      <wps:spPr>
                        <a:xfrm>
                          <a:off x="0" y="0"/>
                          <a:ext cx="249554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96.06781pt;width:19.650pt;height:8.3pt;mso-position-horizontal-relative:page;mso-position-vertical-relative:page;z-index:15999488" type="#_x0000_t202" id="docshape43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0000">
                <wp:simplePos x="0" y="0"/>
                <wp:positionH relativeFrom="page">
                  <wp:posOffset>528822</wp:posOffset>
                </wp:positionH>
                <wp:positionV relativeFrom="page">
                  <wp:posOffset>7276181</wp:posOffset>
                </wp:positionV>
                <wp:extent cx="249554" cy="121285"/>
                <wp:effectExtent l="0" t="0" r="0" b="0"/>
                <wp:wrapNone/>
                <wp:docPr id="649" name="Textbox 6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9" name="Textbox 649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72.927673pt;width:19.650pt;height:9.550pt;mso-position-horizontal-relative:page;mso-position-vertical-relative:page;z-index:16000000" type="#_x0000_t202" id="docshape43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0512">
                <wp:simplePos x="0" y="0"/>
                <wp:positionH relativeFrom="page">
                  <wp:posOffset>528822</wp:posOffset>
                </wp:positionH>
                <wp:positionV relativeFrom="page">
                  <wp:posOffset>6974444</wp:posOffset>
                </wp:positionV>
                <wp:extent cx="249554" cy="128905"/>
                <wp:effectExtent l="0" t="0" r="0" b="0"/>
                <wp:wrapNone/>
                <wp:docPr id="650" name="Textbox 6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0" name="Textbox 650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49.168823pt;width:19.650pt;height:10.15pt;mso-position-horizontal-relative:page;mso-position-vertical-relative:page;z-index:16000512" type="#_x0000_t202" id="docshape43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1024">
                <wp:simplePos x="0" y="0"/>
                <wp:positionH relativeFrom="page">
                  <wp:posOffset>528822</wp:posOffset>
                </wp:positionH>
                <wp:positionV relativeFrom="page">
                  <wp:posOffset>6685822</wp:posOffset>
                </wp:positionV>
                <wp:extent cx="249554" cy="121285"/>
                <wp:effectExtent l="0" t="0" r="0" b="0"/>
                <wp:wrapNone/>
                <wp:docPr id="651" name="Textbox 6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1" name="Textbox 651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26.442688pt;width:19.650pt;height:9.550pt;mso-position-horizontal-relative:page;mso-position-vertical-relative:page;z-index:16001024" type="#_x0000_t202" id="docshape43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1536">
                <wp:simplePos x="0" y="0"/>
                <wp:positionH relativeFrom="page">
                  <wp:posOffset>528822</wp:posOffset>
                </wp:positionH>
                <wp:positionV relativeFrom="page">
                  <wp:posOffset>6431661</wp:posOffset>
                </wp:positionV>
                <wp:extent cx="249554" cy="81280"/>
                <wp:effectExtent l="0" t="0" r="0" b="0"/>
                <wp:wrapNone/>
                <wp:docPr id="652" name="Textbox 6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2" name="Textbox 652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06.430054pt;width:19.650pt;height:6.4pt;mso-position-horizontal-relative:page;mso-position-vertical-relative:page;z-index:16001536" type="#_x0000_t202" id="docshape43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2048">
                <wp:simplePos x="0" y="0"/>
                <wp:positionH relativeFrom="page">
                  <wp:posOffset>528822</wp:posOffset>
                </wp:positionH>
                <wp:positionV relativeFrom="page">
                  <wp:posOffset>6137781</wp:posOffset>
                </wp:positionV>
                <wp:extent cx="249554" cy="121285"/>
                <wp:effectExtent l="0" t="0" r="0" b="0"/>
                <wp:wrapNone/>
                <wp:docPr id="653" name="Textbox 6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3" name="Textbox 653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83.289917pt;width:19.650pt;height:9.550pt;mso-position-horizontal-relative:page;mso-position-vertical-relative:page;z-index:16002048" type="#_x0000_t202" id="docshape43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2560">
                <wp:simplePos x="0" y="0"/>
                <wp:positionH relativeFrom="page">
                  <wp:posOffset>528822</wp:posOffset>
                </wp:positionH>
                <wp:positionV relativeFrom="page">
                  <wp:posOffset>5883621</wp:posOffset>
                </wp:positionV>
                <wp:extent cx="249554" cy="81280"/>
                <wp:effectExtent l="0" t="0" r="0" b="0"/>
                <wp:wrapNone/>
                <wp:docPr id="654" name="Textbox 6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4" name="Textbox 654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63.277313pt;width:19.650pt;height:6.4pt;mso-position-horizontal-relative:page;mso-position-vertical-relative:page;z-index:16002560" type="#_x0000_t202" id="docshape43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3072">
                <wp:simplePos x="0" y="0"/>
                <wp:positionH relativeFrom="page">
                  <wp:posOffset>528822</wp:posOffset>
                </wp:positionH>
                <wp:positionV relativeFrom="page">
                  <wp:posOffset>5581884</wp:posOffset>
                </wp:positionV>
                <wp:extent cx="249554" cy="128905"/>
                <wp:effectExtent l="0" t="0" r="0" b="0"/>
                <wp:wrapNone/>
                <wp:docPr id="655" name="Textbox 6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5" name="Textbox 655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39.518433pt;width:19.650pt;height:10.15pt;mso-position-horizontal-relative:page;mso-position-vertical-relative:page;z-index:16003072" type="#_x0000_t202" id="docshape43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3584">
                <wp:simplePos x="0" y="0"/>
                <wp:positionH relativeFrom="page">
                  <wp:posOffset>528822</wp:posOffset>
                </wp:positionH>
                <wp:positionV relativeFrom="page">
                  <wp:posOffset>5045845</wp:posOffset>
                </wp:positionV>
                <wp:extent cx="249554" cy="128905"/>
                <wp:effectExtent l="0" t="0" r="0" b="0"/>
                <wp:wrapNone/>
                <wp:docPr id="656" name="Textbox 6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6" name="Textbox 656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97.310669pt;width:19.650pt;height:10.15pt;mso-position-horizontal-relative:page;mso-position-vertical-relative:page;z-index:16003584" type="#_x0000_t202" id="docshape44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4096">
                <wp:simplePos x="0" y="0"/>
                <wp:positionH relativeFrom="page">
                  <wp:posOffset>528822</wp:posOffset>
                </wp:positionH>
                <wp:positionV relativeFrom="page">
                  <wp:posOffset>4751966</wp:posOffset>
                </wp:positionV>
                <wp:extent cx="249554" cy="121285"/>
                <wp:effectExtent l="0" t="0" r="0" b="0"/>
                <wp:wrapNone/>
                <wp:docPr id="657" name="Textbox 6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7" name="Textbox 657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74.170563pt;width:19.650pt;height:9.550pt;mso-position-horizontal-relative:page;mso-position-vertical-relative:page;z-index:16004096" type="#_x0000_t202" id="docshape44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4608">
                <wp:simplePos x="0" y="0"/>
                <wp:positionH relativeFrom="page">
                  <wp:posOffset>528822</wp:posOffset>
                </wp:positionH>
                <wp:positionV relativeFrom="page">
                  <wp:posOffset>4223785</wp:posOffset>
                </wp:positionV>
                <wp:extent cx="249554" cy="121285"/>
                <wp:effectExtent l="0" t="0" r="0" b="0"/>
                <wp:wrapNone/>
                <wp:docPr id="658" name="Textbox 6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8" name="Textbox 658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32.581543pt;width:19.650pt;height:9.550pt;mso-position-horizontal-relative:page;mso-position-vertical-relative:page;z-index:16004608" type="#_x0000_t202" id="docshape44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5120">
                <wp:simplePos x="0" y="0"/>
                <wp:positionH relativeFrom="page">
                  <wp:posOffset>528822</wp:posOffset>
                </wp:positionH>
                <wp:positionV relativeFrom="page">
                  <wp:posOffset>3922047</wp:posOffset>
                </wp:positionV>
                <wp:extent cx="249554" cy="128905"/>
                <wp:effectExtent l="0" t="0" r="0" b="0"/>
                <wp:wrapNone/>
                <wp:docPr id="659" name="Textbox 6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9" name="Textbox 659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08.822662pt;width:19.650pt;height:10.15pt;mso-position-horizontal-relative:page;mso-position-vertical-relative:page;z-index:16005120" type="#_x0000_t202" id="docshape44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5632">
                <wp:simplePos x="0" y="0"/>
                <wp:positionH relativeFrom="page">
                  <wp:posOffset>528822</wp:posOffset>
                </wp:positionH>
                <wp:positionV relativeFrom="page">
                  <wp:posOffset>3628168</wp:posOffset>
                </wp:positionV>
                <wp:extent cx="249554" cy="121285"/>
                <wp:effectExtent l="0" t="0" r="0" b="0"/>
                <wp:wrapNone/>
                <wp:docPr id="660" name="Textbox 6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0" name="Textbox 660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85.682556pt;width:19.650pt;height:9.550pt;mso-position-horizontal-relative:page;mso-position-vertical-relative:page;z-index:16005632" type="#_x0000_t202" id="docshape44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6144">
                <wp:simplePos x="0" y="0"/>
                <wp:positionH relativeFrom="page">
                  <wp:posOffset>528822</wp:posOffset>
                </wp:positionH>
                <wp:positionV relativeFrom="page">
                  <wp:posOffset>3342289</wp:posOffset>
                </wp:positionV>
                <wp:extent cx="249554" cy="113030"/>
                <wp:effectExtent l="0" t="0" r="0" b="0"/>
                <wp:wrapNone/>
                <wp:docPr id="661" name="Textbox 6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1" name="Textbox 661"/>
                      <wps:cNvSpPr txBox="1"/>
                      <wps:spPr>
                        <a:xfrm>
                          <a:off x="0" y="0"/>
                          <a:ext cx="249554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63.172424pt;width:19.650pt;height:8.9pt;mso-position-horizontal-relative:page;mso-position-vertical-relative:page;z-index:16006144" type="#_x0000_t202" id="docshape44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6656">
                <wp:simplePos x="0" y="0"/>
                <wp:positionH relativeFrom="page">
                  <wp:posOffset>528822</wp:posOffset>
                </wp:positionH>
                <wp:positionV relativeFrom="page">
                  <wp:posOffset>3088129</wp:posOffset>
                </wp:positionV>
                <wp:extent cx="249554" cy="81280"/>
                <wp:effectExtent l="0" t="0" r="0" b="0"/>
                <wp:wrapNone/>
                <wp:docPr id="662" name="Textbox 6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2" name="Textbox 662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43.15979pt;width:19.650pt;height:6.4pt;mso-position-horizontal-relative:page;mso-position-vertical-relative:page;z-index:16006656" type="#_x0000_t202" id="docshape44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7168">
                <wp:simplePos x="0" y="0"/>
                <wp:positionH relativeFrom="page">
                  <wp:posOffset>528822</wp:posOffset>
                </wp:positionH>
                <wp:positionV relativeFrom="page">
                  <wp:posOffset>2794249</wp:posOffset>
                </wp:positionV>
                <wp:extent cx="249554" cy="121285"/>
                <wp:effectExtent l="0" t="0" r="0" b="0"/>
                <wp:wrapNone/>
                <wp:docPr id="663" name="Textbox 6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3" name="Textbox 663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0.019669pt;width:19.650pt;height:9.550pt;mso-position-horizontal-relative:page;mso-position-vertical-relative:page;z-index:16007168" type="#_x0000_t202" id="docshape44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7680">
                <wp:simplePos x="0" y="0"/>
                <wp:positionH relativeFrom="page">
                  <wp:posOffset>528822</wp:posOffset>
                </wp:positionH>
                <wp:positionV relativeFrom="page">
                  <wp:posOffset>2500370</wp:posOffset>
                </wp:positionV>
                <wp:extent cx="249554" cy="121285"/>
                <wp:effectExtent l="0" t="0" r="0" b="0"/>
                <wp:wrapNone/>
                <wp:docPr id="664" name="Textbox 6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4" name="Textbox 664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96.879547pt;width:19.650pt;height:9.550pt;mso-position-horizontal-relative:page;mso-position-vertical-relative:page;z-index:16007680" type="#_x0000_t202" id="docshape44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8192">
                <wp:simplePos x="0" y="0"/>
                <wp:positionH relativeFrom="page">
                  <wp:posOffset>528822</wp:posOffset>
                </wp:positionH>
                <wp:positionV relativeFrom="page">
                  <wp:posOffset>2206490</wp:posOffset>
                </wp:positionV>
                <wp:extent cx="249554" cy="121285"/>
                <wp:effectExtent l="0" t="0" r="0" b="0"/>
                <wp:wrapNone/>
                <wp:docPr id="665" name="Textbox 6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5" name="Textbox 665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73.739426pt;width:19.650pt;height:9.550pt;mso-position-horizontal-relative:page;mso-position-vertical-relative:page;z-index:16008192" type="#_x0000_t202" id="docshape44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8704">
                <wp:simplePos x="0" y="0"/>
                <wp:positionH relativeFrom="page">
                  <wp:posOffset>528822</wp:posOffset>
                </wp:positionH>
                <wp:positionV relativeFrom="page">
                  <wp:posOffset>1952330</wp:posOffset>
                </wp:positionV>
                <wp:extent cx="249554" cy="81280"/>
                <wp:effectExtent l="0" t="0" r="0" b="0"/>
                <wp:wrapNone/>
                <wp:docPr id="666" name="Textbox 6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6" name="Textbox 666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53.726791pt;width:19.650pt;height:6.4pt;mso-position-horizontal-relative:page;mso-position-vertical-relative:page;z-index:16008704" type="#_x0000_t202" id="docshape45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9216">
                <wp:simplePos x="0" y="0"/>
                <wp:positionH relativeFrom="page">
                  <wp:posOffset>528822</wp:posOffset>
                </wp:positionH>
                <wp:positionV relativeFrom="page">
                  <wp:posOffset>1650592</wp:posOffset>
                </wp:positionV>
                <wp:extent cx="249554" cy="128905"/>
                <wp:effectExtent l="0" t="0" r="0" b="0"/>
                <wp:wrapNone/>
                <wp:docPr id="667" name="Textbox 6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7" name="Textbox 667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29.967926pt;width:19.650pt;height:10.15pt;mso-position-horizontal-relative:page;mso-position-vertical-relative:page;z-index:16009216" type="#_x0000_t202" id="docshape45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09728">
                <wp:simplePos x="0" y="0"/>
                <wp:positionH relativeFrom="page">
                  <wp:posOffset>528822</wp:posOffset>
                </wp:positionH>
                <wp:positionV relativeFrom="page">
                  <wp:posOffset>1348854</wp:posOffset>
                </wp:positionV>
                <wp:extent cx="249554" cy="128905"/>
                <wp:effectExtent l="0" t="0" r="0" b="0"/>
                <wp:wrapNone/>
                <wp:docPr id="668" name="Textbox 6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8" name="Textbox 668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06.209045pt;width:19.650pt;height:10.15pt;mso-position-horizontal-relative:page;mso-position-vertical-relative:page;z-index:16009728" type="#_x0000_t202" id="docshape45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8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0240">
                <wp:simplePos x="0" y="0"/>
                <wp:positionH relativeFrom="page">
                  <wp:posOffset>528822</wp:posOffset>
                </wp:positionH>
                <wp:positionV relativeFrom="page">
                  <wp:posOffset>1054975</wp:posOffset>
                </wp:positionV>
                <wp:extent cx="249554" cy="121285"/>
                <wp:effectExtent l="0" t="0" r="0" b="0"/>
                <wp:wrapNone/>
                <wp:docPr id="669" name="Textbox 6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9" name="Textbox 669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83.068916pt;width:19.650pt;height:9.550pt;mso-position-horizontal-relative:page;mso-position-vertical-relative:page;z-index:16010240" type="#_x0000_t202" id="docshape45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0752">
                <wp:simplePos x="0" y="0"/>
                <wp:positionH relativeFrom="page">
                  <wp:posOffset>528822</wp:posOffset>
                </wp:positionH>
                <wp:positionV relativeFrom="page">
                  <wp:posOffset>776954</wp:posOffset>
                </wp:positionV>
                <wp:extent cx="249554" cy="105410"/>
                <wp:effectExtent l="0" t="0" r="0" b="0"/>
                <wp:wrapNone/>
                <wp:docPr id="670" name="Textbox 6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0" name="Textbox 670"/>
                      <wps:cNvSpPr txBox="1"/>
                      <wps:spPr>
                        <a:xfrm>
                          <a:off x="0" y="0"/>
                          <a:ext cx="249554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7544pt;width:19.650pt;height:8.3pt;mso-position-horizontal-relative:page;mso-position-vertical-relative:page;z-index:16010752" type="#_x0000_t202" id="docshape45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F57F28"/>
          <w:spacing w:val="4"/>
          <w:w w:val="70"/>
          <w:sz w:val="20"/>
        </w:rPr>
        <w:t>Federico</w:t>
      </w:r>
      <w:r>
        <w:rPr>
          <w:rFonts w:ascii="Lucida Sans"/>
          <w:i/>
          <w:color w:val="F57F28"/>
          <w:spacing w:val="46"/>
          <w:sz w:val="20"/>
        </w:rPr>
        <w:t> </w:t>
      </w:r>
      <w:r>
        <w:rPr>
          <w:rFonts w:ascii="Lucida Sans"/>
          <w:i/>
          <w:color w:val="F57F28"/>
          <w:spacing w:val="-2"/>
          <w:w w:val="70"/>
          <w:sz w:val="20"/>
        </w:rPr>
        <w:t>Aguilera</w:t>
      </w:r>
    </w:p>
    <w:p>
      <w:pPr>
        <w:spacing w:line="271" w:lineRule="auto" w:before="25"/>
        <w:ind w:left="1096" w:right="0" w:firstLine="82"/>
        <w:jc w:val="both"/>
        <w:rPr>
          <w:i/>
          <w:sz w:val="20"/>
        </w:rPr>
      </w:pPr>
      <w:r>
        <w:rPr>
          <w:rFonts w:ascii="Lucida Sans"/>
          <w:i/>
          <w:color w:val="F57F28"/>
          <w:w w:val="75"/>
          <w:sz w:val="20"/>
        </w:rPr>
        <w:t>Klink </w:t>
      </w:r>
      <w:r>
        <w:rPr>
          <w:rFonts w:ascii="Lucida Sans"/>
          <w:i/>
          <w:color w:val="F57F28"/>
          <w:w w:val="75"/>
          <w:sz w:val="20"/>
        </w:rPr>
        <w:t>(ed.)</w:t>
      </w:r>
      <w:r>
        <w:rPr>
          <w:rFonts w:ascii="Lucida Sans"/>
          <w:i/>
          <w:color w:val="F57F28"/>
          <w:w w:val="75"/>
          <w:sz w:val="20"/>
        </w:rPr>
        <w:t> </w:t>
      </w:r>
      <w:r>
        <w:rPr>
          <w:i/>
          <w:color w:val="F57F28"/>
          <w:w w:val="85"/>
          <w:sz w:val="20"/>
        </w:rPr>
        <w:t>Calidad de la</w:t>
      </w:r>
      <w:r>
        <w:rPr>
          <w:i/>
          <w:color w:val="F57F28"/>
          <w:w w:val="85"/>
          <w:sz w:val="20"/>
        </w:rPr>
        <w:t> </w:t>
      </w:r>
      <w:r>
        <w:rPr>
          <w:i/>
          <w:color w:val="F57F28"/>
          <w:spacing w:val="2"/>
          <w:w w:val="80"/>
          <w:sz w:val="20"/>
        </w:rPr>
        <w:t>democracia</w:t>
      </w:r>
      <w:r>
        <w:rPr>
          <w:i/>
          <w:color w:val="F57F28"/>
          <w:spacing w:val="48"/>
          <w:sz w:val="20"/>
        </w:rPr>
        <w:t> </w:t>
      </w:r>
      <w:r>
        <w:rPr>
          <w:i/>
          <w:color w:val="F57F28"/>
          <w:spacing w:val="-10"/>
          <w:w w:val="90"/>
          <w:sz w:val="20"/>
        </w:rPr>
        <w:t>y</w:t>
      </w:r>
    </w:p>
    <w:p>
      <w:pPr>
        <w:spacing w:line="229" w:lineRule="exact" w:before="0"/>
        <w:ind w:left="0" w:right="0" w:firstLine="0"/>
        <w:jc w:val="right"/>
        <w:rPr>
          <w:i/>
          <w:sz w:val="20"/>
        </w:rPr>
      </w:pPr>
      <w:r>
        <w:rPr>
          <w:i/>
          <w:color w:val="F57F28"/>
          <w:spacing w:val="2"/>
          <w:w w:val="80"/>
          <w:sz w:val="20"/>
        </w:rPr>
        <w:t>protección</w:t>
      </w:r>
      <w:r>
        <w:rPr>
          <w:i/>
          <w:color w:val="F57F28"/>
          <w:spacing w:val="49"/>
          <w:sz w:val="20"/>
        </w:rPr>
        <w:t> </w:t>
      </w:r>
      <w:r>
        <w:rPr>
          <w:i/>
          <w:color w:val="F57F28"/>
          <w:spacing w:val="-2"/>
          <w:w w:val="90"/>
          <w:sz w:val="20"/>
        </w:rPr>
        <w:t>ambiental</w:t>
      </w:r>
    </w:p>
    <w:p>
      <w:pPr>
        <w:spacing w:before="28"/>
        <w:ind w:left="0" w:right="0" w:firstLine="0"/>
        <w:jc w:val="right"/>
        <w:rPr>
          <w:i/>
          <w:sz w:val="20"/>
        </w:rPr>
      </w:pPr>
      <w:r>
        <w:rPr>
          <w:i/>
          <w:color w:val="F57F28"/>
          <w:w w:val="85"/>
          <w:sz w:val="20"/>
        </w:rPr>
        <w:t>en</w:t>
      </w:r>
      <w:r>
        <w:rPr>
          <w:i/>
          <w:color w:val="F57F28"/>
          <w:spacing w:val="2"/>
          <w:sz w:val="20"/>
        </w:rPr>
        <w:t> </w:t>
      </w:r>
      <w:r>
        <w:rPr>
          <w:i/>
          <w:color w:val="F57F28"/>
          <w:spacing w:val="-2"/>
          <w:w w:val="90"/>
          <w:sz w:val="20"/>
        </w:rPr>
        <w:t>Canarias</w:t>
      </w:r>
    </w:p>
    <w:p>
      <w:pPr>
        <w:pStyle w:val="BodyText"/>
        <w:spacing w:line="268" w:lineRule="auto" w:before="99"/>
        <w:ind w:left="93" w:right="1461"/>
        <w:jc w:val="both"/>
      </w:pPr>
      <w:r>
        <w:rPr/>
        <w:br w:type="column"/>
      </w:r>
      <w:r>
        <w:rPr>
          <w:color w:val="231F20"/>
          <w:w w:val="85"/>
        </w:rPr>
        <w:t>Calidad de la democracia y protección ambiental en Ca-narias</w:t>
      </w:r>
      <w:r>
        <w:rPr>
          <w:color w:val="231F20"/>
        </w:rPr>
        <w:t> </w:t>
      </w:r>
      <w:r>
        <w:rPr>
          <w:color w:val="231F20"/>
          <w:w w:val="85"/>
        </w:rPr>
        <w:t>recoge</w:t>
      </w:r>
      <w:r>
        <w:rPr>
          <w:color w:val="231F20"/>
        </w:rPr>
        <w:t> </w:t>
      </w:r>
      <w:r>
        <w:rPr>
          <w:color w:val="231F20"/>
          <w:w w:val="85"/>
        </w:rPr>
        <w:t>una</w:t>
      </w:r>
      <w:r>
        <w:rPr>
          <w:color w:val="231F20"/>
        </w:rPr>
        <w:t> </w:t>
      </w:r>
      <w:r>
        <w:rPr>
          <w:color w:val="231F20"/>
          <w:w w:val="85"/>
        </w:rPr>
        <w:t>serie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textos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diferentes</w:t>
      </w:r>
      <w:r>
        <w:rPr>
          <w:color w:val="231F20"/>
        </w:rPr>
        <w:t> </w:t>
      </w:r>
      <w:r>
        <w:rPr>
          <w:color w:val="231F20"/>
          <w:w w:val="85"/>
        </w:rPr>
        <w:t>autores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que abordan entre otros temas las relaciones entre los </w:t>
      </w:r>
      <w:r>
        <w:rPr>
          <w:color w:val="231F20"/>
          <w:spacing w:val="9"/>
          <w:w w:val="85"/>
        </w:rPr>
        <w:t>poderes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públicos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legislación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ambiental.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1"/>
          <w:w w:val="85"/>
        </w:rPr>
        <w:t>Asimismo, </w:t>
      </w:r>
      <w:r>
        <w:rPr>
          <w:color w:val="231F20"/>
          <w:w w:val="90"/>
        </w:rPr>
        <w:t>algunos de los autores reflexionan</w:t>
      </w:r>
    </w:p>
    <w:p>
      <w:pPr>
        <w:pStyle w:val="BodyText"/>
        <w:spacing w:line="268" w:lineRule="auto" w:before="1"/>
        <w:ind w:left="93" w:right="309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57632">
                <wp:simplePos x="0" y="0"/>
                <wp:positionH relativeFrom="page">
                  <wp:posOffset>3977995</wp:posOffset>
                </wp:positionH>
                <wp:positionV relativeFrom="paragraph">
                  <wp:posOffset>-115730</wp:posOffset>
                </wp:positionV>
                <wp:extent cx="936625" cy="1551305"/>
                <wp:effectExtent l="0" t="0" r="0" b="0"/>
                <wp:wrapNone/>
                <wp:docPr id="671" name="Group 6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1" name="Group 671"/>
                      <wpg:cNvGrpSpPr/>
                      <wpg:grpSpPr>
                        <a:xfrm>
                          <a:off x="0" y="0"/>
                          <a:ext cx="936625" cy="1551305"/>
                          <a:chExt cx="936625" cy="1551305"/>
                        </a:xfrm>
                      </wpg:grpSpPr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" y="2031"/>
                            <a:ext cx="931938" cy="15469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Graphic 673"/>
                        <wps:cNvSpPr/>
                        <wps:spPr>
                          <a:xfrm>
                            <a:off x="2031" y="2031"/>
                            <a:ext cx="932180" cy="154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1547495">
                                <a:moveTo>
                                  <a:pt x="0" y="0"/>
                                </a:moveTo>
                                <a:lnTo>
                                  <a:pt x="931938" y="0"/>
                                </a:lnTo>
                                <a:lnTo>
                                  <a:pt x="931938" y="1546961"/>
                                </a:lnTo>
                                <a:lnTo>
                                  <a:pt x="0" y="15469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3.227997pt;margin-top:-9.112676pt;width:73.75pt;height:122.15pt;mso-position-horizontal-relative:page;mso-position-vertical-relative:paragraph;z-index:-18958848" id="docshapegroup455" coordorigin="6265,-182" coordsize="1475,2443">
                <v:shape style="position:absolute;left:6267;top:-180;width:1468;height:2437" type="#_x0000_t75" id="docshape456" stroked="false">
                  <v:imagedata r:id="rId167" o:title=""/>
                </v:shape>
                <v:rect style="position:absolute;left:6267;top:-180;width:1468;height:2437" id="docshape457" filled="false" stroked="true" strokeweight=".32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12"/>
          <w:w w:val="90"/>
        </w:rPr>
        <w:t>sobre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4"/>
          <w:w w:val="90"/>
        </w:rPr>
        <w:t>funcionamiento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6"/>
          <w:w w:val="90"/>
        </w:rPr>
        <w:t>los </w:t>
      </w:r>
      <w:r>
        <w:rPr>
          <w:color w:val="231F20"/>
          <w:w w:val="85"/>
        </w:rPr>
        <w:t>organismos públicos y el papel del voto en nuestras democracias, así </w:t>
      </w:r>
      <w:r>
        <w:rPr>
          <w:color w:val="231F20"/>
          <w:spacing w:val="11"/>
          <w:w w:val="90"/>
        </w:rPr>
        <w:t>como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dinámica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2"/>
          <w:w w:val="90"/>
        </w:rPr>
        <w:t>interna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w w:val="85"/>
        </w:rPr>
        <w:t>los partidos políticos, los debates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con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otros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partidos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31"/>
        </w:rPr>
        <w:t> </w:t>
      </w:r>
      <w:r>
        <w:rPr>
          <w:color w:val="231F20"/>
          <w:w w:val="85"/>
        </w:rPr>
        <w:t>defen-</w:t>
      </w:r>
      <w:r>
        <w:rPr>
          <w:color w:val="231F20"/>
          <w:w w:val="90"/>
        </w:rPr>
        <w:t>sa del interés público.</w:t>
      </w:r>
    </w:p>
    <w:p>
      <w:pPr>
        <w:pStyle w:val="BodyText"/>
        <w:spacing w:line="268" w:lineRule="auto" w:before="2"/>
        <w:ind w:left="93" w:right="3103" w:firstLine="283"/>
        <w:jc w:val="both"/>
      </w:pPr>
      <w:r>
        <w:rPr>
          <w:color w:val="231F20"/>
          <w:w w:val="85"/>
        </w:rPr>
        <w:t>Este </w:t>
      </w:r>
      <w:r>
        <w:rPr>
          <w:color w:val="231F20"/>
          <w:spacing w:val="9"/>
          <w:w w:val="85"/>
        </w:rPr>
        <w:t>libro, </w:t>
      </w:r>
      <w:r>
        <w:rPr>
          <w:color w:val="231F20"/>
          <w:w w:val="85"/>
        </w:rPr>
        <w:t>que está </w:t>
      </w:r>
      <w:r>
        <w:rPr>
          <w:color w:val="231F20"/>
          <w:spacing w:val="11"/>
          <w:w w:val="85"/>
        </w:rPr>
        <w:t>integrado </w:t>
      </w:r>
      <w:r>
        <w:rPr>
          <w:color w:val="231F20"/>
          <w:w w:val="85"/>
        </w:rPr>
        <w:t>por</w:t>
      </w:r>
      <w:r>
        <w:rPr>
          <w:color w:val="231F20"/>
          <w:spacing w:val="16"/>
        </w:rPr>
        <w:t> </w:t>
      </w:r>
      <w:r>
        <w:rPr>
          <w:color w:val="231F20"/>
          <w:spacing w:val="10"/>
          <w:w w:val="85"/>
        </w:rPr>
        <w:t>siete</w:t>
      </w:r>
      <w:r>
        <w:rPr>
          <w:color w:val="231F20"/>
          <w:spacing w:val="16"/>
        </w:rPr>
        <w:t> </w:t>
      </w:r>
      <w:r>
        <w:rPr>
          <w:color w:val="231F20"/>
          <w:spacing w:val="11"/>
          <w:w w:val="85"/>
        </w:rPr>
        <w:t>capítulos,</w:t>
      </w:r>
      <w:r>
        <w:rPr>
          <w:color w:val="231F20"/>
          <w:spacing w:val="16"/>
        </w:rPr>
        <w:t> </w:t>
      </w:r>
      <w:r>
        <w:rPr>
          <w:color w:val="231F20"/>
          <w:spacing w:val="11"/>
          <w:w w:val="85"/>
        </w:rPr>
        <w:t>describe</w:t>
      </w:r>
      <w:r>
        <w:rPr>
          <w:color w:val="231F20"/>
          <w:spacing w:val="16"/>
        </w:rPr>
        <w:t> </w:t>
      </w:r>
      <w:r>
        <w:rPr>
          <w:color w:val="231F20"/>
          <w:spacing w:val="-5"/>
          <w:w w:val="85"/>
        </w:rPr>
        <w:t>los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header="0" w:footer="923" w:top="20" w:bottom="0" w:left="1417" w:right="425"/>
          <w:cols w:num="2" w:equalWidth="0">
            <w:col w:w="1994" w:space="40"/>
            <w:col w:w="576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BodyText"/>
        <w:spacing w:line="268" w:lineRule="auto"/>
        <w:ind w:left="2126" w:right="1458"/>
        <w:jc w:val="both"/>
      </w:pPr>
      <w:r>
        <w:rPr>
          <w:color w:val="231F20"/>
          <w:spacing w:val="11"/>
          <w:w w:val="85"/>
        </w:rPr>
        <w:t>conflictos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socioambientales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vive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Canarias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los </w:t>
      </w:r>
      <w:r>
        <w:rPr>
          <w:color w:val="231F20"/>
          <w:spacing w:val="9"/>
          <w:w w:val="85"/>
        </w:rPr>
        <w:t>últimos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años, </w:t>
      </w:r>
      <w:r>
        <w:rPr>
          <w:color w:val="231F20"/>
          <w:spacing w:val="9"/>
          <w:w w:val="85"/>
        </w:rPr>
        <w:t>refleja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deterioro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democracia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1"/>
          <w:w w:val="85"/>
        </w:rPr>
        <w:t>for-</w:t>
      </w:r>
      <w:r>
        <w:rPr>
          <w:color w:val="231F20"/>
          <w:w w:val="85"/>
        </w:rPr>
        <w:t>mal y de la </w:t>
      </w:r>
      <w:r>
        <w:rPr>
          <w:color w:val="231F20"/>
          <w:spacing w:val="9"/>
          <w:w w:val="85"/>
        </w:rPr>
        <w:t>vitalidad </w:t>
      </w:r>
      <w:r>
        <w:rPr>
          <w:color w:val="231F20"/>
          <w:w w:val="85"/>
        </w:rPr>
        <w:t>de la </w:t>
      </w:r>
      <w:r>
        <w:rPr>
          <w:color w:val="231F20"/>
          <w:spacing w:val="9"/>
          <w:w w:val="85"/>
        </w:rPr>
        <w:t>sociedad civil. </w:t>
      </w:r>
      <w:r>
        <w:rPr>
          <w:color w:val="231F20"/>
          <w:w w:val="85"/>
        </w:rPr>
        <w:t>Los </w:t>
      </w:r>
      <w:r>
        <w:rPr>
          <w:color w:val="231F20"/>
          <w:spacing w:val="9"/>
          <w:w w:val="85"/>
        </w:rPr>
        <w:t>autores </w:t>
      </w:r>
      <w:r>
        <w:rPr>
          <w:color w:val="231F20"/>
          <w:w w:val="85"/>
        </w:rPr>
        <w:t>— </w:t>
      </w:r>
      <w:r>
        <w:rPr>
          <w:color w:val="231F20"/>
          <w:spacing w:val="9"/>
          <w:w w:val="85"/>
        </w:rPr>
        <w:t>Federico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9"/>
          <w:w w:val="85"/>
        </w:rPr>
        <w:t>Aguilera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9"/>
          <w:w w:val="85"/>
        </w:rPr>
        <w:t>Klink,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José </w:t>
      </w:r>
      <w:r>
        <w:rPr>
          <w:color w:val="231F20"/>
          <w:spacing w:val="9"/>
          <w:w w:val="85"/>
        </w:rPr>
        <w:t>Manuel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de Cózar </w:t>
      </w:r>
      <w:r>
        <w:rPr>
          <w:color w:val="231F20"/>
          <w:spacing w:val="11"/>
          <w:w w:val="85"/>
        </w:rPr>
        <w:t>Escalan-</w:t>
      </w:r>
      <w:r>
        <w:rPr>
          <w:color w:val="231F20"/>
          <w:w w:val="85"/>
        </w:rPr>
        <w:t>te,</w:t>
      </w:r>
      <w:r>
        <w:rPr>
          <w:color w:val="231F20"/>
          <w:w w:val="85"/>
        </w:rPr>
        <w:t> Luz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Marina</w:t>
      </w:r>
      <w:r>
        <w:rPr>
          <w:color w:val="231F20"/>
          <w:spacing w:val="10"/>
          <w:w w:val="85"/>
        </w:rPr>
        <w:t> García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Herrera,</w:t>
      </w:r>
      <w:r>
        <w:rPr>
          <w:color w:val="231F20"/>
          <w:spacing w:val="11"/>
          <w:w w:val="85"/>
        </w:rPr>
        <w:t> Fernando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Sabaté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Bel, </w:t>
      </w:r>
      <w:r>
        <w:rPr>
          <w:color w:val="231F20"/>
          <w:w w:val="85"/>
        </w:rPr>
        <w:t>Juan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Sánchez</w:t>
      </w:r>
      <w:r>
        <w:rPr>
          <w:color w:val="231F20"/>
          <w:spacing w:val="10"/>
          <w:w w:val="85"/>
        </w:rPr>
        <w:t> García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María</w:t>
      </w:r>
      <w:r>
        <w:rPr>
          <w:color w:val="231F20"/>
          <w:spacing w:val="9"/>
          <w:w w:val="85"/>
        </w:rPr>
        <w:t> Elena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Sánchez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Jordán—, </w:t>
      </w:r>
      <w:r>
        <w:rPr>
          <w:color w:val="231F20"/>
          <w:w w:val="85"/>
        </w:rPr>
        <w:t>son </w:t>
      </w:r>
      <w:r>
        <w:rPr>
          <w:color w:val="231F20"/>
          <w:spacing w:val="10"/>
          <w:w w:val="85"/>
        </w:rPr>
        <w:t>investigadores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sociales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que </w:t>
      </w:r>
      <w:r>
        <w:rPr>
          <w:color w:val="231F20"/>
          <w:spacing w:val="9"/>
          <w:w w:val="85"/>
        </w:rPr>
        <w:t>participan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como </w:t>
      </w:r>
      <w:r>
        <w:rPr>
          <w:color w:val="231F20"/>
          <w:spacing w:val="11"/>
          <w:w w:val="85"/>
        </w:rPr>
        <w:t>ciuda-</w:t>
      </w:r>
      <w:r>
        <w:rPr>
          <w:color w:val="231F20"/>
          <w:w w:val="85"/>
        </w:rPr>
        <w:t>danos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activos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diferentes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movimientos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sociales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que </w:t>
      </w:r>
      <w:r>
        <w:rPr>
          <w:color w:val="231F20"/>
          <w:w w:val="90"/>
        </w:rPr>
        <w:t>han </w:t>
      </w:r>
      <w:r>
        <w:rPr>
          <w:color w:val="231F20"/>
          <w:spacing w:val="9"/>
          <w:w w:val="90"/>
        </w:rPr>
        <w:t>surgido </w:t>
      </w:r>
      <w:r>
        <w:rPr>
          <w:color w:val="231F20"/>
          <w:w w:val="90"/>
        </w:rPr>
        <w:t>en los </w:t>
      </w:r>
      <w:r>
        <w:rPr>
          <w:color w:val="231F20"/>
          <w:spacing w:val="9"/>
          <w:w w:val="90"/>
        </w:rPr>
        <w:t>últimos </w:t>
      </w:r>
      <w:r>
        <w:rPr>
          <w:color w:val="231F20"/>
          <w:spacing w:val="11"/>
          <w:w w:val="90"/>
        </w:rPr>
        <w:t>años.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9640" w:h="13610"/>
          <w:pgMar w:header="0" w:footer="901" w:top="0" w:bottom="1100" w:left="1417" w:right="425"/>
        </w:sectPr>
      </w:pPr>
    </w:p>
    <w:p>
      <w:pPr>
        <w:spacing w:line="242" w:lineRule="auto" w:before="101"/>
        <w:ind w:left="879" w:right="0" w:firstLine="246"/>
        <w:jc w:val="right"/>
        <w:rPr>
          <w:rFonts w:ascii="Cambria" w:hAnsi="Cambria"/>
          <w:sz w:val="22"/>
        </w:rPr>
      </w:pPr>
      <w:r>
        <w:rPr>
          <w:rFonts w:ascii="Cambria" w:hAnsi="Cambria"/>
          <w:color w:val="F57F28"/>
          <w:spacing w:val="8"/>
          <w:w w:val="85"/>
          <w:sz w:val="22"/>
          <w:u w:val="single" w:color="F57F28"/>
        </w:rPr>
        <w:t>Colección</w:t>
      </w:r>
      <w:r>
        <w:rPr>
          <w:rFonts w:ascii="Cambria" w:hAnsi="Cambria"/>
          <w:color w:val="F57F28"/>
          <w:spacing w:val="8"/>
          <w:w w:val="85"/>
          <w:sz w:val="22"/>
          <w:u w:val="none"/>
        </w:rPr>
        <w:t> </w:t>
      </w:r>
      <w:r>
        <w:rPr>
          <w:rFonts w:ascii="Cambria" w:hAnsi="Cambria"/>
          <w:color w:val="F57F28"/>
          <w:spacing w:val="8"/>
          <w:w w:val="85"/>
          <w:sz w:val="22"/>
          <w:u w:val="single" w:color="F57F28"/>
        </w:rPr>
        <w:t>“Cuadernas”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23"/>
        <w:rPr>
          <w:rFonts w:ascii="Cambria"/>
          <w:sz w:val="22"/>
        </w:rPr>
      </w:pPr>
    </w:p>
    <w:p>
      <w:pPr>
        <w:spacing w:line="264" w:lineRule="auto" w:before="0"/>
        <w:ind w:left="614" w:right="-9" w:firstLine="762"/>
        <w:jc w:val="lef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spacing w:val="-2"/>
          <w:w w:val="75"/>
          <w:sz w:val="20"/>
        </w:rPr>
        <w:t>Antonio</w:t>
      </w:r>
      <w:r>
        <w:rPr>
          <w:rFonts w:ascii="Lucida Sans"/>
          <w:i/>
          <w:color w:val="F57F28"/>
          <w:spacing w:val="-2"/>
          <w:w w:val="75"/>
          <w:sz w:val="20"/>
        </w:rPr>
        <w:t> </w:t>
      </w:r>
      <w:r>
        <w:rPr>
          <w:rFonts w:ascii="Lucida Sans"/>
          <w:i/>
          <w:color w:val="F57F28"/>
          <w:w w:val="75"/>
          <w:sz w:val="20"/>
        </w:rPr>
        <w:t>Machado</w:t>
      </w:r>
      <w:r>
        <w:rPr>
          <w:rFonts w:ascii="Lucida Sans"/>
          <w:i/>
          <w:color w:val="F57F28"/>
          <w:spacing w:val="54"/>
          <w:sz w:val="20"/>
        </w:rPr>
        <w:t> </w:t>
      </w:r>
      <w:r>
        <w:rPr>
          <w:rFonts w:ascii="Lucida Sans"/>
          <w:i/>
          <w:color w:val="F57F28"/>
          <w:spacing w:val="-2"/>
          <w:w w:val="75"/>
          <w:sz w:val="20"/>
        </w:rPr>
        <w:t>Carrillo</w:t>
      </w:r>
    </w:p>
    <w:p>
      <w:pPr>
        <w:spacing w:before="10"/>
        <w:ind w:left="1064" w:right="0" w:firstLine="0"/>
        <w:jc w:val="left"/>
        <w:rPr>
          <w:i/>
          <w:sz w:val="20"/>
        </w:rPr>
      </w:pPr>
      <w:r>
        <w:rPr>
          <w:i/>
          <w:color w:val="F57F28"/>
          <w:w w:val="85"/>
          <w:sz w:val="20"/>
        </w:rPr>
        <w:t>La</w:t>
      </w:r>
      <w:r>
        <w:rPr>
          <w:i/>
          <w:color w:val="F57F28"/>
          <w:spacing w:val="2"/>
          <w:sz w:val="20"/>
        </w:rPr>
        <w:t> </w:t>
      </w:r>
      <w:r>
        <w:rPr>
          <w:i/>
          <w:color w:val="F57F28"/>
          <w:spacing w:val="-2"/>
          <w:w w:val="80"/>
          <w:sz w:val="20"/>
        </w:rPr>
        <w:t>psicosfera.</w:t>
      </w:r>
    </w:p>
    <w:p>
      <w:pPr>
        <w:spacing w:line="268" w:lineRule="auto" w:before="28"/>
        <w:ind w:left="618" w:right="-9" w:firstLine="452"/>
        <w:jc w:val="left"/>
        <w:rPr>
          <w:i/>
          <w:sz w:val="20"/>
        </w:rPr>
      </w:pPr>
      <w:r>
        <w:rPr>
          <w:i/>
          <w:color w:val="F57F28"/>
          <w:spacing w:val="-2"/>
          <w:w w:val="80"/>
          <w:sz w:val="20"/>
        </w:rPr>
        <w:t>¿Necesitamos</w:t>
      </w:r>
      <w:r>
        <w:rPr>
          <w:i/>
          <w:color w:val="F57F28"/>
          <w:spacing w:val="-2"/>
          <w:w w:val="80"/>
          <w:sz w:val="20"/>
        </w:rPr>
        <w:t> </w:t>
      </w:r>
      <w:r>
        <w:rPr>
          <w:i/>
          <w:color w:val="F57F28"/>
          <w:w w:val="80"/>
          <w:sz w:val="20"/>
        </w:rPr>
        <w:t>una</w:t>
      </w:r>
      <w:r>
        <w:rPr>
          <w:i/>
          <w:color w:val="F57F28"/>
          <w:spacing w:val="25"/>
          <w:sz w:val="20"/>
        </w:rPr>
        <w:t> </w:t>
      </w:r>
      <w:r>
        <w:rPr>
          <w:i/>
          <w:color w:val="F57F28"/>
          <w:w w:val="80"/>
          <w:sz w:val="20"/>
        </w:rPr>
        <w:t>nueva</w:t>
      </w:r>
      <w:r>
        <w:rPr>
          <w:i/>
          <w:color w:val="F57F28"/>
          <w:spacing w:val="25"/>
          <w:sz w:val="20"/>
        </w:rPr>
        <w:t> </w:t>
      </w:r>
      <w:r>
        <w:rPr>
          <w:i/>
          <w:color w:val="F57F28"/>
          <w:spacing w:val="-2"/>
          <w:w w:val="80"/>
          <w:sz w:val="20"/>
        </w:rPr>
        <w:t>Ecología?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66"/>
        <w:rPr>
          <w:i/>
        </w:rPr>
      </w:pPr>
    </w:p>
    <w:p>
      <w:pPr>
        <w:spacing w:line="242" w:lineRule="auto" w:before="0"/>
        <w:ind w:left="1106" w:right="0" w:firstLine="19"/>
        <w:jc w:val="right"/>
        <w:rPr>
          <w:rFonts w:ascii="Cambria" w:hAnsi="Cambria"/>
          <w:sz w:val="22"/>
        </w:rPr>
      </w:pPr>
      <w:r>
        <w:rPr>
          <w:rFonts w:ascii="Cambria" w:hAnsi="Cambria"/>
          <w:color w:val="F57F28"/>
          <w:spacing w:val="8"/>
          <w:w w:val="85"/>
          <w:sz w:val="22"/>
          <w:u w:val="single" w:color="F57F28"/>
        </w:rPr>
        <w:t>Colección</w:t>
      </w:r>
      <w:r>
        <w:rPr>
          <w:rFonts w:ascii="Cambria" w:hAnsi="Cambria"/>
          <w:color w:val="F57F28"/>
          <w:spacing w:val="8"/>
          <w:w w:val="85"/>
          <w:sz w:val="22"/>
          <w:u w:val="none"/>
        </w:rPr>
        <w:t> </w:t>
      </w:r>
      <w:r>
        <w:rPr>
          <w:rFonts w:ascii="Cambria" w:hAnsi="Cambria"/>
          <w:color w:val="F57F28"/>
          <w:spacing w:val="8"/>
          <w:w w:val="85"/>
          <w:sz w:val="22"/>
          <w:u w:val="single" w:color="F57F28"/>
        </w:rPr>
        <w:t>“Lugares”</w:t>
      </w:r>
    </w:p>
    <w:p>
      <w:pPr>
        <w:pStyle w:val="BodyText"/>
        <w:spacing w:line="268" w:lineRule="auto" w:before="125"/>
        <w:ind w:left="90" w:right="1459"/>
        <w:jc w:val="both"/>
      </w:pPr>
      <w:r>
        <w:rPr/>
        <w:br w:type="column"/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esta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colección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recogen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conferencias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pronuncia-</w:t>
      </w:r>
      <w:r>
        <w:rPr>
          <w:color w:val="231F20"/>
          <w:w w:val="90"/>
        </w:rPr>
        <w:t>das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o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textos</w:t>
      </w:r>
      <w:r>
        <w:rPr>
          <w:color w:val="231F20"/>
          <w:spacing w:val="10"/>
          <w:w w:val="90"/>
        </w:rPr>
        <w:t> inéditos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autores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han </w:t>
      </w:r>
      <w:r>
        <w:rPr>
          <w:color w:val="231F20"/>
          <w:spacing w:val="10"/>
          <w:w w:val="85"/>
        </w:rPr>
        <w:t>intervenido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en las </w:t>
      </w:r>
      <w:r>
        <w:rPr>
          <w:color w:val="231F20"/>
          <w:spacing w:val="10"/>
          <w:w w:val="85"/>
        </w:rPr>
        <w:t>actividades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de la </w:t>
      </w:r>
      <w:r>
        <w:rPr>
          <w:color w:val="231F20"/>
          <w:spacing w:val="10"/>
          <w:w w:val="85"/>
        </w:rPr>
        <w:t>institución.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1"/>
          <w:w w:val="85"/>
        </w:rPr>
        <w:t>Edición </w:t>
      </w:r>
      <w:r>
        <w:rPr>
          <w:color w:val="231F20"/>
          <w:spacing w:val="9"/>
          <w:w w:val="85"/>
        </w:rPr>
        <w:t>trilingüe </w:t>
      </w:r>
      <w:r>
        <w:rPr>
          <w:color w:val="231F20"/>
          <w:spacing w:val="11"/>
          <w:w w:val="85"/>
        </w:rPr>
        <w:t>—</w:t>
      </w:r>
      <w:r>
        <w:rPr>
          <w:color w:val="231F20"/>
          <w:spacing w:val="9"/>
          <w:w w:val="85"/>
        </w:rPr>
        <w:t>español, inglés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alemán—</w:t>
      </w:r>
      <w:r>
        <w:rPr>
          <w:color w:val="231F20"/>
          <w:w w:val="85"/>
        </w:rPr>
        <w:t>. En 2006, se </w:t>
      </w:r>
      <w:r>
        <w:rPr>
          <w:color w:val="231F20"/>
          <w:spacing w:val="11"/>
          <w:w w:val="85"/>
        </w:rPr>
        <w:t>pu-</w:t>
      </w:r>
      <w:r>
        <w:rPr>
          <w:color w:val="231F20"/>
          <w:w w:val="90"/>
        </w:rPr>
        <w:t>blicó en el </w:t>
      </w:r>
      <w:r>
        <w:rPr>
          <w:color w:val="231F20"/>
          <w:spacing w:val="9"/>
          <w:w w:val="90"/>
        </w:rPr>
        <w:t>número quince </w:t>
      </w:r>
      <w:r>
        <w:rPr>
          <w:color w:val="231F20"/>
          <w:w w:val="90"/>
        </w:rPr>
        <w:t>de esta </w:t>
      </w:r>
      <w:r>
        <w:rPr>
          <w:color w:val="231F20"/>
          <w:spacing w:val="11"/>
          <w:w w:val="90"/>
        </w:rPr>
        <w:t>colección.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0" w:right="328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2288">
                <wp:simplePos x="0" y="0"/>
                <wp:positionH relativeFrom="page">
                  <wp:posOffset>3860736</wp:posOffset>
                </wp:positionH>
                <wp:positionV relativeFrom="paragraph">
                  <wp:posOffset>52956</wp:posOffset>
                </wp:positionV>
                <wp:extent cx="1053465" cy="1551305"/>
                <wp:effectExtent l="0" t="0" r="0" b="0"/>
                <wp:wrapNone/>
                <wp:docPr id="674" name="Group 6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4" name="Group 674"/>
                      <wpg:cNvGrpSpPr/>
                      <wpg:grpSpPr>
                        <a:xfrm>
                          <a:off x="0" y="0"/>
                          <a:ext cx="1053465" cy="1551305"/>
                          <a:chExt cx="1053465" cy="1551305"/>
                        </a:xfrm>
                      </wpg:grpSpPr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" y="2031"/>
                            <a:ext cx="1049197" cy="1546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6" name="Graphic 676"/>
                        <wps:cNvSpPr/>
                        <wps:spPr>
                          <a:xfrm>
                            <a:off x="2031" y="2031"/>
                            <a:ext cx="1049655" cy="154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655" h="1547495">
                                <a:moveTo>
                                  <a:pt x="0" y="0"/>
                                </a:moveTo>
                                <a:lnTo>
                                  <a:pt x="1049197" y="0"/>
                                </a:lnTo>
                                <a:lnTo>
                                  <a:pt x="1049197" y="1546974"/>
                                </a:lnTo>
                                <a:lnTo>
                                  <a:pt x="0" y="1546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3.994995pt;margin-top:4.169811pt;width:82.95pt;height:122.15pt;mso-position-horizontal-relative:page;mso-position-vertical-relative:paragraph;z-index:16012288" id="docshapegroup458" coordorigin="6080,83" coordsize="1659,2443">
                <v:shape style="position:absolute;left:6083;top:86;width:1653;height:2437" type="#_x0000_t75" id="docshape459" stroked="false">
                  <v:imagedata r:id="rId168" o:title=""/>
                </v:shape>
                <v:rect style="position:absolute;left:6083;top:86;width:1653;height:2437" id="docshape460" filled="false" stroked="true" strokeweight=".32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10"/>
          <w:w w:val="85"/>
        </w:rPr>
        <w:t>La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18"/>
          <w:w w:val="85"/>
        </w:rPr>
        <w:t>psicosfera.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18"/>
          <w:w w:val="85"/>
        </w:rPr>
        <w:t>¿Necesitamos </w:t>
      </w:r>
      <w:r>
        <w:rPr>
          <w:color w:val="231F20"/>
          <w:w w:val="90"/>
        </w:rPr>
        <w:t>una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9"/>
          <w:w w:val="90"/>
        </w:rPr>
        <w:t>nueva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Ecología?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aborda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2"/>
          <w:w w:val="90"/>
        </w:rPr>
        <w:t>el </w:t>
      </w:r>
      <w:r>
        <w:rPr>
          <w:color w:val="231F20"/>
          <w:spacing w:val="10"/>
          <w:w w:val="85"/>
        </w:rPr>
        <w:t>momento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0"/>
          <w:w w:val="85"/>
        </w:rPr>
        <w:t>determinado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que </w:t>
      </w:r>
      <w:r>
        <w:rPr>
          <w:color w:val="231F20"/>
          <w:w w:val="90"/>
        </w:rPr>
        <w:t>en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2"/>
          <w:w w:val="90"/>
        </w:rPr>
        <w:t>nuestro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planeta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emerge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4"/>
          <w:w w:val="90"/>
        </w:rPr>
        <w:t>la </w:t>
      </w:r>
      <w:r>
        <w:rPr>
          <w:color w:val="231F20"/>
          <w:spacing w:val="12"/>
          <w:w w:val="90"/>
        </w:rPr>
        <w:t>materia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0"/>
          <w:w w:val="90"/>
        </w:rPr>
        <w:t>viva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pensante,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14"/>
          <w:w w:val="90"/>
        </w:rPr>
        <w:t>cual </w:t>
      </w:r>
      <w:r>
        <w:rPr>
          <w:color w:val="231F20"/>
          <w:spacing w:val="14"/>
          <w:w w:val="85"/>
        </w:rPr>
        <w:t>cambia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muy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5"/>
          <w:w w:val="85"/>
        </w:rPr>
        <w:t>sensiblemente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la </w:t>
      </w:r>
      <w:r>
        <w:rPr>
          <w:color w:val="231F20"/>
          <w:spacing w:val="15"/>
          <w:w w:val="90"/>
        </w:rPr>
        <w:t>realidad.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planeta</w:t>
      </w:r>
      <w:r>
        <w:rPr>
          <w:color w:val="231F20"/>
          <w:w w:val="90"/>
        </w:rPr>
        <w:t> es</w:t>
      </w:r>
      <w:r>
        <w:rPr>
          <w:color w:val="231F20"/>
          <w:w w:val="90"/>
        </w:rPr>
        <w:t> </w:t>
      </w:r>
      <w:r>
        <w:rPr>
          <w:color w:val="231F20"/>
          <w:spacing w:val="17"/>
          <w:w w:val="90"/>
        </w:rPr>
        <w:t>ahora </w:t>
      </w:r>
      <w:r>
        <w:rPr>
          <w:color w:val="231F20"/>
          <w:w w:val="85"/>
        </w:rPr>
        <w:t>otro </w:t>
      </w:r>
      <w:r>
        <w:rPr>
          <w:color w:val="231F20"/>
          <w:spacing w:val="9"/>
          <w:w w:val="85"/>
        </w:rPr>
        <w:t>planeta: cuenta </w:t>
      </w:r>
      <w:r>
        <w:rPr>
          <w:color w:val="231F20"/>
          <w:w w:val="85"/>
        </w:rPr>
        <w:t>con </w:t>
      </w:r>
      <w:r>
        <w:rPr>
          <w:color w:val="231F20"/>
          <w:spacing w:val="11"/>
          <w:w w:val="85"/>
        </w:rPr>
        <w:t>mate-</w:t>
      </w:r>
      <w:r>
        <w:rPr>
          <w:color w:val="231F20"/>
          <w:w w:val="85"/>
        </w:rPr>
        <w:t>ria </w:t>
      </w:r>
      <w:r>
        <w:rPr>
          <w:color w:val="231F20"/>
          <w:spacing w:val="9"/>
          <w:w w:val="85"/>
        </w:rPr>
        <w:t>inerte, materia </w:t>
      </w:r>
      <w:r>
        <w:rPr>
          <w:color w:val="231F20"/>
          <w:w w:val="85"/>
        </w:rPr>
        <w:t>viva y </w:t>
      </w:r>
      <w:r>
        <w:rPr>
          <w:color w:val="231F20"/>
          <w:spacing w:val="11"/>
          <w:w w:val="85"/>
        </w:rPr>
        <w:t>mate-</w:t>
      </w:r>
      <w:r>
        <w:rPr>
          <w:color w:val="231F20"/>
          <w:w w:val="85"/>
        </w:rPr>
        <w:t>ria</w:t>
      </w:r>
      <w:r>
        <w:rPr>
          <w:color w:val="231F20"/>
          <w:spacing w:val="36"/>
        </w:rPr>
        <w:t> </w:t>
      </w:r>
      <w:r>
        <w:rPr>
          <w:color w:val="231F20"/>
          <w:spacing w:val="10"/>
          <w:w w:val="85"/>
        </w:rPr>
        <w:t>pensante,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36"/>
        </w:rPr>
        <w:t> </w:t>
      </w:r>
      <w:r>
        <w:rPr>
          <w:color w:val="231F20"/>
          <w:w w:val="85"/>
        </w:rPr>
        <w:t>tres</w:t>
      </w:r>
      <w:r>
        <w:rPr>
          <w:color w:val="231F20"/>
          <w:spacing w:val="36"/>
        </w:rPr>
        <w:t> </w:t>
      </w:r>
      <w:r>
        <w:rPr>
          <w:color w:val="231F20"/>
          <w:spacing w:val="10"/>
          <w:w w:val="80"/>
        </w:rPr>
        <w:t>tienen</w:t>
      </w:r>
    </w:p>
    <w:p>
      <w:pPr>
        <w:pStyle w:val="BodyText"/>
        <w:spacing w:line="268" w:lineRule="auto" w:before="2"/>
        <w:ind w:left="90" w:right="1458"/>
        <w:jc w:val="both"/>
      </w:pPr>
      <w:r>
        <w:rPr>
          <w:color w:val="231F20"/>
          <w:w w:val="85"/>
        </w:rPr>
        <w:t>no sólo </w:t>
      </w:r>
      <w:r>
        <w:rPr>
          <w:color w:val="231F20"/>
          <w:spacing w:val="9"/>
          <w:w w:val="85"/>
        </w:rPr>
        <w:t>diferente </w:t>
      </w:r>
      <w:r>
        <w:rPr>
          <w:color w:val="231F20"/>
          <w:spacing w:val="10"/>
          <w:w w:val="85"/>
        </w:rPr>
        <w:t>comportamiento, </w:t>
      </w:r>
      <w:r>
        <w:rPr>
          <w:color w:val="231F20"/>
          <w:w w:val="85"/>
        </w:rPr>
        <w:t>sino </w:t>
      </w:r>
      <w:r>
        <w:rPr>
          <w:color w:val="231F20"/>
          <w:spacing w:val="9"/>
          <w:w w:val="85"/>
        </w:rPr>
        <w:t>también </w:t>
      </w:r>
      <w:r>
        <w:rPr>
          <w:color w:val="231F20"/>
          <w:spacing w:val="11"/>
          <w:w w:val="85"/>
        </w:rPr>
        <w:t>capa-</w:t>
      </w:r>
      <w:r>
        <w:rPr>
          <w:color w:val="231F20"/>
          <w:spacing w:val="9"/>
          <w:w w:val="85"/>
        </w:rPr>
        <w:t>cidades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inducir cambio, </w:t>
      </w:r>
      <w:r>
        <w:rPr>
          <w:color w:val="231F20"/>
          <w:w w:val="85"/>
        </w:rPr>
        <w:t>bien </w:t>
      </w:r>
      <w:r>
        <w:rPr>
          <w:color w:val="231F20"/>
          <w:spacing w:val="9"/>
          <w:w w:val="85"/>
        </w:rPr>
        <w:t>distintas. </w:t>
      </w:r>
      <w:r>
        <w:rPr>
          <w:color w:val="231F20"/>
          <w:w w:val="85"/>
        </w:rPr>
        <w:t>La mente </w:t>
      </w:r>
      <w:r>
        <w:rPr>
          <w:color w:val="231F20"/>
          <w:spacing w:val="11"/>
          <w:w w:val="85"/>
        </w:rPr>
        <w:t>es </w:t>
      </w:r>
      <w:r>
        <w:rPr>
          <w:color w:val="231F20"/>
          <w:w w:val="85"/>
        </w:rPr>
        <w:t>capaz de </w:t>
      </w:r>
      <w:r>
        <w:rPr>
          <w:color w:val="231F20"/>
          <w:spacing w:val="9"/>
          <w:w w:val="85"/>
        </w:rPr>
        <w:t>proyectar </w:t>
      </w:r>
      <w:r>
        <w:rPr>
          <w:color w:val="231F20"/>
          <w:w w:val="85"/>
        </w:rPr>
        <w:t>sus </w:t>
      </w:r>
      <w:r>
        <w:rPr>
          <w:color w:val="231F20"/>
          <w:spacing w:val="9"/>
          <w:w w:val="85"/>
        </w:rPr>
        <w:t>acciones </w:t>
      </w:r>
      <w:r>
        <w:rPr>
          <w:color w:val="231F20"/>
          <w:w w:val="85"/>
        </w:rPr>
        <w:t>y, por </w:t>
      </w:r>
      <w:r>
        <w:rPr>
          <w:color w:val="231F20"/>
          <w:spacing w:val="9"/>
          <w:w w:val="85"/>
        </w:rPr>
        <w:t>tanto, </w:t>
      </w:r>
      <w:r>
        <w:rPr>
          <w:color w:val="231F20"/>
          <w:w w:val="85"/>
        </w:rPr>
        <w:t>capaz </w:t>
      </w:r>
      <w:r>
        <w:rPr>
          <w:color w:val="231F20"/>
          <w:spacing w:val="11"/>
          <w:w w:val="85"/>
        </w:rPr>
        <w:t>de planificar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diseñar</w:t>
      </w:r>
      <w:r>
        <w:rPr>
          <w:color w:val="231F20"/>
          <w:spacing w:val="11"/>
          <w:w w:val="85"/>
        </w:rPr>
        <w:t> eventos.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9"/>
          <w:w w:val="85"/>
        </w:rPr>
        <w:t>Este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2"/>
          <w:w w:val="85"/>
        </w:rPr>
        <w:t>trascendental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cam-</w:t>
      </w:r>
      <w:r>
        <w:rPr>
          <w:color w:val="231F20"/>
          <w:w w:val="90"/>
        </w:rPr>
        <w:t>bio,</w:t>
      </w:r>
      <w:r>
        <w:rPr>
          <w:color w:val="231F20"/>
          <w:w w:val="90"/>
        </w:rPr>
        <w:t> fruto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evolución</w:t>
      </w:r>
      <w:r>
        <w:rPr>
          <w:color w:val="231F20"/>
          <w:spacing w:val="9"/>
          <w:w w:val="90"/>
        </w:rPr>
        <w:t> cultural,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sitúa</w:t>
      </w:r>
      <w:r>
        <w:rPr>
          <w:color w:val="231F20"/>
          <w:w w:val="90"/>
        </w:rPr>
        <w:t> al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planeta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1"/>
          <w:w w:val="90"/>
        </w:rPr>
        <w:t>en </w:t>
      </w:r>
      <w:r>
        <w:rPr>
          <w:color w:val="231F20"/>
          <w:w w:val="85"/>
        </w:rPr>
        <w:t>un nuevo </w:t>
      </w:r>
      <w:r>
        <w:rPr>
          <w:color w:val="231F20"/>
          <w:spacing w:val="9"/>
          <w:w w:val="85"/>
        </w:rPr>
        <w:t>plano, </w:t>
      </w:r>
      <w:r>
        <w:rPr>
          <w:color w:val="231F20"/>
          <w:w w:val="85"/>
        </w:rPr>
        <w:t>donde </w:t>
      </w:r>
      <w:r>
        <w:rPr>
          <w:color w:val="231F20"/>
          <w:spacing w:val="9"/>
          <w:w w:val="85"/>
        </w:rPr>
        <w:t>pueden ocurrir fenómenos </w:t>
      </w:r>
      <w:r>
        <w:rPr>
          <w:color w:val="231F20"/>
          <w:spacing w:val="11"/>
          <w:w w:val="85"/>
        </w:rPr>
        <w:t>que </w:t>
      </w:r>
      <w:r>
        <w:rPr>
          <w:color w:val="231F20"/>
          <w:w w:val="90"/>
        </w:rPr>
        <w:t>son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consecuencia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voluntad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mente.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la </w:t>
      </w:r>
      <w:r>
        <w:rPr>
          <w:color w:val="231F20"/>
          <w:spacing w:val="9"/>
          <w:w w:val="85"/>
        </w:rPr>
        <w:t>psicosfera </w:t>
      </w:r>
      <w:r>
        <w:rPr>
          <w:color w:val="231F20"/>
          <w:w w:val="85"/>
        </w:rPr>
        <w:t>y por </w:t>
      </w:r>
      <w:r>
        <w:rPr>
          <w:color w:val="231F20"/>
          <w:spacing w:val="9"/>
          <w:w w:val="85"/>
        </w:rPr>
        <w:t>primera </w:t>
      </w:r>
      <w:r>
        <w:rPr>
          <w:color w:val="231F20"/>
          <w:w w:val="85"/>
        </w:rPr>
        <w:t>vez, se </w:t>
      </w:r>
      <w:r>
        <w:rPr>
          <w:color w:val="231F20"/>
          <w:spacing w:val="9"/>
          <w:w w:val="85"/>
        </w:rPr>
        <w:t>incorpora </w:t>
      </w:r>
      <w:r>
        <w:rPr>
          <w:color w:val="231F20"/>
          <w:spacing w:val="11"/>
          <w:w w:val="85"/>
        </w:rPr>
        <w:t>determinis-</w:t>
      </w:r>
      <w:r>
        <w:rPr>
          <w:color w:val="231F20"/>
          <w:w w:val="90"/>
        </w:rPr>
        <w:t>mo en el </w:t>
      </w:r>
      <w:r>
        <w:rPr>
          <w:color w:val="231F20"/>
          <w:spacing w:val="11"/>
          <w:w w:val="90"/>
        </w:rPr>
        <w:t>sistema.</w:t>
      </w:r>
    </w:p>
    <w:p>
      <w:pPr>
        <w:pStyle w:val="BodyText"/>
        <w:spacing w:before="30"/>
      </w:pPr>
    </w:p>
    <w:p>
      <w:pPr>
        <w:pStyle w:val="BodyText"/>
        <w:spacing w:line="268" w:lineRule="auto"/>
        <w:ind w:left="90" w:right="146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1264">
                <wp:simplePos x="0" y="0"/>
                <wp:positionH relativeFrom="page">
                  <wp:posOffset>2249995</wp:posOffset>
                </wp:positionH>
                <wp:positionV relativeFrom="paragraph">
                  <wp:posOffset>1216073</wp:posOffset>
                </wp:positionV>
                <wp:extent cx="2664460" cy="1270"/>
                <wp:effectExtent l="0" t="0" r="0" b="0"/>
                <wp:wrapNone/>
                <wp:docPr id="677" name="Graphic 6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7" name="Graphic 677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11264" from="177.164993pt,95.753784pt" to="386.928993pt,95.753784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colección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9"/>
          <w:w w:val="85"/>
        </w:rPr>
        <w:t>“Lugares”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está </w:t>
      </w:r>
      <w:r>
        <w:rPr>
          <w:color w:val="231F20"/>
          <w:spacing w:val="9"/>
          <w:w w:val="85"/>
        </w:rPr>
        <w:t>dedicada</w:t>
      </w:r>
      <w:r>
        <w:rPr>
          <w:color w:val="231F20"/>
          <w:spacing w:val="3"/>
          <w:w w:val="85"/>
        </w:rPr>
        <w:t> </w:t>
      </w:r>
      <w:r>
        <w:rPr>
          <w:color w:val="231F20"/>
          <w:w w:val="85"/>
        </w:rPr>
        <w:t>a </w:t>
      </w:r>
      <w:r>
        <w:rPr>
          <w:color w:val="231F20"/>
          <w:spacing w:val="9"/>
          <w:w w:val="85"/>
        </w:rPr>
        <w:t>estudios</w:t>
      </w:r>
      <w:r>
        <w:rPr>
          <w:color w:val="231F20"/>
          <w:spacing w:val="3"/>
          <w:w w:val="85"/>
        </w:rPr>
        <w:t> </w:t>
      </w:r>
      <w:r>
        <w:rPr>
          <w:color w:val="231F20"/>
          <w:spacing w:val="11"/>
          <w:w w:val="85"/>
        </w:rPr>
        <w:t>mono-</w:t>
      </w:r>
      <w:r>
        <w:rPr>
          <w:color w:val="231F20"/>
          <w:spacing w:val="9"/>
          <w:w w:val="85"/>
        </w:rPr>
        <w:t>gráficos </w:t>
      </w:r>
      <w:r>
        <w:rPr>
          <w:color w:val="231F20"/>
          <w:w w:val="85"/>
        </w:rPr>
        <w:t>de cada una de las </w:t>
      </w:r>
      <w:r>
        <w:rPr>
          <w:color w:val="231F20"/>
          <w:spacing w:val="10"/>
          <w:w w:val="85"/>
        </w:rPr>
        <w:t>intervenciones </w:t>
      </w:r>
      <w:r>
        <w:rPr>
          <w:color w:val="231F20"/>
          <w:w w:val="85"/>
        </w:rPr>
        <w:t>de arte </w:t>
      </w:r>
      <w:r>
        <w:rPr>
          <w:color w:val="231F20"/>
          <w:spacing w:val="11"/>
          <w:w w:val="85"/>
        </w:rPr>
        <w:t>pú-</w:t>
      </w:r>
      <w:r>
        <w:rPr>
          <w:color w:val="231F20"/>
          <w:w w:val="85"/>
        </w:rPr>
        <w:t>blico</w:t>
      </w:r>
      <w:r>
        <w:rPr>
          <w:color w:val="231F20"/>
          <w:w w:val="85"/>
        </w:rPr>
        <w:t> de</w:t>
      </w:r>
      <w:r>
        <w:rPr>
          <w:color w:val="231F20"/>
          <w:w w:val="85"/>
        </w:rPr>
        <w:t> César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Manrique.</w:t>
      </w:r>
      <w:r>
        <w:rPr>
          <w:color w:val="231F20"/>
          <w:spacing w:val="9"/>
          <w:w w:val="85"/>
        </w:rPr>
        <w:t> Editada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tres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idiomas: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es-</w:t>
      </w:r>
      <w:r>
        <w:rPr>
          <w:color w:val="231F20"/>
          <w:spacing w:val="9"/>
          <w:w w:val="85"/>
        </w:rPr>
        <w:t>pañol,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9"/>
          <w:w w:val="85"/>
        </w:rPr>
        <w:t>inglés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alemán.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En esta </w:t>
      </w:r>
      <w:r>
        <w:rPr>
          <w:color w:val="231F20"/>
          <w:spacing w:val="9"/>
          <w:w w:val="85"/>
        </w:rPr>
        <w:t>colección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ya se ha </w:t>
      </w:r>
      <w:r>
        <w:rPr>
          <w:color w:val="231F20"/>
          <w:spacing w:val="11"/>
          <w:w w:val="85"/>
        </w:rPr>
        <w:t>publi-</w:t>
      </w:r>
      <w:r>
        <w:rPr>
          <w:color w:val="231F20"/>
          <w:w w:val="85"/>
        </w:rPr>
        <w:t>cado </w:t>
      </w:r>
      <w:r>
        <w:rPr>
          <w:color w:val="231F20"/>
          <w:spacing w:val="9"/>
          <w:w w:val="85"/>
        </w:rPr>
        <w:t>Timanfaya. </w:t>
      </w:r>
      <w:r>
        <w:rPr>
          <w:color w:val="231F20"/>
          <w:spacing w:val="10"/>
          <w:w w:val="85"/>
        </w:rPr>
        <w:t>Restaurante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Diablo,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Lázaro </w:t>
      </w:r>
      <w:r>
        <w:rPr>
          <w:color w:val="231F20"/>
          <w:spacing w:val="11"/>
          <w:w w:val="85"/>
        </w:rPr>
        <w:t>San-</w:t>
      </w:r>
      <w:r>
        <w:rPr>
          <w:color w:val="231F20"/>
          <w:w w:val="85"/>
        </w:rPr>
        <w:t>tana;</w:t>
      </w:r>
      <w:r>
        <w:rPr>
          <w:color w:val="231F20"/>
          <w:spacing w:val="2"/>
        </w:rPr>
        <w:t> </w:t>
      </w:r>
      <w:r>
        <w:rPr>
          <w:color w:val="231F20"/>
          <w:spacing w:val="9"/>
          <w:w w:val="85"/>
        </w:rPr>
        <w:t>Mirador</w:t>
      </w:r>
      <w:r>
        <w:rPr>
          <w:color w:val="231F20"/>
          <w:spacing w:val="3"/>
        </w:rPr>
        <w:t> </w:t>
      </w:r>
      <w:r>
        <w:rPr>
          <w:color w:val="231F20"/>
          <w:w w:val="85"/>
        </w:rPr>
        <w:t>del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Río,</w:t>
      </w:r>
      <w:r>
        <w:rPr>
          <w:color w:val="231F20"/>
          <w:spacing w:val="3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2"/>
        </w:rPr>
        <w:t> </w:t>
      </w:r>
      <w:r>
        <w:rPr>
          <w:color w:val="231F20"/>
          <w:spacing w:val="9"/>
          <w:w w:val="85"/>
        </w:rPr>
        <w:t>Francisco</w:t>
      </w:r>
      <w:r>
        <w:rPr>
          <w:color w:val="231F20"/>
          <w:spacing w:val="3"/>
        </w:rPr>
        <w:t> </w:t>
      </w:r>
      <w:r>
        <w:rPr>
          <w:color w:val="231F20"/>
          <w:spacing w:val="9"/>
          <w:w w:val="85"/>
        </w:rPr>
        <w:t>Galante;</w:t>
      </w:r>
      <w:r>
        <w:rPr>
          <w:color w:val="231F20"/>
          <w:spacing w:val="2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3"/>
        </w:rPr>
        <w:t> </w:t>
      </w:r>
      <w:r>
        <w:rPr>
          <w:color w:val="231F20"/>
          <w:spacing w:val="9"/>
          <w:w w:val="85"/>
        </w:rPr>
        <w:t>Jardín</w:t>
      </w:r>
      <w:r>
        <w:rPr>
          <w:color w:val="231F20"/>
          <w:spacing w:val="2"/>
        </w:rPr>
        <w:t> </w:t>
      </w:r>
      <w:r>
        <w:rPr>
          <w:color w:val="231F20"/>
          <w:spacing w:val="6"/>
          <w:w w:val="85"/>
        </w:rPr>
        <w:t>de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header="0" w:footer="901" w:top="20" w:bottom="0" w:left="1417" w:right="425"/>
          <w:cols w:num="2" w:equalWidth="0">
            <w:col w:w="1996" w:space="40"/>
            <w:col w:w="5762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6011776">
                <wp:simplePos x="0" y="0"/>
                <wp:positionH relativeFrom="page">
                  <wp:posOffset>380</wp:posOffset>
                </wp:positionH>
                <wp:positionV relativeFrom="page">
                  <wp:posOffset>3492</wp:posOffset>
                </wp:positionV>
                <wp:extent cx="612140" cy="8636635"/>
                <wp:effectExtent l="0" t="0" r="0" b="0"/>
                <wp:wrapNone/>
                <wp:docPr id="678" name="Group 6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8" name="Group 678"/>
                      <wpg:cNvGrpSpPr/>
                      <wpg:grpSpPr>
                        <a:xfrm>
                          <a:off x="0" y="0"/>
                          <a:ext cx="612140" cy="8636635"/>
                          <a:chExt cx="612140" cy="8636635"/>
                        </a:xfrm>
                      </wpg:grpSpPr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"/>
                            <a:ext cx="611619" cy="8635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0" name="Image 680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19" cy="8636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29999pt;margin-top:.275002pt;width:48.2pt;height:680.05pt;mso-position-horizontal-relative:page;mso-position-vertical-relative:page;z-index:16011776" id="docshapegroup461" coordorigin="1,6" coordsize="964,13601">
                <v:shape style="position:absolute;left:0;top:6;width:964;height:13600" type="#_x0000_t75" id="docshape462" stroked="false">
                  <v:imagedata r:id="rId165" o:title=""/>
                </v:shape>
                <v:shape style="position:absolute;left:0;top:5;width:964;height:13601" type="#_x0000_t75" id="docshape463" stroked="false">
                  <v:imagedata r:id="rId117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417" w:right="425"/>
        </w:sectPr>
      </w:pPr>
    </w:p>
    <w:p>
      <w:pPr>
        <w:pStyle w:val="BodyText"/>
        <w:spacing w:line="268" w:lineRule="auto" w:before="88"/>
        <w:ind w:left="2126" w:right="1460"/>
        <w:jc w:val="both"/>
      </w:pPr>
      <w:r>
        <w:rPr>
          <w:color w:val="231F20"/>
          <w:spacing w:val="9"/>
          <w:w w:val="90"/>
        </w:rPr>
        <w:t>Cactus,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Juan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Ramírez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Lucas.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año</w:t>
      </w:r>
      <w:r>
        <w:rPr>
          <w:color w:val="231F20"/>
          <w:w w:val="90"/>
        </w:rPr>
        <w:t> 2006,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se </w:t>
      </w:r>
      <w:r>
        <w:rPr>
          <w:color w:val="231F20"/>
          <w:w w:val="90"/>
        </w:rPr>
        <w:t>editó el libro de </w:t>
      </w:r>
      <w:r>
        <w:rPr>
          <w:color w:val="231F20"/>
          <w:spacing w:val="9"/>
          <w:w w:val="90"/>
        </w:rPr>
        <w:t>Javier Maderuelo, Jameos </w:t>
      </w:r>
      <w:r>
        <w:rPr>
          <w:color w:val="231F20"/>
          <w:w w:val="90"/>
        </w:rPr>
        <w:t>del Agua.</w:t>
      </w:r>
    </w:p>
    <w:p>
      <w:pPr>
        <w:pStyle w:val="BodyText"/>
        <w:spacing w:line="268" w:lineRule="auto"/>
        <w:ind w:left="2126" w:right="1459" w:firstLine="283"/>
        <w:jc w:val="both"/>
      </w:pPr>
      <w:r>
        <w:rPr>
          <w:color w:val="231F20"/>
          <w:w w:val="85"/>
        </w:rPr>
        <w:t>En estos </w:t>
      </w:r>
      <w:r>
        <w:rPr>
          <w:color w:val="231F20"/>
          <w:spacing w:val="9"/>
          <w:w w:val="85"/>
        </w:rPr>
        <w:t>libros </w:t>
      </w:r>
      <w:r>
        <w:rPr>
          <w:color w:val="231F20"/>
          <w:w w:val="85"/>
        </w:rPr>
        <w:t>es </w:t>
      </w:r>
      <w:r>
        <w:rPr>
          <w:color w:val="231F20"/>
          <w:spacing w:val="10"/>
          <w:w w:val="85"/>
        </w:rPr>
        <w:t>indiscutible </w:t>
      </w: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importancia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las </w:t>
      </w:r>
      <w:r>
        <w:rPr>
          <w:color w:val="231F20"/>
          <w:spacing w:val="10"/>
          <w:w w:val="85"/>
        </w:rPr>
        <w:t>fotografías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aparecen.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Pedro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Albornoz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fotó-</w:t>
      </w:r>
      <w:r>
        <w:rPr>
          <w:color w:val="231F20"/>
          <w:spacing w:val="9"/>
          <w:w w:val="90"/>
        </w:rPr>
        <w:t>grafo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ilustra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colección.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trabajado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re-</w:t>
      </w:r>
      <w:r>
        <w:rPr>
          <w:color w:val="231F20"/>
          <w:spacing w:val="9"/>
          <w:w w:val="90"/>
        </w:rPr>
        <w:t>producción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obras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arte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arquitectura,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el </w:t>
      </w:r>
      <w:r>
        <w:rPr>
          <w:color w:val="231F20"/>
          <w:spacing w:val="9"/>
          <w:w w:val="85"/>
        </w:rPr>
        <w:t>retrato </w:t>
      </w:r>
      <w:r>
        <w:rPr>
          <w:color w:val="231F20"/>
          <w:w w:val="85"/>
        </w:rPr>
        <w:t>y</w:t>
      </w:r>
      <w:r>
        <w:rPr>
          <w:color w:val="231F20"/>
        </w:rPr>
        <w:t>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mundo</w:t>
      </w:r>
      <w:r>
        <w:rPr>
          <w:color w:val="231F20"/>
          <w:spacing w:val="9"/>
          <w:w w:val="85"/>
        </w:rPr>
        <w:t> editorial. </w:t>
      </w:r>
      <w:r>
        <w:rPr>
          <w:color w:val="231F20"/>
          <w:w w:val="85"/>
        </w:rPr>
        <w:t>Es</w:t>
      </w:r>
      <w:r>
        <w:rPr>
          <w:color w:val="231F20"/>
          <w:spacing w:val="9"/>
          <w:w w:val="85"/>
        </w:rPr>
        <w:t> miembro </w:t>
      </w:r>
      <w:r>
        <w:rPr>
          <w:color w:val="231F20"/>
          <w:w w:val="85"/>
        </w:rPr>
        <w:t>del</w:t>
      </w:r>
      <w:r>
        <w:rPr>
          <w:color w:val="231F20"/>
          <w:spacing w:val="11"/>
          <w:w w:val="85"/>
        </w:rPr>
        <w:t> archi-</w:t>
      </w:r>
      <w:r>
        <w:rPr>
          <w:color w:val="231F20"/>
          <w:w w:val="90"/>
        </w:rPr>
        <w:t>vo </w:t>
      </w:r>
      <w:r>
        <w:rPr>
          <w:color w:val="231F20"/>
          <w:spacing w:val="10"/>
          <w:w w:val="90"/>
        </w:rPr>
        <w:t>fotográfico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ZAS y su obra se ha </w:t>
      </w:r>
      <w:r>
        <w:rPr>
          <w:color w:val="231F20"/>
          <w:spacing w:val="9"/>
          <w:w w:val="90"/>
        </w:rPr>
        <w:t>exhibido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en </w:t>
      </w:r>
      <w:r>
        <w:rPr>
          <w:color w:val="231F20"/>
          <w:spacing w:val="11"/>
          <w:w w:val="90"/>
        </w:rPr>
        <w:t>diver-</w:t>
      </w:r>
      <w:r>
        <w:rPr>
          <w:color w:val="231F20"/>
          <w:w w:val="90"/>
        </w:rPr>
        <w:t>sas </w:t>
      </w:r>
      <w:r>
        <w:rPr>
          <w:color w:val="231F20"/>
          <w:spacing w:val="10"/>
          <w:w w:val="90"/>
        </w:rPr>
        <w:t>exposiciones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1"/>
          <w:w w:val="90"/>
        </w:rPr>
        <w:t>colectivas.</w: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pgSz w:w="9640" w:h="13610"/>
          <w:pgMar w:header="0" w:footer="923" w:top="1120" w:bottom="1120" w:left="1417" w:right="425"/>
        </w:sectPr>
      </w:pPr>
    </w:p>
    <w:p>
      <w:pPr>
        <w:spacing w:before="90"/>
        <w:ind w:left="653" w:right="0" w:firstLine="0"/>
        <w:jc w:val="left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3312">
                <wp:simplePos x="0" y="0"/>
                <wp:positionH relativeFrom="page">
                  <wp:posOffset>528822</wp:posOffset>
                </wp:positionH>
                <wp:positionV relativeFrom="page">
                  <wp:posOffset>7570061</wp:posOffset>
                </wp:positionV>
                <wp:extent cx="249554" cy="105410"/>
                <wp:effectExtent l="0" t="0" r="0" b="0"/>
                <wp:wrapNone/>
                <wp:docPr id="681" name="Textbox 6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1" name="Textbox 681"/>
                      <wps:cNvSpPr txBox="1"/>
                      <wps:spPr>
                        <a:xfrm>
                          <a:off x="0" y="0"/>
                          <a:ext cx="249554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96.06781pt;width:19.650pt;height:8.3pt;mso-position-horizontal-relative:page;mso-position-vertical-relative:page;z-index:16013312" type="#_x0000_t202" id="docshape46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3824">
                <wp:simplePos x="0" y="0"/>
                <wp:positionH relativeFrom="page">
                  <wp:posOffset>528822</wp:posOffset>
                </wp:positionH>
                <wp:positionV relativeFrom="page">
                  <wp:posOffset>7276181</wp:posOffset>
                </wp:positionV>
                <wp:extent cx="249554" cy="121285"/>
                <wp:effectExtent l="0" t="0" r="0" b="0"/>
                <wp:wrapNone/>
                <wp:docPr id="682" name="Textbox 6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2" name="Textbox 682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72.927673pt;width:19.650pt;height:9.550pt;mso-position-horizontal-relative:page;mso-position-vertical-relative:page;z-index:16013824" type="#_x0000_t202" id="docshape46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4336">
                <wp:simplePos x="0" y="0"/>
                <wp:positionH relativeFrom="page">
                  <wp:posOffset>528822</wp:posOffset>
                </wp:positionH>
                <wp:positionV relativeFrom="page">
                  <wp:posOffset>6974444</wp:posOffset>
                </wp:positionV>
                <wp:extent cx="249554" cy="128905"/>
                <wp:effectExtent l="0" t="0" r="0" b="0"/>
                <wp:wrapNone/>
                <wp:docPr id="683" name="Textbox 6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3" name="Textbox 683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49.168823pt;width:19.650pt;height:10.15pt;mso-position-horizontal-relative:page;mso-position-vertical-relative:page;z-index:16014336" type="#_x0000_t202" id="docshape46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4848">
                <wp:simplePos x="0" y="0"/>
                <wp:positionH relativeFrom="page">
                  <wp:posOffset>528822</wp:posOffset>
                </wp:positionH>
                <wp:positionV relativeFrom="page">
                  <wp:posOffset>6685822</wp:posOffset>
                </wp:positionV>
                <wp:extent cx="249554" cy="121285"/>
                <wp:effectExtent l="0" t="0" r="0" b="0"/>
                <wp:wrapNone/>
                <wp:docPr id="684" name="Textbox 6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4" name="Textbox 684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26.442688pt;width:19.650pt;height:9.550pt;mso-position-horizontal-relative:page;mso-position-vertical-relative:page;z-index:16014848" type="#_x0000_t202" id="docshape46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5360">
                <wp:simplePos x="0" y="0"/>
                <wp:positionH relativeFrom="page">
                  <wp:posOffset>528822</wp:posOffset>
                </wp:positionH>
                <wp:positionV relativeFrom="page">
                  <wp:posOffset>6431661</wp:posOffset>
                </wp:positionV>
                <wp:extent cx="249554" cy="81280"/>
                <wp:effectExtent l="0" t="0" r="0" b="0"/>
                <wp:wrapNone/>
                <wp:docPr id="685" name="Textbox 6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5" name="Textbox 685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06.430054pt;width:19.650pt;height:6.4pt;mso-position-horizontal-relative:page;mso-position-vertical-relative:page;z-index:16015360" type="#_x0000_t202" id="docshape46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5872">
                <wp:simplePos x="0" y="0"/>
                <wp:positionH relativeFrom="page">
                  <wp:posOffset>528822</wp:posOffset>
                </wp:positionH>
                <wp:positionV relativeFrom="page">
                  <wp:posOffset>6137781</wp:posOffset>
                </wp:positionV>
                <wp:extent cx="249554" cy="121285"/>
                <wp:effectExtent l="0" t="0" r="0" b="0"/>
                <wp:wrapNone/>
                <wp:docPr id="686" name="Textbox 6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6" name="Textbox 686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83.289917pt;width:19.650pt;height:9.550pt;mso-position-horizontal-relative:page;mso-position-vertical-relative:page;z-index:16015872" type="#_x0000_t202" id="docshape46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6384">
                <wp:simplePos x="0" y="0"/>
                <wp:positionH relativeFrom="page">
                  <wp:posOffset>528822</wp:posOffset>
                </wp:positionH>
                <wp:positionV relativeFrom="page">
                  <wp:posOffset>5883621</wp:posOffset>
                </wp:positionV>
                <wp:extent cx="249554" cy="81280"/>
                <wp:effectExtent l="0" t="0" r="0" b="0"/>
                <wp:wrapNone/>
                <wp:docPr id="687" name="Textbox 6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7" name="Textbox 687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63.277313pt;width:19.650pt;height:6.4pt;mso-position-horizontal-relative:page;mso-position-vertical-relative:page;z-index:16016384" type="#_x0000_t202" id="docshape47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6896">
                <wp:simplePos x="0" y="0"/>
                <wp:positionH relativeFrom="page">
                  <wp:posOffset>528822</wp:posOffset>
                </wp:positionH>
                <wp:positionV relativeFrom="page">
                  <wp:posOffset>5581884</wp:posOffset>
                </wp:positionV>
                <wp:extent cx="249554" cy="128905"/>
                <wp:effectExtent l="0" t="0" r="0" b="0"/>
                <wp:wrapNone/>
                <wp:docPr id="688" name="Textbox 6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8" name="Textbox 688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39.518433pt;width:19.650pt;height:10.15pt;mso-position-horizontal-relative:page;mso-position-vertical-relative:page;z-index:16016896" type="#_x0000_t202" id="docshape47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7408">
                <wp:simplePos x="0" y="0"/>
                <wp:positionH relativeFrom="page">
                  <wp:posOffset>528822</wp:posOffset>
                </wp:positionH>
                <wp:positionV relativeFrom="page">
                  <wp:posOffset>5045845</wp:posOffset>
                </wp:positionV>
                <wp:extent cx="249554" cy="128905"/>
                <wp:effectExtent l="0" t="0" r="0" b="0"/>
                <wp:wrapNone/>
                <wp:docPr id="689" name="Textbox 6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9" name="Textbox 689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97.310669pt;width:19.650pt;height:10.15pt;mso-position-horizontal-relative:page;mso-position-vertical-relative:page;z-index:16017408" type="#_x0000_t202" id="docshape47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7920">
                <wp:simplePos x="0" y="0"/>
                <wp:positionH relativeFrom="page">
                  <wp:posOffset>528822</wp:posOffset>
                </wp:positionH>
                <wp:positionV relativeFrom="page">
                  <wp:posOffset>4751966</wp:posOffset>
                </wp:positionV>
                <wp:extent cx="249554" cy="121285"/>
                <wp:effectExtent l="0" t="0" r="0" b="0"/>
                <wp:wrapNone/>
                <wp:docPr id="690" name="Textbox 6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0" name="Textbox 690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74.170563pt;width:19.650pt;height:9.550pt;mso-position-horizontal-relative:page;mso-position-vertical-relative:page;z-index:16017920" type="#_x0000_t202" id="docshape47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8432">
                <wp:simplePos x="0" y="0"/>
                <wp:positionH relativeFrom="page">
                  <wp:posOffset>528822</wp:posOffset>
                </wp:positionH>
                <wp:positionV relativeFrom="page">
                  <wp:posOffset>4223785</wp:posOffset>
                </wp:positionV>
                <wp:extent cx="249554" cy="121285"/>
                <wp:effectExtent l="0" t="0" r="0" b="0"/>
                <wp:wrapNone/>
                <wp:docPr id="691" name="Textbox 6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1" name="Textbox 691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32.581543pt;width:19.650pt;height:9.550pt;mso-position-horizontal-relative:page;mso-position-vertical-relative:page;z-index:16018432" type="#_x0000_t202" id="docshape47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8944">
                <wp:simplePos x="0" y="0"/>
                <wp:positionH relativeFrom="page">
                  <wp:posOffset>528822</wp:posOffset>
                </wp:positionH>
                <wp:positionV relativeFrom="page">
                  <wp:posOffset>3922047</wp:posOffset>
                </wp:positionV>
                <wp:extent cx="249554" cy="128905"/>
                <wp:effectExtent l="0" t="0" r="0" b="0"/>
                <wp:wrapNone/>
                <wp:docPr id="692" name="Textbox 6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2" name="Textbox 692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08.822662pt;width:19.650pt;height:10.15pt;mso-position-horizontal-relative:page;mso-position-vertical-relative:page;z-index:16018944" type="#_x0000_t202" id="docshape47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9456">
                <wp:simplePos x="0" y="0"/>
                <wp:positionH relativeFrom="page">
                  <wp:posOffset>528822</wp:posOffset>
                </wp:positionH>
                <wp:positionV relativeFrom="page">
                  <wp:posOffset>3628168</wp:posOffset>
                </wp:positionV>
                <wp:extent cx="249554" cy="121285"/>
                <wp:effectExtent l="0" t="0" r="0" b="0"/>
                <wp:wrapNone/>
                <wp:docPr id="693" name="Textbox 6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3" name="Textbox 693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85.682556pt;width:19.650pt;height:9.550pt;mso-position-horizontal-relative:page;mso-position-vertical-relative:page;z-index:16019456" type="#_x0000_t202" id="docshape47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19968">
                <wp:simplePos x="0" y="0"/>
                <wp:positionH relativeFrom="page">
                  <wp:posOffset>528822</wp:posOffset>
                </wp:positionH>
                <wp:positionV relativeFrom="page">
                  <wp:posOffset>3342289</wp:posOffset>
                </wp:positionV>
                <wp:extent cx="249554" cy="113030"/>
                <wp:effectExtent l="0" t="0" r="0" b="0"/>
                <wp:wrapNone/>
                <wp:docPr id="694" name="Textbox 6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4" name="Textbox 694"/>
                      <wps:cNvSpPr txBox="1"/>
                      <wps:spPr>
                        <a:xfrm>
                          <a:off x="0" y="0"/>
                          <a:ext cx="249554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63.172424pt;width:19.650pt;height:8.9pt;mso-position-horizontal-relative:page;mso-position-vertical-relative:page;z-index:16019968" type="#_x0000_t202" id="docshape47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0480">
                <wp:simplePos x="0" y="0"/>
                <wp:positionH relativeFrom="page">
                  <wp:posOffset>528822</wp:posOffset>
                </wp:positionH>
                <wp:positionV relativeFrom="page">
                  <wp:posOffset>3088129</wp:posOffset>
                </wp:positionV>
                <wp:extent cx="249554" cy="81280"/>
                <wp:effectExtent l="0" t="0" r="0" b="0"/>
                <wp:wrapNone/>
                <wp:docPr id="695" name="Textbox 6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5" name="Textbox 695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43.15979pt;width:19.650pt;height:6.4pt;mso-position-horizontal-relative:page;mso-position-vertical-relative:page;z-index:16020480" type="#_x0000_t202" id="docshape47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0992">
                <wp:simplePos x="0" y="0"/>
                <wp:positionH relativeFrom="page">
                  <wp:posOffset>528822</wp:posOffset>
                </wp:positionH>
                <wp:positionV relativeFrom="page">
                  <wp:posOffset>2794249</wp:posOffset>
                </wp:positionV>
                <wp:extent cx="249554" cy="121285"/>
                <wp:effectExtent l="0" t="0" r="0" b="0"/>
                <wp:wrapNone/>
                <wp:docPr id="696" name="Textbox 6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6" name="Textbox 696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0.019669pt;width:19.650pt;height:9.550pt;mso-position-horizontal-relative:page;mso-position-vertical-relative:page;z-index:16020992" type="#_x0000_t202" id="docshape47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1504">
                <wp:simplePos x="0" y="0"/>
                <wp:positionH relativeFrom="page">
                  <wp:posOffset>528822</wp:posOffset>
                </wp:positionH>
                <wp:positionV relativeFrom="page">
                  <wp:posOffset>2500370</wp:posOffset>
                </wp:positionV>
                <wp:extent cx="249554" cy="121285"/>
                <wp:effectExtent l="0" t="0" r="0" b="0"/>
                <wp:wrapNone/>
                <wp:docPr id="697" name="Textbox 6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7" name="Textbox 697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96.879547pt;width:19.650pt;height:9.550pt;mso-position-horizontal-relative:page;mso-position-vertical-relative:page;z-index:16021504" type="#_x0000_t202" id="docshape48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2016">
                <wp:simplePos x="0" y="0"/>
                <wp:positionH relativeFrom="page">
                  <wp:posOffset>528822</wp:posOffset>
                </wp:positionH>
                <wp:positionV relativeFrom="page">
                  <wp:posOffset>2206490</wp:posOffset>
                </wp:positionV>
                <wp:extent cx="249554" cy="121285"/>
                <wp:effectExtent l="0" t="0" r="0" b="0"/>
                <wp:wrapNone/>
                <wp:docPr id="698" name="Textbox 6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8" name="Textbox 698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73.739426pt;width:19.650pt;height:9.550pt;mso-position-horizontal-relative:page;mso-position-vertical-relative:page;z-index:16022016" type="#_x0000_t202" id="docshape48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2528">
                <wp:simplePos x="0" y="0"/>
                <wp:positionH relativeFrom="page">
                  <wp:posOffset>528822</wp:posOffset>
                </wp:positionH>
                <wp:positionV relativeFrom="page">
                  <wp:posOffset>1952330</wp:posOffset>
                </wp:positionV>
                <wp:extent cx="249554" cy="81280"/>
                <wp:effectExtent l="0" t="0" r="0" b="0"/>
                <wp:wrapNone/>
                <wp:docPr id="699" name="Textbox 6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9" name="Textbox 699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53.726791pt;width:19.650pt;height:6.4pt;mso-position-horizontal-relative:page;mso-position-vertical-relative:page;z-index:16022528" type="#_x0000_t202" id="docshape48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3040">
                <wp:simplePos x="0" y="0"/>
                <wp:positionH relativeFrom="page">
                  <wp:posOffset>528822</wp:posOffset>
                </wp:positionH>
                <wp:positionV relativeFrom="page">
                  <wp:posOffset>1650592</wp:posOffset>
                </wp:positionV>
                <wp:extent cx="249554" cy="128905"/>
                <wp:effectExtent l="0" t="0" r="0" b="0"/>
                <wp:wrapNone/>
                <wp:docPr id="700" name="Textbox 7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0" name="Textbox 700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29.967926pt;width:19.650pt;height:10.15pt;mso-position-horizontal-relative:page;mso-position-vertical-relative:page;z-index:16023040" type="#_x0000_t202" id="docshape48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3552">
                <wp:simplePos x="0" y="0"/>
                <wp:positionH relativeFrom="page">
                  <wp:posOffset>528822</wp:posOffset>
                </wp:positionH>
                <wp:positionV relativeFrom="page">
                  <wp:posOffset>1348854</wp:posOffset>
                </wp:positionV>
                <wp:extent cx="249554" cy="128905"/>
                <wp:effectExtent l="0" t="0" r="0" b="0"/>
                <wp:wrapNone/>
                <wp:docPr id="701" name="Textbox 7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1" name="Textbox 701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06.209045pt;width:19.650pt;height:10.15pt;mso-position-horizontal-relative:page;mso-position-vertical-relative:page;z-index:16023552" type="#_x0000_t202" id="docshape48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8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4064">
                <wp:simplePos x="0" y="0"/>
                <wp:positionH relativeFrom="page">
                  <wp:posOffset>528822</wp:posOffset>
                </wp:positionH>
                <wp:positionV relativeFrom="page">
                  <wp:posOffset>1054975</wp:posOffset>
                </wp:positionV>
                <wp:extent cx="249554" cy="121285"/>
                <wp:effectExtent l="0" t="0" r="0" b="0"/>
                <wp:wrapNone/>
                <wp:docPr id="702" name="Textbox 7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2" name="Textbox 702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83.068916pt;width:19.650pt;height:9.550pt;mso-position-horizontal-relative:page;mso-position-vertical-relative:page;z-index:16024064" type="#_x0000_t202" id="docshape48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24576">
                <wp:simplePos x="0" y="0"/>
                <wp:positionH relativeFrom="page">
                  <wp:posOffset>528822</wp:posOffset>
                </wp:positionH>
                <wp:positionV relativeFrom="page">
                  <wp:posOffset>776954</wp:posOffset>
                </wp:positionV>
                <wp:extent cx="249554" cy="105410"/>
                <wp:effectExtent l="0" t="0" r="0" b="0"/>
                <wp:wrapNone/>
                <wp:docPr id="703" name="Textbox 7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3" name="Textbox 703"/>
                      <wps:cNvSpPr txBox="1"/>
                      <wps:spPr>
                        <a:xfrm>
                          <a:off x="0" y="0"/>
                          <a:ext cx="249554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7544pt;width:19.650pt;height:8.3pt;mso-position-horizontal-relative:page;mso-position-vertical-relative:page;z-index:16024576" type="#_x0000_t202" id="docshape48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i/>
          <w:color w:val="F57F28"/>
          <w:w w:val="70"/>
          <w:sz w:val="20"/>
        </w:rPr>
        <w:t>Javier</w:t>
      </w:r>
      <w:r>
        <w:rPr>
          <w:rFonts w:ascii="Lucida Sans"/>
          <w:i/>
          <w:color w:val="F57F28"/>
          <w:spacing w:val="26"/>
          <w:sz w:val="20"/>
        </w:rPr>
        <w:t> </w:t>
      </w:r>
      <w:r>
        <w:rPr>
          <w:rFonts w:ascii="Lucida Sans"/>
          <w:i/>
          <w:color w:val="F57F28"/>
          <w:spacing w:val="-2"/>
          <w:w w:val="75"/>
          <w:sz w:val="20"/>
        </w:rPr>
        <w:t>Maderuelo</w:t>
      </w:r>
    </w:p>
    <w:p>
      <w:pPr>
        <w:spacing w:line="264" w:lineRule="auto" w:before="32"/>
        <w:ind w:left="576" w:right="0" w:firstLine="670"/>
        <w:jc w:val="right"/>
        <w:rPr>
          <w:i/>
          <w:sz w:val="20"/>
        </w:rPr>
      </w:pPr>
      <w:r>
        <w:rPr>
          <w:i/>
          <w:color w:val="F57F28"/>
          <w:spacing w:val="-2"/>
          <w:w w:val="80"/>
          <w:sz w:val="20"/>
        </w:rPr>
        <w:t>Fotografías</w:t>
      </w:r>
      <w:r>
        <w:rPr>
          <w:i/>
          <w:color w:val="F57F28"/>
          <w:spacing w:val="-2"/>
          <w:w w:val="80"/>
          <w:sz w:val="20"/>
        </w:rPr>
        <w:t> </w:t>
      </w:r>
      <w:r>
        <w:rPr>
          <w:i/>
          <w:color w:val="F57F28"/>
          <w:w w:val="75"/>
          <w:sz w:val="20"/>
        </w:rPr>
        <w:t>de</w:t>
      </w:r>
      <w:r>
        <w:rPr>
          <w:i/>
          <w:color w:val="F57F28"/>
          <w:sz w:val="20"/>
        </w:rPr>
        <w:t> </w:t>
      </w:r>
      <w:r>
        <w:rPr>
          <w:rFonts w:ascii="Lucida Sans" w:hAnsi="Lucida Sans"/>
          <w:i/>
          <w:color w:val="F57F28"/>
          <w:w w:val="75"/>
          <w:sz w:val="20"/>
        </w:rPr>
        <w:t>Pedro Albornoz</w:t>
      </w:r>
      <w:r>
        <w:rPr>
          <w:rFonts w:ascii="Lucida Sans" w:hAnsi="Lucida Sans"/>
          <w:i/>
          <w:color w:val="F57F28"/>
          <w:w w:val="75"/>
          <w:sz w:val="20"/>
        </w:rPr>
        <w:t> </w:t>
      </w:r>
      <w:r>
        <w:rPr>
          <w:i/>
          <w:color w:val="F57F28"/>
          <w:w w:val="90"/>
          <w:sz w:val="20"/>
        </w:rPr>
        <w:t>Jameos del Agua</w:t>
      </w:r>
    </w:p>
    <w:p>
      <w:pPr>
        <w:pStyle w:val="BodyText"/>
        <w:spacing w:line="268" w:lineRule="auto" w:before="97"/>
        <w:ind w:left="93" w:right="1455"/>
        <w:jc w:val="both"/>
      </w:pPr>
      <w:r>
        <w:rPr/>
        <w:br w:type="column"/>
      </w:r>
      <w:r>
        <w:rPr>
          <w:color w:val="231F20"/>
          <w:spacing w:val="10"/>
          <w:w w:val="85"/>
        </w:rPr>
        <w:t>Javier</w:t>
      </w:r>
      <w:r>
        <w:rPr>
          <w:color w:val="231F20"/>
          <w:spacing w:val="10"/>
          <w:w w:val="85"/>
        </w:rPr>
        <w:t> Maderuelo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Doctor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Arquitectura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Profe-</w:t>
      </w:r>
      <w:r>
        <w:rPr>
          <w:color w:val="231F20"/>
          <w:spacing w:val="9"/>
          <w:w w:val="90"/>
        </w:rPr>
        <w:t>sor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2"/>
          <w:w w:val="90"/>
        </w:rPr>
        <w:t>Titular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9"/>
          <w:w w:val="90"/>
        </w:rPr>
        <w:t>del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2"/>
          <w:w w:val="90"/>
        </w:rPr>
        <w:t>Departamento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2"/>
          <w:w w:val="90"/>
        </w:rPr>
        <w:t>Arquitectura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4"/>
          <w:w w:val="90"/>
        </w:rPr>
        <w:t>la </w:t>
      </w:r>
      <w:r>
        <w:rPr>
          <w:color w:val="231F20"/>
          <w:spacing w:val="10"/>
          <w:w w:val="85"/>
        </w:rPr>
        <w:t>Universidad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Alcalá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Henares.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participado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co-</w:t>
      </w:r>
      <w:r>
        <w:rPr>
          <w:color w:val="231F20"/>
          <w:w w:val="85"/>
        </w:rPr>
        <w:t>mo </w:t>
      </w:r>
      <w:r>
        <w:rPr>
          <w:color w:val="231F20"/>
          <w:spacing w:val="9"/>
          <w:w w:val="85"/>
        </w:rPr>
        <w:t>profesor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numerosos cursos </w:t>
      </w:r>
      <w:r>
        <w:rPr>
          <w:color w:val="231F20"/>
          <w:spacing w:val="10"/>
          <w:w w:val="85"/>
        </w:rPr>
        <w:t>monográficos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se-</w:t>
      </w:r>
      <w:r>
        <w:rPr>
          <w:color w:val="231F20"/>
          <w:spacing w:val="10"/>
          <w:w w:val="85"/>
        </w:rPr>
        <w:t>minarios.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Es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colaborador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Fundación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Juan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March </w:t>
      </w:r>
      <w:r>
        <w:rPr>
          <w:color w:val="231F20"/>
          <w:w w:val="85"/>
        </w:rPr>
        <w:t>desde 1983. </w:t>
      </w:r>
      <w:r>
        <w:rPr>
          <w:color w:val="231F20"/>
          <w:spacing w:val="9"/>
          <w:w w:val="85"/>
        </w:rPr>
        <w:t>Ejerce </w:t>
      </w:r>
      <w:r>
        <w:rPr>
          <w:color w:val="231F20"/>
          <w:w w:val="85"/>
        </w:rPr>
        <w:t>como </w:t>
      </w:r>
      <w:r>
        <w:rPr>
          <w:color w:val="231F20"/>
          <w:spacing w:val="9"/>
          <w:w w:val="85"/>
        </w:rPr>
        <w:t>crítico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ensayista, </w:t>
      </w:r>
      <w:r>
        <w:rPr>
          <w:color w:val="231F20"/>
          <w:spacing w:val="11"/>
          <w:w w:val="85"/>
        </w:rPr>
        <w:t>escribien-</w:t>
      </w:r>
      <w:r>
        <w:rPr>
          <w:color w:val="231F20"/>
          <w:w w:val="90"/>
        </w:rPr>
        <w:t>do</w:t>
      </w:r>
      <w:r>
        <w:rPr>
          <w:color w:val="231F20"/>
          <w:w w:val="90"/>
        </w:rPr>
        <w:t> sobre</w:t>
      </w:r>
      <w:r>
        <w:rPr>
          <w:color w:val="231F20"/>
          <w:w w:val="90"/>
        </w:rPr>
        <w:t> arte,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música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arquitectura.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w w:val="90"/>
        </w:rPr>
        <w:t> sido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crítico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arte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diario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Independiente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revista </w:t>
      </w:r>
      <w:r>
        <w:rPr>
          <w:color w:val="231F20"/>
          <w:spacing w:val="12"/>
          <w:w w:val="90"/>
        </w:rPr>
        <w:t>Cyan,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3"/>
          <w:w w:val="90"/>
        </w:rPr>
        <w:t>siendo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4"/>
          <w:w w:val="90"/>
        </w:rPr>
        <w:t>actualmente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del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3"/>
          <w:w w:val="90"/>
        </w:rPr>
        <w:t>diario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2"/>
          <w:w w:val="90"/>
        </w:rPr>
        <w:t>País.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6"/>
          <w:w w:val="90"/>
        </w:rPr>
        <w:t>Desde </w:t>
      </w:r>
      <w:r>
        <w:rPr>
          <w:color w:val="231F20"/>
          <w:w w:val="85"/>
        </w:rPr>
        <w:t>1995 </w:t>
      </w:r>
      <w:r>
        <w:rPr>
          <w:color w:val="231F20"/>
          <w:spacing w:val="9"/>
          <w:w w:val="85"/>
        </w:rPr>
        <w:t>dirige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programa </w:t>
      </w:r>
      <w:r>
        <w:rPr>
          <w:color w:val="231F20"/>
          <w:w w:val="85"/>
        </w:rPr>
        <w:t>Arte y </w:t>
      </w:r>
      <w:r>
        <w:rPr>
          <w:color w:val="231F20"/>
          <w:spacing w:val="10"/>
          <w:w w:val="85"/>
        </w:rPr>
        <w:t>Naturaleza, </w:t>
      </w:r>
      <w:r>
        <w:rPr>
          <w:color w:val="231F20"/>
          <w:w w:val="85"/>
        </w:rPr>
        <w:t>de la </w:t>
      </w:r>
      <w:r>
        <w:rPr>
          <w:color w:val="231F20"/>
          <w:spacing w:val="11"/>
          <w:w w:val="85"/>
        </w:rPr>
        <w:t>dipu-</w:t>
      </w:r>
      <w:r>
        <w:rPr>
          <w:color w:val="231F20"/>
          <w:spacing w:val="9"/>
          <w:w w:val="85"/>
        </w:rPr>
        <w:t>tación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Huesca, </w:t>
      </w:r>
      <w:r>
        <w:rPr>
          <w:color w:val="231F20"/>
          <w:w w:val="85"/>
        </w:rPr>
        <w:t>así como los </w:t>
      </w:r>
      <w:r>
        <w:rPr>
          <w:color w:val="231F20"/>
          <w:spacing w:val="9"/>
          <w:w w:val="85"/>
        </w:rPr>
        <w:t>cursos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publicaciones </w:t>
      </w:r>
      <w:r>
        <w:rPr>
          <w:color w:val="231F20"/>
          <w:w w:val="90"/>
        </w:rPr>
        <w:t>que se </w:t>
      </w:r>
      <w:r>
        <w:rPr>
          <w:color w:val="231F20"/>
          <w:spacing w:val="9"/>
          <w:w w:val="90"/>
        </w:rPr>
        <w:t>editan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bajo ese </w:t>
      </w:r>
      <w:r>
        <w:rPr>
          <w:color w:val="231F20"/>
          <w:spacing w:val="9"/>
          <w:w w:val="90"/>
        </w:rPr>
        <w:t>título.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Ha </w:t>
      </w:r>
      <w:r>
        <w:rPr>
          <w:color w:val="231F20"/>
          <w:spacing w:val="9"/>
          <w:w w:val="90"/>
        </w:rPr>
        <w:t>redactado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textos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1"/>
          <w:w w:val="90"/>
        </w:rPr>
        <w:t>de </w:t>
      </w:r>
      <w:r>
        <w:rPr>
          <w:color w:val="231F20"/>
          <w:w w:val="90"/>
        </w:rPr>
        <w:t>más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cincuenta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0"/>
          <w:w w:val="90"/>
        </w:rPr>
        <w:t>catálogos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exposiciones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es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au-</w:t>
      </w:r>
      <w:r>
        <w:rPr>
          <w:color w:val="231F20"/>
          <w:w w:val="90"/>
        </w:rPr>
        <w:t>tor,</w:t>
      </w:r>
      <w:r>
        <w:rPr>
          <w:color w:val="231F20"/>
          <w:w w:val="90"/>
        </w:rPr>
        <w:t> entre</w:t>
      </w:r>
      <w:r>
        <w:rPr>
          <w:color w:val="231F20"/>
          <w:w w:val="90"/>
        </w:rPr>
        <w:t> otros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libros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Espacio</w:t>
      </w:r>
      <w:r>
        <w:rPr>
          <w:color w:val="231F20"/>
          <w:spacing w:val="9"/>
          <w:w w:val="90"/>
        </w:rPr>
        <w:t> Raptado.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1"/>
          <w:w w:val="90"/>
        </w:rPr>
        <w:t>In-</w:t>
      </w:r>
      <w:r>
        <w:rPr>
          <w:color w:val="231F20"/>
          <w:spacing w:val="10"/>
          <w:w w:val="85"/>
        </w:rPr>
        <w:t>terferencias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entre </w:t>
      </w:r>
      <w:r>
        <w:rPr>
          <w:color w:val="231F20"/>
          <w:spacing w:val="10"/>
          <w:w w:val="85"/>
        </w:rPr>
        <w:t>arquitectura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escultura;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Arte </w:t>
      </w:r>
      <w:r>
        <w:rPr>
          <w:color w:val="231F20"/>
          <w:spacing w:val="11"/>
          <w:w w:val="85"/>
        </w:rPr>
        <w:t>Públi-</w:t>
      </w:r>
      <w:r>
        <w:rPr>
          <w:color w:val="231F20"/>
          <w:w w:val="90"/>
        </w:rPr>
        <w:t>co; La </w:t>
      </w:r>
      <w:r>
        <w:rPr>
          <w:color w:val="231F20"/>
          <w:spacing w:val="9"/>
          <w:w w:val="90"/>
        </w:rPr>
        <w:t>Pérdida </w:t>
      </w:r>
      <w:r>
        <w:rPr>
          <w:color w:val="231F20"/>
          <w:w w:val="90"/>
        </w:rPr>
        <w:t>del </w:t>
      </w:r>
      <w:r>
        <w:rPr>
          <w:color w:val="231F20"/>
          <w:spacing w:val="9"/>
          <w:w w:val="90"/>
        </w:rPr>
        <w:t>Pedestal </w:t>
      </w:r>
      <w:r>
        <w:rPr>
          <w:color w:val="231F20"/>
          <w:w w:val="90"/>
        </w:rPr>
        <w:t>y El </w:t>
      </w:r>
      <w:r>
        <w:rPr>
          <w:color w:val="231F20"/>
          <w:spacing w:val="9"/>
          <w:w w:val="90"/>
        </w:rPr>
        <w:t>Paisaje </w:t>
      </w:r>
      <w:r>
        <w:rPr>
          <w:color w:val="231F20"/>
          <w:w w:val="90"/>
        </w:rPr>
        <w:t>como Arte.</w:t>
      </w:r>
    </w:p>
    <w:p>
      <w:pPr>
        <w:pStyle w:val="BodyText"/>
        <w:spacing w:line="268" w:lineRule="auto" w:before="4"/>
        <w:ind w:left="93" w:right="1456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71968">
                <wp:simplePos x="0" y="0"/>
                <wp:positionH relativeFrom="page">
                  <wp:posOffset>3473996</wp:posOffset>
                </wp:positionH>
                <wp:positionV relativeFrom="paragraph">
                  <wp:posOffset>1038939</wp:posOffset>
                </wp:positionV>
                <wp:extent cx="1439545" cy="1554480"/>
                <wp:effectExtent l="0" t="0" r="0" b="0"/>
                <wp:wrapNone/>
                <wp:docPr id="704" name="Group 7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4" name="Group 704"/>
                      <wpg:cNvGrpSpPr/>
                      <wpg:grpSpPr>
                        <a:xfrm>
                          <a:off x="0" y="0"/>
                          <a:ext cx="1439545" cy="1554480"/>
                          <a:chExt cx="1439545" cy="1554480"/>
                        </a:xfrm>
                      </wpg:grpSpPr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" y="3810"/>
                            <a:ext cx="1435277" cy="1546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Graphic 706"/>
                        <wps:cNvSpPr/>
                        <wps:spPr>
                          <a:xfrm>
                            <a:off x="1905" y="1905"/>
                            <a:ext cx="1435735" cy="155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735" h="1550670">
                                <a:moveTo>
                                  <a:pt x="0" y="0"/>
                                </a:moveTo>
                                <a:lnTo>
                                  <a:pt x="1435277" y="0"/>
                                </a:lnTo>
                                <a:lnTo>
                                  <a:pt x="1435277" y="1550428"/>
                                </a:lnTo>
                                <a:lnTo>
                                  <a:pt x="0" y="15504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3.542999pt;margin-top:81.80629pt;width:113.35pt;height:122.4pt;mso-position-horizontal-relative:page;mso-position-vertical-relative:paragraph;z-index:-18944512" id="docshapegroup487" coordorigin="5471,1636" coordsize="2267,2448">
                <v:shape style="position:absolute;left:5473;top:1642;width:2261;height:2436" type="#_x0000_t75" id="docshape488" stroked="false">
                  <v:imagedata r:id="rId169" o:title=""/>
                </v:shape>
                <v:rect style="position:absolute;left:5473;top:1639;width:2261;height:2442" id="docshape489" filled="false" stroked="true" strokeweight=".3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10"/>
          <w:w w:val="90"/>
        </w:rPr>
        <w:t>Con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este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2"/>
          <w:w w:val="90"/>
        </w:rPr>
        <w:t>libro,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2"/>
          <w:w w:val="90"/>
        </w:rPr>
        <w:t>Javier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3"/>
          <w:w w:val="90"/>
        </w:rPr>
        <w:t>Maderuelo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3"/>
          <w:w w:val="90"/>
        </w:rPr>
        <w:t>devuelto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5"/>
          <w:w w:val="90"/>
        </w:rPr>
        <w:t>el </w:t>
      </w:r>
      <w:r>
        <w:rPr>
          <w:color w:val="231F20"/>
          <w:spacing w:val="11"/>
          <w:w w:val="90"/>
        </w:rPr>
        <w:t>sentido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1"/>
          <w:w w:val="90"/>
        </w:rPr>
        <w:t>originario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Jameos,</w:t>
      </w:r>
      <w:r>
        <w:rPr>
          <w:color w:val="231F20"/>
          <w:spacing w:val="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momento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3"/>
          <w:w w:val="90"/>
        </w:rPr>
        <w:t>en </w:t>
      </w:r>
      <w:r>
        <w:rPr>
          <w:color w:val="231F20"/>
          <w:w w:val="85"/>
        </w:rPr>
        <w:t>que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fueron</w:t>
      </w:r>
      <w:r>
        <w:rPr>
          <w:color w:val="231F20"/>
          <w:spacing w:val="10"/>
          <w:w w:val="85"/>
        </w:rPr>
        <w:t> proyectados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César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Manrique.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Para</w:t>
      </w:r>
      <w:r>
        <w:rPr>
          <w:color w:val="231F20"/>
          <w:w w:val="85"/>
        </w:rPr>
        <w:t> </w:t>
      </w:r>
      <w:r>
        <w:rPr>
          <w:color w:val="231F20"/>
          <w:spacing w:val="12"/>
          <w:w w:val="85"/>
        </w:rPr>
        <w:t>el </w:t>
      </w:r>
      <w:r>
        <w:rPr>
          <w:color w:val="231F20"/>
          <w:spacing w:val="9"/>
          <w:w w:val="85"/>
        </w:rPr>
        <w:t>autor, </w:t>
      </w:r>
      <w:r>
        <w:rPr>
          <w:color w:val="231F20"/>
          <w:w w:val="85"/>
        </w:rPr>
        <w:t>la</w:t>
      </w:r>
      <w:r>
        <w:rPr>
          <w:color w:val="231F20"/>
        </w:rPr>
        <w:t> </w:t>
      </w:r>
      <w:r>
        <w:rPr>
          <w:color w:val="231F20"/>
          <w:w w:val="85"/>
        </w:rPr>
        <w:t>obra</w:t>
      </w:r>
      <w:r>
        <w:rPr>
          <w:color w:val="231F20"/>
        </w:rPr>
        <w:t> </w:t>
      </w:r>
      <w:r>
        <w:rPr>
          <w:color w:val="231F20"/>
          <w:w w:val="85"/>
        </w:rPr>
        <w:t>es</w:t>
      </w:r>
      <w:r>
        <w:rPr>
          <w:color w:val="231F20"/>
        </w:rPr>
        <w:t> </w:t>
      </w:r>
      <w:r>
        <w:rPr>
          <w:color w:val="231F20"/>
          <w:w w:val="85"/>
        </w:rPr>
        <w:t>un</w:t>
      </w:r>
      <w:r>
        <w:rPr>
          <w:color w:val="231F20"/>
          <w:spacing w:val="9"/>
          <w:w w:val="85"/>
        </w:rPr>
        <w:t> prodigio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naturaleza </w:t>
      </w:r>
      <w:r>
        <w:rPr>
          <w:color w:val="231F20"/>
          <w:w w:val="85"/>
        </w:rPr>
        <w:t>que</w:t>
      </w:r>
      <w:r>
        <w:rPr>
          <w:color w:val="231F20"/>
          <w:spacing w:val="11"/>
          <w:w w:val="85"/>
        </w:rPr>
        <w:t> sólo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fuerza </w:t>
      </w:r>
      <w:r>
        <w:rPr>
          <w:color w:val="231F20"/>
          <w:spacing w:val="10"/>
          <w:w w:val="85"/>
        </w:rPr>
        <w:t>intelectual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Manrique </w:t>
      </w:r>
      <w:r>
        <w:rPr>
          <w:color w:val="231F20"/>
          <w:w w:val="85"/>
        </w:rPr>
        <w:t>ha sido capaz de </w:t>
      </w:r>
      <w:r>
        <w:rPr>
          <w:color w:val="231F20"/>
          <w:spacing w:val="11"/>
          <w:w w:val="85"/>
        </w:rPr>
        <w:t>pre-</w:t>
      </w:r>
      <w:r>
        <w:rPr>
          <w:color w:val="231F20"/>
          <w:spacing w:val="9"/>
          <w:w w:val="85"/>
        </w:rPr>
        <w:t>sentar</w:t>
      </w:r>
      <w:r>
        <w:rPr>
          <w:color w:val="231F20"/>
          <w:spacing w:val="23"/>
        </w:rPr>
        <w:t> </w:t>
      </w:r>
      <w:r>
        <w:rPr>
          <w:color w:val="231F20"/>
          <w:w w:val="85"/>
        </w:rPr>
        <w:t>como</w:t>
      </w:r>
      <w:r>
        <w:rPr>
          <w:color w:val="231F20"/>
          <w:spacing w:val="23"/>
        </w:rPr>
        <w:t> </w:t>
      </w:r>
      <w:r>
        <w:rPr>
          <w:color w:val="231F20"/>
          <w:w w:val="85"/>
        </w:rPr>
        <w:t>tal.</w:t>
      </w:r>
      <w:r>
        <w:rPr>
          <w:color w:val="231F20"/>
          <w:spacing w:val="23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23"/>
        </w:rPr>
        <w:t> </w:t>
      </w:r>
      <w:r>
        <w:rPr>
          <w:color w:val="231F20"/>
          <w:w w:val="85"/>
        </w:rPr>
        <w:t>libro</w:t>
      </w:r>
      <w:r>
        <w:rPr>
          <w:color w:val="231F20"/>
          <w:spacing w:val="23"/>
        </w:rPr>
        <w:t> </w:t>
      </w:r>
      <w:r>
        <w:rPr>
          <w:color w:val="231F20"/>
          <w:spacing w:val="9"/>
          <w:w w:val="85"/>
        </w:rPr>
        <w:t>pretende</w:t>
      </w:r>
      <w:r>
        <w:rPr>
          <w:color w:val="231F20"/>
          <w:spacing w:val="23"/>
        </w:rPr>
        <w:t> </w:t>
      </w:r>
      <w:r>
        <w:rPr>
          <w:color w:val="231F20"/>
          <w:spacing w:val="9"/>
          <w:w w:val="85"/>
        </w:rPr>
        <w:t>explicar</w:t>
      </w:r>
      <w:r>
        <w:rPr>
          <w:color w:val="231F20"/>
          <w:spacing w:val="23"/>
        </w:rPr>
        <w:t> </w:t>
      </w:r>
      <w:r>
        <w:rPr>
          <w:color w:val="231F20"/>
          <w:w w:val="85"/>
        </w:rPr>
        <w:t>cómo</w:t>
      </w:r>
      <w:r>
        <w:rPr>
          <w:color w:val="231F20"/>
          <w:spacing w:val="11"/>
          <w:w w:val="85"/>
        </w:rPr>
        <w:t> sur-</w:t>
      </w:r>
      <w:r>
        <w:rPr>
          <w:color w:val="231F20"/>
          <w:w w:val="90"/>
        </w:rPr>
        <w:t>gió</w:t>
      </w:r>
      <w:r>
        <w:rPr>
          <w:color w:val="231F20"/>
          <w:spacing w:val="9"/>
          <w:w w:val="90"/>
        </w:rPr>
        <w:t> este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1"/>
          <w:w w:val="90"/>
        </w:rPr>
        <w:t>fenómeno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13"/>
          <w:w w:val="90"/>
        </w:rPr>
        <w:t>te-</w:t>
      </w:r>
    </w:p>
    <w:p>
      <w:pPr>
        <w:pStyle w:val="BodyText"/>
        <w:spacing w:line="268" w:lineRule="auto" w:before="2"/>
        <w:ind w:left="93" w:right="3886"/>
        <w:jc w:val="both"/>
      </w:pPr>
      <w:r>
        <w:rPr>
          <w:color w:val="231F20"/>
          <w:spacing w:val="11"/>
          <w:w w:val="90"/>
        </w:rPr>
        <w:t>lúrico,</w:t>
      </w:r>
      <w:r>
        <w:rPr>
          <w:color w:val="231F20"/>
          <w:spacing w:val="-11"/>
          <w:w w:val="90"/>
        </w:rPr>
        <w:t> </w:t>
      </w:r>
      <w:r>
        <w:rPr>
          <w:color w:val="231F20"/>
          <w:spacing w:val="10"/>
          <w:w w:val="90"/>
        </w:rPr>
        <w:t>cuáles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9"/>
          <w:w w:val="90"/>
        </w:rPr>
        <w:t>eran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3"/>
          <w:w w:val="90"/>
        </w:rPr>
        <w:t>los </w:t>
      </w:r>
      <w:r>
        <w:rPr>
          <w:color w:val="231F20"/>
          <w:spacing w:val="16"/>
          <w:w w:val="90"/>
        </w:rPr>
        <w:t>caminos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2"/>
          <w:w w:val="90"/>
        </w:rPr>
        <w:t>que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14"/>
          <w:w w:val="90"/>
        </w:rPr>
        <w:t>tomó</w:t>
      </w:r>
      <w:r>
        <w:rPr>
          <w:color w:val="231F20"/>
          <w:spacing w:val="-3"/>
          <w:w w:val="90"/>
        </w:rPr>
        <w:t> </w:t>
      </w:r>
      <w:r>
        <w:rPr>
          <w:color w:val="231F20"/>
          <w:spacing w:val="9"/>
          <w:w w:val="90"/>
        </w:rPr>
        <w:t>el </w:t>
      </w:r>
      <w:r>
        <w:rPr>
          <w:color w:val="231F20"/>
          <w:w w:val="85"/>
        </w:rPr>
        <w:t>arte en los años </w:t>
      </w:r>
      <w:r>
        <w:rPr>
          <w:color w:val="231F20"/>
          <w:spacing w:val="11"/>
          <w:w w:val="85"/>
        </w:rPr>
        <w:t>sesen-</w:t>
      </w:r>
      <w:r>
        <w:rPr>
          <w:color w:val="231F20"/>
          <w:w w:val="90"/>
        </w:rPr>
        <w:t>ta,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9"/>
          <w:w w:val="90"/>
        </w:rPr>
        <w:t>momento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2"/>
          <w:w w:val="90"/>
        </w:rPr>
        <w:t> </w:t>
      </w:r>
      <w:r>
        <w:rPr>
          <w:color w:val="231F20"/>
          <w:spacing w:val="11"/>
          <w:w w:val="90"/>
        </w:rPr>
        <w:t>que </w:t>
      </w:r>
      <w:r>
        <w:rPr>
          <w:color w:val="231F20"/>
          <w:spacing w:val="9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5"/>
          <w:w w:val="90"/>
        </w:rPr>
        <w:t>cueva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16"/>
          <w:w w:val="90"/>
        </w:rPr>
        <w:t>convirtió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obra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arte,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quién </w:t>
      </w:r>
      <w:r>
        <w:rPr>
          <w:color w:val="231F20"/>
          <w:spacing w:val="15"/>
          <w:w w:val="90"/>
        </w:rPr>
        <w:t>fue</w:t>
      </w:r>
      <w:r>
        <w:rPr>
          <w:color w:val="231F20"/>
          <w:spacing w:val="15"/>
          <w:w w:val="90"/>
        </w:rPr>
        <w:t> </w:t>
      </w:r>
      <w:r>
        <w:rPr>
          <w:color w:val="231F20"/>
          <w:spacing w:val="11"/>
          <w:w w:val="90"/>
        </w:rPr>
        <w:t>el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19"/>
          <w:w w:val="90"/>
        </w:rPr>
        <w:t>artista</w:t>
      </w:r>
      <w:r>
        <w:rPr>
          <w:color w:val="231F20"/>
          <w:spacing w:val="19"/>
          <w:w w:val="90"/>
        </w:rPr>
        <w:t> </w:t>
      </w:r>
      <w:r>
        <w:rPr>
          <w:color w:val="231F20"/>
          <w:spacing w:val="15"/>
          <w:w w:val="90"/>
        </w:rPr>
        <w:t>que</w:t>
      </w:r>
      <w:r>
        <w:rPr>
          <w:color w:val="231F20"/>
          <w:spacing w:val="15"/>
          <w:w w:val="90"/>
        </w:rPr>
        <w:t> </w:t>
      </w:r>
      <w:r>
        <w:rPr>
          <w:color w:val="231F20"/>
          <w:spacing w:val="11"/>
          <w:w w:val="90"/>
        </w:rPr>
        <w:t>la </w:t>
      </w:r>
      <w:r>
        <w:rPr>
          <w:color w:val="231F20"/>
          <w:spacing w:val="10"/>
          <w:w w:val="90"/>
        </w:rPr>
        <w:t>concibió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0"/>
          <w:w w:val="90"/>
        </w:rPr>
        <w:t>cuáles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2"/>
          <w:w w:val="90"/>
        </w:rPr>
        <w:t>eran </w:t>
      </w:r>
      <w:r>
        <w:rPr>
          <w:color w:val="231F20"/>
          <w:w w:val="80"/>
        </w:rPr>
        <w:t>sus</w:t>
      </w:r>
      <w:r>
        <w:rPr>
          <w:color w:val="231F20"/>
          <w:spacing w:val="36"/>
        </w:rPr>
        <w:t> </w:t>
      </w:r>
      <w:r>
        <w:rPr>
          <w:color w:val="231F20"/>
          <w:spacing w:val="10"/>
          <w:w w:val="80"/>
        </w:rPr>
        <w:t>presupuestos</w:t>
      </w:r>
      <w:r>
        <w:rPr>
          <w:color w:val="231F20"/>
          <w:spacing w:val="39"/>
        </w:rPr>
        <w:t> </w:t>
      </w:r>
      <w:r>
        <w:rPr>
          <w:color w:val="231F20"/>
          <w:spacing w:val="9"/>
          <w:w w:val="80"/>
        </w:rPr>
        <w:t>esté-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header="0" w:footer="923" w:top="20" w:bottom="0" w:left="1417" w:right="425"/>
          <w:cols w:num="2" w:equalWidth="0">
            <w:col w:w="1994" w:space="40"/>
            <w:col w:w="5764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BodyText"/>
        <w:spacing w:line="268" w:lineRule="auto"/>
        <w:ind w:left="2126" w:right="1459"/>
        <w:jc w:val="both"/>
      </w:pPr>
      <w:r>
        <w:rPr>
          <w:color w:val="231F20"/>
          <w:spacing w:val="9"/>
          <w:w w:val="90"/>
        </w:rPr>
        <w:t>ticos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su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relación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Lanzarote,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Land</w:t>
      </w:r>
      <w:r>
        <w:rPr>
          <w:color w:val="231F20"/>
          <w:w w:val="90"/>
        </w:rPr>
        <w:t> Art</w:t>
      </w:r>
      <w:r>
        <w:rPr>
          <w:color w:val="231F20"/>
          <w:w w:val="90"/>
        </w:rPr>
        <w:t> y con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“Arte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Público”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nuevo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concepto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jardín. </w:t>
      </w:r>
      <w:r>
        <w:rPr>
          <w:color w:val="231F20"/>
          <w:spacing w:val="9"/>
          <w:w w:val="85"/>
        </w:rPr>
        <w:t>Asimismo, </w:t>
      </w:r>
      <w:r>
        <w:rPr>
          <w:color w:val="231F20"/>
          <w:w w:val="85"/>
        </w:rPr>
        <w:t>la </w:t>
      </w:r>
      <w:r>
        <w:rPr>
          <w:color w:val="231F20"/>
          <w:spacing w:val="10"/>
          <w:w w:val="85"/>
        </w:rPr>
        <w:t>publicación </w:t>
      </w:r>
      <w:r>
        <w:rPr>
          <w:color w:val="231F20"/>
          <w:spacing w:val="9"/>
          <w:w w:val="85"/>
        </w:rPr>
        <w:t>muestra </w:t>
      </w:r>
      <w:r>
        <w:rPr>
          <w:color w:val="231F20"/>
          <w:w w:val="85"/>
        </w:rPr>
        <w:t>cómo se llevó a </w:t>
      </w:r>
      <w:r>
        <w:rPr>
          <w:color w:val="231F20"/>
          <w:spacing w:val="11"/>
          <w:w w:val="85"/>
        </w:rPr>
        <w:t>cabo </w:t>
      </w:r>
      <w:r>
        <w:rPr>
          <w:color w:val="231F20"/>
          <w:w w:val="85"/>
        </w:rPr>
        <w:t>la</w:t>
      </w:r>
      <w:r>
        <w:rPr>
          <w:color w:val="231F20"/>
          <w:spacing w:val="19"/>
        </w:rPr>
        <w:t> </w:t>
      </w:r>
      <w:r>
        <w:rPr>
          <w:color w:val="231F20"/>
          <w:spacing w:val="10"/>
          <w:w w:val="85"/>
        </w:rPr>
        <w:t>transformación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hasta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hacer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cueva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9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19"/>
        </w:rPr>
        <w:t> </w:t>
      </w:r>
      <w:r>
        <w:rPr>
          <w:color w:val="231F20"/>
          <w:spacing w:val="11"/>
          <w:w w:val="85"/>
        </w:rPr>
        <w:t>Jame-</w:t>
      </w:r>
      <w:r>
        <w:rPr>
          <w:color w:val="231F20"/>
          <w:w w:val="90"/>
        </w:rPr>
        <w:t>os del Agua un </w:t>
      </w:r>
      <w:r>
        <w:rPr>
          <w:color w:val="231F20"/>
          <w:spacing w:val="10"/>
          <w:w w:val="90"/>
        </w:rPr>
        <w:t>acontecimiento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en el mundo del arte a </w:t>
      </w:r>
      <w:r>
        <w:rPr>
          <w:color w:val="231F20"/>
          <w:spacing w:val="9"/>
          <w:w w:val="85"/>
        </w:rPr>
        <w:t>través </w:t>
      </w:r>
      <w:r>
        <w:rPr>
          <w:color w:val="231F20"/>
          <w:w w:val="85"/>
        </w:rPr>
        <w:t>del cual se ha </w:t>
      </w:r>
      <w:r>
        <w:rPr>
          <w:color w:val="231F20"/>
          <w:spacing w:val="9"/>
          <w:w w:val="85"/>
        </w:rPr>
        <w:t>logrado, además, preservar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isla </w:t>
      </w:r>
      <w:r>
        <w:rPr>
          <w:color w:val="231F20"/>
          <w:w w:val="90"/>
        </w:rPr>
        <w:t>de </w:t>
      </w:r>
      <w:r>
        <w:rPr>
          <w:color w:val="231F20"/>
          <w:spacing w:val="9"/>
          <w:w w:val="90"/>
        </w:rPr>
        <w:t>Lanzarote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10"/>
          <w:w w:val="90"/>
        </w:rPr>
        <w:t>transformar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la vida de sus </w:t>
      </w:r>
      <w:r>
        <w:rPr>
          <w:color w:val="231F20"/>
          <w:spacing w:val="11"/>
          <w:w w:val="90"/>
        </w:rPr>
        <w:t>habitantes.</w:t>
      </w:r>
    </w:p>
    <w:p>
      <w:pPr>
        <w:pStyle w:val="BodyText"/>
        <w:spacing w:line="268" w:lineRule="auto" w:before="2"/>
        <w:ind w:left="2126" w:right="1457" w:firstLine="283"/>
        <w:jc w:val="both"/>
      </w:pPr>
      <w:r>
        <w:rPr>
          <w:color w:val="231F20"/>
          <w:w w:val="85"/>
        </w:rPr>
        <w:t>El libro se </w:t>
      </w:r>
      <w:r>
        <w:rPr>
          <w:color w:val="231F20"/>
          <w:spacing w:val="9"/>
          <w:w w:val="85"/>
        </w:rPr>
        <w:t>completa </w:t>
      </w:r>
      <w:r>
        <w:rPr>
          <w:color w:val="231F20"/>
          <w:w w:val="85"/>
        </w:rPr>
        <w:t>con las </w:t>
      </w:r>
      <w:r>
        <w:rPr>
          <w:color w:val="231F20"/>
          <w:spacing w:val="9"/>
          <w:w w:val="85"/>
        </w:rPr>
        <w:t>excelentes </w:t>
      </w:r>
      <w:r>
        <w:rPr>
          <w:color w:val="231F20"/>
          <w:spacing w:val="11"/>
          <w:w w:val="85"/>
        </w:rPr>
        <w:t>fotografías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Pedro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2"/>
          <w:w w:val="90"/>
        </w:rPr>
        <w:t>Albornoz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9"/>
          <w:w w:val="90"/>
        </w:rPr>
        <w:t>que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2"/>
          <w:w w:val="90"/>
        </w:rPr>
        <w:t>ilustran</w:t>
      </w:r>
      <w:r>
        <w:rPr>
          <w:color w:val="231F20"/>
          <w:spacing w:val="5"/>
          <w:w w:val="90"/>
        </w:rPr>
        <w:t> </w:t>
      </w:r>
      <w:r>
        <w:rPr>
          <w:color w:val="231F20"/>
          <w:spacing w:val="10"/>
          <w:w w:val="90"/>
        </w:rPr>
        <w:t>todo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libro</w:t>
      </w:r>
      <w:r>
        <w:rPr>
          <w:color w:val="231F20"/>
          <w:spacing w:val="5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que </w:t>
      </w:r>
      <w:r>
        <w:rPr>
          <w:color w:val="231F20"/>
          <w:spacing w:val="10"/>
          <w:w w:val="90"/>
        </w:rPr>
        <w:t>forman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apartado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especial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destacable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parte </w:t>
      </w:r>
      <w:r>
        <w:rPr>
          <w:color w:val="231F20"/>
          <w:w w:val="90"/>
        </w:rPr>
        <w:t>final del </w:t>
      </w:r>
      <w:r>
        <w:rPr>
          <w:color w:val="231F20"/>
          <w:spacing w:val="11"/>
          <w:w w:val="90"/>
        </w:rPr>
        <w:t>libro.</w:t>
      </w:r>
    </w:p>
    <w:p>
      <w:pPr>
        <w:pStyle w:val="BodyText"/>
        <w:spacing w:line="268" w:lineRule="auto" w:before="1"/>
        <w:ind w:left="2126" w:right="1459" w:firstLine="283"/>
        <w:jc w:val="both"/>
      </w:pP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edición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9"/>
          <w:w w:val="85"/>
        </w:rPr>
        <w:t>trilingüe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1"/>
          <w:w w:val="85"/>
        </w:rPr>
        <w:t>–</w:t>
      </w:r>
      <w:r>
        <w:rPr>
          <w:color w:val="231F20"/>
          <w:spacing w:val="9"/>
          <w:w w:val="85"/>
        </w:rPr>
        <w:t>español,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9"/>
          <w:w w:val="85"/>
        </w:rPr>
        <w:t>inglés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alemán–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1"/>
          <w:w w:val="85"/>
        </w:rPr>
        <w:t>per-</w:t>
      </w:r>
      <w:r>
        <w:rPr>
          <w:color w:val="231F20"/>
          <w:w w:val="85"/>
        </w:rPr>
        <w:t>mite a todos </w:t>
      </w:r>
      <w:r>
        <w:rPr>
          <w:color w:val="231F20"/>
          <w:spacing w:val="9"/>
          <w:w w:val="85"/>
        </w:rPr>
        <w:t>aquellos </w:t>
      </w:r>
      <w:r>
        <w:rPr>
          <w:color w:val="231F20"/>
          <w:w w:val="85"/>
        </w:rPr>
        <w:t>que </w:t>
      </w:r>
      <w:r>
        <w:rPr>
          <w:color w:val="231F20"/>
          <w:spacing w:val="9"/>
          <w:w w:val="85"/>
        </w:rPr>
        <w:t>disfrutan </w:t>
      </w:r>
      <w:r>
        <w:rPr>
          <w:color w:val="231F20"/>
          <w:w w:val="85"/>
        </w:rPr>
        <w:t>cada año de la </w:t>
      </w:r>
      <w:r>
        <w:rPr>
          <w:color w:val="231F20"/>
          <w:spacing w:val="11"/>
          <w:w w:val="85"/>
        </w:rPr>
        <w:t>cre-</w:t>
      </w:r>
      <w:r>
        <w:rPr>
          <w:color w:val="231F20"/>
          <w:w w:val="90"/>
        </w:rPr>
        <w:t>ación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Manrique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provienen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muchas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partes </w:t>
      </w:r>
      <w:r>
        <w:rPr>
          <w:color w:val="231F20"/>
          <w:w w:val="90"/>
        </w:rPr>
        <w:t>del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mundo</w:t>
      </w:r>
      <w:r>
        <w:rPr>
          <w:color w:val="231F20"/>
          <w:w w:val="90"/>
        </w:rPr>
        <w:t> 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poder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tener</w:t>
      </w:r>
      <w:r>
        <w:rPr>
          <w:color w:val="231F20"/>
          <w:w w:val="90"/>
        </w:rPr>
        <w:t> un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acceso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documentado</w:t>
      </w:r>
      <w:r>
        <w:rPr>
          <w:color w:val="231F20"/>
          <w:w w:val="90"/>
        </w:rPr>
        <w:t> y </w:t>
      </w:r>
      <w:r>
        <w:rPr>
          <w:color w:val="231F20"/>
          <w:spacing w:val="9"/>
          <w:w w:val="90"/>
        </w:rPr>
        <w:t>sugerente </w:t>
      </w:r>
      <w:r>
        <w:rPr>
          <w:color w:val="231F20"/>
          <w:w w:val="90"/>
        </w:rPr>
        <w:t>a este </w:t>
      </w:r>
      <w:r>
        <w:rPr>
          <w:color w:val="231F20"/>
          <w:spacing w:val="11"/>
          <w:w w:val="90"/>
        </w:rPr>
        <w:t>espacio.</w:t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9640" w:h="13610"/>
          <w:pgMar w:header="0" w:footer="901" w:top="0" w:bottom="1100" w:left="1417" w:right="425"/>
        </w:sectPr>
      </w:pPr>
    </w:p>
    <w:p>
      <w:pPr>
        <w:spacing w:line="242" w:lineRule="auto" w:before="101"/>
        <w:ind w:left="1175" w:right="-9" w:hanging="5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F57F28"/>
          <w:spacing w:val="8"/>
          <w:w w:val="85"/>
          <w:sz w:val="22"/>
          <w:u w:val="single" w:color="F57F28"/>
        </w:rPr>
        <w:t>Colección</w:t>
      </w:r>
      <w:r>
        <w:rPr>
          <w:rFonts w:ascii="Cambria" w:hAnsi="Cambria"/>
          <w:color w:val="F57F28"/>
          <w:spacing w:val="8"/>
          <w:w w:val="85"/>
          <w:sz w:val="22"/>
          <w:u w:val="none"/>
        </w:rPr>
        <w:t> </w:t>
      </w:r>
      <w:r>
        <w:rPr>
          <w:rFonts w:ascii="Cambria" w:hAnsi="Cambria"/>
          <w:color w:val="F57F28"/>
          <w:spacing w:val="8"/>
          <w:w w:val="85"/>
          <w:sz w:val="22"/>
          <w:u w:val="single" w:color="F57F28"/>
        </w:rPr>
        <w:t>“Ensayo”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29"/>
        <w:rPr>
          <w:rFonts w:ascii="Cambria"/>
          <w:sz w:val="22"/>
        </w:rPr>
      </w:pPr>
    </w:p>
    <w:p>
      <w:pPr>
        <w:spacing w:before="0"/>
        <w:ind w:left="611" w:right="0" w:firstLine="0"/>
        <w:jc w:val="lef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w w:val="75"/>
          <w:sz w:val="20"/>
        </w:rPr>
        <w:t>Kevin</w:t>
      </w:r>
      <w:r>
        <w:rPr>
          <w:rFonts w:ascii="Lucida Sans"/>
          <w:i/>
          <w:color w:val="F57F28"/>
          <w:spacing w:val="27"/>
          <w:sz w:val="20"/>
        </w:rPr>
        <w:t> </w:t>
      </w:r>
      <w:r>
        <w:rPr>
          <w:rFonts w:ascii="Lucida Sans"/>
          <w:i/>
          <w:color w:val="F57F28"/>
          <w:w w:val="75"/>
          <w:sz w:val="20"/>
        </w:rPr>
        <w:t>Power</w:t>
      </w:r>
      <w:r>
        <w:rPr>
          <w:rFonts w:ascii="Lucida Sans"/>
          <w:i/>
          <w:color w:val="F57F28"/>
          <w:spacing w:val="27"/>
          <w:sz w:val="20"/>
        </w:rPr>
        <w:t> </w:t>
      </w:r>
      <w:r>
        <w:rPr>
          <w:rFonts w:ascii="Lucida Sans"/>
          <w:i/>
          <w:color w:val="F57F28"/>
          <w:spacing w:val="-2"/>
          <w:w w:val="75"/>
          <w:sz w:val="20"/>
        </w:rPr>
        <w:t>(ed.)</w:t>
      </w:r>
    </w:p>
    <w:p>
      <w:pPr>
        <w:spacing w:line="268" w:lineRule="auto" w:before="32"/>
        <w:ind w:left="754" w:right="0" w:firstLine="388"/>
        <w:jc w:val="right"/>
        <w:rPr>
          <w:i/>
          <w:sz w:val="20"/>
        </w:rPr>
      </w:pPr>
      <w:r>
        <w:rPr>
          <w:i/>
          <w:color w:val="F57F28"/>
          <w:spacing w:val="-2"/>
          <w:w w:val="80"/>
          <w:sz w:val="20"/>
        </w:rPr>
        <w:t>Pensamiento</w:t>
      </w:r>
      <w:r>
        <w:rPr>
          <w:i/>
          <w:color w:val="F57F28"/>
          <w:spacing w:val="-2"/>
          <w:w w:val="80"/>
          <w:sz w:val="20"/>
        </w:rPr>
        <w:t> </w:t>
      </w:r>
      <w:r>
        <w:rPr>
          <w:i/>
          <w:color w:val="F57F28"/>
          <w:w w:val="85"/>
          <w:sz w:val="20"/>
        </w:rPr>
        <w:t>crítico</w:t>
      </w:r>
      <w:r>
        <w:rPr>
          <w:i/>
          <w:color w:val="F57F28"/>
          <w:spacing w:val="13"/>
          <w:sz w:val="20"/>
        </w:rPr>
        <w:t> </w:t>
      </w:r>
      <w:r>
        <w:rPr>
          <w:i/>
          <w:color w:val="F57F28"/>
          <w:w w:val="85"/>
          <w:sz w:val="20"/>
        </w:rPr>
        <w:t>en</w:t>
      </w:r>
      <w:r>
        <w:rPr>
          <w:i/>
          <w:color w:val="F57F28"/>
          <w:spacing w:val="13"/>
          <w:sz w:val="20"/>
        </w:rPr>
        <w:t> </w:t>
      </w:r>
      <w:r>
        <w:rPr>
          <w:i/>
          <w:color w:val="F57F28"/>
          <w:w w:val="85"/>
          <w:sz w:val="20"/>
        </w:rPr>
        <w:t>el</w:t>
      </w:r>
      <w:r>
        <w:rPr>
          <w:i/>
          <w:color w:val="F57F28"/>
          <w:spacing w:val="13"/>
          <w:sz w:val="20"/>
        </w:rPr>
        <w:t> </w:t>
      </w:r>
      <w:r>
        <w:rPr>
          <w:i/>
          <w:color w:val="F57F28"/>
          <w:spacing w:val="-2"/>
          <w:w w:val="85"/>
          <w:sz w:val="20"/>
        </w:rPr>
        <w:t>nuevo</w:t>
      </w:r>
    </w:p>
    <w:p>
      <w:pPr>
        <w:spacing w:before="1"/>
        <w:ind w:left="0" w:right="0" w:firstLine="0"/>
        <w:jc w:val="right"/>
        <w:rPr>
          <w:i/>
          <w:sz w:val="20"/>
        </w:rPr>
      </w:pPr>
      <w:r>
        <w:rPr>
          <w:i/>
          <w:color w:val="F57F28"/>
          <w:w w:val="85"/>
          <w:sz w:val="20"/>
        </w:rPr>
        <w:t>arte</w:t>
      </w:r>
      <w:r>
        <w:rPr>
          <w:i/>
          <w:color w:val="F57F28"/>
          <w:spacing w:val="12"/>
          <w:sz w:val="20"/>
        </w:rPr>
        <w:t> </w:t>
      </w:r>
      <w:r>
        <w:rPr>
          <w:i/>
          <w:color w:val="F57F28"/>
          <w:spacing w:val="-2"/>
          <w:w w:val="90"/>
          <w:sz w:val="20"/>
        </w:rPr>
        <w:t>latinoamericano</w:t>
      </w:r>
    </w:p>
    <w:p>
      <w:pPr>
        <w:pStyle w:val="BodyText"/>
        <w:spacing w:line="268" w:lineRule="auto" w:before="124"/>
        <w:ind w:left="90" w:right="1448"/>
        <w:jc w:val="both"/>
      </w:pPr>
      <w:r>
        <w:rPr/>
        <w:br w:type="column"/>
      </w:r>
      <w:r>
        <w:rPr>
          <w:color w:val="231F20"/>
          <w:w w:val="85"/>
        </w:rPr>
        <w:t>Esta</w:t>
      </w:r>
      <w:r>
        <w:rPr>
          <w:color w:val="231F20"/>
          <w:spacing w:val="15"/>
        </w:rPr>
        <w:t> </w:t>
      </w:r>
      <w:r>
        <w:rPr>
          <w:color w:val="231F20"/>
          <w:spacing w:val="9"/>
          <w:w w:val="85"/>
        </w:rPr>
        <w:t>colección</w:t>
      </w:r>
      <w:r>
        <w:rPr>
          <w:color w:val="231F20"/>
          <w:spacing w:val="15"/>
        </w:rPr>
        <w:t> </w:t>
      </w:r>
      <w:r>
        <w:rPr>
          <w:color w:val="231F20"/>
          <w:spacing w:val="9"/>
          <w:w w:val="85"/>
        </w:rPr>
        <w:t>recoge</w:t>
      </w:r>
      <w:r>
        <w:rPr>
          <w:color w:val="231F20"/>
          <w:spacing w:val="15"/>
        </w:rPr>
        <w:t> </w:t>
      </w:r>
      <w:r>
        <w:rPr>
          <w:color w:val="231F20"/>
          <w:spacing w:val="9"/>
          <w:w w:val="85"/>
        </w:rPr>
        <w:t>estudios</w:t>
      </w:r>
      <w:r>
        <w:rPr>
          <w:color w:val="231F20"/>
          <w:spacing w:val="15"/>
        </w:rPr>
        <w:t> </w:t>
      </w:r>
      <w:r>
        <w:rPr>
          <w:color w:val="231F20"/>
          <w:w w:val="85"/>
        </w:rPr>
        <w:t>sobre</w:t>
      </w:r>
      <w:r>
        <w:rPr>
          <w:color w:val="231F20"/>
          <w:spacing w:val="15"/>
        </w:rPr>
        <w:t> </w:t>
      </w:r>
      <w:r>
        <w:rPr>
          <w:color w:val="231F20"/>
          <w:w w:val="85"/>
        </w:rPr>
        <w:t>arte</w:t>
      </w:r>
      <w:r>
        <w:rPr>
          <w:color w:val="231F20"/>
          <w:spacing w:val="15"/>
        </w:rPr>
        <w:t> </w:t>
      </w:r>
      <w:r>
        <w:rPr>
          <w:color w:val="231F20"/>
          <w:spacing w:val="9"/>
          <w:w w:val="85"/>
        </w:rPr>
        <w:t>público,</w:t>
      </w:r>
      <w:r>
        <w:rPr>
          <w:color w:val="231F20"/>
          <w:spacing w:val="11"/>
          <w:w w:val="85"/>
        </w:rPr>
        <w:t> ar-</w:t>
      </w:r>
      <w:r>
        <w:rPr>
          <w:color w:val="231F20"/>
          <w:w w:val="85"/>
        </w:rPr>
        <w:t>te y </w:t>
      </w:r>
      <w:r>
        <w:rPr>
          <w:color w:val="231F20"/>
          <w:spacing w:val="10"/>
          <w:w w:val="85"/>
        </w:rPr>
        <w:t>naturaleza,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paisaje,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9"/>
          <w:w w:val="85"/>
        </w:rPr>
        <w:t>territorio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espacios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1"/>
          <w:w w:val="85"/>
        </w:rPr>
        <w:t>públicos. </w:t>
      </w:r>
      <w:r>
        <w:rPr>
          <w:color w:val="231F20"/>
          <w:w w:val="85"/>
        </w:rPr>
        <w:t>Hasta la fecha ha </w:t>
      </w:r>
      <w:r>
        <w:rPr>
          <w:color w:val="231F20"/>
          <w:spacing w:val="9"/>
          <w:w w:val="85"/>
        </w:rPr>
        <w:t>aparecido: </w:t>
      </w:r>
      <w:r>
        <w:rPr>
          <w:color w:val="231F20"/>
          <w:w w:val="85"/>
        </w:rPr>
        <w:t>Arte </w:t>
      </w:r>
      <w:r>
        <w:rPr>
          <w:color w:val="231F20"/>
          <w:spacing w:val="9"/>
          <w:w w:val="85"/>
        </w:rPr>
        <w:t>público: naturaleza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ciudad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(2001),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Ciudadanía,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2"/>
          <w:w w:val="85"/>
        </w:rPr>
        <w:t>ciudadanos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4"/>
          <w:w w:val="85"/>
        </w:rPr>
        <w:t>democracia </w:t>
      </w:r>
      <w:r>
        <w:rPr>
          <w:color w:val="231F20"/>
          <w:spacing w:val="21"/>
          <w:w w:val="85"/>
        </w:rPr>
        <w:t>participativa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19"/>
          <w:w w:val="85"/>
        </w:rPr>
        <w:t>(2004)</w:t>
      </w:r>
      <w:r>
        <w:rPr>
          <w:color w:val="231F20"/>
          <w:spacing w:val="14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20"/>
          <w:w w:val="85"/>
        </w:rPr>
        <w:t>Diálogos</w:t>
      </w:r>
      <w:r>
        <w:rPr>
          <w:color w:val="231F20"/>
          <w:spacing w:val="14"/>
          <w:w w:val="85"/>
        </w:rPr>
        <w:t> </w:t>
      </w:r>
      <w:r>
        <w:rPr>
          <w:color w:val="231F20"/>
          <w:spacing w:val="23"/>
          <w:w w:val="85"/>
        </w:rPr>
        <w:t>Arte-</w:t>
      </w:r>
      <w:r>
        <w:rPr>
          <w:color w:val="231F20"/>
          <w:spacing w:val="20"/>
          <w:w w:val="85"/>
        </w:rPr>
        <w:t>Naturaleza </w:t>
      </w:r>
      <w:r>
        <w:rPr>
          <w:color w:val="231F20"/>
          <w:spacing w:val="9"/>
          <w:w w:val="90"/>
        </w:rPr>
        <w:t>(2005),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John</w:t>
      </w:r>
      <w:r>
        <w:rPr>
          <w:color w:val="231F20"/>
          <w:w w:val="90"/>
        </w:rPr>
        <w:t> K.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Grande.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2006,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apareció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nú-</w:t>
      </w:r>
      <w:r>
        <w:rPr>
          <w:color w:val="231F20"/>
          <w:w w:val="85"/>
        </w:rPr>
        <w:t>mero 4 de la </w:t>
      </w:r>
      <w:r>
        <w:rPr>
          <w:color w:val="231F20"/>
          <w:spacing w:val="9"/>
          <w:w w:val="85"/>
        </w:rPr>
        <w:t>colección: </w:t>
      </w:r>
      <w:r>
        <w:rPr>
          <w:color w:val="231F20"/>
          <w:spacing w:val="10"/>
          <w:w w:val="85"/>
        </w:rPr>
        <w:t>Pensamiento </w:t>
      </w:r>
      <w:r>
        <w:rPr>
          <w:color w:val="231F20"/>
          <w:spacing w:val="9"/>
          <w:w w:val="85"/>
        </w:rPr>
        <w:t>crítico </w:t>
      </w:r>
      <w:r>
        <w:rPr>
          <w:color w:val="231F20"/>
          <w:w w:val="85"/>
        </w:rPr>
        <w:t>en el </w:t>
      </w:r>
      <w:r>
        <w:rPr>
          <w:color w:val="231F20"/>
          <w:spacing w:val="11"/>
          <w:w w:val="85"/>
        </w:rPr>
        <w:t>nue-</w:t>
      </w:r>
      <w:r>
        <w:rPr>
          <w:color w:val="231F20"/>
          <w:w w:val="85"/>
        </w:rPr>
        <w:t>vo arte </w:t>
      </w:r>
      <w:r>
        <w:rPr>
          <w:color w:val="231F20"/>
          <w:spacing w:val="10"/>
          <w:w w:val="85"/>
        </w:rPr>
        <w:t>latinoamericano, </w:t>
      </w:r>
      <w:r>
        <w:rPr>
          <w:color w:val="231F20"/>
          <w:spacing w:val="9"/>
          <w:w w:val="85"/>
        </w:rPr>
        <w:t>edición </w:t>
      </w:r>
      <w:r>
        <w:rPr>
          <w:color w:val="231F20"/>
          <w:w w:val="85"/>
        </w:rPr>
        <w:t>de Kevin </w:t>
      </w:r>
      <w:r>
        <w:rPr>
          <w:color w:val="231F20"/>
          <w:spacing w:val="11"/>
          <w:w w:val="85"/>
        </w:rPr>
        <w:t>Power.</w:t>
      </w:r>
    </w:p>
    <w:p>
      <w:pPr>
        <w:pStyle w:val="BodyText"/>
        <w:spacing w:before="30"/>
      </w:pPr>
    </w:p>
    <w:p>
      <w:pPr>
        <w:pStyle w:val="BodyText"/>
        <w:spacing w:line="268" w:lineRule="auto"/>
        <w:ind w:left="90" w:right="145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385280">
                <wp:simplePos x="0" y="0"/>
                <wp:positionH relativeFrom="page">
                  <wp:posOffset>3841661</wp:posOffset>
                </wp:positionH>
                <wp:positionV relativeFrom="paragraph">
                  <wp:posOffset>1039571</wp:posOffset>
                </wp:positionV>
                <wp:extent cx="1072515" cy="1551305"/>
                <wp:effectExtent l="0" t="0" r="0" b="0"/>
                <wp:wrapNone/>
                <wp:docPr id="707" name="Group 7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7" name="Group 707"/>
                      <wpg:cNvGrpSpPr/>
                      <wpg:grpSpPr>
                        <a:xfrm>
                          <a:off x="0" y="0"/>
                          <a:ext cx="1072515" cy="1551305"/>
                          <a:chExt cx="1072515" cy="1551305"/>
                        </a:xfrm>
                      </wpg:grpSpPr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" y="4063"/>
                            <a:ext cx="1068273" cy="1542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Graphic 709"/>
                        <wps:cNvSpPr/>
                        <wps:spPr>
                          <a:xfrm>
                            <a:off x="2031" y="2031"/>
                            <a:ext cx="1068705" cy="154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8705" h="1547495">
                                <a:moveTo>
                                  <a:pt x="0" y="0"/>
                                </a:moveTo>
                                <a:lnTo>
                                  <a:pt x="1068273" y="0"/>
                                </a:lnTo>
                                <a:lnTo>
                                  <a:pt x="1068273" y="1546974"/>
                                </a:lnTo>
                                <a:lnTo>
                                  <a:pt x="0" y="15469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406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2.493011pt;margin-top:81.855995pt;width:84.45pt;height:122.15pt;mso-position-horizontal-relative:page;mso-position-vertical-relative:paragraph;z-index:-18931200" id="docshapegroup490" coordorigin="6050,1637" coordsize="1689,2443">
                <v:shape style="position:absolute;left:6053;top:1643;width:1683;height:2430" type="#_x0000_t75" id="docshape491" stroked="false">
                  <v:imagedata r:id="rId170" o:title=""/>
                </v:shape>
                <v:rect style="position:absolute;left:6053;top:1640;width:1683;height:2437" id="docshape492" filled="false" stroked="true" strokeweight=".32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10"/>
          <w:w w:val="85"/>
        </w:rPr>
        <w:t>Pensamiento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crítico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nuevo</w:t>
      </w:r>
      <w:r>
        <w:rPr>
          <w:color w:val="231F20"/>
          <w:w w:val="85"/>
        </w:rPr>
        <w:t> arte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latinoamericano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es una </w:t>
      </w:r>
      <w:r>
        <w:rPr>
          <w:color w:val="231F20"/>
          <w:spacing w:val="10"/>
          <w:w w:val="85"/>
        </w:rPr>
        <w:t>recopilación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ensayos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textos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9"/>
          <w:w w:val="85"/>
        </w:rPr>
        <w:t>críticos</w:t>
      </w:r>
      <w:r>
        <w:rPr>
          <w:color w:val="231F20"/>
          <w:spacing w:val="7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au-</w:t>
      </w:r>
      <w:r>
        <w:rPr>
          <w:color w:val="231F20"/>
          <w:w w:val="85"/>
        </w:rPr>
        <w:t>tores </w:t>
      </w:r>
      <w:r>
        <w:rPr>
          <w:color w:val="231F20"/>
          <w:spacing w:val="10"/>
          <w:w w:val="85"/>
        </w:rPr>
        <w:t>latinoamericanos </w:t>
      </w:r>
      <w:r>
        <w:rPr>
          <w:color w:val="231F20"/>
          <w:w w:val="85"/>
        </w:rPr>
        <w:t>desde los años </w:t>
      </w:r>
      <w:r>
        <w:rPr>
          <w:color w:val="231F20"/>
          <w:spacing w:val="9"/>
          <w:w w:val="85"/>
        </w:rPr>
        <w:t>noventa. </w:t>
      </w:r>
      <w:r>
        <w:rPr>
          <w:color w:val="231F20"/>
          <w:w w:val="85"/>
        </w:rPr>
        <w:t>La </w:t>
      </w:r>
      <w:r>
        <w:rPr>
          <w:color w:val="231F20"/>
          <w:spacing w:val="11"/>
          <w:w w:val="85"/>
        </w:rPr>
        <w:t>edi-</w:t>
      </w:r>
      <w:r>
        <w:rPr>
          <w:color w:val="231F20"/>
          <w:w w:val="90"/>
        </w:rPr>
        <w:t>ción es </w:t>
      </w:r>
      <w:r>
        <w:rPr>
          <w:color w:val="231F20"/>
          <w:spacing w:val="9"/>
          <w:w w:val="90"/>
        </w:rPr>
        <w:t>bilingüe,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español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 </w:t>
      </w:r>
      <w:r>
        <w:rPr>
          <w:color w:val="231F20"/>
          <w:spacing w:val="9"/>
          <w:w w:val="90"/>
        </w:rPr>
        <w:t>inglés.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Estos </w:t>
      </w:r>
      <w:r>
        <w:rPr>
          <w:color w:val="231F20"/>
          <w:spacing w:val="9"/>
          <w:w w:val="90"/>
        </w:rPr>
        <w:t>textos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ya </w:t>
      </w:r>
      <w:r>
        <w:rPr>
          <w:color w:val="231F20"/>
          <w:spacing w:val="11"/>
          <w:w w:val="90"/>
        </w:rPr>
        <w:t>han </w:t>
      </w:r>
      <w:r>
        <w:rPr>
          <w:color w:val="231F20"/>
          <w:w w:val="85"/>
        </w:rPr>
        <w:t>sido </w:t>
      </w:r>
      <w:r>
        <w:rPr>
          <w:color w:val="231F20"/>
          <w:spacing w:val="9"/>
          <w:w w:val="85"/>
        </w:rPr>
        <w:t>publicados </w:t>
      </w:r>
      <w:r>
        <w:rPr>
          <w:color w:val="231F20"/>
          <w:w w:val="85"/>
        </w:rPr>
        <w:t>con </w:t>
      </w:r>
      <w:r>
        <w:rPr>
          <w:color w:val="231F20"/>
          <w:spacing w:val="10"/>
          <w:w w:val="85"/>
        </w:rPr>
        <w:t>anterioridad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sirven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introduc-</w:t>
      </w:r>
      <w:r>
        <w:rPr>
          <w:color w:val="231F20"/>
          <w:w w:val="85"/>
        </w:rPr>
        <w:t>ción a </w:t>
      </w:r>
      <w:r>
        <w:rPr>
          <w:color w:val="231F20"/>
          <w:spacing w:val="10"/>
          <w:w w:val="85"/>
        </w:rPr>
        <w:t>situaciones diferenciadas </w:t>
      </w:r>
      <w:r>
        <w:rPr>
          <w:color w:val="231F20"/>
          <w:spacing w:val="9"/>
          <w:w w:val="85"/>
        </w:rPr>
        <w:t>dentro </w:t>
      </w:r>
      <w:r>
        <w:rPr>
          <w:color w:val="231F20"/>
          <w:w w:val="85"/>
        </w:rPr>
        <w:t>del arte de </w:t>
      </w:r>
      <w:r>
        <w:rPr>
          <w:color w:val="231F20"/>
          <w:spacing w:val="11"/>
          <w:w w:val="85"/>
        </w:rPr>
        <w:t>las </w:t>
      </w:r>
      <w:r>
        <w:rPr>
          <w:color w:val="231F20"/>
          <w:spacing w:val="14"/>
          <w:w w:val="90"/>
        </w:rPr>
        <w:t>últimas</w:t>
      </w:r>
      <w:r>
        <w:rPr>
          <w:color w:val="231F20"/>
          <w:spacing w:val="14"/>
          <w:w w:val="90"/>
        </w:rPr>
        <w:t> </w:t>
      </w:r>
      <w:r>
        <w:rPr>
          <w:color w:val="231F20"/>
          <w:spacing w:val="11"/>
          <w:w w:val="90"/>
        </w:rPr>
        <w:t>dos</w:t>
      </w:r>
      <w:r>
        <w:rPr>
          <w:color w:val="231F20"/>
          <w:spacing w:val="14"/>
          <w:w w:val="90"/>
        </w:rPr>
        <w:t> décadas</w:t>
      </w:r>
      <w:r>
        <w:rPr>
          <w:color w:val="231F20"/>
          <w:spacing w:val="14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17"/>
          <w:w w:val="90"/>
        </w:rPr>
        <w:t> toda</w:t>
      </w:r>
    </w:p>
    <w:p>
      <w:pPr>
        <w:pStyle w:val="BodyText"/>
        <w:spacing w:before="2"/>
        <w:ind w:left="90"/>
        <w:jc w:val="both"/>
      </w:pPr>
      <w:r>
        <w:rPr>
          <w:color w:val="231F20"/>
          <w:spacing w:val="10"/>
          <w:w w:val="85"/>
        </w:rPr>
        <w:t>Latinoamérica</w:t>
      </w:r>
      <w:r>
        <w:rPr>
          <w:color w:val="231F20"/>
          <w:spacing w:val="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7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9"/>
          <w:w w:val="85"/>
        </w:rPr>
        <w:t>Caribe.</w:t>
      </w:r>
    </w:p>
    <w:p>
      <w:pPr>
        <w:pStyle w:val="BodyText"/>
        <w:spacing w:line="268" w:lineRule="auto" w:before="28"/>
        <w:ind w:left="90" w:right="3313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5600">
                <wp:simplePos x="0" y="0"/>
                <wp:positionH relativeFrom="page">
                  <wp:posOffset>2249995</wp:posOffset>
                </wp:positionH>
                <wp:positionV relativeFrom="paragraph">
                  <wp:posOffset>1563755</wp:posOffset>
                </wp:positionV>
                <wp:extent cx="2664460" cy="1270"/>
                <wp:effectExtent l="0" t="0" r="0" b="0"/>
                <wp:wrapNone/>
                <wp:docPr id="710" name="Graphic 7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0" name="Graphic 710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25600" from="177.164993pt,123.130348pt" to="386.928993pt,123.130348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spacing w:val="11"/>
          <w:w w:val="90"/>
        </w:rPr>
        <w:t>La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18"/>
          <w:w w:val="90"/>
        </w:rPr>
        <w:t>edición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11"/>
          <w:w w:val="90"/>
        </w:rPr>
        <w:t>ha</w:t>
      </w:r>
      <w:r>
        <w:rPr>
          <w:color w:val="231F20"/>
          <w:spacing w:val="11"/>
          <w:w w:val="90"/>
        </w:rPr>
        <w:t> </w:t>
      </w:r>
      <w:r>
        <w:rPr>
          <w:color w:val="231F20"/>
          <w:spacing w:val="18"/>
          <w:w w:val="90"/>
        </w:rPr>
        <w:t>corrido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a </w:t>
      </w:r>
      <w:r>
        <w:rPr>
          <w:color w:val="231F20"/>
          <w:w w:val="85"/>
        </w:rPr>
        <w:t>cargo del crítico de arte y </w:t>
      </w:r>
      <w:r>
        <w:rPr>
          <w:color w:val="231F20"/>
          <w:spacing w:val="10"/>
          <w:w w:val="85"/>
        </w:rPr>
        <w:t>pro-</w:t>
      </w:r>
      <w:r>
        <w:rPr>
          <w:color w:val="231F20"/>
          <w:w w:val="85"/>
        </w:rPr>
        <w:t>fesor de literatura </w:t>
      </w:r>
      <w:r>
        <w:rPr>
          <w:color w:val="231F20"/>
          <w:spacing w:val="10"/>
          <w:w w:val="85"/>
        </w:rPr>
        <w:t>norteameri-</w:t>
      </w:r>
      <w:r>
        <w:rPr>
          <w:color w:val="231F20"/>
          <w:w w:val="80"/>
        </w:rPr>
        <w:t>cana, Kevin Power, </w:t>
      </w:r>
      <w:r>
        <w:rPr>
          <w:color w:val="231F20"/>
          <w:spacing w:val="10"/>
          <w:w w:val="80"/>
        </w:rPr>
        <w:t>especialista</w:t>
      </w:r>
      <w:r>
        <w:rPr>
          <w:color w:val="231F20"/>
          <w:spacing w:val="80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arte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2"/>
          <w:w w:val="85"/>
        </w:rPr>
        <w:t>latinoamericano.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3"/>
          <w:w w:val="85"/>
        </w:rPr>
        <w:t>Para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editor,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las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4"/>
          <w:w w:val="90"/>
        </w:rPr>
        <w:t>últimas</w:t>
      </w:r>
      <w:r>
        <w:rPr>
          <w:color w:val="231F20"/>
          <w:spacing w:val="10"/>
          <w:w w:val="90"/>
        </w:rPr>
        <w:t> </w:t>
      </w:r>
      <w:r>
        <w:rPr>
          <w:color w:val="231F20"/>
          <w:spacing w:val="13"/>
          <w:w w:val="90"/>
        </w:rPr>
        <w:t>dos </w:t>
      </w:r>
      <w:r>
        <w:rPr>
          <w:color w:val="231F20"/>
          <w:spacing w:val="13"/>
          <w:w w:val="85"/>
        </w:rPr>
        <w:t>décadas,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0"/>
          <w:w w:val="85"/>
        </w:rPr>
        <w:t>los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2"/>
          <w:w w:val="85"/>
        </w:rPr>
        <w:t>ensayos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5"/>
          <w:w w:val="85"/>
        </w:rPr>
        <w:t>críticos </w:t>
      </w:r>
      <w:r>
        <w:rPr>
          <w:color w:val="231F20"/>
          <w:spacing w:val="10"/>
          <w:w w:val="85"/>
        </w:rPr>
        <w:t>procedentes</w:t>
      </w:r>
      <w:r>
        <w:rPr>
          <w:color w:val="231F20"/>
          <w:spacing w:val="13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14"/>
        </w:rPr>
        <w:t> </w:t>
      </w:r>
      <w:r>
        <w:rPr>
          <w:color w:val="231F20"/>
          <w:spacing w:val="10"/>
          <w:w w:val="80"/>
        </w:rPr>
        <w:t>Latinoamérica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header="0" w:footer="901" w:top="20" w:bottom="0" w:left="1417" w:right="425"/>
          <w:cols w:num="2" w:equalWidth="0">
            <w:col w:w="1996" w:space="40"/>
            <w:col w:w="5762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6025088">
                <wp:simplePos x="0" y="0"/>
                <wp:positionH relativeFrom="page">
                  <wp:posOffset>380</wp:posOffset>
                </wp:positionH>
                <wp:positionV relativeFrom="page">
                  <wp:posOffset>3492</wp:posOffset>
                </wp:positionV>
                <wp:extent cx="612140" cy="8636635"/>
                <wp:effectExtent l="0" t="0" r="0" b="0"/>
                <wp:wrapNone/>
                <wp:docPr id="711" name="Group 7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1" name="Group 711"/>
                      <wpg:cNvGrpSpPr/>
                      <wpg:grpSpPr>
                        <a:xfrm>
                          <a:off x="0" y="0"/>
                          <a:ext cx="612140" cy="8636635"/>
                          <a:chExt cx="612140" cy="8636635"/>
                        </a:xfrm>
                      </wpg:grpSpPr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"/>
                            <a:ext cx="611619" cy="8635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19" cy="8636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29999pt;margin-top:.275002pt;width:48.2pt;height:680.05pt;mso-position-horizontal-relative:page;mso-position-vertical-relative:page;z-index:16025088" id="docshapegroup493" coordorigin="1,6" coordsize="964,13601">
                <v:shape style="position:absolute;left:0;top:6;width:964;height:13600" type="#_x0000_t75" id="docshape494" stroked="false">
                  <v:imagedata r:id="rId35" o:title=""/>
                </v:shape>
                <v:shape style="position:absolute;left:0;top:5;width:964;height:13601" type="#_x0000_t75" id="docshape495" stroked="false">
                  <v:imagedata r:id="rId117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417" w:right="425"/>
        </w:sectPr>
      </w:pPr>
    </w:p>
    <w:p>
      <w:pPr>
        <w:pStyle w:val="BodyText"/>
        <w:spacing w:line="268" w:lineRule="auto" w:before="68"/>
        <w:ind w:left="2126" w:right="1461"/>
        <w:jc w:val="both"/>
      </w:pPr>
      <w:r>
        <w:rPr>
          <w:color w:val="231F20"/>
          <w:w w:val="85"/>
        </w:rPr>
        <w:t>han </w:t>
      </w:r>
      <w:r>
        <w:rPr>
          <w:color w:val="231F20"/>
          <w:spacing w:val="9"/>
          <w:w w:val="85"/>
        </w:rPr>
        <w:t>constituido </w:t>
      </w:r>
      <w:r>
        <w:rPr>
          <w:color w:val="231F20"/>
          <w:w w:val="85"/>
        </w:rPr>
        <w:t>la relectura más importante tanto de </w:t>
      </w:r>
      <w:r>
        <w:rPr>
          <w:color w:val="231F20"/>
          <w:spacing w:val="10"/>
          <w:w w:val="85"/>
        </w:rPr>
        <w:t>la </w:t>
      </w:r>
      <w:r>
        <w:rPr>
          <w:color w:val="231F20"/>
          <w:w w:val="80"/>
        </w:rPr>
        <w:t>modernidad</w:t>
      </w:r>
      <w:r>
        <w:rPr>
          <w:color w:val="231F20"/>
          <w:spacing w:val="35"/>
        </w:rPr>
        <w:t> </w:t>
      </w:r>
      <w:r>
        <w:rPr>
          <w:color w:val="231F20"/>
          <w:w w:val="80"/>
        </w:rPr>
        <w:t>como</w:t>
      </w:r>
      <w:r>
        <w:rPr>
          <w:color w:val="231F20"/>
          <w:spacing w:val="35"/>
        </w:rPr>
        <w:t> </w:t>
      </w:r>
      <w:r>
        <w:rPr>
          <w:color w:val="231F20"/>
          <w:w w:val="80"/>
        </w:rPr>
        <w:t>de</w:t>
      </w:r>
      <w:r>
        <w:rPr>
          <w:color w:val="231F20"/>
          <w:spacing w:val="35"/>
        </w:rPr>
        <w:t> </w:t>
      </w:r>
      <w:r>
        <w:rPr>
          <w:color w:val="231F20"/>
          <w:w w:val="80"/>
        </w:rPr>
        <w:t>la</w:t>
      </w:r>
      <w:r>
        <w:rPr>
          <w:color w:val="231F20"/>
          <w:spacing w:val="35"/>
        </w:rPr>
        <w:t> </w:t>
      </w:r>
      <w:r>
        <w:rPr>
          <w:color w:val="231F20"/>
          <w:spacing w:val="9"/>
          <w:w w:val="80"/>
        </w:rPr>
        <w:t>posmodernidad,</w:t>
      </w:r>
      <w:r>
        <w:rPr>
          <w:color w:val="231F20"/>
          <w:spacing w:val="35"/>
        </w:rPr>
        <w:t> </w:t>
      </w:r>
      <w:r>
        <w:rPr>
          <w:color w:val="231F20"/>
          <w:spacing w:val="9"/>
          <w:w w:val="80"/>
        </w:rPr>
        <w:t>articuladas</w:t>
      </w:r>
      <w:r>
        <w:rPr>
          <w:color w:val="231F20"/>
          <w:spacing w:val="35"/>
        </w:rPr>
        <w:t> </w:t>
      </w:r>
      <w:r>
        <w:rPr>
          <w:color w:val="231F20"/>
          <w:spacing w:val="10"/>
          <w:w w:val="80"/>
        </w:rPr>
        <w:t>por </w:t>
      </w:r>
      <w:r>
        <w:rPr>
          <w:color w:val="231F20"/>
          <w:w w:val="85"/>
        </w:rPr>
        <w:t>el </w:t>
      </w:r>
      <w:r>
        <w:rPr>
          <w:color w:val="231F20"/>
          <w:spacing w:val="9"/>
          <w:w w:val="85"/>
        </w:rPr>
        <w:t>pensamiento </w:t>
      </w:r>
      <w:r>
        <w:rPr>
          <w:color w:val="231F20"/>
          <w:w w:val="85"/>
        </w:rPr>
        <w:t>europeo y </w:t>
      </w:r>
      <w:r>
        <w:rPr>
          <w:color w:val="231F20"/>
          <w:spacing w:val="10"/>
          <w:w w:val="85"/>
        </w:rPr>
        <w:t>norteamericano.</w:t>
      </w:r>
    </w:p>
    <w:p>
      <w:pPr>
        <w:pStyle w:val="BodyText"/>
        <w:spacing w:line="268" w:lineRule="auto"/>
        <w:ind w:left="2126" w:right="1458" w:firstLine="283"/>
        <w:jc w:val="both"/>
      </w:pPr>
      <w:r>
        <w:rPr>
          <w:color w:val="231F20"/>
          <w:w w:val="85"/>
        </w:rPr>
        <w:t>Los </w:t>
      </w:r>
      <w:r>
        <w:rPr>
          <w:color w:val="231F20"/>
          <w:spacing w:val="9"/>
          <w:w w:val="85"/>
        </w:rPr>
        <w:t>textos </w:t>
      </w:r>
      <w:r>
        <w:rPr>
          <w:color w:val="231F20"/>
          <w:spacing w:val="10"/>
          <w:w w:val="85"/>
        </w:rPr>
        <w:t>proporcionan </w:t>
      </w:r>
      <w:r>
        <w:rPr>
          <w:color w:val="231F20"/>
          <w:w w:val="85"/>
        </w:rPr>
        <w:t>un marco </w:t>
      </w:r>
      <w:r>
        <w:rPr>
          <w:color w:val="231F20"/>
          <w:spacing w:val="9"/>
          <w:w w:val="85"/>
        </w:rPr>
        <w:t>referencia </w:t>
      </w:r>
      <w:r>
        <w:rPr>
          <w:color w:val="231F20"/>
          <w:spacing w:val="11"/>
          <w:w w:val="85"/>
        </w:rPr>
        <w:t>muy </w:t>
      </w:r>
      <w:r>
        <w:rPr>
          <w:color w:val="231F20"/>
          <w:spacing w:val="11"/>
          <w:w w:val="90"/>
        </w:rPr>
        <w:t>amplio,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1"/>
          <w:w w:val="90"/>
        </w:rPr>
        <w:t>afrontando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1"/>
          <w:w w:val="90"/>
        </w:rPr>
        <w:t>impacto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2"/>
          <w:w w:val="90"/>
        </w:rPr>
        <w:t>globalización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3"/>
          <w:w w:val="90"/>
        </w:rPr>
        <w:t>en </w:t>
      </w:r>
      <w:r>
        <w:rPr>
          <w:color w:val="231F20"/>
          <w:spacing w:val="9"/>
          <w:w w:val="80"/>
        </w:rPr>
        <w:t>contextos </w:t>
      </w:r>
      <w:r>
        <w:rPr>
          <w:color w:val="231F20"/>
          <w:spacing w:val="10"/>
          <w:w w:val="80"/>
        </w:rPr>
        <w:t>socioculturales </w:t>
      </w:r>
      <w:r>
        <w:rPr>
          <w:color w:val="231F20"/>
          <w:w w:val="80"/>
        </w:rPr>
        <w:t>o </w:t>
      </w:r>
      <w:r>
        <w:rPr>
          <w:color w:val="231F20"/>
          <w:spacing w:val="10"/>
          <w:w w:val="80"/>
        </w:rPr>
        <w:t>sociopolíticos </w:t>
      </w:r>
      <w:r>
        <w:rPr>
          <w:color w:val="231F20"/>
          <w:spacing w:val="11"/>
          <w:w w:val="80"/>
        </w:rPr>
        <w:t>específicos. </w:t>
      </w:r>
      <w:r>
        <w:rPr>
          <w:color w:val="231F20"/>
          <w:spacing w:val="10"/>
          <w:w w:val="90"/>
        </w:rPr>
        <w:t>Muchos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escritores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aparecen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este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libro </w:t>
      </w:r>
      <w:r>
        <w:rPr>
          <w:color w:val="231F20"/>
          <w:w w:val="85"/>
        </w:rPr>
        <w:t>se han </w:t>
      </w:r>
      <w:r>
        <w:rPr>
          <w:color w:val="231F20"/>
          <w:spacing w:val="10"/>
          <w:w w:val="85"/>
        </w:rPr>
        <w:t>comprometido </w:t>
      </w:r>
      <w:r>
        <w:rPr>
          <w:color w:val="231F20"/>
          <w:w w:val="85"/>
        </w:rPr>
        <w:t>con la tarea de </w:t>
      </w:r>
      <w:r>
        <w:rPr>
          <w:color w:val="231F20"/>
          <w:spacing w:val="9"/>
          <w:w w:val="85"/>
        </w:rPr>
        <w:t>definir </w:t>
      </w:r>
      <w:r>
        <w:rPr>
          <w:color w:val="231F20"/>
          <w:w w:val="85"/>
        </w:rPr>
        <w:t>las </w:t>
      </w:r>
      <w:r>
        <w:rPr>
          <w:color w:val="231F20"/>
          <w:spacing w:val="11"/>
          <w:w w:val="85"/>
        </w:rPr>
        <w:t>histo-</w:t>
      </w:r>
      <w:r>
        <w:rPr>
          <w:color w:val="231F20"/>
          <w:w w:val="85"/>
        </w:rPr>
        <w:t>rias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culturales,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trazando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emergencia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nuevos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dis-</w:t>
      </w:r>
      <w:r>
        <w:rPr>
          <w:color w:val="231F20"/>
          <w:spacing w:val="10"/>
          <w:w w:val="85"/>
        </w:rPr>
        <w:t>cursos</w:t>
      </w:r>
      <w:r>
        <w:rPr>
          <w:color w:val="231F20"/>
          <w:spacing w:val="10"/>
          <w:w w:val="85"/>
        </w:rPr>
        <w:t> dentro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aquellos</w:t>
      </w:r>
      <w:r>
        <w:rPr>
          <w:color w:val="231F20"/>
          <w:spacing w:val="11"/>
          <w:w w:val="85"/>
        </w:rPr>
        <w:t> discursos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w w:val="85"/>
        </w:rPr>
        <w:t> son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todavía </w:t>
      </w:r>
      <w:r>
        <w:rPr>
          <w:color w:val="231F20"/>
          <w:spacing w:val="9"/>
          <w:w w:val="85"/>
        </w:rPr>
        <w:t>nacionales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10"/>
          <w:w w:val="85"/>
        </w:rPr>
        <w:t>nacionalistas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que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9"/>
          <w:w w:val="85"/>
        </w:rPr>
        <w:t>permanecen</w:t>
      </w:r>
      <w:r>
        <w:rPr>
          <w:color w:val="231F20"/>
          <w:spacing w:val="-4"/>
          <w:w w:val="85"/>
        </w:rPr>
        <w:t> </w:t>
      </w:r>
      <w:r>
        <w:rPr>
          <w:color w:val="231F20"/>
          <w:spacing w:val="11"/>
          <w:w w:val="85"/>
        </w:rPr>
        <w:t>anquilosa-</w:t>
      </w:r>
      <w:r>
        <w:rPr>
          <w:color w:val="231F20"/>
          <w:w w:val="90"/>
        </w:rPr>
        <w:t>dos y </w:t>
      </w:r>
      <w:r>
        <w:rPr>
          <w:color w:val="231F20"/>
          <w:spacing w:val="9"/>
          <w:w w:val="90"/>
        </w:rPr>
        <w:t>encerrados </w:t>
      </w:r>
      <w:r>
        <w:rPr>
          <w:color w:val="231F20"/>
          <w:w w:val="90"/>
        </w:rPr>
        <w:t>en sí </w:t>
      </w:r>
      <w:r>
        <w:rPr>
          <w:color w:val="231F20"/>
          <w:spacing w:val="11"/>
          <w:w w:val="90"/>
        </w:rPr>
        <w:t>mismos.</w:t>
      </w:r>
    </w:p>
    <w:p>
      <w:pPr>
        <w:pStyle w:val="BodyText"/>
        <w:spacing w:line="268" w:lineRule="auto" w:before="3"/>
        <w:ind w:left="2126" w:right="1457" w:firstLine="283"/>
        <w:jc w:val="both"/>
      </w:pPr>
      <w:r>
        <w:rPr>
          <w:color w:val="231F20"/>
          <w:w w:val="90"/>
        </w:rPr>
        <w:t>La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publicación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abre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con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una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introducción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del </w:t>
      </w:r>
      <w:r>
        <w:rPr>
          <w:color w:val="231F20"/>
          <w:spacing w:val="10"/>
          <w:w w:val="90"/>
        </w:rPr>
        <w:t>editor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Kevin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Power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hay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artículos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Lupe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Álvarez, </w:t>
      </w:r>
      <w:r>
        <w:rPr>
          <w:color w:val="231F20"/>
          <w:spacing w:val="9"/>
          <w:w w:val="85"/>
        </w:rPr>
        <w:t>Gustavo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9"/>
          <w:w w:val="85"/>
        </w:rPr>
        <w:t>Buntinx,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9"/>
          <w:w w:val="85"/>
        </w:rPr>
        <w:t>Rosina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9"/>
          <w:w w:val="85"/>
        </w:rPr>
        <w:t>Cazali,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0"/>
          <w:w w:val="85"/>
        </w:rPr>
        <w:t>Christopher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1"/>
          <w:w w:val="85"/>
        </w:rPr>
        <w:t>Dossier, </w:t>
      </w:r>
      <w:r>
        <w:rPr>
          <w:color w:val="231F20"/>
          <w:spacing w:val="10"/>
          <w:w w:val="85"/>
        </w:rPr>
        <w:t>Ticio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Escobar,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Magali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1"/>
          <w:w w:val="85"/>
        </w:rPr>
        <w:t>Espinosa</w:t>
      </w:r>
      <w:r>
        <w:rPr>
          <w:color w:val="231F20"/>
          <w:spacing w:val="11"/>
          <w:w w:val="85"/>
        </w:rPr>
        <w:t> Delgado,</w:t>
      </w:r>
      <w:r>
        <w:rPr>
          <w:color w:val="231F20"/>
          <w:spacing w:val="11"/>
          <w:w w:val="85"/>
        </w:rPr>
        <w:t> Agnaldo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Fa-</w:t>
      </w:r>
      <w:r>
        <w:rPr>
          <w:color w:val="231F20"/>
          <w:w w:val="85"/>
        </w:rPr>
        <w:t>rias, Juan </w:t>
      </w:r>
      <w:r>
        <w:rPr>
          <w:color w:val="231F20"/>
          <w:spacing w:val="9"/>
          <w:w w:val="85"/>
        </w:rPr>
        <w:t>Flores, </w:t>
      </w:r>
      <w:r>
        <w:rPr>
          <w:color w:val="231F20"/>
          <w:w w:val="85"/>
        </w:rPr>
        <w:t>Jesús </w:t>
      </w:r>
      <w:r>
        <w:rPr>
          <w:color w:val="231F20"/>
          <w:spacing w:val="9"/>
          <w:w w:val="85"/>
        </w:rPr>
        <w:t>Fuenmayor, </w:t>
      </w:r>
      <w:r>
        <w:rPr>
          <w:color w:val="231F20"/>
          <w:w w:val="85"/>
        </w:rPr>
        <w:t>Ivo </w:t>
      </w:r>
      <w:r>
        <w:rPr>
          <w:color w:val="231F20"/>
          <w:spacing w:val="9"/>
          <w:w w:val="85"/>
        </w:rPr>
        <w:t>Mezquita, </w:t>
      </w:r>
      <w:r>
        <w:rPr>
          <w:color w:val="231F20"/>
          <w:spacing w:val="11"/>
          <w:w w:val="85"/>
        </w:rPr>
        <w:t>Mar-</w:t>
      </w:r>
      <w:r>
        <w:rPr>
          <w:color w:val="231F20"/>
          <w:w w:val="85"/>
        </w:rPr>
        <w:t>celo E. </w:t>
      </w:r>
      <w:r>
        <w:rPr>
          <w:color w:val="231F20"/>
          <w:spacing w:val="9"/>
          <w:w w:val="85"/>
        </w:rPr>
        <w:t>Pacheco, </w:t>
      </w:r>
      <w:r>
        <w:rPr>
          <w:color w:val="231F20"/>
          <w:w w:val="85"/>
        </w:rPr>
        <w:t>Justo </w:t>
      </w:r>
      <w:r>
        <w:rPr>
          <w:color w:val="231F20"/>
          <w:spacing w:val="9"/>
          <w:w w:val="85"/>
        </w:rPr>
        <w:t>Pastor Mellado, </w:t>
      </w:r>
      <w:r>
        <w:rPr>
          <w:color w:val="231F20"/>
          <w:w w:val="85"/>
        </w:rPr>
        <w:t>Annie Paul, </w:t>
      </w:r>
      <w:r>
        <w:rPr>
          <w:color w:val="231F20"/>
          <w:spacing w:val="11"/>
          <w:w w:val="85"/>
        </w:rPr>
        <w:t>Ga-</w:t>
      </w:r>
      <w:r>
        <w:rPr>
          <w:color w:val="231F20"/>
          <w:w w:val="85"/>
        </w:rPr>
        <w:t>briel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Peluffo,</w:t>
      </w:r>
      <w:r>
        <w:rPr>
          <w:color w:val="231F20"/>
          <w:spacing w:val="9"/>
          <w:w w:val="85"/>
        </w:rPr>
        <w:t> Virginia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Pérez-</w:t>
      </w:r>
      <w:r>
        <w:rPr>
          <w:color w:val="231F20"/>
          <w:spacing w:val="9"/>
          <w:w w:val="85"/>
        </w:rPr>
        <w:t>Ratton,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Pedro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Querejazu, </w:t>
      </w:r>
      <w:r>
        <w:rPr>
          <w:color w:val="231F20"/>
          <w:w w:val="85"/>
        </w:rPr>
        <w:t>José Roca, </w:t>
      </w:r>
      <w:r>
        <w:rPr>
          <w:color w:val="231F20"/>
          <w:spacing w:val="9"/>
          <w:w w:val="85"/>
        </w:rPr>
        <w:t>Osvaldo Sánchez, Margarita Sánchez </w:t>
      </w:r>
      <w:r>
        <w:rPr>
          <w:color w:val="231F20"/>
          <w:spacing w:val="11"/>
          <w:w w:val="85"/>
        </w:rPr>
        <w:t>Prieto, </w:t>
      </w:r>
      <w:r>
        <w:rPr>
          <w:color w:val="231F20"/>
          <w:spacing w:val="9"/>
          <w:w w:val="85"/>
        </w:rPr>
        <w:t>Guillermo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0"/>
          <w:w w:val="85"/>
        </w:rPr>
        <w:t>Santamarina,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Ana </w:t>
      </w:r>
      <w:r>
        <w:rPr>
          <w:color w:val="231F20"/>
          <w:spacing w:val="9"/>
          <w:w w:val="85"/>
        </w:rPr>
        <w:t>Tiscornia,</w:t>
      </w:r>
      <w:r>
        <w:rPr>
          <w:color w:val="231F20"/>
          <w:spacing w:val="6"/>
          <w:w w:val="85"/>
        </w:rPr>
        <w:t> </w:t>
      </w:r>
      <w:r>
        <w:rPr>
          <w:color w:val="231F20"/>
          <w:w w:val="85"/>
        </w:rPr>
        <w:t>Tonel </w:t>
      </w:r>
      <w:r>
        <w:rPr>
          <w:color w:val="231F20"/>
          <w:spacing w:val="11"/>
          <w:w w:val="85"/>
        </w:rPr>
        <w:t>(Antonio </w:t>
      </w:r>
      <w:r>
        <w:rPr>
          <w:color w:val="231F20"/>
          <w:spacing w:val="9"/>
          <w:w w:val="85"/>
        </w:rPr>
        <w:t>Eligio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0"/>
          <w:w w:val="85"/>
        </w:rPr>
        <w:t>Fernández),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Víctor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1"/>
          <w:w w:val="85"/>
        </w:rPr>
        <w:t>Zamudio-</w:t>
      </w:r>
      <w:r>
        <w:rPr>
          <w:color w:val="231F20"/>
          <w:spacing w:val="9"/>
          <w:w w:val="85"/>
        </w:rPr>
        <w:t>Taylor.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El libro </w:t>
      </w:r>
      <w:r>
        <w:rPr>
          <w:color w:val="231F20"/>
          <w:spacing w:val="11"/>
          <w:w w:val="85"/>
        </w:rPr>
        <w:t>se </w:t>
      </w:r>
      <w:r>
        <w:rPr>
          <w:color w:val="231F20"/>
          <w:spacing w:val="9"/>
          <w:w w:val="85"/>
        </w:rPr>
        <w:t>completa </w:t>
      </w:r>
      <w:r>
        <w:rPr>
          <w:color w:val="231F20"/>
          <w:w w:val="85"/>
        </w:rPr>
        <w:t>con</w:t>
      </w:r>
      <w:r>
        <w:rPr>
          <w:color w:val="231F20"/>
          <w:spacing w:val="10"/>
          <w:w w:val="85"/>
        </w:rPr>
        <w:t> ilustraciones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las</w:t>
      </w:r>
      <w:r>
        <w:rPr>
          <w:color w:val="231F20"/>
        </w:rPr>
        <w:t> </w:t>
      </w:r>
      <w:r>
        <w:rPr>
          <w:color w:val="231F20"/>
          <w:w w:val="85"/>
        </w:rPr>
        <w:t>obras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11"/>
          <w:w w:val="85"/>
        </w:rPr>
        <w:t> artistas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y se </w:t>
      </w:r>
      <w:r>
        <w:rPr>
          <w:color w:val="231F20"/>
          <w:spacing w:val="9"/>
          <w:w w:val="90"/>
        </w:rPr>
        <w:t>cierra</w:t>
      </w:r>
      <w:r>
        <w:rPr>
          <w:color w:val="231F20"/>
          <w:w w:val="90"/>
        </w:rPr>
        <w:t> con un </w:t>
      </w:r>
      <w:r>
        <w:rPr>
          <w:color w:val="231F20"/>
          <w:spacing w:val="9"/>
          <w:w w:val="90"/>
        </w:rPr>
        <w:t>apartado</w:t>
      </w:r>
      <w:r>
        <w:rPr>
          <w:color w:val="231F20"/>
          <w:w w:val="90"/>
        </w:rPr>
        <w:t> de </w:t>
      </w:r>
      <w:r>
        <w:rPr>
          <w:color w:val="231F20"/>
          <w:spacing w:val="9"/>
          <w:w w:val="90"/>
        </w:rPr>
        <w:t>reseñas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biográficas.</w:t>
      </w:r>
    </w:p>
    <w:p>
      <w:pPr>
        <w:pStyle w:val="BodyText"/>
        <w:spacing w:before="10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9640" w:h="13610"/>
          <w:pgMar w:header="0" w:footer="923" w:top="1140" w:bottom="1120" w:left="1417" w:right="425"/>
        </w:sectPr>
      </w:pPr>
    </w:p>
    <w:p>
      <w:pPr>
        <w:spacing w:line="242" w:lineRule="auto" w:before="102"/>
        <w:ind w:left="606" w:right="-9" w:firstLine="538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27136">
                <wp:simplePos x="0" y="0"/>
                <wp:positionH relativeFrom="page">
                  <wp:posOffset>528822</wp:posOffset>
                </wp:positionH>
                <wp:positionV relativeFrom="page">
                  <wp:posOffset>7570061</wp:posOffset>
                </wp:positionV>
                <wp:extent cx="249554" cy="105410"/>
                <wp:effectExtent l="0" t="0" r="0" b="0"/>
                <wp:wrapNone/>
                <wp:docPr id="714" name="Textbox 7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4" name="Textbox 714"/>
                      <wps:cNvSpPr txBox="1"/>
                      <wps:spPr>
                        <a:xfrm>
                          <a:off x="0" y="0"/>
                          <a:ext cx="249554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96.06781pt;width:19.650pt;height:8.3pt;mso-position-horizontal-relative:page;mso-position-vertical-relative:page;z-index:16027136" type="#_x0000_t202" id="docshape49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27648">
                <wp:simplePos x="0" y="0"/>
                <wp:positionH relativeFrom="page">
                  <wp:posOffset>528822</wp:posOffset>
                </wp:positionH>
                <wp:positionV relativeFrom="page">
                  <wp:posOffset>7276181</wp:posOffset>
                </wp:positionV>
                <wp:extent cx="249554" cy="121285"/>
                <wp:effectExtent l="0" t="0" r="0" b="0"/>
                <wp:wrapNone/>
                <wp:docPr id="715" name="Textbox 7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5" name="Textbox 715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72.927673pt;width:19.650pt;height:9.550pt;mso-position-horizontal-relative:page;mso-position-vertical-relative:page;z-index:16027648" type="#_x0000_t202" id="docshape49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28160">
                <wp:simplePos x="0" y="0"/>
                <wp:positionH relativeFrom="page">
                  <wp:posOffset>528822</wp:posOffset>
                </wp:positionH>
                <wp:positionV relativeFrom="page">
                  <wp:posOffset>6974444</wp:posOffset>
                </wp:positionV>
                <wp:extent cx="249554" cy="128905"/>
                <wp:effectExtent l="0" t="0" r="0" b="0"/>
                <wp:wrapNone/>
                <wp:docPr id="716" name="Textbox 7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6" name="Textbox 716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R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49.168823pt;width:19.650pt;height:10.15pt;mso-position-horizontal-relative:page;mso-position-vertical-relative:page;z-index:16028160" type="#_x0000_t202" id="docshape49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R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28672">
                <wp:simplePos x="0" y="0"/>
                <wp:positionH relativeFrom="page">
                  <wp:posOffset>528822</wp:posOffset>
                </wp:positionH>
                <wp:positionV relativeFrom="page">
                  <wp:posOffset>6685822</wp:posOffset>
                </wp:positionV>
                <wp:extent cx="249554" cy="121285"/>
                <wp:effectExtent l="0" t="0" r="0" b="0"/>
                <wp:wrapNone/>
                <wp:docPr id="717" name="Textbox 7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7" name="Textbox 717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V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26.442688pt;width:19.650pt;height:9.550pt;mso-position-horizontal-relative:page;mso-position-vertical-relative:page;z-index:16028672" type="#_x0000_t202" id="docshape49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V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29184">
                <wp:simplePos x="0" y="0"/>
                <wp:positionH relativeFrom="page">
                  <wp:posOffset>528822</wp:posOffset>
                </wp:positionH>
                <wp:positionV relativeFrom="page">
                  <wp:posOffset>6431661</wp:posOffset>
                </wp:positionV>
                <wp:extent cx="249554" cy="81280"/>
                <wp:effectExtent l="0" t="0" r="0" b="0"/>
                <wp:wrapNone/>
                <wp:docPr id="718" name="Textbox 7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8" name="Textbox 718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506.430054pt;width:19.650pt;height:6.4pt;mso-position-horizontal-relative:page;mso-position-vertical-relative:page;z-index:16029184" type="#_x0000_t202" id="docshape50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29696">
                <wp:simplePos x="0" y="0"/>
                <wp:positionH relativeFrom="page">
                  <wp:posOffset>528822</wp:posOffset>
                </wp:positionH>
                <wp:positionV relativeFrom="page">
                  <wp:posOffset>6137781</wp:posOffset>
                </wp:positionV>
                <wp:extent cx="249554" cy="121285"/>
                <wp:effectExtent l="0" t="0" r="0" b="0"/>
                <wp:wrapNone/>
                <wp:docPr id="719" name="Textbox 7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9" name="Textbox 719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83.289917pt;width:19.650pt;height:9.550pt;mso-position-horizontal-relative:page;mso-position-vertical-relative:page;z-index:16029696" type="#_x0000_t202" id="docshape50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30208">
                <wp:simplePos x="0" y="0"/>
                <wp:positionH relativeFrom="page">
                  <wp:posOffset>528822</wp:posOffset>
                </wp:positionH>
                <wp:positionV relativeFrom="page">
                  <wp:posOffset>5883621</wp:posOffset>
                </wp:positionV>
                <wp:extent cx="249554" cy="81280"/>
                <wp:effectExtent l="0" t="0" r="0" b="0"/>
                <wp:wrapNone/>
                <wp:docPr id="720" name="Textbox 7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0" name="Textbox 720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63.277313pt;width:19.650pt;height:6.4pt;mso-position-horizontal-relative:page;mso-position-vertical-relative:page;z-index:16030208" type="#_x0000_t202" id="docshape50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30720">
                <wp:simplePos x="0" y="0"/>
                <wp:positionH relativeFrom="page">
                  <wp:posOffset>528822</wp:posOffset>
                </wp:positionH>
                <wp:positionV relativeFrom="page">
                  <wp:posOffset>5581884</wp:posOffset>
                </wp:positionV>
                <wp:extent cx="249554" cy="128905"/>
                <wp:effectExtent l="0" t="0" r="0" b="0"/>
                <wp:wrapNone/>
                <wp:docPr id="721" name="Textbox 7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1" name="Textbox 721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439.518433pt;width:19.650pt;height:10.15pt;mso-position-horizontal-relative:page;mso-position-vertical-relative:page;z-index:16030720" type="#_x0000_t202" id="docshape50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31232">
                <wp:simplePos x="0" y="0"/>
                <wp:positionH relativeFrom="page">
                  <wp:posOffset>528822</wp:posOffset>
                </wp:positionH>
                <wp:positionV relativeFrom="page">
                  <wp:posOffset>5045845</wp:posOffset>
                </wp:positionV>
                <wp:extent cx="249554" cy="128905"/>
                <wp:effectExtent l="0" t="0" r="0" b="0"/>
                <wp:wrapNone/>
                <wp:docPr id="722" name="Textbox 7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2" name="Textbox 722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D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97.310669pt;width:19.650pt;height:10.15pt;mso-position-horizontal-relative:page;mso-position-vertical-relative:page;z-index:16031232" type="#_x0000_t202" id="docshape50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31744">
                <wp:simplePos x="0" y="0"/>
                <wp:positionH relativeFrom="page">
                  <wp:posOffset>528822</wp:posOffset>
                </wp:positionH>
                <wp:positionV relativeFrom="page">
                  <wp:posOffset>4751966</wp:posOffset>
                </wp:positionV>
                <wp:extent cx="249554" cy="121285"/>
                <wp:effectExtent l="0" t="0" r="0" b="0"/>
                <wp:wrapNone/>
                <wp:docPr id="723" name="Textbox 7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3" name="Textbox 723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74.170563pt;width:19.650pt;height:9.550pt;mso-position-horizontal-relative:page;mso-position-vertical-relative:page;z-index:16031744" type="#_x0000_t202" id="docshape50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32256">
                <wp:simplePos x="0" y="0"/>
                <wp:positionH relativeFrom="page">
                  <wp:posOffset>528822</wp:posOffset>
                </wp:positionH>
                <wp:positionV relativeFrom="page">
                  <wp:posOffset>4223785</wp:posOffset>
                </wp:positionV>
                <wp:extent cx="249554" cy="121285"/>
                <wp:effectExtent l="0" t="0" r="0" b="0"/>
                <wp:wrapNone/>
                <wp:docPr id="724" name="Textbox 7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4" name="Textbox 724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P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32.581543pt;width:19.650pt;height:9.550pt;mso-position-horizontal-relative:page;mso-position-vertical-relative:page;z-index:16032256" type="#_x0000_t202" id="docshape50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P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32768">
                <wp:simplePos x="0" y="0"/>
                <wp:positionH relativeFrom="page">
                  <wp:posOffset>528822</wp:posOffset>
                </wp:positionH>
                <wp:positionV relativeFrom="page">
                  <wp:posOffset>3922047</wp:posOffset>
                </wp:positionV>
                <wp:extent cx="249554" cy="128905"/>
                <wp:effectExtent l="0" t="0" r="0" b="0"/>
                <wp:wrapNone/>
                <wp:docPr id="725" name="Textbox 7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5" name="Textbox 725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U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308.822662pt;width:19.650pt;height:10.15pt;mso-position-horizontal-relative:page;mso-position-vertical-relative:page;z-index:16032768" type="#_x0000_t202" id="docshape50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U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33280">
                <wp:simplePos x="0" y="0"/>
                <wp:positionH relativeFrom="page">
                  <wp:posOffset>528822</wp:posOffset>
                </wp:positionH>
                <wp:positionV relativeFrom="page">
                  <wp:posOffset>3628168</wp:posOffset>
                </wp:positionV>
                <wp:extent cx="249554" cy="121285"/>
                <wp:effectExtent l="0" t="0" r="0" b="0"/>
                <wp:wrapNone/>
                <wp:docPr id="726" name="Textbox 7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6" name="Textbox 726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85.682556pt;width:19.650pt;height:9.550pt;mso-position-horizontal-relative:page;mso-position-vertical-relative:page;z-index:16033280" type="#_x0000_t202" id="docshape50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B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33792">
                <wp:simplePos x="0" y="0"/>
                <wp:positionH relativeFrom="page">
                  <wp:posOffset>528822</wp:posOffset>
                </wp:positionH>
                <wp:positionV relativeFrom="page">
                  <wp:posOffset>3342289</wp:posOffset>
                </wp:positionV>
                <wp:extent cx="249554" cy="113030"/>
                <wp:effectExtent l="0" t="0" r="0" b="0"/>
                <wp:wrapNone/>
                <wp:docPr id="727" name="Textbox 7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7" name="Textbox 727"/>
                      <wps:cNvSpPr txBox="1"/>
                      <wps:spPr>
                        <a:xfrm>
                          <a:off x="0" y="0"/>
                          <a:ext cx="249554" cy="113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63.172424pt;width:19.650pt;height:8.9pt;mso-position-horizontal-relative:page;mso-position-vertical-relative:page;z-index:16033792" type="#_x0000_t202" id="docshape509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L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34304">
                <wp:simplePos x="0" y="0"/>
                <wp:positionH relativeFrom="page">
                  <wp:posOffset>528822</wp:posOffset>
                </wp:positionH>
                <wp:positionV relativeFrom="page">
                  <wp:posOffset>3088129</wp:posOffset>
                </wp:positionV>
                <wp:extent cx="249554" cy="81280"/>
                <wp:effectExtent l="0" t="0" r="0" b="0"/>
                <wp:wrapNone/>
                <wp:docPr id="728" name="Textbox 7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8" name="Textbox 728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43.15979pt;width:19.650pt;height:6.4pt;mso-position-horizontal-relative:page;mso-position-vertical-relative:page;z-index:16034304" type="#_x0000_t202" id="docshape510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34816">
                <wp:simplePos x="0" y="0"/>
                <wp:positionH relativeFrom="page">
                  <wp:posOffset>528822</wp:posOffset>
                </wp:positionH>
                <wp:positionV relativeFrom="page">
                  <wp:posOffset>2794249</wp:posOffset>
                </wp:positionV>
                <wp:extent cx="249554" cy="121285"/>
                <wp:effectExtent l="0" t="0" r="0" b="0"/>
                <wp:wrapNone/>
                <wp:docPr id="729" name="Textbox 7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9" name="Textbox 729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220.019669pt;width:19.650pt;height:9.550pt;mso-position-horizontal-relative:page;mso-position-vertical-relative:page;z-index:16034816" type="#_x0000_t202" id="docshape511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35328">
                <wp:simplePos x="0" y="0"/>
                <wp:positionH relativeFrom="page">
                  <wp:posOffset>528822</wp:posOffset>
                </wp:positionH>
                <wp:positionV relativeFrom="page">
                  <wp:posOffset>2500370</wp:posOffset>
                </wp:positionV>
                <wp:extent cx="249554" cy="121285"/>
                <wp:effectExtent l="0" t="0" r="0" b="0"/>
                <wp:wrapNone/>
                <wp:docPr id="730" name="Textbox 7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0" name="Textbox 730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96.879547pt;width:19.650pt;height:9.550pt;mso-position-horizontal-relative:page;mso-position-vertical-relative:page;z-index:16035328" type="#_x0000_t202" id="docshape512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A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35840">
                <wp:simplePos x="0" y="0"/>
                <wp:positionH relativeFrom="page">
                  <wp:posOffset>528822</wp:posOffset>
                </wp:positionH>
                <wp:positionV relativeFrom="page">
                  <wp:posOffset>2206490</wp:posOffset>
                </wp:positionV>
                <wp:extent cx="249554" cy="121285"/>
                <wp:effectExtent l="0" t="0" r="0" b="0"/>
                <wp:wrapNone/>
                <wp:docPr id="731" name="Textbox 7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1" name="Textbox 731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73.739426pt;width:19.650pt;height:9.550pt;mso-position-horizontal-relative:page;mso-position-vertical-relative:page;z-index:16035840" type="#_x0000_t202" id="docshape513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C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36352">
                <wp:simplePos x="0" y="0"/>
                <wp:positionH relativeFrom="page">
                  <wp:posOffset>528822</wp:posOffset>
                </wp:positionH>
                <wp:positionV relativeFrom="page">
                  <wp:posOffset>1952330</wp:posOffset>
                </wp:positionV>
                <wp:extent cx="249554" cy="81280"/>
                <wp:effectExtent l="0" t="0" r="0" b="0"/>
                <wp:wrapNone/>
                <wp:docPr id="732" name="Textbox 7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2" name="Textbox 732"/>
                      <wps:cNvSpPr txBox="1"/>
                      <wps:spPr>
                        <a:xfrm>
                          <a:off x="0" y="0"/>
                          <a:ext cx="249554" cy="81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sz w:val="3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53.726791pt;width:19.650pt;height:6.4pt;mso-position-horizontal-relative:page;mso-position-vertical-relative:page;z-index:16036352" type="#_x0000_t202" id="docshape514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sz w:val="30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36864">
                <wp:simplePos x="0" y="0"/>
                <wp:positionH relativeFrom="page">
                  <wp:posOffset>528822</wp:posOffset>
                </wp:positionH>
                <wp:positionV relativeFrom="page">
                  <wp:posOffset>1650592</wp:posOffset>
                </wp:positionV>
                <wp:extent cx="249554" cy="128905"/>
                <wp:effectExtent l="0" t="0" r="0" b="0"/>
                <wp:wrapNone/>
                <wp:docPr id="733" name="Textbox 7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3" name="Textbox 733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0"/>
                                <w:sz w:val="3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29.967926pt;width:19.650pt;height:10.15pt;mso-position-horizontal-relative:page;mso-position-vertical-relative:page;z-index:16036864" type="#_x0000_t202" id="docshape515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0"/>
                          <w:sz w:val="3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37376">
                <wp:simplePos x="0" y="0"/>
                <wp:positionH relativeFrom="page">
                  <wp:posOffset>528822</wp:posOffset>
                </wp:positionH>
                <wp:positionV relativeFrom="page">
                  <wp:posOffset>1348854</wp:posOffset>
                </wp:positionV>
                <wp:extent cx="249554" cy="128905"/>
                <wp:effectExtent l="0" t="0" r="0" b="0"/>
                <wp:wrapNone/>
                <wp:docPr id="734" name="Textbox 7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4" name="Textbox 734"/>
                      <wps:cNvSpPr txBox="1"/>
                      <wps:spPr>
                        <a:xfrm>
                          <a:off x="0" y="0"/>
                          <a:ext cx="249554" cy="12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85"/>
                                <w:sz w:val="30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106.209045pt;width:19.650pt;height:10.15pt;mso-position-horizontal-relative:page;mso-position-vertical-relative:page;z-index:16037376" type="#_x0000_t202" id="docshape516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85"/>
                          <w:sz w:val="30"/>
                        </w:rPr>
                        <w:t>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37888">
                <wp:simplePos x="0" y="0"/>
                <wp:positionH relativeFrom="page">
                  <wp:posOffset>528822</wp:posOffset>
                </wp:positionH>
                <wp:positionV relativeFrom="page">
                  <wp:posOffset>1054975</wp:posOffset>
                </wp:positionV>
                <wp:extent cx="249554" cy="121285"/>
                <wp:effectExtent l="0" t="0" r="0" b="0"/>
                <wp:wrapNone/>
                <wp:docPr id="735" name="Textbox 7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5" name="Textbox 735"/>
                      <wps:cNvSpPr txBox="1"/>
                      <wps:spPr>
                        <a:xfrm>
                          <a:off x="0" y="0"/>
                          <a:ext cx="249554" cy="1212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83.068916pt;width:19.650pt;height:9.550pt;mso-position-horizontal-relative:page;mso-position-vertical-relative:page;z-index:16037888" type="#_x0000_t202" id="docshape517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38400">
                <wp:simplePos x="0" y="0"/>
                <wp:positionH relativeFrom="page">
                  <wp:posOffset>528822</wp:posOffset>
                </wp:positionH>
                <wp:positionV relativeFrom="page">
                  <wp:posOffset>776954</wp:posOffset>
                </wp:positionV>
                <wp:extent cx="249554" cy="105410"/>
                <wp:effectExtent l="0" t="0" r="0" b="0"/>
                <wp:wrapNone/>
                <wp:docPr id="736" name="Textbox 7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6" name="Textbox 736"/>
                      <wps:cNvSpPr txBox="1"/>
                      <wps:spPr>
                        <a:xfrm>
                          <a:off x="0" y="0"/>
                          <a:ext cx="249554" cy="105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Cambria"/>
                                <w:sz w:val="30"/>
                              </w:rPr>
                            </w:pPr>
                            <w:r>
                              <w:rPr>
                                <w:rFonts w:ascii="Cambria"/>
                                <w:color w:val="231F20"/>
                                <w:spacing w:val="-10"/>
                                <w:w w:val="95"/>
                                <w:sz w:val="3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639599pt;margin-top:61.177544pt;width:19.650pt;height:8.3pt;mso-position-horizontal-relative:page;mso-position-vertical-relative:page;z-index:16038400" type="#_x0000_t202" id="docshape518" filled="false" stroked="false">
                <v:textbox inset="0,0,0,0" style="layout-flow:vertical;mso-layout-flow-alt:bottom-to-top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Cambria"/>
                          <w:sz w:val="30"/>
                        </w:rPr>
                      </w:pPr>
                      <w:r>
                        <w:rPr>
                          <w:rFonts w:ascii="Cambria"/>
                          <w:color w:val="231F20"/>
                          <w:spacing w:val="-10"/>
                          <w:w w:val="95"/>
                          <w:sz w:val="30"/>
                        </w:rPr>
                        <w:t>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color w:val="F57F28"/>
          <w:spacing w:val="8"/>
          <w:w w:val="80"/>
          <w:sz w:val="22"/>
          <w:u w:val="single" w:color="F57F28"/>
        </w:rPr>
        <w:t>Catálogos</w:t>
      </w:r>
      <w:r>
        <w:rPr>
          <w:rFonts w:ascii="Cambria" w:hAnsi="Cambria"/>
          <w:color w:val="F57F28"/>
          <w:spacing w:val="8"/>
          <w:w w:val="80"/>
          <w:sz w:val="22"/>
          <w:u w:val="none"/>
        </w:rPr>
        <w:t> </w:t>
      </w:r>
      <w:r>
        <w:rPr>
          <w:rFonts w:ascii="Cambria" w:hAnsi="Cambria"/>
          <w:color w:val="F57F28"/>
          <w:w w:val="90"/>
          <w:sz w:val="22"/>
          <w:u w:val="single" w:color="F57F28"/>
        </w:rPr>
        <w:t>de</w:t>
      </w:r>
      <w:r>
        <w:rPr>
          <w:rFonts w:ascii="Cambria" w:hAnsi="Cambria"/>
          <w:color w:val="F57F28"/>
          <w:spacing w:val="15"/>
          <w:sz w:val="22"/>
          <w:u w:val="single" w:color="F57F28"/>
        </w:rPr>
        <w:t> </w:t>
      </w:r>
      <w:r>
        <w:rPr>
          <w:rFonts w:ascii="Cambria" w:hAnsi="Cambria"/>
          <w:color w:val="F57F28"/>
          <w:spacing w:val="8"/>
          <w:w w:val="80"/>
          <w:sz w:val="22"/>
          <w:u w:val="single" w:color="F57F28"/>
        </w:rPr>
        <w:t>exposiciones</w:t>
      </w:r>
    </w:p>
    <w:p>
      <w:pPr>
        <w:spacing w:line="257" w:lineRule="exact" w:before="0"/>
        <w:ind w:left="1027" w:right="0" w:firstLine="0"/>
        <w:jc w:val="left"/>
        <w:rPr>
          <w:rFonts w:ascii="Cambria"/>
          <w:sz w:val="22"/>
        </w:rPr>
      </w:pPr>
      <w:r>
        <w:rPr>
          <w:rFonts w:ascii="Cambria"/>
          <w:color w:val="F57F28"/>
          <w:spacing w:val="8"/>
          <w:w w:val="80"/>
          <w:sz w:val="22"/>
          <w:u w:val="single" w:color="F57F28"/>
        </w:rPr>
        <w:t>temporales</w:t>
      </w:r>
    </w:p>
    <w:p>
      <w:pPr>
        <w:spacing w:before="17"/>
        <w:ind w:left="0" w:right="0" w:firstLine="0"/>
        <w:jc w:val="right"/>
        <w:rPr>
          <w:rFonts w:ascii="Lucida Sans" w:hAnsi="Lucida Sans"/>
          <w:i/>
          <w:sz w:val="20"/>
        </w:rPr>
      </w:pPr>
      <w:r>
        <w:rPr>
          <w:rFonts w:ascii="Lucida Sans" w:hAnsi="Lucida Sans"/>
          <w:i/>
          <w:color w:val="F57F28"/>
          <w:w w:val="70"/>
          <w:sz w:val="20"/>
        </w:rPr>
        <w:t>César</w:t>
      </w:r>
      <w:r>
        <w:rPr>
          <w:rFonts w:ascii="Lucida Sans" w:hAnsi="Lucida Sans"/>
          <w:i/>
          <w:color w:val="F57F28"/>
          <w:spacing w:val="35"/>
          <w:sz w:val="20"/>
        </w:rPr>
        <w:t> </w:t>
      </w:r>
      <w:r>
        <w:rPr>
          <w:rFonts w:ascii="Lucida Sans" w:hAnsi="Lucida Sans"/>
          <w:i/>
          <w:color w:val="F57F28"/>
          <w:spacing w:val="-2"/>
          <w:w w:val="85"/>
          <w:sz w:val="20"/>
        </w:rPr>
        <w:t>Manrique.</w:t>
      </w:r>
    </w:p>
    <w:p>
      <w:pPr>
        <w:spacing w:before="25"/>
        <w:ind w:left="0" w:right="0" w:firstLine="0"/>
        <w:jc w:val="righ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w w:val="65"/>
          <w:sz w:val="20"/>
        </w:rPr>
        <w:t>1950-</w:t>
      </w:r>
      <w:r>
        <w:rPr>
          <w:rFonts w:ascii="Lucida Sans"/>
          <w:i/>
          <w:color w:val="F57F28"/>
          <w:spacing w:val="-4"/>
          <w:w w:val="80"/>
          <w:sz w:val="20"/>
        </w:rPr>
        <w:t>1957</w:t>
      </w:r>
    </w:p>
    <w:p>
      <w:pPr>
        <w:pStyle w:val="BodyText"/>
        <w:spacing w:line="268" w:lineRule="auto" w:before="125"/>
        <w:ind w:left="90" w:right="2245"/>
        <w:jc w:val="both"/>
      </w:pPr>
      <w:r>
        <w:rPr/>
        <w:br w:type="column"/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motivo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exposición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0"/>
          <w:w w:val="85"/>
        </w:rPr>
        <w:t>César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3"/>
          <w:w w:val="85"/>
        </w:rPr>
        <w:t>Manri-</w:t>
      </w:r>
      <w:r>
        <w:rPr>
          <w:color w:val="231F20"/>
          <w:w w:val="85"/>
        </w:rPr>
        <w:t>que.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1950-</w:t>
      </w:r>
      <w:r>
        <w:rPr>
          <w:color w:val="231F20"/>
          <w:w w:val="85"/>
        </w:rPr>
        <w:t>1957,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organizada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producida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por </w:t>
      </w:r>
      <w:r>
        <w:rPr>
          <w:color w:val="231F20"/>
          <w:w w:val="85"/>
        </w:rPr>
        <w:t>la FCM, se ha </w:t>
      </w:r>
      <w:r>
        <w:rPr>
          <w:color w:val="231F20"/>
          <w:spacing w:val="9"/>
          <w:w w:val="85"/>
        </w:rPr>
        <w:t>editado </w:t>
      </w:r>
      <w:r>
        <w:rPr>
          <w:color w:val="231F20"/>
          <w:w w:val="85"/>
        </w:rPr>
        <w:t>un </w:t>
      </w:r>
      <w:r>
        <w:rPr>
          <w:color w:val="231F20"/>
          <w:spacing w:val="9"/>
          <w:w w:val="85"/>
        </w:rPr>
        <w:t>catálogo, </w:t>
      </w:r>
      <w:r>
        <w:rPr>
          <w:color w:val="231F20"/>
          <w:w w:val="85"/>
        </w:rPr>
        <w:t>en el </w:t>
      </w:r>
      <w:r>
        <w:rPr>
          <w:color w:val="231F20"/>
          <w:spacing w:val="11"/>
          <w:w w:val="85"/>
        </w:rPr>
        <w:t>que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se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recogen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w w:val="90"/>
        </w:rPr>
        <w:t> obras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expuestas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mues-</w:t>
      </w:r>
      <w:r>
        <w:rPr>
          <w:color w:val="231F20"/>
          <w:w w:val="85"/>
        </w:rPr>
        <w:t>tra. El </w:t>
      </w:r>
      <w:r>
        <w:rPr>
          <w:color w:val="231F20"/>
          <w:spacing w:val="9"/>
          <w:w w:val="85"/>
        </w:rPr>
        <w:t>catálogo contiene </w:t>
      </w:r>
      <w:r>
        <w:rPr>
          <w:color w:val="231F20"/>
          <w:w w:val="85"/>
        </w:rPr>
        <w:t>dos </w:t>
      </w:r>
      <w:r>
        <w:rPr>
          <w:color w:val="231F20"/>
          <w:spacing w:val="9"/>
          <w:w w:val="85"/>
        </w:rPr>
        <w:t>textos </w:t>
      </w:r>
      <w:r>
        <w:rPr>
          <w:color w:val="231F20"/>
          <w:spacing w:val="11"/>
          <w:w w:val="85"/>
        </w:rPr>
        <w:t>críticos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Fernando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2"/>
          <w:w w:val="85"/>
        </w:rPr>
        <w:t>Gómez</w:t>
      </w:r>
      <w:r>
        <w:rPr>
          <w:color w:val="231F20"/>
          <w:spacing w:val="12"/>
          <w:w w:val="85"/>
        </w:rPr>
        <w:t> </w:t>
      </w:r>
      <w:r>
        <w:rPr>
          <w:color w:val="231F20"/>
          <w:spacing w:val="13"/>
          <w:w w:val="85"/>
        </w:rPr>
        <w:t>Aguilera,</w:t>
      </w:r>
      <w:r>
        <w:rPr>
          <w:color w:val="231F20"/>
          <w:spacing w:val="13"/>
          <w:w w:val="85"/>
        </w:rPr>
        <w:t> director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5"/>
          <w:w w:val="85"/>
        </w:rPr>
        <w:t>de </w:t>
      </w:r>
      <w:r>
        <w:rPr>
          <w:color w:val="231F20"/>
          <w:spacing w:val="10"/>
          <w:w w:val="85"/>
        </w:rPr>
        <w:t>Actividades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10"/>
          <w:w w:val="85"/>
        </w:rPr>
        <w:t>Fundacionales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FCM</w:t>
      </w:r>
      <w:r>
        <w:rPr>
          <w:color w:val="231F20"/>
          <w:spacing w:val="-2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-2"/>
          <w:w w:val="85"/>
        </w:rPr>
        <w:t> </w:t>
      </w:r>
      <w:r>
        <w:rPr>
          <w:color w:val="231F20"/>
          <w:spacing w:val="11"/>
          <w:w w:val="85"/>
        </w:rPr>
        <w:t>comi-</w:t>
      </w:r>
      <w:r>
        <w:rPr>
          <w:color w:val="231F20"/>
          <w:w w:val="85"/>
        </w:rPr>
        <w:t>sario de la </w:t>
      </w:r>
      <w:r>
        <w:rPr>
          <w:color w:val="231F20"/>
          <w:spacing w:val="10"/>
          <w:w w:val="85"/>
        </w:rPr>
        <w:t>exposición, </w:t>
      </w:r>
      <w:r>
        <w:rPr>
          <w:color w:val="231F20"/>
          <w:w w:val="85"/>
        </w:rPr>
        <w:t>y de </w:t>
      </w:r>
      <w:r>
        <w:rPr>
          <w:color w:val="231F20"/>
          <w:spacing w:val="9"/>
          <w:w w:val="85"/>
        </w:rPr>
        <w:t>Eugenio </w:t>
      </w:r>
      <w:r>
        <w:rPr>
          <w:color w:val="231F20"/>
          <w:spacing w:val="11"/>
          <w:w w:val="85"/>
        </w:rPr>
        <w:t>Carmo-</w:t>
      </w:r>
      <w:r>
        <w:rPr>
          <w:color w:val="231F20"/>
          <w:w w:val="85"/>
        </w:rPr>
        <w:t>na, </w:t>
      </w:r>
      <w:r>
        <w:rPr>
          <w:color w:val="231F20"/>
          <w:spacing w:val="10"/>
          <w:w w:val="85"/>
        </w:rPr>
        <w:t>historiador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y </w:t>
      </w:r>
      <w:r>
        <w:rPr>
          <w:color w:val="231F20"/>
          <w:spacing w:val="9"/>
          <w:w w:val="85"/>
        </w:rPr>
        <w:t>comisario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de </w:t>
      </w:r>
      <w:r>
        <w:rPr>
          <w:color w:val="231F20"/>
          <w:spacing w:val="11"/>
          <w:w w:val="85"/>
        </w:rPr>
        <w:t>exposiciones.</w:t>
      </w:r>
    </w:p>
    <w:p>
      <w:pPr>
        <w:pStyle w:val="BodyText"/>
        <w:spacing w:line="268" w:lineRule="auto" w:before="2"/>
        <w:ind w:left="90" w:right="1458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6624">
                <wp:simplePos x="0" y="0"/>
                <wp:positionH relativeFrom="page">
                  <wp:posOffset>4520819</wp:posOffset>
                </wp:positionH>
                <wp:positionV relativeFrom="paragraph">
                  <wp:posOffset>-1427307</wp:posOffset>
                </wp:positionV>
                <wp:extent cx="1239520" cy="1381760"/>
                <wp:effectExtent l="0" t="0" r="0" b="0"/>
                <wp:wrapNone/>
                <wp:docPr id="737" name="Group 7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7" name="Group 737"/>
                      <wpg:cNvGrpSpPr/>
                      <wpg:grpSpPr>
                        <a:xfrm>
                          <a:off x="0" y="0"/>
                          <a:ext cx="1239520" cy="1381760"/>
                          <a:chExt cx="1239520" cy="1381760"/>
                        </a:xfrm>
                      </wpg:grpSpPr>
                      <pic:pic>
                        <pic:nvPicPr>
                          <pic:cNvPr id="738" name="Image 738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" y="1905"/>
                            <a:ext cx="1235367" cy="1377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9" name="Graphic 739"/>
                        <wps:cNvSpPr/>
                        <wps:spPr>
                          <a:xfrm>
                            <a:off x="1905" y="1905"/>
                            <a:ext cx="123571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710" h="1377950">
                                <a:moveTo>
                                  <a:pt x="0" y="0"/>
                                </a:moveTo>
                                <a:lnTo>
                                  <a:pt x="1235367" y="0"/>
                                </a:lnTo>
                                <a:lnTo>
                                  <a:pt x="1235367" y="1377797"/>
                                </a:lnTo>
                                <a:lnTo>
                                  <a:pt x="0" y="1377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5.970001pt;margin-top:-112.386452pt;width:97.6pt;height:108.8pt;mso-position-horizontal-relative:page;mso-position-vertical-relative:paragraph;z-index:16026624" id="docshapegroup519" coordorigin="7119,-2248" coordsize="1952,2176">
                <v:shape style="position:absolute;left:7122;top:-2245;width:1946;height:2170" type="#_x0000_t75" id="docshape520" stroked="false">
                  <v:imagedata r:id="rId171" o:title=""/>
                </v:shape>
                <v:rect style="position:absolute;left:7122;top:-2245;width:1946;height:2170" id="docshape521" filled="false" stroked="true" strokeweight=".3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w w:val="85"/>
        </w:rPr>
        <w:t>El</w:t>
      </w:r>
      <w:r>
        <w:rPr>
          <w:color w:val="231F20"/>
          <w:spacing w:val="9"/>
          <w:w w:val="85"/>
        </w:rPr>
        <w:t> catálogo </w:t>
      </w:r>
      <w:r>
        <w:rPr>
          <w:color w:val="231F20"/>
          <w:w w:val="85"/>
        </w:rPr>
        <w:t>ha</w:t>
      </w:r>
      <w:r>
        <w:rPr>
          <w:color w:val="231F20"/>
        </w:rPr>
        <w:t> </w:t>
      </w:r>
      <w:r>
        <w:rPr>
          <w:color w:val="231F20"/>
          <w:w w:val="85"/>
        </w:rPr>
        <w:t>sido</w:t>
      </w:r>
      <w:r>
        <w:rPr>
          <w:color w:val="231F20"/>
          <w:spacing w:val="9"/>
          <w:w w:val="85"/>
        </w:rPr>
        <w:t> diseñado </w:t>
      </w:r>
      <w:r>
        <w:rPr>
          <w:color w:val="231F20"/>
          <w:w w:val="85"/>
        </w:rPr>
        <w:t>por</w:t>
      </w:r>
      <w:r>
        <w:rPr>
          <w:color w:val="231F20"/>
          <w:spacing w:val="9"/>
          <w:w w:val="85"/>
        </w:rPr>
        <w:t> Alberto </w:t>
      </w:r>
      <w:r>
        <w:rPr>
          <w:color w:val="231F20"/>
          <w:spacing w:val="11"/>
          <w:w w:val="85"/>
        </w:rPr>
        <w:t>Corazón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se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completa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con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fotografías</w:t>
      </w:r>
      <w:r>
        <w:rPr>
          <w:color w:val="231F20"/>
          <w:spacing w:val="11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material</w:t>
      </w:r>
      <w:r>
        <w:rPr>
          <w:color w:val="231F20"/>
          <w:spacing w:val="11"/>
          <w:w w:val="85"/>
        </w:rPr>
        <w:t> </w:t>
      </w:r>
      <w:r>
        <w:rPr>
          <w:color w:val="231F20"/>
          <w:spacing w:val="13"/>
          <w:w w:val="85"/>
        </w:rPr>
        <w:t>documental </w:t>
      </w:r>
      <w:r>
        <w:rPr>
          <w:color w:val="231F20"/>
          <w:w w:val="85"/>
        </w:rPr>
        <w:t>de Pedro </w:t>
      </w:r>
      <w:r>
        <w:rPr>
          <w:color w:val="231F20"/>
          <w:spacing w:val="9"/>
          <w:w w:val="85"/>
        </w:rPr>
        <w:t>Albornoz, Francisco </w:t>
      </w:r>
      <w:r>
        <w:rPr>
          <w:color w:val="231F20"/>
          <w:w w:val="85"/>
        </w:rPr>
        <w:t>Rojas </w:t>
      </w:r>
      <w:r>
        <w:rPr>
          <w:color w:val="231F20"/>
          <w:spacing w:val="9"/>
          <w:w w:val="85"/>
        </w:rPr>
        <w:t>Fariña </w:t>
      </w:r>
      <w:r>
        <w:rPr>
          <w:color w:val="231F20"/>
          <w:w w:val="85"/>
        </w:rPr>
        <w:t>y el </w:t>
      </w:r>
      <w:r>
        <w:rPr>
          <w:color w:val="231F20"/>
          <w:spacing w:val="11"/>
          <w:w w:val="85"/>
        </w:rPr>
        <w:t>archivo </w:t>
      </w:r>
      <w:r>
        <w:rPr>
          <w:color w:val="231F20"/>
          <w:w w:val="85"/>
        </w:rPr>
        <w:t>de la FCM. </w:t>
      </w:r>
      <w:r>
        <w:rPr>
          <w:color w:val="231F20"/>
          <w:spacing w:val="9"/>
          <w:w w:val="85"/>
        </w:rPr>
        <w:t>Además </w:t>
      </w:r>
      <w:r>
        <w:rPr>
          <w:color w:val="231F20"/>
          <w:w w:val="85"/>
        </w:rPr>
        <w:t>de este </w:t>
      </w:r>
      <w:r>
        <w:rPr>
          <w:color w:val="231F20"/>
          <w:spacing w:val="9"/>
          <w:w w:val="85"/>
        </w:rPr>
        <w:t>material, </w:t>
      </w:r>
      <w:r>
        <w:rPr>
          <w:color w:val="231F20"/>
          <w:w w:val="85"/>
        </w:rPr>
        <w:t>la </w:t>
      </w:r>
      <w:r>
        <w:rPr>
          <w:color w:val="231F20"/>
          <w:spacing w:val="9"/>
          <w:w w:val="85"/>
        </w:rPr>
        <w:t>edición </w:t>
      </w:r>
      <w:r>
        <w:rPr>
          <w:color w:val="231F20"/>
          <w:spacing w:val="11"/>
          <w:w w:val="85"/>
        </w:rPr>
        <w:t>cuenta </w:t>
      </w:r>
      <w:r>
        <w:rPr>
          <w:color w:val="231F20"/>
          <w:w w:val="85"/>
        </w:rPr>
        <w:t>con una </w:t>
      </w:r>
      <w:r>
        <w:rPr>
          <w:color w:val="231F20"/>
          <w:spacing w:val="9"/>
          <w:w w:val="85"/>
        </w:rPr>
        <w:t>cronología detallada </w:t>
      </w:r>
      <w:r>
        <w:rPr>
          <w:color w:val="231F20"/>
          <w:w w:val="85"/>
        </w:rPr>
        <w:t>de la vida de César </w:t>
      </w:r>
      <w:r>
        <w:rPr>
          <w:color w:val="231F20"/>
          <w:spacing w:val="11"/>
          <w:w w:val="85"/>
        </w:rPr>
        <w:t>Man-</w:t>
      </w:r>
      <w:r>
        <w:rPr>
          <w:color w:val="231F20"/>
          <w:spacing w:val="9"/>
          <w:w w:val="85"/>
        </w:rPr>
        <w:t>rique, </w:t>
      </w:r>
      <w:r>
        <w:rPr>
          <w:color w:val="231F20"/>
          <w:w w:val="85"/>
        </w:rPr>
        <w:t>de los </w:t>
      </w:r>
      <w:r>
        <w:rPr>
          <w:color w:val="231F20"/>
          <w:spacing w:val="9"/>
          <w:w w:val="85"/>
        </w:rPr>
        <w:t>murales, </w:t>
      </w:r>
      <w:r>
        <w:rPr>
          <w:color w:val="231F20"/>
          <w:w w:val="85"/>
        </w:rPr>
        <w:t>de las </w:t>
      </w:r>
      <w:r>
        <w:rPr>
          <w:color w:val="231F20"/>
          <w:spacing w:val="10"/>
          <w:w w:val="85"/>
        </w:rPr>
        <w:t>exposiciones </w:t>
      </w:r>
      <w:r>
        <w:rPr>
          <w:color w:val="231F20"/>
          <w:w w:val="85"/>
        </w:rPr>
        <w:t>y una </w:t>
      </w:r>
      <w:r>
        <w:rPr>
          <w:color w:val="231F20"/>
          <w:spacing w:val="11"/>
          <w:w w:val="85"/>
        </w:rPr>
        <w:t>amplia </w:t>
      </w:r>
      <w:r>
        <w:rPr>
          <w:color w:val="231F20"/>
          <w:spacing w:val="11"/>
          <w:w w:val="90"/>
        </w:rPr>
        <w:t>bibliografía.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catálogo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ha</w:t>
      </w:r>
      <w:r>
        <w:rPr>
          <w:color w:val="231F20"/>
          <w:w w:val="90"/>
        </w:rPr>
        <w:t> sido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editado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español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 </w:t>
      </w:r>
      <w:r>
        <w:rPr>
          <w:color w:val="231F20"/>
          <w:spacing w:val="9"/>
          <w:w w:val="90"/>
        </w:rPr>
        <w:t>inglés.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header="0" w:footer="923" w:top="20" w:bottom="0" w:left="1417" w:right="425"/>
          <w:cols w:num="2" w:equalWidth="0">
            <w:col w:w="1996" w:space="40"/>
            <w:col w:w="576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6"/>
      </w:pPr>
    </w:p>
    <w:p>
      <w:pPr>
        <w:pStyle w:val="BodyText"/>
        <w:spacing w:after="0"/>
        <w:sectPr>
          <w:pgSz w:w="9640" w:h="13610"/>
          <w:pgMar w:header="0" w:footer="901" w:top="0" w:bottom="1100" w:left="1417" w:right="425"/>
        </w:sectPr>
      </w:pPr>
    </w:p>
    <w:p>
      <w:pPr>
        <w:spacing w:before="101"/>
        <w:ind w:left="938" w:right="0" w:firstLine="0"/>
        <w:jc w:val="left"/>
        <w:rPr>
          <w:rFonts w:ascii="Cambria"/>
          <w:sz w:val="22"/>
        </w:rPr>
      </w:pPr>
      <w:r>
        <w:rPr>
          <w:rFonts w:ascii="Cambria"/>
          <w:color w:val="F57F28"/>
          <w:spacing w:val="8"/>
          <w:w w:val="80"/>
          <w:sz w:val="22"/>
          <w:u w:val="single" w:color="F57F28"/>
        </w:rPr>
        <w:t>Coediciones</w:t>
      </w: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rPr>
          <w:rFonts w:ascii="Cambria"/>
          <w:sz w:val="22"/>
        </w:rPr>
      </w:pPr>
    </w:p>
    <w:p>
      <w:pPr>
        <w:pStyle w:val="BodyText"/>
        <w:spacing w:before="26"/>
        <w:rPr>
          <w:rFonts w:ascii="Cambria"/>
          <w:sz w:val="22"/>
        </w:rPr>
      </w:pPr>
    </w:p>
    <w:p>
      <w:pPr>
        <w:spacing w:line="271" w:lineRule="auto" w:before="0"/>
        <w:ind w:left="737" w:right="0" w:hanging="186"/>
        <w:jc w:val="right"/>
        <w:rPr>
          <w:i/>
          <w:sz w:val="20"/>
        </w:rPr>
      </w:pPr>
      <w:r>
        <w:rPr>
          <w:rFonts w:ascii="Lucida Sans"/>
          <w:i/>
          <w:color w:val="F57F28"/>
          <w:w w:val="75"/>
          <w:sz w:val="20"/>
        </w:rPr>
        <w:t>Karl William </w:t>
      </w:r>
      <w:r>
        <w:rPr>
          <w:rFonts w:ascii="Lucida Sans"/>
          <w:i/>
          <w:color w:val="F57F28"/>
          <w:w w:val="75"/>
          <w:sz w:val="20"/>
        </w:rPr>
        <w:t>Kapp</w:t>
      </w:r>
      <w:r>
        <w:rPr>
          <w:rFonts w:ascii="Lucida Sans"/>
          <w:i/>
          <w:color w:val="F57F28"/>
          <w:w w:val="75"/>
          <w:sz w:val="20"/>
        </w:rPr>
        <w:t> </w:t>
      </w:r>
      <w:r>
        <w:rPr>
          <w:i/>
          <w:color w:val="F57F28"/>
          <w:w w:val="85"/>
          <w:sz w:val="20"/>
        </w:rPr>
        <w:t>Los costes sociales</w:t>
      </w:r>
      <w:r>
        <w:rPr>
          <w:i/>
          <w:color w:val="F57F28"/>
          <w:w w:val="85"/>
          <w:sz w:val="20"/>
        </w:rPr>
        <w:t> </w:t>
      </w:r>
      <w:r>
        <w:rPr>
          <w:i/>
          <w:color w:val="F57F28"/>
          <w:w w:val="90"/>
          <w:sz w:val="20"/>
        </w:rPr>
        <w:t>de la empresa</w:t>
      </w:r>
    </w:p>
    <w:p>
      <w:pPr>
        <w:spacing w:line="268" w:lineRule="auto" w:before="0"/>
        <w:ind w:left="700" w:right="0" w:firstLine="10"/>
        <w:jc w:val="right"/>
        <w:rPr>
          <w:i/>
          <w:sz w:val="20"/>
        </w:rPr>
      </w:pPr>
      <w:r>
        <w:rPr>
          <w:i/>
          <w:color w:val="F57F28"/>
          <w:w w:val="80"/>
          <w:sz w:val="20"/>
        </w:rPr>
        <w:t>privada </w:t>
      </w:r>
      <w:r>
        <w:rPr>
          <w:i/>
          <w:color w:val="F57F28"/>
          <w:w w:val="80"/>
          <w:sz w:val="20"/>
        </w:rPr>
        <w:t>(antología)</w:t>
      </w:r>
      <w:r>
        <w:rPr>
          <w:i/>
          <w:color w:val="F57F28"/>
          <w:w w:val="80"/>
          <w:sz w:val="20"/>
        </w:rPr>
        <w:t> Selección</w:t>
      </w:r>
      <w:r>
        <w:rPr>
          <w:i/>
          <w:color w:val="F57F28"/>
          <w:spacing w:val="40"/>
          <w:sz w:val="20"/>
        </w:rPr>
        <w:t> </w:t>
      </w:r>
      <w:r>
        <w:rPr>
          <w:i/>
          <w:color w:val="F57F28"/>
          <w:w w:val="80"/>
          <w:sz w:val="20"/>
        </w:rPr>
        <w:t>de</w:t>
      </w:r>
      <w:r>
        <w:rPr>
          <w:i/>
          <w:color w:val="F57F28"/>
          <w:spacing w:val="40"/>
          <w:sz w:val="20"/>
        </w:rPr>
        <w:t> </w:t>
      </w:r>
      <w:r>
        <w:rPr>
          <w:i/>
          <w:color w:val="F57F28"/>
          <w:spacing w:val="-2"/>
          <w:w w:val="80"/>
          <w:sz w:val="20"/>
        </w:rPr>
        <w:t>textos</w:t>
      </w:r>
    </w:p>
    <w:p>
      <w:pPr>
        <w:spacing w:before="0"/>
        <w:ind w:left="0" w:right="0" w:firstLine="0"/>
        <w:jc w:val="right"/>
        <w:rPr>
          <w:i/>
          <w:sz w:val="20"/>
        </w:rPr>
      </w:pPr>
      <w:r>
        <w:rPr>
          <w:i/>
          <w:color w:val="F57F28"/>
          <w:w w:val="80"/>
          <w:sz w:val="20"/>
        </w:rPr>
        <w:t>F.</w:t>
      </w:r>
      <w:r>
        <w:rPr>
          <w:i/>
          <w:color w:val="F57F28"/>
          <w:spacing w:val="33"/>
          <w:sz w:val="20"/>
        </w:rPr>
        <w:t> </w:t>
      </w:r>
      <w:r>
        <w:rPr>
          <w:i/>
          <w:color w:val="F57F28"/>
          <w:w w:val="80"/>
          <w:sz w:val="20"/>
        </w:rPr>
        <w:t>Aguilera</w:t>
      </w:r>
      <w:r>
        <w:rPr>
          <w:i/>
          <w:color w:val="F57F28"/>
          <w:spacing w:val="33"/>
          <w:sz w:val="20"/>
        </w:rPr>
        <w:t> </w:t>
      </w:r>
      <w:r>
        <w:rPr>
          <w:i/>
          <w:color w:val="F57F28"/>
          <w:spacing w:val="-2"/>
          <w:w w:val="80"/>
          <w:sz w:val="20"/>
        </w:rPr>
        <w:t>Klink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52"/>
        <w:rPr>
          <w:i/>
        </w:rPr>
      </w:pPr>
    </w:p>
    <w:p>
      <w:pPr>
        <w:spacing w:before="0"/>
        <w:ind w:left="863" w:right="0" w:firstLine="0"/>
        <w:jc w:val="left"/>
        <w:rPr>
          <w:rFonts w:ascii="Lucida Sans"/>
          <w:i/>
          <w:sz w:val="20"/>
        </w:rPr>
      </w:pPr>
      <w:r>
        <w:rPr>
          <w:rFonts w:ascii="Lucida Sans"/>
          <w:i/>
          <w:color w:val="F57F28"/>
          <w:w w:val="75"/>
          <w:sz w:val="20"/>
        </w:rPr>
        <w:t>Memoria</w:t>
      </w:r>
      <w:r>
        <w:rPr>
          <w:rFonts w:ascii="Lucida Sans"/>
          <w:i/>
          <w:color w:val="F57F28"/>
          <w:spacing w:val="54"/>
          <w:sz w:val="20"/>
        </w:rPr>
        <w:t> </w:t>
      </w:r>
      <w:r>
        <w:rPr>
          <w:rFonts w:ascii="Lucida Sans"/>
          <w:i/>
          <w:color w:val="F57F28"/>
          <w:spacing w:val="-4"/>
          <w:w w:val="70"/>
          <w:sz w:val="20"/>
        </w:rPr>
        <w:t>2005</w:t>
      </w:r>
    </w:p>
    <w:p>
      <w:pPr>
        <w:pStyle w:val="BodyText"/>
        <w:spacing w:line="268" w:lineRule="auto" w:before="124"/>
        <w:ind w:left="90" w:right="1461"/>
        <w:jc w:val="both"/>
      </w:pPr>
      <w:r>
        <w:rPr/>
        <w:br w:type="column"/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Servicio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Publicaciones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FCM</w:t>
      </w:r>
      <w:r>
        <w:rPr>
          <w:color w:val="231F20"/>
          <w:w w:val="90"/>
        </w:rPr>
        <w:t> ha</w:t>
      </w:r>
      <w:r>
        <w:rPr>
          <w:color w:val="231F20"/>
          <w:w w:val="90"/>
        </w:rPr>
        <w:t> </w:t>
      </w:r>
      <w:r>
        <w:rPr>
          <w:color w:val="231F20"/>
          <w:w w:val="90"/>
        </w:rPr>
        <w:t>colaborado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2006</w:t>
      </w:r>
      <w:r>
        <w:rPr>
          <w:color w:val="231F20"/>
        </w:rPr>
        <w:t> </w:t>
      </w:r>
      <w:r>
        <w:rPr>
          <w:color w:val="231F20"/>
          <w:w w:val="85"/>
        </w:rPr>
        <w:t>con</w:t>
      </w:r>
      <w:r>
        <w:rPr>
          <w:color w:val="231F20"/>
        </w:rPr>
        <w:t> </w:t>
      </w:r>
      <w:r>
        <w:rPr>
          <w:color w:val="231F20"/>
          <w:w w:val="85"/>
        </w:rPr>
        <w:t>Ediciones</w:t>
      </w:r>
      <w:r>
        <w:rPr>
          <w:color w:val="231F20"/>
        </w:rPr>
        <w:t> </w:t>
      </w:r>
      <w:r>
        <w:rPr>
          <w:color w:val="231F20"/>
          <w:w w:val="85"/>
        </w:rPr>
        <w:t>Catarata</w:t>
      </w:r>
      <w:r>
        <w:rPr>
          <w:color w:val="231F20"/>
        </w:rPr>
        <w:t>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publicación </w:t>
      </w:r>
      <w:r>
        <w:rPr>
          <w:color w:val="231F20"/>
          <w:w w:val="85"/>
        </w:rPr>
        <w:t>del</w:t>
      </w:r>
      <w:r>
        <w:rPr>
          <w:color w:val="231F20"/>
          <w:spacing w:val="10"/>
          <w:w w:val="85"/>
        </w:rPr>
        <w:t> li-</w:t>
      </w:r>
      <w:r>
        <w:rPr>
          <w:color w:val="231F20"/>
          <w:w w:val="85"/>
        </w:rPr>
        <w:t>bro Los costes sociales de la empresa privada, </w:t>
      </w:r>
      <w:r>
        <w:rPr>
          <w:color w:val="231F20"/>
          <w:spacing w:val="10"/>
          <w:w w:val="85"/>
        </w:rPr>
        <w:t>pertene-</w:t>
      </w:r>
      <w:r>
        <w:rPr>
          <w:color w:val="231F20"/>
          <w:w w:val="85"/>
        </w:rPr>
        <w:t>ciente a la colección Clásicos del </w:t>
      </w:r>
      <w:r>
        <w:rPr>
          <w:color w:val="231F20"/>
          <w:spacing w:val="9"/>
          <w:w w:val="85"/>
        </w:rPr>
        <w:t>Pensamiento </w:t>
      </w:r>
      <w:r>
        <w:rPr>
          <w:color w:val="231F20"/>
          <w:spacing w:val="10"/>
          <w:w w:val="85"/>
        </w:rPr>
        <w:t>Crítico.</w:t>
      </w:r>
    </w:p>
    <w:p>
      <w:pPr>
        <w:pStyle w:val="BodyText"/>
        <w:spacing w:before="29"/>
      </w:pPr>
    </w:p>
    <w:p>
      <w:pPr>
        <w:pStyle w:val="BodyText"/>
        <w:spacing w:line="268" w:lineRule="auto"/>
        <w:ind w:left="90" w:right="336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9936">
                <wp:simplePos x="0" y="0"/>
                <wp:positionH relativeFrom="page">
                  <wp:posOffset>3806520</wp:posOffset>
                </wp:positionH>
                <wp:positionV relativeFrom="paragraph">
                  <wp:posOffset>25101</wp:posOffset>
                </wp:positionV>
                <wp:extent cx="1108075" cy="1579245"/>
                <wp:effectExtent l="0" t="0" r="0" b="0"/>
                <wp:wrapNone/>
                <wp:docPr id="740" name="Group 7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0" name="Group 740"/>
                      <wpg:cNvGrpSpPr/>
                      <wpg:grpSpPr>
                        <a:xfrm>
                          <a:off x="0" y="0"/>
                          <a:ext cx="1108075" cy="1579245"/>
                          <a:chExt cx="1108075" cy="1579245"/>
                        </a:xfrm>
                      </wpg:grpSpPr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3809"/>
                            <a:ext cx="1101763" cy="1573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2" name="Graphic 742"/>
                        <wps:cNvSpPr/>
                        <wps:spPr>
                          <a:xfrm>
                            <a:off x="1905" y="1905"/>
                            <a:ext cx="1104265" cy="157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265" h="1575435">
                                <a:moveTo>
                                  <a:pt x="0" y="0"/>
                                </a:moveTo>
                                <a:lnTo>
                                  <a:pt x="1103668" y="0"/>
                                </a:lnTo>
                                <a:lnTo>
                                  <a:pt x="1103668" y="1575180"/>
                                </a:lnTo>
                                <a:lnTo>
                                  <a:pt x="0" y="15751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9.726013pt;margin-top:1.976477pt;width:87.25pt;height:124.35pt;mso-position-horizontal-relative:page;mso-position-vertical-relative:paragraph;z-index:16039936" id="docshapegroup522" coordorigin="5995,40" coordsize="1745,2487">
                <v:shape style="position:absolute;left:6000;top:45;width:1736;height:2478" type="#_x0000_t75" id="docshape523" stroked="false">
                  <v:imagedata r:id="rId172" o:title=""/>
                </v:shape>
                <v:rect style="position:absolute;left:5997;top:42;width:1739;height:2481" id="docshape524" filled="false" stroked="true" strokeweight=".3pt" strokecolor="#231f20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12"/>
          <w:w w:val="90"/>
        </w:rPr>
        <w:t>Karl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4"/>
          <w:w w:val="90"/>
        </w:rPr>
        <w:t>William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2"/>
          <w:w w:val="90"/>
        </w:rPr>
        <w:t>Kapp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3"/>
          <w:w w:val="90"/>
        </w:rPr>
        <w:t>nació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7"/>
          <w:w w:val="90"/>
        </w:rPr>
        <w:t>en </w:t>
      </w:r>
      <w:r>
        <w:rPr>
          <w:color w:val="231F20"/>
          <w:spacing w:val="20"/>
          <w:w w:val="90"/>
        </w:rPr>
        <w:t>Königsberg</w:t>
      </w:r>
      <w:r>
        <w:rPr>
          <w:color w:val="231F20"/>
          <w:spacing w:val="-9"/>
          <w:w w:val="90"/>
        </w:rPr>
        <w:t> </w:t>
      </w:r>
      <w:r>
        <w:rPr>
          <w:color w:val="231F20"/>
          <w:spacing w:val="20"/>
          <w:w w:val="90"/>
        </w:rPr>
        <w:t>(Alemania)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en </w:t>
      </w:r>
      <w:r>
        <w:rPr>
          <w:color w:val="231F20"/>
          <w:w w:val="85"/>
        </w:rPr>
        <w:t>1910. </w:t>
      </w:r>
      <w:r>
        <w:rPr>
          <w:color w:val="231F20"/>
          <w:spacing w:val="9"/>
          <w:w w:val="85"/>
        </w:rPr>
        <w:t>Estudió </w:t>
      </w:r>
      <w:r>
        <w:rPr>
          <w:color w:val="231F20"/>
          <w:w w:val="85"/>
        </w:rPr>
        <w:t>en las </w:t>
      </w:r>
      <w:r>
        <w:rPr>
          <w:color w:val="231F20"/>
          <w:spacing w:val="11"/>
          <w:w w:val="85"/>
        </w:rPr>
        <w:t>universi-</w:t>
      </w:r>
      <w:r>
        <w:rPr>
          <w:color w:val="231F20"/>
          <w:w w:val="85"/>
        </w:rPr>
        <w:t>dades de </w:t>
      </w:r>
      <w:r>
        <w:rPr>
          <w:color w:val="231F20"/>
          <w:spacing w:val="9"/>
          <w:w w:val="85"/>
        </w:rPr>
        <w:t>Königsberg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Berlín, </w:t>
      </w:r>
      <w:r>
        <w:rPr>
          <w:color w:val="231F20"/>
          <w:w w:val="90"/>
        </w:rPr>
        <w:t>y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9"/>
          <w:w w:val="90"/>
        </w:rPr>
        <w:t>doctoró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9"/>
          <w:w w:val="90"/>
        </w:rPr>
        <w:t>economía</w:t>
      </w:r>
      <w:r>
        <w:rPr>
          <w:color w:val="231F20"/>
          <w:spacing w:val="-7"/>
          <w:w w:val="90"/>
        </w:rPr>
        <w:t> </w:t>
      </w:r>
      <w:r>
        <w:rPr>
          <w:color w:val="231F20"/>
          <w:spacing w:val="11"/>
          <w:w w:val="90"/>
        </w:rPr>
        <w:t>en </w:t>
      </w:r>
      <w:r>
        <w:rPr>
          <w:color w:val="231F20"/>
          <w:spacing w:val="15"/>
          <w:w w:val="90"/>
        </w:rPr>
        <w:t>Ginebra.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1933,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3"/>
          <w:w w:val="90"/>
        </w:rPr>
        <w:t>huyó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2"/>
          <w:w w:val="90"/>
        </w:rPr>
        <w:t>del </w:t>
      </w:r>
      <w:r>
        <w:rPr>
          <w:color w:val="231F20"/>
          <w:spacing w:val="9"/>
          <w:w w:val="90"/>
        </w:rPr>
        <w:t>nazismo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9"/>
          <w:w w:val="90"/>
        </w:rPr>
        <w:t>trasladó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> </w:t>
      </w:r>
      <w:r>
        <w:rPr>
          <w:color w:val="231F20"/>
          <w:spacing w:val="11"/>
          <w:w w:val="90"/>
        </w:rPr>
        <w:t>Gine-</w:t>
      </w:r>
      <w:r>
        <w:rPr>
          <w:color w:val="231F20"/>
          <w:w w:val="85"/>
        </w:rPr>
        <w:t>bra y, </w:t>
      </w:r>
      <w:r>
        <w:rPr>
          <w:color w:val="231F20"/>
          <w:spacing w:val="10"/>
          <w:w w:val="85"/>
        </w:rPr>
        <w:t>posteriormente,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a </w:t>
      </w:r>
      <w:r>
        <w:rPr>
          <w:color w:val="231F20"/>
          <w:spacing w:val="11"/>
          <w:w w:val="85"/>
        </w:rPr>
        <w:t>Esta-</w:t>
      </w:r>
      <w:r>
        <w:rPr>
          <w:color w:val="231F20"/>
          <w:w w:val="85"/>
        </w:rPr>
        <w:t>dos </w:t>
      </w:r>
      <w:r>
        <w:rPr>
          <w:color w:val="231F20"/>
          <w:spacing w:val="9"/>
          <w:w w:val="85"/>
        </w:rPr>
        <w:t>Unidos, </w:t>
      </w:r>
      <w:r>
        <w:rPr>
          <w:color w:val="231F20"/>
          <w:w w:val="85"/>
        </w:rPr>
        <w:t>donde </w:t>
      </w:r>
      <w:r>
        <w:rPr>
          <w:color w:val="231F20"/>
          <w:spacing w:val="11"/>
          <w:w w:val="85"/>
        </w:rPr>
        <w:t>desarrolló </w:t>
      </w:r>
      <w:r>
        <w:rPr>
          <w:color w:val="231F20"/>
          <w:w w:val="85"/>
        </w:rPr>
        <w:t>su</w:t>
      </w:r>
      <w:r>
        <w:rPr>
          <w:color w:val="231F20"/>
          <w:spacing w:val="22"/>
        </w:rPr>
        <w:t> </w:t>
      </w:r>
      <w:r>
        <w:rPr>
          <w:color w:val="231F20"/>
          <w:spacing w:val="9"/>
          <w:w w:val="85"/>
        </w:rPr>
        <w:t>carrera</w:t>
      </w:r>
      <w:r>
        <w:rPr>
          <w:color w:val="231F20"/>
          <w:spacing w:val="23"/>
        </w:rPr>
        <w:t> </w:t>
      </w:r>
      <w:r>
        <w:rPr>
          <w:color w:val="231F20"/>
          <w:w w:val="85"/>
        </w:rPr>
        <w:t>como</w:t>
      </w:r>
      <w:r>
        <w:rPr>
          <w:color w:val="231F20"/>
          <w:spacing w:val="23"/>
        </w:rPr>
        <w:t> </w:t>
      </w:r>
      <w:r>
        <w:rPr>
          <w:color w:val="231F20"/>
          <w:spacing w:val="9"/>
          <w:w w:val="85"/>
        </w:rPr>
        <w:t>profesor</w:t>
      </w:r>
      <w:r>
        <w:rPr>
          <w:color w:val="231F20"/>
          <w:spacing w:val="23"/>
        </w:rPr>
        <w:t> </w:t>
      </w:r>
      <w:r>
        <w:rPr>
          <w:color w:val="231F20"/>
          <w:spacing w:val="6"/>
          <w:w w:val="85"/>
        </w:rPr>
        <w:t>en</w:t>
      </w:r>
    </w:p>
    <w:p>
      <w:pPr>
        <w:pStyle w:val="BodyText"/>
        <w:spacing w:line="268" w:lineRule="auto" w:before="2"/>
        <w:ind w:left="90" w:right="1459"/>
        <w:jc w:val="both"/>
      </w:pPr>
      <w:r>
        <w:rPr>
          <w:color w:val="231F20"/>
          <w:spacing w:val="9"/>
          <w:w w:val="85"/>
        </w:rPr>
        <w:t>diferentes </w:t>
      </w:r>
      <w:r>
        <w:rPr>
          <w:color w:val="231F20"/>
          <w:spacing w:val="10"/>
          <w:w w:val="85"/>
        </w:rPr>
        <w:t>universidades. </w:t>
      </w:r>
      <w:r>
        <w:rPr>
          <w:color w:val="231F20"/>
          <w:w w:val="85"/>
        </w:rPr>
        <w:t>Entre 1957 y 1964 viajó a </w:t>
      </w:r>
      <w:r>
        <w:rPr>
          <w:color w:val="231F20"/>
          <w:spacing w:val="11"/>
          <w:w w:val="85"/>
        </w:rPr>
        <w:t>Fi-</w:t>
      </w:r>
      <w:r>
        <w:rPr>
          <w:color w:val="231F20"/>
          <w:spacing w:val="10"/>
          <w:w w:val="90"/>
        </w:rPr>
        <w:t>lipinas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India,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9"/>
          <w:w w:val="90"/>
        </w:rPr>
        <w:t>donde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0"/>
          <w:w w:val="90"/>
        </w:rPr>
        <w:t>trabajó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como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investigador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9"/>
          <w:w w:val="85"/>
        </w:rPr>
        <w:t>profesor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0"/>
          <w:w w:val="85"/>
        </w:rPr>
        <w:t>universitario.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En 1965 </w:t>
      </w:r>
      <w:r>
        <w:rPr>
          <w:color w:val="231F20"/>
          <w:spacing w:val="9"/>
          <w:w w:val="85"/>
        </w:rPr>
        <w:t>ingresó</w:t>
      </w:r>
      <w:r>
        <w:rPr>
          <w:color w:val="231F20"/>
          <w:spacing w:val="8"/>
          <w:w w:val="85"/>
        </w:rPr>
        <w:t> </w:t>
      </w:r>
      <w:r>
        <w:rPr>
          <w:color w:val="231F20"/>
          <w:w w:val="85"/>
        </w:rPr>
        <w:t>en la </w:t>
      </w:r>
      <w:r>
        <w:rPr>
          <w:color w:val="231F20"/>
          <w:spacing w:val="11"/>
          <w:w w:val="85"/>
        </w:rPr>
        <w:t>Universi-</w:t>
      </w:r>
      <w:r>
        <w:rPr>
          <w:color w:val="231F20"/>
          <w:w w:val="85"/>
        </w:rPr>
        <w:t>dad de </w:t>
      </w:r>
      <w:r>
        <w:rPr>
          <w:color w:val="231F20"/>
          <w:spacing w:val="9"/>
          <w:w w:val="85"/>
        </w:rPr>
        <w:t>Basilea. </w:t>
      </w:r>
      <w:r>
        <w:rPr>
          <w:color w:val="231F20"/>
          <w:w w:val="85"/>
        </w:rPr>
        <w:t>En 1972, </w:t>
      </w:r>
      <w:r>
        <w:rPr>
          <w:color w:val="231F20"/>
          <w:spacing w:val="9"/>
          <w:w w:val="85"/>
        </w:rPr>
        <w:t>participó </w:t>
      </w:r>
      <w:r>
        <w:rPr>
          <w:color w:val="231F20"/>
          <w:w w:val="85"/>
        </w:rPr>
        <w:t>en la </w:t>
      </w:r>
      <w:r>
        <w:rPr>
          <w:color w:val="231F20"/>
          <w:spacing w:val="9"/>
          <w:w w:val="85"/>
        </w:rPr>
        <w:t>primera </w:t>
      </w:r>
      <w:r>
        <w:rPr>
          <w:color w:val="231F20"/>
          <w:spacing w:val="11"/>
          <w:w w:val="85"/>
        </w:rPr>
        <w:t>confe-</w:t>
      </w:r>
      <w:r>
        <w:rPr>
          <w:color w:val="231F20"/>
          <w:spacing w:val="10"/>
          <w:w w:val="85"/>
        </w:rPr>
        <w:t>rencia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Naciones</w:t>
      </w:r>
      <w:r>
        <w:rPr>
          <w:color w:val="231F20"/>
          <w:spacing w:val="10"/>
          <w:w w:val="85"/>
        </w:rPr>
        <w:t> Unidas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sobre</w:t>
      </w:r>
      <w:r>
        <w:rPr>
          <w:color w:val="231F20"/>
          <w:spacing w:val="9"/>
          <w:w w:val="85"/>
        </w:rPr>
        <w:t> medio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0"/>
          <w:w w:val="85"/>
        </w:rPr>
        <w:t>ambiente,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la </w:t>
      </w:r>
      <w:r>
        <w:rPr>
          <w:color w:val="231F20"/>
          <w:spacing w:val="9"/>
          <w:w w:val="90"/>
        </w:rPr>
        <w:t>“cumbre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0"/>
          <w:w w:val="90"/>
        </w:rPr>
        <w:t>Estocolmo”.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9"/>
          <w:w w:val="90"/>
        </w:rPr>
        <w:t>Falleció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11"/>
          <w:w w:val="90"/>
        </w:rPr>
        <w:t>1976.</w:t>
      </w:r>
    </w:p>
    <w:p>
      <w:pPr>
        <w:pStyle w:val="BodyText"/>
        <w:spacing w:line="268" w:lineRule="auto" w:before="2"/>
        <w:ind w:left="91" w:right="1455" w:firstLine="283"/>
        <w:jc w:val="both"/>
      </w:pPr>
      <w:r>
        <w:rPr>
          <w:color w:val="231F20"/>
          <w:w w:val="90"/>
        </w:rPr>
        <w:t>Los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costes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sociales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empresa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privada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un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1"/>
          <w:w w:val="90"/>
        </w:rPr>
        <w:t>li-</w:t>
      </w:r>
      <w:r>
        <w:rPr>
          <w:color w:val="231F20"/>
          <w:spacing w:val="10"/>
          <w:w w:val="90"/>
        </w:rPr>
        <w:t>bro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3"/>
          <w:w w:val="90"/>
        </w:rPr>
        <w:t>básico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la</w:t>
      </w:r>
      <w:r>
        <w:rPr>
          <w:color w:val="231F20"/>
          <w:w w:val="90"/>
        </w:rPr>
        <w:t> </w:t>
      </w:r>
      <w:r>
        <w:rPr>
          <w:color w:val="231F20"/>
          <w:spacing w:val="14"/>
          <w:w w:val="90"/>
        </w:rPr>
        <w:t>economía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4"/>
          <w:w w:val="90"/>
        </w:rPr>
        <w:t>institucional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una</w:t>
      </w:r>
      <w:r>
        <w:rPr>
          <w:color w:val="231F20"/>
          <w:spacing w:val="2"/>
          <w:w w:val="90"/>
        </w:rPr>
        <w:t> </w:t>
      </w:r>
      <w:r>
        <w:rPr>
          <w:color w:val="231F20"/>
          <w:spacing w:val="16"/>
          <w:w w:val="90"/>
        </w:rPr>
        <w:t>obra </w:t>
      </w:r>
      <w:r>
        <w:rPr>
          <w:color w:val="231F20"/>
          <w:spacing w:val="9"/>
          <w:w w:val="85"/>
        </w:rPr>
        <w:t>pionera</w:t>
      </w:r>
      <w:r>
        <w:rPr>
          <w:color w:val="231F20"/>
          <w:spacing w:val="4"/>
          <w:w w:val="85"/>
        </w:rPr>
        <w:t> </w:t>
      </w:r>
      <w:r>
        <w:rPr>
          <w:color w:val="231F20"/>
          <w:w w:val="85"/>
        </w:rPr>
        <w:t>en lo que se </w:t>
      </w:r>
      <w:r>
        <w:rPr>
          <w:color w:val="231F20"/>
          <w:spacing w:val="10"/>
          <w:w w:val="85"/>
        </w:rPr>
        <w:t>denominaría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0"/>
          <w:w w:val="85"/>
        </w:rPr>
        <w:t>posteriormente</w:t>
      </w:r>
      <w:r>
        <w:rPr>
          <w:color w:val="231F20"/>
          <w:spacing w:val="4"/>
          <w:w w:val="85"/>
        </w:rPr>
        <w:t> </w:t>
      </w:r>
      <w:r>
        <w:rPr>
          <w:color w:val="231F20"/>
          <w:spacing w:val="11"/>
          <w:w w:val="85"/>
        </w:rPr>
        <w:t>eco-</w:t>
      </w:r>
      <w:r>
        <w:rPr>
          <w:color w:val="231F20"/>
          <w:spacing w:val="9"/>
          <w:w w:val="90"/>
        </w:rPr>
        <w:t>nomía</w:t>
      </w:r>
      <w:r>
        <w:rPr>
          <w:color w:val="231F20"/>
          <w:spacing w:val="8"/>
          <w:w w:val="90"/>
        </w:rPr>
        <w:t> </w:t>
      </w:r>
      <w:r>
        <w:rPr>
          <w:color w:val="231F20"/>
          <w:spacing w:val="10"/>
          <w:w w:val="90"/>
        </w:rPr>
        <w:t>ecológica.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w w:val="90"/>
        </w:rPr>
        <w:t> este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libro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Kapp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estudia</w:t>
      </w:r>
      <w:r>
        <w:rPr>
          <w:color w:val="231F20"/>
          <w:spacing w:val="8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rela-</w:t>
      </w:r>
      <w:r>
        <w:rPr>
          <w:color w:val="231F20"/>
          <w:spacing w:val="10"/>
          <w:w w:val="90"/>
        </w:rPr>
        <w:t>ciones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entre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economía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9"/>
          <w:w w:val="90"/>
        </w:rPr>
        <w:t>medio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0"/>
          <w:w w:val="90"/>
        </w:rPr>
        <w:t>ambiente</w:t>
      </w:r>
      <w:r>
        <w:rPr>
          <w:color w:val="231F20"/>
          <w:spacing w:val="-4"/>
          <w:w w:val="90"/>
        </w:rPr>
        <w:t> </w:t>
      </w:r>
      <w:r>
        <w:rPr>
          <w:color w:val="231F20"/>
          <w:spacing w:val="12"/>
          <w:w w:val="90"/>
        </w:rPr>
        <w:t>desde </w:t>
      </w:r>
      <w:r>
        <w:rPr>
          <w:color w:val="231F20"/>
          <w:w w:val="85"/>
        </w:rPr>
        <w:t>una </w:t>
      </w:r>
      <w:r>
        <w:rPr>
          <w:color w:val="231F20"/>
          <w:spacing w:val="10"/>
          <w:w w:val="85"/>
        </w:rPr>
        <w:t>perspectiva innovadora. </w:t>
      </w:r>
      <w:r>
        <w:rPr>
          <w:color w:val="231F20"/>
          <w:w w:val="85"/>
        </w:rPr>
        <w:t>El autor </w:t>
      </w:r>
      <w:r>
        <w:rPr>
          <w:color w:val="231F20"/>
          <w:spacing w:val="9"/>
          <w:w w:val="85"/>
        </w:rPr>
        <w:t>analiza </w:t>
      </w:r>
      <w:r>
        <w:rPr>
          <w:color w:val="231F20"/>
          <w:w w:val="85"/>
        </w:rPr>
        <w:t>y </w:t>
      </w:r>
      <w:r>
        <w:rPr>
          <w:color w:val="231F20"/>
          <w:spacing w:val="11"/>
          <w:w w:val="85"/>
        </w:rPr>
        <w:t>muestra </w:t>
      </w:r>
      <w:r>
        <w:rPr>
          <w:color w:val="231F20"/>
          <w:spacing w:val="10"/>
          <w:w w:val="90"/>
        </w:rPr>
        <w:t>cuáles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son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causas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los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problemas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0"/>
          <w:w w:val="90"/>
        </w:rPr>
        <w:t>ambientales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  <w:spacing w:val="9"/>
          <w:w w:val="85"/>
        </w:rPr>
        <w:t>cuáles pueden </w:t>
      </w:r>
      <w:r>
        <w:rPr>
          <w:color w:val="231F20"/>
          <w:w w:val="85"/>
        </w:rPr>
        <w:t>ser</w:t>
      </w:r>
      <w:r>
        <w:rPr>
          <w:color w:val="231F20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10"/>
          <w:w w:val="85"/>
        </w:rPr>
        <w:t> soluciones. </w:t>
      </w:r>
      <w:r>
        <w:rPr>
          <w:color w:val="231F20"/>
          <w:w w:val="85"/>
        </w:rPr>
        <w:t>Para</w:t>
      </w:r>
      <w:r>
        <w:rPr>
          <w:color w:val="231F20"/>
        </w:rPr>
        <w:t> </w:t>
      </w:r>
      <w:r>
        <w:rPr>
          <w:color w:val="231F20"/>
          <w:w w:val="85"/>
        </w:rPr>
        <w:t>el</w:t>
      </w:r>
      <w:r>
        <w:rPr>
          <w:color w:val="231F20"/>
          <w:spacing w:val="9"/>
          <w:w w:val="85"/>
        </w:rPr>
        <w:t> autor, </w:t>
      </w:r>
      <w:r>
        <w:rPr>
          <w:color w:val="231F20"/>
          <w:w w:val="85"/>
        </w:rPr>
        <w:t>la</w:t>
      </w:r>
      <w:r>
        <w:rPr>
          <w:color w:val="231F20"/>
          <w:spacing w:val="11"/>
          <w:w w:val="85"/>
        </w:rPr>
        <w:t> cla-</w:t>
      </w:r>
      <w:r>
        <w:rPr>
          <w:color w:val="231F20"/>
          <w:w w:val="85"/>
        </w:rPr>
        <w:t>ve del </w:t>
      </w:r>
      <w:r>
        <w:rPr>
          <w:color w:val="231F20"/>
          <w:spacing w:val="9"/>
          <w:w w:val="85"/>
        </w:rPr>
        <w:t>problema </w:t>
      </w:r>
      <w:r>
        <w:rPr>
          <w:color w:val="231F20"/>
          <w:w w:val="85"/>
        </w:rPr>
        <w:t>está en los </w:t>
      </w:r>
      <w:r>
        <w:rPr>
          <w:color w:val="231F20"/>
          <w:spacing w:val="9"/>
          <w:w w:val="85"/>
        </w:rPr>
        <w:t>hábitos </w:t>
      </w:r>
      <w:r>
        <w:rPr>
          <w:color w:val="231F20"/>
          <w:w w:val="85"/>
        </w:rPr>
        <w:t>del </w:t>
      </w:r>
      <w:r>
        <w:rPr>
          <w:color w:val="231F20"/>
          <w:spacing w:val="10"/>
          <w:w w:val="85"/>
        </w:rPr>
        <w:t>pensamiento </w:t>
      </w:r>
      <w:r>
        <w:rPr>
          <w:color w:val="231F20"/>
          <w:w w:val="85"/>
        </w:rPr>
        <w:t>y</w:t>
      </w:r>
      <w:r>
        <w:rPr>
          <w:color w:val="231F20"/>
          <w:spacing w:val="40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las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12"/>
          <w:w w:val="85"/>
        </w:rPr>
        <w:t>reglas</w:t>
      </w:r>
      <w:r>
        <w:rPr>
          <w:color w:val="231F20"/>
          <w:spacing w:val="12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3"/>
          <w:w w:val="85"/>
        </w:rPr>
        <w:t>comportamiento</w:t>
      </w:r>
      <w:r>
        <w:rPr>
          <w:color w:val="231F20"/>
          <w:spacing w:val="13"/>
          <w:w w:val="85"/>
        </w:rPr>
        <w:t> predominantes.</w:t>
      </w:r>
      <w:r>
        <w:rPr>
          <w:color w:val="231F20"/>
          <w:spacing w:val="13"/>
          <w:w w:val="85"/>
        </w:rPr>
        <w:t> </w:t>
      </w:r>
      <w:r>
        <w:rPr>
          <w:color w:val="231F20"/>
          <w:spacing w:val="15"/>
          <w:w w:val="85"/>
        </w:rPr>
        <w:t>El </w:t>
      </w:r>
      <w:r>
        <w:rPr>
          <w:color w:val="231F20"/>
          <w:spacing w:val="9"/>
          <w:w w:val="90"/>
        </w:rPr>
        <w:t>texto</w:t>
      </w:r>
      <w:r>
        <w:rPr>
          <w:color w:val="231F20"/>
          <w:spacing w:val="9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1950</w:t>
      </w:r>
      <w:r>
        <w:rPr>
          <w:color w:val="231F20"/>
          <w:w w:val="90"/>
        </w:rPr>
        <w:t> pero</w:t>
      </w:r>
      <w:r>
        <w:rPr>
          <w:color w:val="231F20"/>
          <w:w w:val="90"/>
        </w:rPr>
        <w:t> hoy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lee</w:t>
      </w:r>
      <w:r>
        <w:rPr>
          <w:color w:val="231F20"/>
          <w:w w:val="90"/>
        </w:rPr>
        <w:t> como</w:t>
      </w:r>
      <w:r>
        <w:rPr>
          <w:color w:val="231F20"/>
          <w:w w:val="90"/>
        </w:rPr>
        <w:t> un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texto</w:t>
      </w:r>
      <w:r>
        <w:rPr>
          <w:color w:val="231F20"/>
          <w:spacing w:val="9"/>
          <w:w w:val="90"/>
        </w:rPr>
        <w:t> </w:t>
      </w:r>
      <w:r>
        <w:rPr>
          <w:color w:val="231F20"/>
          <w:spacing w:val="12"/>
          <w:w w:val="90"/>
        </w:rPr>
        <w:t>de </w:t>
      </w:r>
      <w:r>
        <w:rPr>
          <w:color w:val="231F20"/>
          <w:w w:val="85"/>
        </w:rPr>
        <w:t>gran</w:t>
      </w:r>
      <w:r>
        <w:rPr>
          <w:color w:val="231F20"/>
          <w:spacing w:val="10"/>
          <w:w w:val="85"/>
        </w:rPr>
        <w:t> actualidad. </w:t>
      </w:r>
      <w:r>
        <w:rPr>
          <w:color w:val="231F20"/>
          <w:w w:val="85"/>
        </w:rPr>
        <w:t>La</w:t>
      </w:r>
      <w:r>
        <w:rPr>
          <w:color w:val="231F20"/>
          <w:spacing w:val="9"/>
          <w:w w:val="85"/>
        </w:rPr>
        <w:t> selección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9"/>
          <w:w w:val="85"/>
        </w:rPr>
        <w:t> textos, </w:t>
      </w:r>
      <w:r>
        <w:rPr>
          <w:color w:val="231F20"/>
          <w:w w:val="85"/>
        </w:rPr>
        <w:t>de</w:t>
      </w:r>
      <w:r>
        <w:rPr>
          <w:color w:val="231F20"/>
          <w:spacing w:val="11"/>
          <w:w w:val="85"/>
        </w:rPr>
        <w:t> Federi-</w:t>
      </w:r>
      <w:r>
        <w:rPr>
          <w:color w:val="231F20"/>
          <w:w w:val="85"/>
        </w:rPr>
        <w:t>co</w:t>
      </w:r>
      <w:r>
        <w:rPr>
          <w:color w:val="231F20"/>
          <w:spacing w:val="9"/>
          <w:w w:val="85"/>
        </w:rPr>
        <w:t> Aguilera</w:t>
      </w:r>
      <w:r>
        <w:rPr>
          <w:color w:val="231F20"/>
          <w:spacing w:val="9"/>
          <w:w w:val="85"/>
        </w:rPr>
        <w:t> Klink,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se</w:t>
      </w:r>
      <w:r>
        <w:rPr>
          <w:color w:val="231F20"/>
        </w:rPr>
        <w:t> </w:t>
      </w:r>
      <w:r>
        <w:rPr>
          <w:color w:val="231F20"/>
          <w:w w:val="85"/>
        </w:rPr>
        <w:t>basa</w:t>
      </w:r>
      <w:r>
        <w:rPr>
          <w:color w:val="231F20"/>
        </w:rPr>
        <w:t> </w:t>
      </w:r>
      <w:r>
        <w:rPr>
          <w:color w:val="231F20"/>
          <w:w w:val="85"/>
        </w:rPr>
        <w:t>en</w:t>
      </w:r>
      <w:r>
        <w:rPr>
          <w:color w:val="231F20"/>
        </w:rPr>
        <w:t> </w:t>
      </w:r>
      <w:r>
        <w:rPr>
          <w:color w:val="231F20"/>
          <w:w w:val="85"/>
        </w:rPr>
        <w:t>los</w:t>
      </w:r>
      <w:r>
        <w:rPr>
          <w:color w:val="231F20"/>
          <w:spacing w:val="9"/>
          <w:w w:val="85"/>
        </w:rPr>
        <w:t> aspectos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conceptua-</w:t>
      </w:r>
      <w:r>
        <w:rPr>
          <w:color w:val="231F20"/>
          <w:w w:val="90"/>
        </w:rPr>
        <w:t>les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metodológicos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w w:val="90"/>
        </w:rPr>
        <w:t> </w:t>
      </w:r>
      <w:r>
        <w:rPr>
          <w:color w:val="231F20"/>
          <w:spacing w:val="10"/>
          <w:w w:val="90"/>
        </w:rPr>
        <w:t>sugirió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Kapp</w:t>
      </w:r>
      <w:r>
        <w:rPr>
          <w:color w:val="231F20"/>
          <w:w w:val="90"/>
        </w:rPr>
        <w:t> y</w:t>
      </w:r>
      <w:r>
        <w:rPr>
          <w:color w:val="231F20"/>
          <w:w w:val="90"/>
        </w:rPr>
        <w:t> que</w:t>
      </w:r>
      <w:r>
        <w:rPr>
          <w:color w:val="231F20"/>
          <w:w w:val="90"/>
        </w:rPr>
        <w:t> se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están </w:t>
      </w:r>
      <w:r>
        <w:rPr>
          <w:color w:val="231F20"/>
          <w:spacing w:val="10"/>
          <w:w w:val="90"/>
        </w:rPr>
        <w:t>desarrollando</w:t>
      </w:r>
      <w:r>
        <w:rPr>
          <w:color w:val="231F20"/>
          <w:spacing w:val="3"/>
          <w:w w:val="90"/>
        </w:rPr>
        <w:t> </w:t>
      </w:r>
      <w:r>
        <w:rPr>
          <w:color w:val="231F20"/>
          <w:w w:val="90"/>
        </w:rPr>
        <w:t>en los </w:t>
      </w:r>
      <w:r>
        <w:rPr>
          <w:color w:val="231F20"/>
          <w:spacing w:val="9"/>
          <w:w w:val="90"/>
        </w:rPr>
        <w:t>últimos</w:t>
      </w:r>
      <w:r>
        <w:rPr>
          <w:color w:val="231F20"/>
          <w:spacing w:val="3"/>
          <w:w w:val="90"/>
        </w:rPr>
        <w:t> </w:t>
      </w:r>
      <w:r>
        <w:rPr>
          <w:color w:val="231F20"/>
          <w:spacing w:val="11"/>
          <w:w w:val="90"/>
        </w:rPr>
        <w:t>años.</w:t>
      </w:r>
    </w:p>
    <w:p>
      <w:pPr>
        <w:pStyle w:val="BodyText"/>
        <w:spacing w:before="31"/>
      </w:pPr>
    </w:p>
    <w:p>
      <w:pPr>
        <w:pStyle w:val="BodyText"/>
        <w:spacing w:line="268" w:lineRule="auto"/>
        <w:ind w:left="91" w:right="145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9424">
                <wp:simplePos x="0" y="0"/>
                <wp:positionH relativeFrom="page">
                  <wp:posOffset>2249995</wp:posOffset>
                </wp:positionH>
                <wp:positionV relativeFrom="paragraph">
                  <wp:posOffset>1050951</wp:posOffset>
                </wp:positionV>
                <wp:extent cx="2664460" cy="1270"/>
                <wp:effectExtent l="0" t="0" r="0" b="0"/>
                <wp:wrapNone/>
                <wp:docPr id="743" name="Graphic 7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3" name="Graphic 743"/>
                      <wps:cNvSpPr/>
                      <wps:spPr>
                        <a:xfrm>
                          <a:off x="0" y="0"/>
                          <a:ext cx="2664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4460" h="0">
                              <a:moveTo>
                                <a:pt x="0" y="0"/>
                              </a:moveTo>
                              <a:lnTo>
                                <a:pt x="26640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39424" from="177.164993pt,82.752075pt" to="386.928993pt,82.752075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90"/>
        </w:rPr>
        <w:t>El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2"/>
          <w:w w:val="90"/>
        </w:rPr>
        <w:t>Servicio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2"/>
          <w:w w:val="90"/>
        </w:rPr>
        <w:t>Publicaciones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1"/>
          <w:w w:val="90"/>
        </w:rPr>
        <w:t>editó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2"/>
          <w:w w:val="90"/>
        </w:rPr>
        <w:t>Memoria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14"/>
          <w:w w:val="90"/>
        </w:rPr>
        <w:t>2005, </w:t>
      </w:r>
      <w:r>
        <w:rPr>
          <w:color w:val="231F20"/>
          <w:w w:val="85"/>
        </w:rPr>
        <w:t>que </w:t>
      </w:r>
      <w:r>
        <w:rPr>
          <w:color w:val="231F20"/>
          <w:spacing w:val="9"/>
          <w:w w:val="85"/>
        </w:rPr>
        <w:t>recogía,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en </w:t>
      </w:r>
      <w:r>
        <w:rPr>
          <w:color w:val="231F20"/>
          <w:spacing w:val="9"/>
          <w:w w:val="85"/>
        </w:rPr>
        <w:t>versión</w:t>
      </w:r>
      <w:r>
        <w:rPr>
          <w:color w:val="231F20"/>
          <w:spacing w:val="2"/>
          <w:w w:val="85"/>
        </w:rPr>
        <w:t> </w:t>
      </w:r>
      <w:r>
        <w:rPr>
          <w:color w:val="231F20"/>
          <w:spacing w:val="9"/>
          <w:w w:val="85"/>
        </w:rPr>
        <w:t>bilingüe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– </w:t>
      </w:r>
      <w:r>
        <w:rPr>
          <w:color w:val="231F20"/>
          <w:spacing w:val="9"/>
          <w:w w:val="85"/>
        </w:rPr>
        <w:t>español</w:t>
      </w:r>
      <w:r>
        <w:rPr>
          <w:color w:val="231F20"/>
          <w:spacing w:val="2"/>
          <w:w w:val="85"/>
        </w:rPr>
        <w:t> </w:t>
      </w:r>
      <w:r>
        <w:rPr>
          <w:color w:val="231F20"/>
          <w:w w:val="85"/>
        </w:rPr>
        <w:t>e </w:t>
      </w:r>
      <w:r>
        <w:rPr>
          <w:color w:val="231F20"/>
          <w:spacing w:val="11"/>
          <w:w w:val="85"/>
        </w:rPr>
        <w:t>inglés–</w:t>
      </w:r>
      <w:r>
        <w:rPr>
          <w:color w:val="231F20"/>
          <w:w w:val="85"/>
        </w:rPr>
        <w:t>, </w:t>
      </w:r>
      <w:r>
        <w:rPr>
          <w:color w:val="231F20"/>
          <w:spacing w:val="11"/>
          <w:w w:val="85"/>
        </w:rPr>
        <w:t>las </w:t>
      </w:r>
      <w:r>
        <w:rPr>
          <w:color w:val="231F20"/>
          <w:spacing w:val="10"/>
          <w:w w:val="85"/>
        </w:rPr>
        <w:t>actividades desarrolladas </w:t>
      </w:r>
      <w:r>
        <w:rPr>
          <w:color w:val="231F20"/>
          <w:w w:val="85"/>
        </w:rPr>
        <w:t>por la FCM </w:t>
      </w:r>
      <w:r>
        <w:rPr>
          <w:color w:val="231F20"/>
          <w:spacing w:val="9"/>
          <w:w w:val="85"/>
        </w:rPr>
        <w:t>durante </w:t>
      </w:r>
      <w:r>
        <w:rPr>
          <w:color w:val="231F20"/>
          <w:w w:val="85"/>
        </w:rPr>
        <w:t>el </w:t>
      </w:r>
      <w:r>
        <w:rPr>
          <w:color w:val="231F20"/>
          <w:spacing w:val="11"/>
          <w:w w:val="85"/>
        </w:rPr>
        <w:t>año.</w:t>
      </w:r>
    </w:p>
    <w:p>
      <w:pPr>
        <w:pStyle w:val="BodyText"/>
        <w:spacing w:after="0" w:line="268" w:lineRule="auto"/>
        <w:jc w:val="both"/>
        <w:sectPr>
          <w:type w:val="continuous"/>
          <w:pgSz w:w="9640" w:h="13610"/>
          <w:pgMar w:header="0" w:footer="901" w:top="20" w:bottom="0" w:left="1417" w:right="425"/>
          <w:cols w:num="2" w:equalWidth="0">
            <w:col w:w="1996" w:space="40"/>
            <w:col w:w="5762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6038912">
                <wp:simplePos x="0" y="0"/>
                <wp:positionH relativeFrom="page">
                  <wp:posOffset>380</wp:posOffset>
                </wp:positionH>
                <wp:positionV relativeFrom="page">
                  <wp:posOffset>3492</wp:posOffset>
                </wp:positionV>
                <wp:extent cx="612140" cy="8636635"/>
                <wp:effectExtent l="0" t="0" r="0" b="0"/>
                <wp:wrapNone/>
                <wp:docPr id="744" name="Group 7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4" name="Group 744"/>
                      <wpg:cNvGrpSpPr/>
                      <wpg:grpSpPr>
                        <a:xfrm>
                          <a:off x="0" y="0"/>
                          <a:ext cx="612140" cy="8636635"/>
                          <a:chExt cx="612140" cy="8636635"/>
                        </a:xfrm>
                      </wpg:grpSpPr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"/>
                            <a:ext cx="611619" cy="8635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6" name="Image 74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619" cy="86365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29999pt;margin-top:.275002pt;width:48.2pt;height:680.05pt;mso-position-horizontal-relative:page;mso-position-vertical-relative:page;z-index:16038912" id="docshapegroup525" coordorigin="1,6" coordsize="964,13601">
                <v:shape style="position:absolute;left:0;top:6;width:964;height:13600" type="#_x0000_t75" id="docshape526" stroked="false">
                  <v:imagedata r:id="rId35" o:title=""/>
                </v:shape>
                <v:shape style="position:absolute;left:0;top:5;width:964;height:13601" type="#_x0000_t75" id="docshape527" stroked="false">
                  <v:imagedata r:id="rId117" o:title="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417" w:right="42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2"/>
      </w:pPr>
    </w:p>
    <w:p>
      <w:pPr>
        <w:pStyle w:val="BodyText"/>
        <w:spacing w:line="268" w:lineRule="auto"/>
        <w:ind w:left="482" w:right="1454"/>
        <w:jc w:val="both"/>
      </w:pPr>
      <w:r>
        <w:rPr>
          <w:color w:val="231F20"/>
          <w:w w:val="85"/>
        </w:rPr>
        <w:t>La FCM, de </w:t>
      </w:r>
      <w:r>
        <w:rPr>
          <w:color w:val="231F20"/>
          <w:spacing w:val="9"/>
          <w:w w:val="85"/>
        </w:rPr>
        <w:t>acuerdo </w:t>
      </w:r>
      <w:r>
        <w:rPr>
          <w:color w:val="231F20"/>
          <w:w w:val="85"/>
        </w:rPr>
        <w:t>con sus </w:t>
      </w:r>
      <w:r>
        <w:rPr>
          <w:color w:val="231F20"/>
          <w:spacing w:val="9"/>
          <w:w w:val="85"/>
        </w:rPr>
        <w:t>objetivos </w:t>
      </w:r>
      <w:r>
        <w:rPr>
          <w:color w:val="231F20"/>
          <w:spacing w:val="10"/>
          <w:w w:val="85"/>
        </w:rPr>
        <w:t>fundacionales, </w:t>
      </w:r>
      <w:r>
        <w:rPr>
          <w:color w:val="231F20"/>
          <w:spacing w:val="9"/>
          <w:w w:val="85"/>
        </w:rPr>
        <w:t>contribuye </w:t>
      </w:r>
      <w:r>
        <w:rPr>
          <w:color w:val="231F20"/>
          <w:w w:val="85"/>
        </w:rPr>
        <w:t>con su </w:t>
      </w:r>
      <w:r>
        <w:rPr>
          <w:color w:val="231F20"/>
          <w:spacing w:val="11"/>
          <w:w w:val="85"/>
        </w:rPr>
        <w:t>con-</w:t>
      </w:r>
      <w:r>
        <w:rPr>
          <w:color w:val="231F20"/>
          <w:spacing w:val="9"/>
          <w:w w:val="85"/>
        </w:rPr>
        <w:t>vocatoria </w:t>
      </w:r>
      <w:r>
        <w:rPr>
          <w:color w:val="231F20"/>
          <w:w w:val="85"/>
        </w:rPr>
        <w:t>de becas y </w:t>
      </w:r>
      <w:r>
        <w:rPr>
          <w:color w:val="231F20"/>
          <w:spacing w:val="9"/>
          <w:w w:val="85"/>
        </w:rPr>
        <w:t>premios </w:t>
      </w:r>
      <w:r>
        <w:rPr>
          <w:color w:val="231F20"/>
          <w:w w:val="85"/>
        </w:rPr>
        <w:t>a la </w:t>
      </w:r>
      <w:r>
        <w:rPr>
          <w:color w:val="231F20"/>
          <w:spacing w:val="9"/>
          <w:w w:val="85"/>
        </w:rPr>
        <w:t>formación </w:t>
      </w:r>
      <w:r>
        <w:rPr>
          <w:color w:val="231F20"/>
          <w:w w:val="85"/>
        </w:rPr>
        <w:t>de </w:t>
      </w:r>
      <w:r>
        <w:rPr>
          <w:color w:val="231F20"/>
          <w:spacing w:val="9"/>
          <w:w w:val="85"/>
        </w:rPr>
        <w:t>jóvenes </w:t>
      </w:r>
      <w:r>
        <w:rPr>
          <w:color w:val="231F20"/>
          <w:w w:val="85"/>
        </w:rPr>
        <w:t>y a la </w:t>
      </w:r>
      <w:r>
        <w:rPr>
          <w:color w:val="231F20"/>
          <w:spacing w:val="10"/>
          <w:w w:val="85"/>
        </w:rPr>
        <w:t>realización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9"/>
          <w:w w:val="85"/>
        </w:rPr>
        <w:t>trabajos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investigación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difusión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sobre</w:t>
      </w:r>
      <w:r>
        <w:rPr>
          <w:color w:val="231F20"/>
          <w:w w:val="85"/>
        </w:rPr>
        <w:t> la</w:t>
      </w:r>
      <w:r>
        <w:rPr>
          <w:color w:val="231F20"/>
          <w:w w:val="85"/>
        </w:rPr>
        <w:t> obra</w:t>
      </w:r>
      <w:r>
        <w:rPr>
          <w:color w:val="231F20"/>
          <w:w w:val="85"/>
        </w:rPr>
        <w:t> y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trayectoria</w:t>
      </w:r>
      <w:r>
        <w:rPr>
          <w:color w:val="231F20"/>
          <w:spacing w:val="10"/>
          <w:w w:val="85"/>
        </w:rPr>
        <w:t> </w:t>
      </w:r>
      <w:r>
        <w:rPr>
          <w:color w:val="231F20"/>
          <w:spacing w:val="9"/>
          <w:w w:val="85"/>
        </w:rPr>
        <w:t>creativa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de </w:t>
      </w:r>
      <w:r>
        <w:rPr>
          <w:color w:val="231F20"/>
          <w:w w:val="85"/>
        </w:rPr>
        <w:t>César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Manrique,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sobre</w:t>
      </w:r>
      <w:r>
        <w:rPr>
          <w:color w:val="231F20"/>
          <w:w w:val="85"/>
        </w:rPr>
        <w:t> arte,</w:t>
      </w:r>
      <w:r>
        <w:rPr>
          <w:color w:val="231F20"/>
          <w:w w:val="85"/>
        </w:rPr>
        <w:t> sobre</w:t>
      </w:r>
      <w:r>
        <w:rPr>
          <w:color w:val="231F20"/>
          <w:w w:val="85"/>
        </w:rPr>
        <w:t> </w:t>
      </w:r>
      <w:r>
        <w:rPr>
          <w:color w:val="231F20"/>
          <w:spacing w:val="10"/>
          <w:w w:val="85"/>
        </w:rPr>
        <w:t>conservación</w:t>
      </w:r>
      <w:r>
        <w:rPr>
          <w:color w:val="231F20"/>
          <w:spacing w:val="10"/>
          <w:w w:val="85"/>
        </w:rPr>
        <w:t> </w:t>
      </w:r>
      <w:r>
        <w:rPr>
          <w:color w:val="231F20"/>
          <w:w w:val="85"/>
        </w:rPr>
        <w:t>del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territorio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y</w:t>
      </w:r>
      <w:r>
        <w:rPr>
          <w:color w:val="231F20"/>
          <w:w w:val="85"/>
        </w:rPr>
        <w:t> del</w:t>
      </w:r>
      <w:r>
        <w:rPr>
          <w:color w:val="231F20"/>
          <w:w w:val="85"/>
        </w:rPr>
        <w:t> </w:t>
      </w:r>
      <w:r>
        <w:rPr>
          <w:color w:val="231F20"/>
          <w:spacing w:val="11"/>
          <w:w w:val="85"/>
        </w:rPr>
        <w:t>patri-</w:t>
      </w:r>
      <w:r>
        <w:rPr>
          <w:color w:val="231F20"/>
          <w:w w:val="90"/>
        </w:rPr>
        <w:t>monio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natural,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especial</w:t>
      </w:r>
      <w:r>
        <w:rPr>
          <w:color w:val="231F20"/>
          <w:spacing w:val="7"/>
          <w:w w:val="90"/>
        </w:rPr>
        <w:t> </w:t>
      </w:r>
      <w:r>
        <w:rPr>
          <w:color w:val="231F20"/>
          <w:spacing w:val="9"/>
          <w:w w:val="90"/>
        </w:rPr>
        <w:t>atención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al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ámbito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w w:val="90"/>
        </w:rPr>
        <w:t> </w:t>
      </w:r>
      <w:r>
        <w:rPr>
          <w:color w:val="231F20"/>
          <w:spacing w:val="9"/>
          <w:w w:val="90"/>
        </w:rPr>
        <w:t>Lanzarote</w:t>
      </w:r>
      <w:r>
        <w:rPr>
          <w:color w:val="231F20"/>
          <w:spacing w:val="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las</w:t>
      </w:r>
      <w:r>
        <w:rPr>
          <w:color w:val="231F20"/>
          <w:w w:val="90"/>
        </w:rPr>
        <w:t> </w:t>
      </w:r>
      <w:r>
        <w:rPr>
          <w:color w:val="231F20"/>
          <w:spacing w:val="11"/>
          <w:w w:val="90"/>
        </w:rPr>
        <w:t>islas </w:t>
      </w:r>
      <w:r>
        <w:rPr>
          <w:color w:val="231F20"/>
          <w:spacing w:val="9"/>
          <w:w w:val="85"/>
        </w:rPr>
        <w:t>Canarias.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En</w:t>
      </w:r>
      <w:r>
        <w:rPr>
          <w:color w:val="231F20"/>
          <w:w w:val="85"/>
        </w:rPr>
        <w:t> el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espíritu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w w:val="85"/>
        </w:rPr>
        <w:t> estos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objetivos,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ha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convocado,</w:t>
      </w:r>
      <w:r>
        <w:rPr>
          <w:color w:val="231F20"/>
          <w:spacing w:val="9"/>
          <w:w w:val="85"/>
        </w:rPr>
        <w:t> </w:t>
      </w:r>
      <w:r>
        <w:rPr>
          <w:color w:val="231F20"/>
          <w:w w:val="85"/>
        </w:rPr>
        <w:t>por</w:t>
      </w:r>
      <w:r>
        <w:rPr>
          <w:color w:val="231F20"/>
          <w:w w:val="85"/>
        </w:rPr>
        <w:t> </w:t>
      </w:r>
      <w:r>
        <w:rPr>
          <w:color w:val="231F20"/>
          <w:spacing w:val="9"/>
          <w:w w:val="85"/>
        </w:rPr>
        <w:t>décima</w:t>
      </w:r>
      <w:r>
        <w:rPr>
          <w:color w:val="231F20"/>
          <w:spacing w:val="9"/>
          <w:w w:val="85"/>
        </w:rPr>
        <w:t> </w:t>
      </w:r>
      <w:r>
        <w:rPr>
          <w:color w:val="231F20"/>
          <w:spacing w:val="11"/>
          <w:w w:val="85"/>
        </w:rPr>
        <w:t>vez, </w:t>
      </w:r>
      <w:r>
        <w:rPr>
          <w:color w:val="231F20"/>
          <w:w w:val="90"/>
        </w:rPr>
        <w:t>becas y </w:t>
      </w:r>
      <w:r>
        <w:rPr>
          <w:color w:val="231F20"/>
          <w:spacing w:val="9"/>
          <w:w w:val="90"/>
        </w:rPr>
        <w:t>premios</w:t>
      </w:r>
      <w:r>
        <w:rPr>
          <w:color w:val="231F20"/>
          <w:spacing w:val="6"/>
          <w:w w:val="90"/>
        </w:rPr>
        <w:t> </w:t>
      </w:r>
      <w:r>
        <w:rPr>
          <w:color w:val="231F20"/>
          <w:w w:val="90"/>
        </w:rPr>
        <w:t>en </w:t>
      </w:r>
      <w:r>
        <w:rPr>
          <w:color w:val="231F20"/>
          <w:spacing w:val="9"/>
          <w:w w:val="90"/>
        </w:rPr>
        <w:t>concurso</w:t>
      </w:r>
      <w:r>
        <w:rPr>
          <w:color w:val="231F20"/>
          <w:spacing w:val="6"/>
          <w:w w:val="90"/>
        </w:rPr>
        <w:t> </w:t>
      </w:r>
      <w:r>
        <w:rPr>
          <w:color w:val="231F20"/>
          <w:spacing w:val="11"/>
          <w:w w:val="90"/>
        </w:rPr>
        <w:t>público.</w:t>
      </w:r>
    </w:p>
    <w:p>
      <w:pPr>
        <w:pStyle w:val="BodyText"/>
        <w:spacing w:line="268" w:lineRule="auto" w:before="2"/>
        <w:ind w:left="482" w:right="1451" w:firstLine="283"/>
        <w:jc w:val="both"/>
      </w:pPr>
      <w:r>
        <w:rPr>
          <w:color w:val="231F20"/>
          <w:w w:val="90"/>
        </w:rPr>
        <w:t>A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partir</w:t>
      </w:r>
      <w:r>
        <w:rPr>
          <w:color w:val="231F20"/>
          <w:spacing w:val="12"/>
          <w:w w:val="90"/>
        </w:rPr>
        <w:t> </w:t>
      </w:r>
      <w:r>
        <w:rPr>
          <w:color w:val="231F20"/>
          <w:spacing w:val="10"/>
          <w:w w:val="90"/>
        </w:rPr>
        <w:t>del</w:t>
      </w:r>
      <w:r>
        <w:rPr>
          <w:color w:val="231F20"/>
          <w:spacing w:val="10"/>
          <w:w w:val="90"/>
        </w:rPr>
        <w:t> día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1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septiembre</w:t>
      </w:r>
      <w:r>
        <w:rPr>
          <w:color w:val="231F20"/>
          <w:spacing w:val="13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w w:val="90"/>
        </w:rPr>
        <w:t> </w:t>
      </w:r>
      <w:r>
        <w:rPr>
          <w:color w:val="231F20"/>
          <w:spacing w:val="12"/>
          <w:w w:val="90"/>
        </w:rPr>
        <w:t>hasta</w:t>
      </w:r>
      <w:r>
        <w:rPr>
          <w:color w:val="231F20"/>
          <w:spacing w:val="12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w w:val="90"/>
        </w:rPr>
        <w:t> 31</w:t>
      </w:r>
      <w:r>
        <w:rPr>
          <w:color w:val="231F20"/>
          <w:w w:val="90"/>
        </w:rPr>
        <w:t> de</w:t>
      </w:r>
      <w:r>
        <w:rPr>
          <w:color w:val="231F20"/>
          <w:w w:val="90"/>
        </w:rPr>
        <w:t> </w:t>
      </w:r>
      <w:r>
        <w:rPr>
          <w:color w:val="231F20"/>
          <w:spacing w:val="13"/>
          <w:w w:val="90"/>
        </w:rPr>
        <w:t>octubre,</w:t>
      </w:r>
      <w:r>
        <w:rPr>
          <w:color w:val="231F20"/>
          <w:spacing w:val="13"/>
          <w:w w:val="90"/>
        </w:rPr>
        <w:t> </w:t>
      </w:r>
      <w:r>
        <w:rPr>
          <w:color w:val="231F20"/>
          <w:spacing w:val="15"/>
          <w:w w:val="90"/>
        </w:rPr>
        <w:t>quedaba </w:t>
      </w:r>
      <w:r>
        <w:rPr>
          <w:color w:val="231F20"/>
          <w:spacing w:val="9"/>
          <w:w w:val="85"/>
        </w:rPr>
        <w:t>abierto </w:t>
      </w:r>
      <w:r>
        <w:rPr>
          <w:color w:val="231F20"/>
          <w:w w:val="85"/>
        </w:rPr>
        <w:t>el plazo de </w:t>
      </w:r>
      <w:r>
        <w:rPr>
          <w:color w:val="231F20"/>
          <w:spacing w:val="10"/>
          <w:w w:val="85"/>
        </w:rPr>
        <w:t>inscripción </w:t>
      </w:r>
      <w:r>
        <w:rPr>
          <w:color w:val="231F20"/>
          <w:w w:val="85"/>
        </w:rPr>
        <w:t>para optar a las becas y </w:t>
      </w:r>
      <w:r>
        <w:rPr>
          <w:color w:val="231F20"/>
          <w:spacing w:val="9"/>
          <w:w w:val="85"/>
        </w:rPr>
        <w:t>premios </w:t>
      </w:r>
      <w:r>
        <w:rPr>
          <w:color w:val="231F20"/>
          <w:w w:val="85"/>
        </w:rPr>
        <w:t>en la </w:t>
      </w:r>
      <w:r>
        <w:rPr>
          <w:color w:val="231F20"/>
          <w:spacing w:val="11"/>
          <w:w w:val="85"/>
        </w:rPr>
        <w:t>convo-</w:t>
      </w:r>
      <w:r>
        <w:rPr>
          <w:color w:val="231F20"/>
          <w:spacing w:val="9"/>
          <w:w w:val="85"/>
        </w:rPr>
        <w:t>catoria </w:t>
      </w:r>
      <w:r>
        <w:rPr>
          <w:color w:val="231F20"/>
          <w:w w:val="85"/>
        </w:rPr>
        <w:t>del año 2006, que se </w:t>
      </w:r>
      <w:r>
        <w:rPr>
          <w:color w:val="231F20"/>
          <w:spacing w:val="10"/>
          <w:w w:val="85"/>
        </w:rPr>
        <w:t>subdividían </w:t>
      </w:r>
      <w:r>
        <w:rPr>
          <w:color w:val="231F20"/>
          <w:w w:val="85"/>
        </w:rPr>
        <w:t>en los </w:t>
      </w:r>
      <w:r>
        <w:rPr>
          <w:color w:val="231F20"/>
          <w:spacing w:val="9"/>
          <w:w w:val="85"/>
        </w:rPr>
        <w:t>siguientes </w:t>
      </w:r>
      <w:r>
        <w:rPr>
          <w:color w:val="231F20"/>
          <w:spacing w:val="11"/>
          <w:w w:val="85"/>
        </w:rPr>
        <w:t>apartados:</w:t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after="0"/>
        <w:rPr>
          <w:sz w:val="14"/>
        </w:rPr>
        <w:sectPr>
          <w:footerReference w:type="even" r:id="rId173"/>
          <w:footerReference w:type="default" r:id="rId174"/>
          <w:pgSz w:w="9640" w:h="13610"/>
          <w:pgMar w:header="0" w:footer="901" w:top="0" w:bottom="1100" w:left="1417" w:right="425"/>
          <w:pgNumType w:start="126"/>
        </w:sectPr>
      </w:pPr>
    </w:p>
    <w:p>
      <w:pPr>
        <w:pStyle w:val="ListParagraph"/>
        <w:numPr>
          <w:ilvl w:val="0"/>
          <w:numId w:val="2"/>
        </w:numPr>
        <w:tabs>
          <w:tab w:pos="907" w:val="left" w:leader="none"/>
        </w:tabs>
        <w:spacing w:line="268" w:lineRule="auto" w:before="96" w:after="0"/>
        <w:ind w:left="907" w:right="176" w:hanging="142"/>
        <w:jc w:val="left"/>
        <w:rPr>
          <w:sz w:val="20"/>
        </w:rPr>
      </w:pPr>
      <w:r>
        <w:rPr>
          <w:color w:val="231F20"/>
          <w:w w:val="80"/>
          <w:sz w:val="20"/>
        </w:rPr>
        <w:t>Beca de </w:t>
      </w:r>
      <w:r>
        <w:rPr>
          <w:color w:val="231F20"/>
          <w:spacing w:val="10"/>
          <w:w w:val="80"/>
          <w:sz w:val="20"/>
        </w:rPr>
        <w:t>Investigación </w:t>
      </w:r>
      <w:r>
        <w:rPr>
          <w:color w:val="231F20"/>
          <w:spacing w:val="11"/>
          <w:w w:val="80"/>
          <w:sz w:val="20"/>
        </w:rPr>
        <w:t>César </w:t>
      </w:r>
      <w:r>
        <w:rPr>
          <w:color w:val="231F20"/>
          <w:spacing w:val="9"/>
          <w:w w:val="90"/>
          <w:sz w:val="20"/>
        </w:rPr>
        <w:t>Manrique</w:t>
      </w:r>
    </w:p>
    <w:p>
      <w:pPr>
        <w:pStyle w:val="ListParagraph"/>
        <w:numPr>
          <w:ilvl w:val="0"/>
          <w:numId w:val="2"/>
        </w:numPr>
        <w:tabs>
          <w:tab w:pos="907" w:val="left" w:leader="none"/>
        </w:tabs>
        <w:spacing w:line="268" w:lineRule="auto" w:before="1" w:after="0"/>
        <w:ind w:left="907" w:right="58" w:hanging="142"/>
        <w:jc w:val="left"/>
        <w:rPr>
          <w:sz w:val="20"/>
        </w:rPr>
      </w:pPr>
      <w:r>
        <w:rPr>
          <w:color w:val="231F20"/>
          <w:w w:val="90"/>
          <w:sz w:val="20"/>
        </w:rPr>
        <w:t>Beca de </w:t>
      </w:r>
      <w:r>
        <w:rPr>
          <w:color w:val="231F20"/>
          <w:spacing w:val="10"/>
          <w:w w:val="90"/>
          <w:sz w:val="20"/>
        </w:rPr>
        <w:t>Investigación</w:t>
      </w:r>
      <w:r>
        <w:rPr>
          <w:color w:val="231F20"/>
          <w:spacing w:val="3"/>
          <w:w w:val="90"/>
          <w:sz w:val="20"/>
        </w:rPr>
        <w:t> </w:t>
      </w:r>
      <w:r>
        <w:rPr>
          <w:color w:val="231F20"/>
          <w:spacing w:val="11"/>
          <w:w w:val="90"/>
          <w:sz w:val="20"/>
        </w:rPr>
        <w:t>sobre </w:t>
      </w:r>
      <w:r>
        <w:rPr>
          <w:color w:val="231F20"/>
          <w:w w:val="80"/>
          <w:sz w:val="20"/>
        </w:rPr>
        <w:t>Medio </w:t>
      </w:r>
      <w:r>
        <w:rPr>
          <w:color w:val="231F20"/>
          <w:spacing w:val="9"/>
          <w:w w:val="80"/>
          <w:sz w:val="20"/>
        </w:rPr>
        <w:t>Ambiente, </w:t>
      </w:r>
      <w:r>
        <w:rPr>
          <w:color w:val="231F20"/>
          <w:spacing w:val="11"/>
          <w:w w:val="80"/>
          <w:sz w:val="20"/>
        </w:rPr>
        <w:t>Ordenación </w:t>
      </w:r>
      <w:r>
        <w:rPr>
          <w:color w:val="231F20"/>
          <w:w w:val="90"/>
          <w:sz w:val="20"/>
        </w:rPr>
        <w:t>del </w:t>
      </w:r>
      <w:r>
        <w:rPr>
          <w:color w:val="231F20"/>
          <w:spacing w:val="9"/>
          <w:w w:val="90"/>
          <w:sz w:val="20"/>
        </w:rPr>
        <w:t>Territorio</w:t>
      </w:r>
      <w:r>
        <w:rPr>
          <w:color w:val="231F20"/>
          <w:spacing w:val="4"/>
          <w:w w:val="90"/>
          <w:sz w:val="20"/>
        </w:rPr>
        <w:t> </w:t>
      </w:r>
      <w:r>
        <w:rPr>
          <w:color w:val="231F20"/>
          <w:w w:val="90"/>
          <w:sz w:val="20"/>
        </w:rPr>
        <w:t>y </w:t>
      </w:r>
      <w:r>
        <w:rPr>
          <w:color w:val="231F20"/>
          <w:spacing w:val="11"/>
          <w:w w:val="90"/>
          <w:sz w:val="20"/>
        </w:rPr>
        <w:t>Patrimonio </w:t>
      </w:r>
      <w:r>
        <w:rPr>
          <w:color w:val="231F20"/>
          <w:spacing w:val="9"/>
          <w:w w:val="90"/>
          <w:sz w:val="20"/>
        </w:rPr>
        <w:t>Natural </w:t>
      </w:r>
      <w:r>
        <w:rPr>
          <w:color w:val="231F20"/>
          <w:w w:val="90"/>
          <w:sz w:val="20"/>
        </w:rPr>
        <w:t>de </w:t>
      </w:r>
      <w:r>
        <w:rPr>
          <w:color w:val="231F20"/>
          <w:spacing w:val="11"/>
          <w:w w:val="90"/>
          <w:sz w:val="20"/>
        </w:rPr>
        <w:t>Canarias</w:t>
      </w:r>
    </w:p>
    <w:p>
      <w:pPr>
        <w:pStyle w:val="ListParagraph"/>
        <w:numPr>
          <w:ilvl w:val="0"/>
          <w:numId w:val="2"/>
        </w:numPr>
        <w:tabs>
          <w:tab w:pos="907" w:val="left" w:leader="none"/>
        </w:tabs>
        <w:spacing w:line="268" w:lineRule="auto" w:before="1" w:after="0"/>
        <w:ind w:left="907" w:right="190" w:hanging="142"/>
        <w:jc w:val="left"/>
        <w:rPr>
          <w:sz w:val="20"/>
        </w:rPr>
      </w:pPr>
      <w:r>
        <w:rPr>
          <w:color w:val="231F20"/>
          <w:w w:val="80"/>
          <w:sz w:val="20"/>
        </w:rPr>
        <w:t>Beca de </w:t>
      </w:r>
      <w:r>
        <w:rPr>
          <w:color w:val="231F20"/>
          <w:spacing w:val="10"/>
          <w:w w:val="80"/>
          <w:sz w:val="20"/>
        </w:rPr>
        <w:t>Investigación </w:t>
      </w:r>
      <w:r>
        <w:rPr>
          <w:color w:val="231F20"/>
          <w:spacing w:val="11"/>
          <w:w w:val="80"/>
          <w:sz w:val="20"/>
        </w:rPr>
        <w:t>sobre </w:t>
      </w:r>
      <w:r>
        <w:rPr>
          <w:color w:val="231F20"/>
          <w:spacing w:val="9"/>
          <w:w w:val="90"/>
          <w:sz w:val="20"/>
        </w:rPr>
        <w:t>Turismo </w:t>
      </w:r>
      <w:r>
        <w:rPr>
          <w:color w:val="231F20"/>
          <w:w w:val="90"/>
          <w:sz w:val="20"/>
        </w:rPr>
        <w:t>y </w:t>
      </w:r>
      <w:r>
        <w:rPr>
          <w:color w:val="231F20"/>
          <w:spacing w:val="11"/>
          <w:w w:val="90"/>
          <w:sz w:val="20"/>
        </w:rPr>
        <w:t>Territorio</w:t>
      </w:r>
    </w:p>
    <w:p>
      <w:pPr>
        <w:pStyle w:val="ListParagraph"/>
        <w:numPr>
          <w:ilvl w:val="0"/>
          <w:numId w:val="2"/>
        </w:numPr>
        <w:tabs>
          <w:tab w:pos="907" w:val="left" w:leader="none"/>
        </w:tabs>
        <w:spacing w:line="268" w:lineRule="auto" w:before="0" w:after="0"/>
        <w:ind w:left="907" w:right="0" w:hanging="142"/>
        <w:jc w:val="left"/>
        <w:rPr>
          <w:sz w:val="20"/>
        </w:rPr>
      </w:pPr>
      <w:r>
        <w:rPr>
          <w:color w:val="231F20"/>
          <w:w w:val="85"/>
          <w:sz w:val="20"/>
        </w:rPr>
        <w:t>Beca de </w:t>
      </w:r>
      <w:r>
        <w:rPr>
          <w:color w:val="231F20"/>
          <w:spacing w:val="10"/>
          <w:w w:val="85"/>
          <w:sz w:val="20"/>
        </w:rPr>
        <w:t>Investigación </w:t>
      </w:r>
      <w:r>
        <w:rPr>
          <w:color w:val="231F20"/>
          <w:w w:val="85"/>
          <w:sz w:val="20"/>
        </w:rPr>
        <w:t>sobre </w:t>
      </w:r>
      <w:r>
        <w:rPr>
          <w:color w:val="231F20"/>
          <w:spacing w:val="11"/>
          <w:w w:val="85"/>
          <w:sz w:val="20"/>
        </w:rPr>
        <w:t>el </w:t>
      </w:r>
      <w:r>
        <w:rPr>
          <w:color w:val="231F20"/>
          <w:spacing w:val="9"/>
          <w:w w:val="90"/>
          <w:sz w:val="20"/>
        </w:rPr>
        <w:t>Patrimonio Cultural </w:t>
      </w:r>
      <w:r>
        <w:rPr>
          <w:color w:val="231F20"/>
          <w:spacing w:val="11"/>
          <w:w w:val="90"/>
          <w:sz w:val="20"/>
        </w:rPr>
        <w:t>de</w:t>
      </w:r>
    </w:p>
    <w:p>
      <w:pPr>
        <w:pStyle w:val="BodyText"/>
        <w:spacing w:before="1"/>
        <w:ind w:left="907"/>
      </w:pPr>
      <w:r>
        <w:rPr>
          <w:color w:val="231F20"/>
          <w:spacing w:val="9"/>
          <w:w w:val="90"/>
        </w:rPr>
        <w:t>Lanzarote</w:t>
      </w:r>
    </w:p>
    <w:p>
      <w:pPr>
        <w:pStyle w:val="ListParagraph"/>
        <w:numPr>
          <w:ilvl w:val="0"/>
          <w:numId w:val="2"/>
        </w:numPr>
        <w:tabs>
          <w:tab w:pos="743" w:val="left" w:leader="none"/>
        </w:tabs>
        <w:spacing w:line="268" w:lineRule="auto" w:before="96" w:after="0"/>
        <w:ind w:left="743" w:right="1801" w:hanging="142"/>
        <w:jc w:val="left"/>
        <w:rPr>
          <w:sz w:val="20"/>
        </w:rPr>
      </w:pPr>
      <w:r>
        <w:rPr/>
        <w:br w:type="column"/>
      </w:r>
      <w:r>
        <w:rPr>
          <w:color w:val="231F20"/>
          <w:w w:val="85"/>
          <w:sz w:val="20"/>
        </w:rPr>
        <w:t>Becas de </w:t>
      </w:r>
      <w:r>
        <w:rPr>
          <w:color w:val="231F20"/>
          <w:spacing w:val="9"/>
          <w:w w:val="85"/>
          <w:sz w:val="20"/>
        </w:rPr>
        <w:t>Formación </w:t>
      </w:r>
      <w:r>
        <w:rPr>
          <w:color w:val="231F20"/>
          <w:spacing w:val="11"/>
          <w:w w:val="85"/>
          <w:sz w:val="20"/>
        </w:rPr>
        <w:t>para </w:t>
      </w:r>
      <w:r>
        <w:rPr>
          <w:color w:val="231F20"/>
          <w:spacing w:val="10"/>
          <w:w w:val="80"/>
          <w:sz w:val="20"/>
        </w:rPr>
        <w:t>Estudiantes </w:t>
      </w:r>
      <w:r>
        <w:rPr>
          <w:color w:val="231F20"/>
          <w:spacing w:val="11"/>
          <w:w w:val="80"/>
          <w:sz w:val="20"/>
        </w:rPr>
        <w:t>Universitarios</w:t>
      </w:r>
    </w:p>
    <w:p>
      <w:pPr>
        <w:pStyle w:val="ListParagraph"/>
        <w:numPr>
          <w:ilvl w:val="0"/>
          <w:numId w:val="2"/>
        </w:numPr>
        <w:tabs>
          <w:tab w:pos="743" w:val="left" w:leader="none"/>
        </w:tabs>
        <w:spacing w:line="268" w:lineRule="auto" w:before="1" w:after="0"/>
        <w:ind w:left="743" w:right="1794" w:hanging="142"/>
        <w:jc w:val="left"/>
        <w:rPr>
          <w:sz w:val="20"/>
        </w:rPr>
      </w:pPr>
      <w:r>
        <w:rPr>
          <w:color w:val="231F20"/>
          <w:w w:val="90"/>
          <w:sz w:val="20"/>
        </w:rPr>
        <w:t>Becas de </w:t>
      </w:r>
      <w:r>
        <w:rPr>
          <w:color w:val="231F20"/>
          <w:spacing w:val="9"/>
          <w:w w:val="90"/>
          <w:sz w:val="20"/>
        </w:rPr>
        <w:t>Formación</w:t>
      </w:r>
      <w:r>
        <w:rPr>
          <w:color w:val="231F20"/>
          <w:spacing w:val="1"/>
          <w:w w:val="90"/>
          <w:sz w:val="20"/>
        </w:rPr>
        <w:t> </w:t>
      </w:r>
      <w:r>
        <w:rPr>
          <w:color w:val="231F20"/>
          <w:spacing w:val="11"/>
          <w:w w:val="90"/>
          <w:sz w:val="20"/>
        </w:rPr>
        <w:t>para </w:t>
      </w:r>
      <w:r>
        <w:rPr>
          <w:color w:val="231F20"/>
          <w:spacing w:val="10"/>
          <w:w w:val="80"/>
          <w:sz w:val="20"/>
        </w:rPr>
        <w:t>Estudiantes </w:t>
      </w:r>
      <w:r>
        <w:rPr>
          <w:color w:val="231F20"/>
          <w:w w:val="80"/>
          <w:sz w:val="20"/>
        </w:rPr>
        <w:t>de </w:t>
      </w:r>
      <w:r>
        <w:rPr>
          <w:color w:val="231F20"/>
          <w:spacing w:val="11"/>
          <w:w w:val="80"/>
          <w:sz w:val="20"/>
        </w:rPr>
        <w:t>Enseñanzas </w:t>
      </w:r>
      <w:r>
        <w:rPr>
          <w:color w:val="231F20"/>
          <w:spacing w:val="9"/>
          <w:w w:val="90"/>
          <w:sz w:val="20"/>
        </w:rPr>
        <w:t>Medias</w:t>
      </w:r>
    </w:p>
    <w:p>
      <w:pPr>
        <w:pStyle w:val="ListParagraph"/>
        <w:numPr>
          <w:ilvl w:val="0"/>
          <w:numId w:val="2"/>
        </w:numPr>
        <w:tabs>
          <w:tab w:pos="742" w:val="left" w:leader="none"/>
        </w:tabs>
        <w:spacing w:line="240" w:lineRule="auto" w:before="0" w:after="0"/>
        <w:ind w:left="742" w:right="0" w:hanging="141"/>
        <w:jc w:val="left"/>
        <w:rPr>
          <w:sz w:val="20"/>
        </w:rPr>
      </w:pPr>
      <w:r>
        <w:rPr>
          <w:color w:val="231F20"/>
          <w:w w:val="80"/>
          <w:sz w:val="20"/>
        </w:rPr>
        <w:t>Becas</w:t>
      </w:r>
      <w:r>
        <w:rPr>
          <w:color w:val="231F20"/>
          <w:spacing w:val="30"/>
          <w:sz w:val="20"/>
        </w:rPr>
        <w:t> </w:t>
      </w:r>
      <w:r>
        <w:rPr>
          <w:color w:val="231F20"/>
          <w:w w:val="80"/>
          <w:sz w:val="20"/>
        </w:rPr>
        <w:t>de</w:t>
      </w:r>
      <w:r>
        <w:rPr>
          <w:color w:val="231F20"/>
          <w:spacing w:val="33"/>
          <w:sz w:val="20"/>
        </w:rPr>
        <w:t> </w:t>
      </w:r>
      <w:r>
        <w:rPr>
          <w:color w:val="231F20"/>
          <w:spacing w:val="9"/>
          <w:w w:val="80"/>
          <w:sz w:val="20"/>
        </w:rPr>
        <w:t>Formación</w:t>
      </w:r>
      <w:r>
        <w:rPr>
          <w:color w:val="231F20"/>
          <w:spacing w:val="33"/>
          <w:sz w:val="20"/>
        </w:rPr>
        <w:t> </w:t>
      </w:r>
      <w:r>
        <w:rPr>
          <w:color w:val="231F20"/>
          <w:spacing w:val="9"/>
          <w:w w:val="80"/>
          <w:sz w:val="20"/>
        </w:rPr>
        <w:t>Artística</w:t>
      </w:r>
    </w:p>
    <w:p>
      <w:pPr>
        <w:pStyle w:val="ListParagraph"/>
        <w:numPr>
          <w:ilvl w:val="0"/>
          <w:numId w:val="2"/>
        </w:numPr>
        <w:tabs>
          <w:tab w:pos="742" w:val="left" w:leader="none"/>
        </w:tabs>
        <w:spacing w:line="240" w:lineRule="auto" w:before="28" w:after="0"/>
        <w:ind w:left="742" w:right="0" w:hanging="141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Premio</w:t>
      </w:r>
      <w:r>
        <w:rPr>
          <w:color w:val="231F20"/>
          <w:spacing w:val="13"/>
          <w:sz w:val="20"/>
        </w:rPr>
        <w:t> </w:t>
      </w:r>
      <w:r>
        <w:rPr>
          <w:color w:val="231F20"/>
          <w:w w:val="80"/>
          <w:sz w:val="20"/>
        </w:rPr>
        <w:t>a</w:t>
      </w:r>
      <w:r>
        <w:rPr>
          <w:color w:val="231F20"/>
          <w:spacing w:val="15"/>
          <w:sz w:val="20"/>
        </w:rPr>
        <w:t> </w:t>
      </w:r>
      <w:r>
        <w:rPr>
          <w:color w:val="231F20"/>
          <w:spacing w:val="9"/>
          <w:w w:val="80"/>
          <w:sz w:val="20"/>
        </w:rPr>
        <w:t>Propuestas</w:t>
      </w:r>
      <w:r>
        <w:rPr>
          <w:color w:val="231F20"/>
          <w:spacing w:val="16"/>
          <w:sz w:val="20"/>
        </w:rPr>
        <w:t> </w:t>
      </w:r>
      <w:r>
        <w:rPr>
          <w:color w:val="231F20"/>
          <w:spacing w:val="-10"/>
          <w:w w:val="80"/>
          <w:sz w:val="20"/>
        </w:rPr>
        <w:t>y</w:t>
      </w:r>
    </w:p>
    <w:p>
      <w:pPr>
        <w:pStyle w:val="BodyText"/>
        <w:spacing w:line="268" w:lineRule="auto" w:before="29"/>
        <w:ind w:left="743" w:right="1858"/>
      </w:pPr>
      <w:r>
        <w:rPr>
          <w:color w:val="231F20"/>
          <w:spacing w:val="10"/>
          <w:w w:val="80"/>
        </w:rPr>
        <w:t>Experiencias </w:t>
      </w:r>
      <w:r>
        <w:rPr>
          <w:color w:val="231F20"/>
          <w:spacing w:val="11"/>
          <w:w w:val="80"/>
        </w:rPr>
        <w:t>Ambientales </w:t>
      </w:r>
      <w:r>
        <w:rPr>
          <w:color w:val="231F20"/>
          <w:spacing w:val="9"/>
          <w:w w:val="90"/>
        </w:rPr>
        <w:t>Alternativas</w:t>
      </w:r>
    </w:p>
    <w:p>
      <w:pPr>
        <w:pStyle w:val="ListParagraph"/>
        <w:numPr>
          <w:ilvl w:val="0"/>
          <w:numId w:val="2"/>
        </w:numPr>
        <w:tabs>
          <w:tab w:pos="743" w:val="left" w:leader="none"/>
        </w:tabs>
        <w:spacing w:line="268" w:lineRule="auto" w:before="0" w:after="0"/>
        <w:ind w:left="743" w:right="2226" w:hanging="142"/>
        <w:jc w:val="left"/>
        <w:rPr>
          <w:sz w:val="20"/>
        </w:rPr>
      </w:pPr>
      <w:r>
        <w:rPr>
          <w:color w:val="231F20"/>
          <w:spacing w:val="9"/>
          <w:w w:val="80"/>
          <w:sz w:val="20"/>
        </w:rPr>
        <w:t>Premio </w:t>
      </w:r>
      <w:r>
        <w:rPr>
          <w:color w:val="231F20"/>
          <w:w w:val="80"/>
          <w:sz w:val="20"/>
        </w:rPr>
        <w:t>a </w:t>
      </w:r>
      <w:r>
        <w:rPr>
          <w:color w:val="231F20"/>
          <w:spacing w:val="11"/>
          <w:w w:val="80"/>
          <w:sz w:val="20"/>
        </w:rPr>
        <w:t>Propuestas </w:t>
      </w:r>
      <w:r>
        <w:rPr>
          <w:color w:val="231F20"/>
          <w:spacing w:val="9"/>
          <w:w w:val="90"/>
          <w:sz w:val="20"/>
        </w:rPr>
        <w:t>Didácticas</w:t>
      </w:r>
    </w:p>
    <w:p>
      <w:pPr>
        <w:pStyle w:val="ListParagraph"/>
        <w:spacing w:after="0" w:line="268" w:lineRule="auto"/>
        <w:jc w:val="left"/>
        <w:rPr>
          <w:sz w:val="20"/>
        </w:rPr>
        <w:sectPr>
          <w:type w:val="continuous"/>
          <w:pgSz w:w="9640" w:h="13610"/>
          <w:pgMar w:header="0" w:footer="901" w:top="20" w:bottom="0" w:left="1417" w:right="425"/>
          <w:cols w:num="2" w:equalWidth="0">
            <w:col w:w="3217" w:space="40"/>
            <w:col w:w="454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pStyle w:val="BodyText"/>
        <w:spacing w:line="268" w:lineRule="auto" w:before="1"/>
        <w:ind w:left="482" w:right="1455"/>
        <w:jc w:val="both"/>
      </w:pPr>
      <w:r>
        <w:rPr>
          <w:color w:val="231F20"/>
          <w:w w:val="85"/>
        </w:rPr>
        <w:t>El</w:t>
      </w:r>
      <w:r>
        <w:rPr>
          <w:color w:val="231F20"/>
        </w:rPr>
        <w:t> </w:t>
      </w:r>
      <w:r>
        <w:rPr>
          <w:color w:val="231F20"/>
          <w:w w:val="85"/>
        </w:rPr>
        <w:t>12</w:t>
      </w:r>
      <w:r>
        <w:rPr>
          <w:color w:val="231F20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9"/>
          <w:w w:val="85"/>
        </w:rPr>
        <w:t> diciembre </w:t>
      </w:r>
      <w:r>
        <w:rPr>
          <w:color w:val="231F20"/>
          <w:w w:val="85"/>
        </w:rPr>
        <w:t>de</w:t>
      </w:r>
      <w:r>
        <w:rPr>
          <w:color w:val="231F20"/>
        </w:rPr>
        <w:t> </w:t>
      </w:r>
      <w:r>
        <w:rPr>
          <w:color w:val="231F20"/>
          <w:w w:val="85"/>
        </w:rPr>
        <w:t>2006,</w:t>
      </w:r>
      <w:r>
        <w:rPr>
          <w:color w:val="231F20"/>
        </w:rPr>
        <w:t> </w:t>
      </w:r>
      <w:r>
        <w:rPr>
          <w:color w:val="231F20"/>
          <w:w w:val="85"/>
        </w:rPr>
        <w:t>un</w:t>
      </w:r>
      <w:r>
        <w:rPr>
          <w:color w:val="231F20"/>
          <w:spacing w:val="9"/>
          <w:w w:val="85"/>
        </w:rPr>
        <w:t> jurado integrado </w:t>
      </w:r>
      <w:r>
        <w:rPr>
          <w:color w:val="231F20"/>
          <w:w w:val="85"/>
        </w:rPr>
        <w:t>por</w:t>
      </w:r>
      <w:r>
        <w:rPr>
          <w:color w:val="231F20"/>
          <w:spacing w:val="9"/>
          <w:w w:val="85"/>
        </w:rPr>
        <w:t> Alberto Brito, </w:t>
      </w:r>
      <w:r>
        <w:rPr>
          <w:color w:val="231F20"/>
          <w:spacing w:val="11"/>
          <w:w w:val="85"/>
        </w:rPr>
        <w:t>Fernan-</w:t>
      </w:r>
      <w:r>
        <w:rPr>
          <w:color w:val="231F20"/>
          <w:w w:val="85"/>
        </w:rPr>
        <w:t>do </w:t>
      </w:r>
      <w:r>
        <w:rPr>
          <w:color w:val="231F20"/>
          <w:spacing w:val="9"/>
          <w:w w:val="85"/>
        </w:rPr>
        <w:t>Sabaté </w:t>
      </w:r>
      <w:r>
        <w:rPr>
          <w:color w:val="231F20"/>
          <w:w w:val="85"/>
        </w:rPr>
        <w:t>Bel, </w:t>
      </w:r>
      <w:r>
        <w:rPr>
          <w:color w:val="231F20"/>
          <w:spacing w:val="9"/>
          <w:w w:val="85"/>
        </w:rPr>
        <w:t>Fernando </w:t>
      </w:r>
      <w:r>
        <w:rPr>
          <w:color w:val="231F20"/>
          <w:w w:val="85"/>
        </w:rPr>
        <w:t>Gómez </w:t>
      </w:r>
      <w:r>
        <w:rPr>
          <w:color w:val="231F20"/>
          <w:spacing w:val="9"/>
          <w:w w:val="85"/>
        </w:rPr>
        <w:t>Aguilera </w:t>
      </w:r>
      <w:r>
        <w:rPr>
          <w:color w:val="231F20"/>
          <w:w w:val="85"/>
        </w:rPr>
        <w:t>y José Juan </w:t>
      </w:r>
      <w:r>
        <w:rPr>
          <w:color w:val="231F20"/>
          <w:spacing w:val="9"/>
          <w:w w:val="85"/>
        </w:rPr>
        <w:t>Ramírez Marrero, </w:t>
      </w:r>
      <w:r>
        <w:rPr>
          <w:color w:val="231F20"/>
          <w:spacing w:val="11"/>
          <w:w w:val="85"/>
        </w:rPr>
        <w:t>otor-</w:t>
      </w:r>
      <w:r>
        <w:rPr>
          <w:color w:val="231F20"/>
          <w:w w:val="90"/>
        </w:rPr>
        <w:t>gaba las becas y </w:t>
      </w:r>
      <w:r>
        <w:rPr>
          <w:color w:val="231F20"/>
          <w:spacing w:val="9"/>
          <w:w w:val="90"/>
        </w:rPr>
        <w:t>premios </w:t>
      </w:r>
      <w:r>
        <w:rPr>
          <w:color w:val="231F20"/>
          <w:w w:val="90"/>
        </w:rPr>
        <w:t>del modo que </w:t>
      </w:r>
      <w:r>
        <w:rPr>
          <w:color w:val="231F20"/>
          <w:spacing w:val="11"/>
          <w:w w:val="90"/>
        </w:rPr>
        <w:t>sigue:</w:t>
      </w:r>
    </w:p>
    <w:p>
      <w:pPr>
        <w:pStyle w:val="BodyText"/>
        <w:spacing w:before="11"/>
        <w:rPr>
          <w:sz w:val="19"/>
        </w:rPr>
      </w:pPr>
    </w:p>
    <w:p>
      <w:pPr>
        <w:tabs>
          <w:tab w:pos="3574" w:val="left" w:leader="none"/>
        </w:tabs>
        <w:spacing w:line="20" w:lineRule="exact"/>
        <w:ind w:left="48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6350"/>
                <wp:effectExtent l="9525" t="0" r="0" b="3175"/>
                <wp:docPr id="749" name="Group 7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9" name="Group 749"/>
                      <wpg:cNvGrpSpPr/>
                      <wpg:grpSpPr>
                        <a:xfrm>
                          <a:off x="0" y="0"/>
                          <a:ext cx="1748155" cy="6350"/>
                          <a:chExt cx="1748155" cy="6350"/>
                        </a:xfrm>
                      </wpg:grpSpPr>
                      <wps:wsp>
                        <wps:cNvPr id="750" name="Graphic 750"/>
                        <wps:cNvSpPr/>
                        <wps:spPr>
                          <a:xfrm>
                            <a:off x="0" y="317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.5pt;mso-position-horizontal-relative:char;mso-position-vertical-relative:line" id="docshapegroup530" coordorigin="0,0" coordsize="2753,10">
                <v:line style="position:absolute" from="0,5" to="2752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748155" cy="6350"/>
                <wp:effectExtent l="9525" t="0" r="0" b="3175"/>
                <wp:docPr id="751" name="Group 7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1" name="Group 751"/>
                      <wpg:cNvGrpSpPr/>
                      <wpg:grpSpPr>
                        <a:xfrm>
                          <a:off x="0" y="0"/>
                          <a:ext cx="1748155" cy="6350"/>
                          <a:chExt cx="1748155" cy="6350"/>
                        </a:xfrm>
                      </wpg:grpSpPr>
                      <wps:wsp>
                        <wps:cNvPr id="752" name="Graphic 752"/>
                        <wps:cNvSpPr/>
                        <wps:spPr>
                          <a:xfrm>
                            <a:off x="0" y="317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.5pt;mso-position-horizontal-relative:char;mso-position-vertical-relative:line" id="docshapegroup531" coordorigin="0,0" coordsize="2753,10">
                <v:line style="position:absolute" from="0,5" to="2752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9640" w:h="13610"/>
          <w:pgMar w:header="0" w:footer="901" w:top="20" w:bottom="0" w:left="1417" w:right="425"/>
        </w:sectPr>
      </w:pPr>
    </w:p>
    <w:p>
      <w:pPr>
        <w:spacing w:before="5"/>
        <w:ind w:left="484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44032">
                <wp:simplePos x="0" y="0"/>
                <wp:positionH relativeFrom="page">
                  <wp:posOffset>1206004</wp:posOffset>
                </wp:positionH>
                <wp:positionV relativeFrom="paragraph">
                  <wp:posOffset>159486</wp:posOffset>
                </wp:positionV>
                <wp:extent cx="1748155" cy="1270"/>
                <wp:effectExtent l="0" t="0" r="0" b="0"/>
                <wp:wrapNone/>
                <wp:docPr id="753" name="Graphic 7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3" name="Graphic 753"/>
                      <wps:cNvSpPr/>
                      <wps:spPr>
                        <a:xfrm>
                          <a:off x="0" y="0"/>
                          <a:ext cx="174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0">
                              <a:moveTo>
                                <a:pt x="0" y="0"/>
                              </a:moveTo>
                              <a:lnTo>
                                <a:pt x="1747697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44032" from="94.960999pt,12.558pt" to="232.574999pt,12.558pt" stroked="true" strokeweight="1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F57F28"/>
          <w:w w:val="75"/>
          <w:sz w:val="18"/>
        </w:rPr>
        <w:t>Beca</w:t>
      </w:r>
      <w:r>
        <w:rPr>
          <w:color w:val="F57F28"/>
          <w:spacing w:val="7"/>
          <w:sz w:val="18"/>
        </w:rPr>
        <w:t> </w:t>
      </w:r>
      <w:r>
        <w:rPr>
          <w:color w:val="F57F28"/>
          <w:w w:val="75"/>
          <w:sz w:val="18"/>
        </w:rPr>
        <w:t>de</w:t>
      </w:r>
      <w:r>
        <w:rPr>
          <w:color w:val="F57F28"/>
          <w:spacing w:val="8"/>
          <w:sz w:val="18"/>
        </w:rPr>
        <w:t> </w:t>
      </w:r>
      <w:r>
        <w:rPr>
          <w:color w:val="F57F28"/>
          <w:w w:val="75"/>
          <w:sz w:val="18"/>
        </w:rPr>
        <w:t>Investigación</w:t>
      </w:r>
      <w:r>
        <w:rPr>
          <w:color w:val="F57F28"/>
          <w:spacing w:val="8"/>
          <w:sz w:val="18"/>
        </w:rPr>
        <w:t> </w:t>
      </w:r>
      <w:r>
        <w:rPr>
          <w:color w:val="F57F28"/>
          <w:w w:val="75"/>
          <w:sz w:val="18"/>
        </w:rPr>
        <w:t>César</w:t>
      </w:r>
      <w:r>
        <w:rPr>
          <w:color w:val="F57F28"/>
          <w:spacing w:val="8"/>
          <w:sz w:val="18"/>
        </w:rPr>
        <w:t> </w:t>
      </w:r>
      <w:r>
        <w:rPr>
          <w:color w:val="F57F28"/>
          <w:spacing w:val="-2"/>
          <w:w w:val="75"/>
          <w:sz w:val="18"/>
        </w:rPr>
        <w:t>Manrique</w:t>
      </w:r>
    </w:p>
    <w:p>
      <w:pPr>
        <w:pStyle w:val="BodyText"/>
        <w:spacing w:before="55"/>
        <w:ind w:left="482"/>
      </w:pPr>
      <w:r>
        <w:rPr>
          <w:color w:val="231F20"/>
          <w:w w:val="80"/>
        </w:rPr>
        <w:t>Óscar</w:t>
      </w:r>
      <w:r>
        <w:rPr>
          <w:color w:val="231F20"/>
          <w:spacing w:val="56"/>
        </w:rPr>
        <w:t> </w:t>
      </w:r>
      <w:r>
        <w:rPr>
          <w:color w:val="231F20"/>
          <w:w w:val="80"/>
        </w:rPr>
        <w:t>Muñoz</w:t>
      </w:r>
      <w:r>
        <w:rPr>
          <w:color w:val="231F20"/>
          <w:spacing w:val="56"/>
        </w:rPr>
        <w:t> </w:t>
      </w:r>
      <w:r>
        <w:rPr>
          <w:color w:val="231F20"/>
          <w:spacing w:val="9"/>
          <w:w w:val="80"/>
        </w:rPr>
        <w:t>Sánchez.</w:t>
      </w:r>
    </w:p>
    <w:p>
      <w:pPr>
        <w:pStyle w:val="BodyText"/>
        <w:spacing w:before="28"/>
        <w:ind w:left="482"/>
      </w:pPr>
      <w:r>
        <w:rPr>
          <w:color w:val="231F20"/>
          <w:w w:val="85"/>
        </w:rPr>
        <w:t>César</w:t>
      </w:r>
      <w:r>
        <w:rPr>
          <w:color w:val="231F20"/>
          <w:spacing w:val="6"/>
        </w:rPr>
        <w:t> </w:t>
      </w:r>
      <w:r>
        <w:rPr>
          <w:color w:val="231F20"/>
          <w:spacing w:val="9"/>
          <w:w w:val="85"/>
        </w:rPr>
        <w:t>Manrique</w:t>
      </w:r>
      <w:r>
        <w:rPr>
          <w:color w:val="231F20"/>
          <w:spacing w:val="6"/>
        </w:rPr>
        <w:t> </w:t>
      </w:r>
      <w:r>
        <w:rPr>
          <w:color w:val="231F20"/>
          <w:w w:val="85"/>
        </w:rPr>
        <w:t>y</w:t>
      </w:r>
      <w:r>
        <w:rPr>
          <w:color w:val="231F20"/>
          <w:spacing w:val="6"/>
        </w:rPr>
        <w:t> </w:t>
      </w:r>
      <w:r>
        <w:rPr>
          <w:color w:val="231F20"/>
          <w:spacing w:val="7"/>
          <w:w w:val="85"/>
        </w:rPr>
        <w:t>Madrid.</w:t>
      </w:r>
    </w:p>
    <w:p>
      <w:pPr>
        <w:spacing w:before="5"/>
        <w:ind w:left="484" w:right="0" w:firstLine="0"/>
        <w:jc w:val="left"/>
        <w:rPr>
          <w:sz w:val="18"/>
        </w:rPr>
      </w:pPr>
      <w:r>
        <w:rPr/>
        <w:br w:type="column"/>
      </w:r>
      <w:r>
        <w:rPr>
          <w:color w:val="F57F28"/>
          <w:w w:val="75"/>
          <w:sz w:val="18"/>
        </w:rPr>
        <w:t>Beca</w:t>
      </w:r>
      <w:r>
        <w:rPr>
          <w:color w:val="F57F28"/>
          <w:spacing w:val="7"/>
          <w:sz w:val="18"/>
        </w:rPr>
        <w:t> </w:t>
      </w:r>
      <w:r>
        <w:rPr>
          <w:color w:val="F57F28"/>
          <w:w w:val="75"/>
          <w:sz w:val="18"/>
        </w:rPr>
        <w:t>de</w:t>
      </w:r>
      <w:r>
        <w:rPr>
          <w:color w:val="F57F28"/>
          <w:spacing w:val="8"/>
          <w:sz w:val="18"/>
        </w:rPr>
        <w:t> </w:t>
      </w:r>
      <w:r>
        <w:rPr>
          <w:color w:val="F57F28"/>
          <w:w w:val="75"/>
          <w:sz w:val="18"/>
        </w:rPr>
        <w:t>Investigación</w:t>
      </w:r>
      <w:r>
        <w:rPr>
          <w:color w:val="F57F28"/>
          <w:spacing w:val="8"/>
          <w:sz w:val="18"/>
        </w:rPr>
        <w:t> </w:t>
      </w:r>
      <w:r>
        <w:rPr>
          <w:color w:val="F57F28"/>
          <w:w w:val="75"/>
          <w:sz w:val="18"/>
        </w:rPr>
        <w:t>sobre</w:t>
      </w:r>
      <w:r>
        <w:rPr>
          <w:color w:val="F57F28"/>
          <w:spacing w:val="7"/>
          <w:sz w:val="18"/>
        </w:rPr>
        <w:t> </w:t>
      </w:r>
      <w:r>
        <w:rPr>
          <w:color w:val="F57F28"/>
          <w:w w:val="75"/>
          <w:sz w:val="18"/>
        </w:rPr>
        <w:t>Medio</w:t>
      </w:r>
      <w:r>
        <w:rPr>
          <w:color w:val="F57F28"/>
          <w:spacing w:val="8"/>
          <w:sz w:val="18"/>
        </w:rPr>
        <w:t> </w:t>
      </w:r>
      <w:r>
        <w:rPr>
          <w:color w:val="F57F28"/>
          <w:spacing w:val="-2"/>
          <w:w w:val="75"/>
          <w:sz w:val="18"/>
        </w:rPr>
        <w:t>Ambiente,</w:t>
      </w:r>
    </w:p>
    <w:p>
      <w:pPr>
        <w:spacing w:line="20" w:lineRule="exact"/>
        <w:ind w:left="477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7620"/>
                <wp:effectExtent l="9525" t="0" r="0" b="1905"/>
                <wp:docPr id="754" name="Group 7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4" name="Group 754"/>
                      <wpg:cNvGrpSpPr/>
                      <wpg:grpSpPr>
                        <a:xfrm>
                          <a:off x="0" y="0"/>
                          <a:ext cx="1748155" cy="7620"/>
                          <a:chExt cx="1748155" cy="7620"/>
                        </a:xfrm>
                      </wpg:grpSpPr>
                      <wps:wsp>
                        <wps:cNvPr id="755" name="Graphic 755"/>
                        <wps:cNvSpPr/>
                        <wps:spPr>
                          <a:xfrm>
                            <a:off x="0" y="317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1270">
                                <a:moveTo>
                                  <a:pt x="0" y="736"/>
                                </a:moveTo>
                                <a:lnTo>
                                  <a:pt x="1747697" y="736"/>
                                </a:lnTo>
                              </a:path>
                              <a:path w="1748155" h="127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.6pt;mso-position-horizontal-relative:char;mso-position-vertical-relative:line" id="docshapegroup532" coordorigin="0,0" coordsize="2753,12">
                <v:shape style="position:absolute;left:0;top:5;width:2753;height:2" id="docshape533" coordorigin="0,5" coordsize="2753,2" path="m0,6l2752,6m0,5l2752,5e" filled="false" stroked="true" strokeweight=".5pt" strokecolor="#231f2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before="31"/>
        <w:ind w:left="484" w:right="0" w:firstLine="0"/>
        <w:jc w:val="left"/>
        <w:rPr>
          <w:sz w:val="18"/>
        </w:rPr>
      </w:pPr>
      <w:r>
        <w:rPr>
          <w:color w:val="F57F28"/>
          <w:w w:val="75"/>
          <w:sz w:val="18"/>
        </w:rPr>
        <w:t>Ordenación</w:t>
      </w:r>
      <w:r>
        <w:rPr>
          <w:color w:val="F57F28"/>
          <w:spacing w:val="7"/>
          <w:sz w:val="18"/>
        </w:rPr>
        <w:t> </w:t>
      </w:r>
      <w:r>
        <w:rPr>
          <w:color w:val="F57F28"/>
          <w:w w:val="75"/>
          <w:sz w:val="18"/>
        </w:rPr>
        <w:t>del</w:t>
      </w:r>
      <w:r>
        <w:rPr>
          <w:color w:val="F57F28"/>
          <w:spacing w:val="7"/>
          <w:sz w:val="18"/>
        </w:rPr>
        <w:t> </w:t>
      </w:r>
      <w:r>
        <w:rPr>
          <w:color w:val="F57F28"/>
          <w:spacing w:val="-2"/>
          <w:w w:val="75"/>
          <w:sz w:val="18"/>
        </w:rPr>
        <w:t>Territorio</w:t>
      </w:r>
    </w:p>
    <w:p>
      <w:pPr>
        <w:spacing w:line="20" w:lineRule="exact"/>
        <w:ind w:left="477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7620"/>
                <wp:effectExtent l="9525" t="0" r="0" b="1905"/>
                <wp:docPr id="756" name="Group 7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6" name="Group 756"/>
                      <wpg:cNvGrpSpPr/>
                      <wpg:grpSpPr>
                        <a:xfrm>
                          <a:off x="0" y="0"/>
                          <a:ext cx="1748155" cy="7620"/>
                          <a:chExt cx="1748155" cy="7620"/>
                        </a:xfrm>
                      </wpg:grpSpPr>
                      <wps:wsp>
                        <wps:cNvPr id="757" name="Graphic 757"/>
                        <wps:cNvSpPr/>
                        <wps:spPr>
                          <a:xfrm>
                            <a:off x="0" y="317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1270">
                                <a:moveTo>
                                  <a:pt x="0" y="736"/>
                                </a:moveTo>
                                <a:lnTo>
                                  <a:pt x="1747697" y="736"/>
                                </a:lnTo>
                              </a:path>
                              <a:path w="1748155" h="127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.6pt;mso-position-horizontal-relative:char;mso-position-vertical-relative:line" id="docshapegroup534" coordorigin="0,0" coordsize="2753,12">
                <v:shape style="position:absolute;left:0;top:5;width:2753;height:2" id="docshape535" coordorigin="0,5" coordsize="2753,2" path="m0,6l2752,6m0,5l2752,5e" filled="false" stroked="true" strokeweight=".5pt" strokecolor="#231f2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before="31"/>
        <w:ind w:left="484" w:right="0" w:firstLine="0"/>
        <w:jc w:val="left"/>
        <w:rPr>
          <w:sz w:val="18"/>
        </w:rPr>
      </w:pPr>
      <w:r>
        <w:rPr>
          <w:color w:val="F57F28"/>
          <w:w w:val="75"/>
          <w:sz w:val="18"/>
        </w:rPr>
        <w:t>y</w:t>
      </w:r>
      <w:r>
        <w:rPr>
          <w:color w:val="F57F28"/>
          <w:spacing w:val="3"/>
          <w:sz w:val="18"/>
        </w:rPr>
        <w:t> </w:t>
      </w:r>
      <w:r>
        <w:rPr>
          <w:color w:val="F57F28"/>
          <w:w w:val="75"/>
          <w:sz w:val="18"/>
        </w:rPr>
        <w:t>Patrimonio</w:t>
      </w:r>
      <w:r>
        <w:rPr>
          <w:color w:val="F57F28"/>
          <w:spacing w:val="4"/>
          <w:sz w:val="18"/>
        </w:rPr>
        <w:t> </w:t>
      </w:r>
      <w:r>
        <w:rPr>
          <w:color w:val="F57F28"/>
          <w:w w:val="75"/>
          <w:sz w:val="18"/>
        </w:rPr>
        <w:t>Natural</w:t>
      </w:r>
      <w:r>
        <w:rPr>
          <w:color w:val="F57F28"/>
          <w:spacing w:val="3"/>
          <w:sz w:val="18"/>
        </w:rPr>
        <w:t> </w:t>
      </w:r>
      <w:r>
        <w:rPr>
          <w:color w:val="F57F28"/>
          <w:w w:val="75"/>
          <w:sz w:val="18"/>
        </w:rPr>
        <w:t>de</w:t>
      </w:r>
      <w:r>
        <w:rPr>
          <w:color w:val="F57F28"/>
          <w:spacing w:val="4"/>
          <w:sz w:val="18"/>
        </w:rPr>
        <w:t> </w:t>
      </w:r>
      <w:r>
        <w:rPr>
          <w:color w:val="F57F28"/>
          <w:spacing w:val="-2"/>
          <w:w w:val="75"/>
          <w:sz w:val="18"/>
        </w:rPr>
        <w:t>Canarias</w:t>
      </w:r>
    </w:p>
    <w:p>
      <w:pPr>
        <w:pStyle w:val="BodyText"/>
        <w:spacing w:before="3"/>
        <w:rPr>
          <w:sz w:val="3"/>
        </w:rPr>
      </w:pPr>
    </w:p>
    <w:p>
      <w:pPr>
        <w:spacing w:line="20" w:lineRule="exact"/>
        <w:ind w:left="482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19050"/>
                <wp:effectExtent l="9525" t="0" r="4444" b="0"/>
                <wp:docPr id="758" name="Group 7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8" name="Group 758"/>
                      <wpg:cNvGrpSpPr/>
                      <wpg:grpSpPr>
                        <a:xfrm>
                          <a:off x="0" y="0"/>
                          <a:ext cx="1748155" cy="19050"/>
                          <a:chExt cx="1748155" cy="19050"/>
                        </a:xfrm>
                      </wpg:grpSpPr>
                      <wps:wsp>
                        <wps:cNvPr id="759" name="Graphic 759"/>
                        <wps:cNvSpPr/>
                        <wps:spPr>
                          <a:xfrm>
                            <a:off x="0" y="952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1.5pt;mso-position-horizontal-relative:char;mso-position-vertical-relative:line" id="docshapegroup536" coordorigin="0,0" coordsize="2753,30">
                <v:line style="position:absolute" from="0,15" to="2752,15" stroked="true" strokeweight="1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68" w:lineRule="auto"/>
        <w:ind w:left="482" w:right="1611"/>
      </w:pPr>
      <w:r>
        <w:rPr>
          <w:color w:val="231F20"/>
          <w:w w:val="85"/>
        </w:rPr>
        <w:t>Rubén </w:t>
      </w:r>
      <w:r>
        <w:rPr>
          <w:color w:val="231F20"/>
          <w:spacing w:val="9"/>
          <w:w w:val="85"/>
        </w:rPr>
        <w:t>Eduardo </w:t>
      </w:r>
      <w:r>
        <w:rPr>
          <w:color w:val="231F20"/>
          <w:w w:val="85"/>
        </w:rPr>
        <w:t>Cueva </w:t>
      </w:r>
      <w:r>
        <w:rPr>
          <w:color w:val="231F20"/>
          <w:spacing w:val="11"/>
          <w:w w:val="85"/>
        </w:rPr>
        <w:t>Mestanza. </w:t>
      </w:r>
      <w:r>
        <w:rPr>
          <w:color w:val="231F20"/>
          <w:w w:val="80"/>
        </w:rPr>
        <w:t>Desarrollo de nuevas metodologías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“limpias” para la determinación y</w:t>
      </w:r>
    </w:p>
    <w:p>
      <w:pPr>
        <w:pStyle w:val="BodyText"/>
        <w:spacing w:line="268" w:lineRule="auto"/>
        <w:ind w:left="482" w:right="1611"/>
      </w:pPr>
      <w:r>
        <w:rPr>
          <w:color w:val="231F20"/>
          <w:w w:val="80"/>
        </w:rPr>
        <w:t>control de contaminantes emergentes</w:t>
      </w:r>
      <w:r>
        <w:rPr>
          <w:color w:val="231F20"/>
          <w:spacing w:val="40"/>
        </w:rPr>
        <w:t> </w:t>
      </w:r>
      <w:r>
        <w:rPr>
          <w:color w:val="231F20"/>
          <w:w w:val="90"/>
        </w:rPr>
        <w:t>(productos farmacéuticos) en</w:t>
      </w:r>
    </w:p>
    <w:p>
      <w:pPr>
        <w:pStyle w:val="BodyText"/>
        <w:spacing w:line="268" w:lineRule="auto"/>
        <w:ind w:left="482" w:right="161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3520">
                <wp:simplePos x="0" y="0"/>
                <wp:positionH relativeFrom="page">
                  <wp:posOffset>1206004</wp:posOffset>
                </wp:positionH>
                <wp:positionV relativeFrom="paragraph">
                  <wp:posOffset>554673</wp:posOffset>
                </wp:positionV>
                <wp:extent cx="3711575" cy="1270"/>
                <wp:effectExtent l="0" t="0" r="0" b="0"/>
                <wp:wrapNone/>
                <wp:docPr id="760" name="Graphic 7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0" name="Graphic 760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43520" from="94.960999pt,43.675056pt" to="387.195999pt,43.675056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80"/>
        </w:rPr>
        <w:t>muestras</w:t>
      </w:r>
      <w:r>
        <w:rPr>
          <w:color w:val="231F20"/>
        </w:rPr>
        <w:t> </w:t>
      </w:r>
      <w:r>
        <w:rPr>
          <w:color w:val="231F20"/>
          <w:w w:val="80"/>
        </w:rPr>
        <w:t>medioambientales</w:t>
      </w:r>
      <w:r>
        <w:rPr>
          <w:color w:val="231F20"/>
        </w:rPr>
        <w:t> </w:t>
      </w:r>
      <w:r>
        <w:rPr>
          <w:color w:val="231F20"/>
          <w:w w:val="80"/>
        </w:rPr>
        <w:t>de</w:t>
      </w:r>
      <w:r>
        <w:rPr>
          <w:color w:val="231F20"/>
        </w:rPr>
        <w:t> </w:t>
      </w:r>
      <w:r>
        <w:rPr>
          <w:color w:val="231F20"/>
          <w:w w:val="80"/>
        </w:rPr>
        <w:t>la</w:t>
      </w:r>
      <w:r>
        <w:rPr>
          <w:color w:val="231F20"/>
        </w:rPr>
        <w:t> </w:t>
      </w:r>
      <w:r>
        <w:rPr>
          <w:color w:val="231F20"/>
          <w:w w:val="80"/>
        </w:rPr>
        <w:t>isla</w:t>
      </w:r>
      <w:r>
        <w:rPr>
          <w:color w:val="231F20"/>
          <w:spacing w:val="80"/>
        </w:rPr>
        <w:t> </w:t>
      </w:r>
      <w:r>
        <w:rPr>
          <w:color w:val="231F20"/>
          <w:w w:val="90"/>
        </w:rPr>
        <w:t>de Gran Canaria.</w:t>
      </w:r>
    </w:p>
    <w:p>
      <w:pPr>
        <w:pStyle w:val="BodyText"/>
        <w:spacing w:after="0" w:line="268" w:lineRule="auto"/>
        <w:sectPr>
          <w:type w:val="continuous"/>
          <w:pgSz w:w="9640" w:h="13610"/>
          <w:pgMar w:header="0" w:footer="901" w:top="20" w:bottom="0" w:left="1417" w:right="425"/>
          <w:cols w:num="2" w:equalWidth="0">
            <w:col w:w="2713" w:space="379"/>
            <w:col w:w="4706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w:drawing>
          <wp:anchor distT="0" distB="0" distL="0" distR="0" allowOverlap="1" layoutInCell="1" locked="0" behindDoc="0" simplePos="0" relativeHeight="16043008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761" name="Image 7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1" name="Image 761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6044544">
                <wp:simplePos x="0" y="0"/>
                <wp:positionH relativeFrom="page">
                  <wp:posOffset>7874</wp:posOffset>
                </wp:positionH>
                <wp:positionV relativeFrom="page">
                  <wp:posOffset>2842943</wp:posOffset>
                </wp:positionV>
                <wp:extent cx="467359" cy="1308100"/>
                <wp:effectExtent l="0" t="0" r="0" b="0"/>
                <wp:wrapNone/>
                <wp:docPr id="762" name="Textbox 7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2" name="Textbox 762"/>
                      <wps:cNvSpPr txBox="1"/>
                      <wps:spPr>
                        <a:xfrm>
                          <a:off x="0" y="0"/>
                          <a:ext cx="467359" cy="1308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59"/>
                                <w:w w:val="80"/>
                                <w:sz w:val="60"/>
                              </w:rPr>
                              <w:t>Becas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1"/>
                                <w:w w:val="8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10"/>
                                <w:w w:val="80"/>
                                <w:sz w:val="6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62pt;margin-top:223.853806pt;width:36.8pt;height:103pt;mso-position-horizontal-relative:page;mso-position-vertical-relative:page;z-index:16044544" type="#_x0000_t202" id="docshape537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59"/>
                          <w:w w:val="80"/>
                          <w:sz w:val="60"/>
                        </w:rPr>
                        <w:t>Becas</w:t>
                      </w:r>
                      <w:r>
                        <w:rPr>
                          <w:rFonts w:ascii="Lucida Sans"/>
                          <w:color w:val="FFFFFF"/>
                          <w:spacing w:val="41"/>
                          <w:w w:val="80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-10"/>
                          <w:w w:val="80"/>
                          <w:sz w:val="6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6045056">
                <wp:simplePos x="0" y="0"/>
                <wp:positionH relativeFrom="page">
                  <wp:posOffset>7874</wp:posOffset>
                </wp:positionH>
                <wp:positionV relativeFrom="page">
                  <wp:posOffset>1227826</wp:posOffset>
                </wp:positionV>
                <wp:extent cx="467359" cy="1466850"/>
                <wp:effectExtent l="0" t="0" r="0" b="0"/>
                <wp:wrapNone/>
                <wp:docPr id="763" name="Textbox 7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3" name="Textbox 763"/>
                      <wps:cNvSpPr txBox="1"/>
                      <wps:spPr>
                        <a:xfrm>
                          <a:off x="0" y="0"/>
                          <a:ext cx="467359" cy="146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85"/>
                                <w:sz w:val="60"/>
                              </w:rPr>
                              <w:t>Pr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91"/>
                                <w:w w:val="8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7"/>
                                <w:w w:val="75"/>
                                <w:sz w:val="60"/>
                              </w:rPr>
                              <w:t>emios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62pt;margin-top:96.679291pt;width:36.8pt;height:115.5pt;mso-position-horizontal-relative:page;mso-position-vertical-relative:page;z-index:16045056" type="#_x0000_t202" id="docshape538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85"/>
                          <w:sz w:val="60"/>
                        </w:rPr>
                        <w:t>Pr</w:t>
                      </w:r>
                      <w:r>
                        <w:rPr>
                          <w:rFonts w:ascii="Lucida Sans"/>
                          <w:color w:val="FFFFFF"/>
                          <w:spacing w:val="-91"/>
                          <w:w w:val="85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57"/>
                          <w:w w:val="75"/>
                          <w:sz w:val="60"/>
                        </w:rPr>
                        <w:t>emios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9640" w:h="13610"/>
          <w:pgMar w:header="0" w:footer="901" w:top="20" w:bottom="0" w:left="1417" w:right="42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3"/>
      </w:pPr>
    </w:p>
    <w:p>
      <w:pPr>
        <w:tabs>
          <w:tab w:pos="3569" w:val="left" w:leader="none"/>
        </w:tabs>
        <w:spacing w:line="20" w:lineRule="exact"/>
        <w:ind w:left="476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6350"/>
                <wp:effectExtent l="9525" t="0" r="0" b="3175"/>
                <wp:docPr id="764" name="Group 7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4" name="Group 764"/>
                      <wpg:cNvGrpSpPr/>
                      <wpg:grpSpPr>
                        <a:xfrm>
                          <a:off x="0" y="0"/>
                          <a:ext cx="1748155" cy="6350"/>
                          <a:chExt cx="1748155" cy="6350"/>
                        </a:xfrm>
                      </wpg:grpSpPr>
                      <wps:wsp>
                        <wps:cNvPr id="765" name="Graphic 765"/>
                        <wps:cNvSpPr/>
                        <wps:spPr>
                          <a:xfrm>
                            <a:off x="0" y="317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.5pt;mso-position-horizontal-relative:char;mso-position-vertical-relative:line" id="docshapegroup539" coordorigin="0,0" coordsize="2753,10">
                <v:line style="position:absolute" from="0,5" to="2752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1748155" cy="6350"/>
                <wp:effectExtent l="9525" t="0" r="0" b="3175"/>
                <wp:docPr id="766" name="Group 7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6" name="Group 766"/>
                      <wpg:cNvGrpSpPr/>
                      <wpg:grpSpPr>
                        <a:xfrm>
                          <a:off x="0" y="0"/>
                          <a:ext cx="1748155" cy="6350"/>
                          <a:chExt cx="1748155" cy="6350"/>
                        </a:xfrm>
                      </wpg:grpSpPr>
                      <wps:wsp>
                        <wps:cNvPr id="767" name="Graphic 767"/>
                        <wps:cNvSpPr/>
                        <wps:spPr>
                          <a:xfrm>
                            <a:off x="0" y="317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.5pt;mso-position-horizontal-relative:char;mso-position-vertical-relative:line" id="docshapegroup540" coordorigin="0,0" coordsize="2753,10">
                <v:line style="position:absolute" from="0,5" to="2752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9640" w:h="13610"/>
          <w:pgMar w:header="0" w:footer="901" w:top="0" w:bottom="1100" w:left="1417" w:right="425"/>
        </w:sectPr>
      </w:pPr>
    </w:p>
    <w:p>
      <w:pPr>
        <w:spacing w:line="302" w:lineRule="auto" w:before="0"/>
        <w:ind w:left="476" w:right="38" w:firstLine="2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1712">
                <wp:simplePos x="0" y="0"/>
                <wp:positionH relativeFrom="page">
                  <wp:posOffset>1202601</wp:posOffset>
                </wp:positionH>
                <wp:positionV relativeFrom="paragraph">
                  <wp:posOffset>152400</wp:posOffset>
                </wp:positionV>
                <wp:extent cx="1748155" cy="1270"/>
                <wp:effectExtent l="0" t="0" r="0" b="0"/>
                <wp:wrapNone/>
                <wp:docPr id="768" name="Graphic 7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8" name="Graphic 768"/>
                      <wps:cNvSpPr/>
                      <wps:spPr>
                        <a:xfrm>
                          <a:off x="0" y="0"/>
                          <a:ext cx="174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1270">
                              <a:moveTo>
                                <a:pt x="0" y="736"/>
                              </a:moveTo>
                              <a:lnTo>
                                <a:pt x="1747697" y="736"/>
                              </a:lnTo>
                            </a:path>
                            <a:path w="1748155" h="1270">
                              <a:moveTo>
                                <a:pt x="0" y="0"/>
                              </a:moveTo>
                              <a:lnTo>
                                <a:pt x="17476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693001pt;margin-top:12pt;width:137.65pt;height:.1pt;mso-position-horizontal-relative:page;mso-position-vertical-relative:paragraph;z-index:16051712" id="docshape541" coordorigin="1894,240" coordsize="2753,2" path="m1894,241l4646,241m1894,240l4646,240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6052224">
                <wp:simplePos x="0" y="0"/>
                <wp:positionH relativeFrom="page">
                  <wp:posOffset>1202601</wp:posOffset>
                </wp:positionH>
                <wp:positionV relativeFrom="paragraph">
                  <wp:posOffset>324586</wp:posOffset>
                </wp:positionV>
                <wp:extent cx="1748155" cy="1270"/>
                <wp:effectExtent l="0" t="0" r="0" b="0"/>
                <wp:wrapNone/>
                <wp:docPr id="769" name="Graphic 7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9" name="Graphic 769"/>
                      <wps:cNvSpPr/>
                      <wps:spPr>
                        <a:xfrm>
                          <a:off x="0" y="0"/>
                          <a:ext cx="174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0">
                              <a:moveTo>
                                <a:pt x="0" y="0"/>
                              </a:moveTo>
                              <a:lnTo>
                                <a:pt x="1747697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52224" from="94.693001pt,25.558001pt" to="232.307001pt,25.558001pt" stroked="true" strokeweight="1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F57F28"/>
          <w:w w:val="85"/>
          <w:sz w:val="18"/>
        </w:rPr>
        <w:t>Beca de Investigación</w:t>
      </w:r>
      <w:r>
        <w:rPr>
          <w:color w:val="F57F28"/>
          <w:w w:val="85"/>
          <w:sz w:val="18"/>
        </w:rPr>
        <w:t> </w:t>
      </w:r>
      <w:r>
        <w:rPr>
          <w:color w:val="F57F28"/>
          <w:w w:val="75"/>
          <w:sz w:val="18"/>
        </w:rPr>
        <w:t>sobre</w:t>
      </w:r>
      <w:r>
        <w:rPr>
          <w:color w:val="F57F28"/>
          <w:sz w:val="18"/>
        </w:rPr>
        <w:t> </w:t>
      </w:r>
      <w:r>
        <w:rPr>
          <w:color w:val="F57F28"/>
          <w:w w:val="75"/>
          <w:sz w:val="18"/>
        </w:rPr>
        <w:t>Turismo</w:t>
      </w:r>
      <w:r>
        <w:rPr>
          <w:color w:val="F57F28"/>
          <w:sz w:val="18"/>
        </w:rPr>
        <w:t> </w:t>
      </w:r>
      <w:r>
        <w:rPr>
          <w:color w:val="F57F28"/>
          <w:w w:val="75"/>
          <w:sz w:val="18"/>
        </w:rPr>
        <w:t>y Territorio</w:t>
      </w:r>
      <w:r>
        <w:rPr>
          <w:color w:val="F57F28"/>
          <w:spacing w:val="9"/>
          <w:w w:val="75"/>
          <w:sz w:val="18"/>
        </w:rPr>
        <w:t> </w:t>
      </w:r>
      <w:r>
        <w:rPr>
          <w:color w:val="231F20"/>
          <w:spacing w:val="9"/>
          <w:w w:val="85"/>
          <w:sz w:val="20"/>
        </w:rPr>
        <w:t>Desierta.</w:t>
      </w:r>
    </w:p>
    <w:p>
      <w:pPr>
        <w:spacing w:before="5"/>
        <w:ind w:left="478" w:right="0" w:firstLine="0"/>
        <w:jc w:val="left"/>
        <w:rPr>
          <w:sz w:val="18"/>
        </w:rPr>
      </w:pPr>
      <w:r>
        <w:rPr/>
        <w:br w:type="column"/>
      </w:r>
      <w:r>
        <w:rPr>
          <w:b/>
          <w:color w:val="F57F28"/>
          <w:w w:val="70"/>
          <w:sz w:val="18"/>
        </w:rPr>
        <w:t>B</w:t>
      </w:r>
      <w:r>
        <w:rPr>
          <w:color w:val="F57F28"/>
          <w:w w:val="70"/>
          <w:sz w:val="18"/>
        </w:rPr>
        <w:t>ecas</w:t>
      </w:r>
      <w:r>
        <w:rPr>
          <w:color w:val="F57F28"/>
          <w:spacing w:val="5"/>
          <w:sz w:val="18"/>
        </w:rPr>
        <w:t> </w:t>
      </w:r>
      <w:r>
        <w:rPr>
          <w:color w:val="F57F28"/>
          <w:w w:val="70"/>
          <w:sz w:val="18"/>
        </w:rPr>
        <w:t>de</w:t>
      </w:r>
      <w:r>
        <w:rPr>
          <w:color w:val="F57F28"/>
          <w:spacing w:val="5"/>
          <w:sz w:val="18"/>
        </w:rPr>
        <w:t> </w:t>
      </w:r>
      <w:r>
        <w:rPr>
          <w:color w:val="F57F28"/>
          <w:spacing w:val="-2"/>
          <w:w w:val="70"/>
          <w:sz w:val="18"/>
        </w:rPr>
        <w:t>Formación</w:t>
      </w:r>
    </w:p>
    <w:p>
      <w:pPr>
        <w:spacing w:line="20" w:lineRule="exact"/>
        <w:ind w:left="471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7620"/>
                <wp:effectExtent l="9525" t="0" r="0" b="1905"/>
                <wp:docPr id="770" name="Group 7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0" name="Group 770"/>
                      <wpg:cNvGrpSpPr/>
                      <wpg:grpSpPr>
                        <a:xfrm>
                          <a:off x="0" y="0"/>
                          <a:ext cx="1748155" cy="7620"/>
                          <a:chExt cx="1748155" cy="7620"/>
                        </a:xfrm>
                      </wpg:grpSpPr>
                      <wps:wsp>
                        <wps:cNvPr id="771" name="Graphic 771"/>
                        <wps:cNvSpPr/>
                        <wps:spPr>
                          <a:xfrm>
                            <a:off x="0" y="317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1270">
                                <a:moveTo>
                                  <a:pt x="0" y="736"/>
                                </a:moveTo>
                                <a:lnTo>
                                  <a:pt x="1747697" y="736"/>
                                </a:lnTo>
                              </a:path>
                              <a:path w="1748155" h="127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.6pt;mso-position-horizontal-relative:char;mso-position-vertical-relative:line" id="docshapegroup542" coordorigin="0,0" coordsize="2753,12">
                <v:shape style="position:absolute;left:0;top:5;width:2753;height:2" id="docshape543" coordorigin="0,5" coordsize="2753,2" path="m0,6l2752,6m0,5l2752,5e" filled="false" stroked="true" strokeweight=".5pt" strokecolor="#231f2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before="31"/>
        <w:ind w:left="478" w:right="0" w:firstLine="0"/>
        <w:jc w:val="left"/>
        <w:rPr>
          <w:sz w:val="18"/>
        </w:rPr>
      </w:pPr>
      <w:r>
        <w:rPr>
          <w:color w:val="F57F28"/>
          <w:w w:val="75"/>
          <w:sz w:val="18"/>
        </w:rPr>
        <w:t>para</w:t>
      </w:r>
      <w:r>
        <w:rPr>
          <w:color w:val="F57F28"/>
          <w:spacing w:val="10"/>
          <w:sz w:val="18"/>
        </w:rPr>
        <w:t> </w:t>
      </w:r>
      <w:r>
        <w:rPr>
          <w:color w:val="F57F28"/>
          <w:w w:val="75"/>
          <w:sz w:val="18"/>
        </w:rPr>
        <w:t>Estudiantes</w:t>
      </w:r>
      <w:r>
        <w:rPr>
          <w:color w:val="F57F28"/>
          <w:spacing w:val="10"/>
          <w:sz w:val="18"/>
        </w:rPr>
        <w:t> </w:t>
      </w:r>
      <w:r>
        <w:rPr>
          <w:color w:val="F57F28"/>
          <w:w w:val="75"/>
          <w:sz w:val="18"/>
        </w:rPr>
        <w:t>de</w:t>
      </w:r>
      <w:r>
        <w:rPr>
          <w:color w:val="F57F28"/>
          <w:spacing w:val="10"/>
          <w:sz w:val="18"/>
        </w:rPr>
        <w:t> </w:t>
      </w:r>
      <w:r>
        <w:rPr>
          <w:color w:val="F57F28"/>
          <w:w w:val="75"/>
          <w:sz w:val="18"/>
        </w:rPr>
        <w:t>Enseñanzas</w:t>
      </w:r>
      <w:r>
        <w:rPr>
          <w:color w:val="F57F28"/>
          <w:spacing w:val="10"/>
          <w:sz w:val="18"/>
        </w:rPr>
        <w:t> </w:t>
      </w:r>
      <w:r>
        <w:rPr>
          <w:color w:val="F57F28"/>
          <w:spacing w:val="-2"/>
          <w:w w:val="75"/>
          <w:sz w:val="18"/>
        </w:rPr>
        <w:t>Medias</w:t>
      </w:r>
    </w:p>
    <w:p>
      <w:pPr>
        <w:pStyle w:val="BodyText"/>
        <w:spacing w:before="2"/>
        <w:rPr>
          <w:sz w:val="3"/>
        </w:rPr>
      </w:pPr>
    </w:p>
    <w:p>
      <w:pPr>
        <w:spacing w:line="20" w:lineRule="exact"/>
        <w:ind w:left="476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19050"/>
                <wp:effectExtent l="9525" t="0" r="4444" b="0"/>
                <wp:docPr id="772" name="Group 7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2" name="Group 772"/>
                      <wpg:cNvGrpSpPr/>
                      <wpg:grpSpPr>
                        <a:xfrm>
                          <a:off x="0" y="0"/>
                          <a:ext cx="1748155" cy="19050"/>
                          <a:chExt cx="1748155" cy="19050"/>
                        </a:xfrm>
                      </wpg:grpSpPr>
                      <wps:wsp>
                        <wps:cNvPr id="773" name="Graphic 773"/>
                        <wps:cNvSpPr/>
                        <wps:spPr>
                          <a:xfrm>
                            <a:off x="0" y="952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1.5pt;mso-position-horizontal-relative:char;mso-position-vertical-relative:line" id="docshapegroup544" coordorigin="0,0" coordsize="2753,30">
                <v:line style="position:absolute" from="0,15" to="2752,15" stroked="true" strokeweight="1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ind w:left="476"/>
      </w:pPr>
      <w:r>
        <w:rPr>
          <w:color w:val="231F20"/>
          <w:spacing w:val="9"/>
          <w:w w:val="80"/>
        </w:rPr>
        <w:t>Carmen</w:t>
      </w:r>
      <w:r>
        <w:rPr>
          <w:color w:val="231F20"/>
          <w:spacing w:val="17"/>
        </w:rPr>
        <w:t> </w:t>
      </w:r>
      <w:r>
        <w:rPr>
          <w:color w:val="231F20"/>
          <w:w w:val="80"/>
        </w:rPr>
        <w:t>D.</w:t>
      </w:r>
      <w:r>
        <w:rPr>
          <w:color w:val="231F20"/>
          <w:spacing w:val="18"/>
        </w:rPr>
        <w:t> </w:t>
      </w:r>
      <w:r>
        <w:rPr>
          <w:color w:val="231F20"/>
          <w:spacing w:val="9"/>
          <w:w w:val="80"/>
        </w:rPr>
        <w:t>Betancort</w:t>
      </w:r>
      <w:r>
        <w:rPr>
          <w:color w:val="231F20"/>
          <w:spacing w:val="18"/>
        </w:rPr>
        <w:t> </w:t>
      </w:r>
      <w:r>
        <w:rPr>
          <w:color w:val="231F20"/>
          <w:spacing w:val="9"/>
          <w:w w:val="80"/>
        </w:rPr>
        <w:t>Fernández</w:t>
      </w:r>
    </w:p>
    <w:p>
      <w:pPr>
        <w:pStyle w:val="BodyText"/>
        <w:spacing w:after="0"/>
        <w:sectPr>
          <w:type w:val="continuous"/>
          <w:pgSz w:w="9640" w:h="13610"/>
          <w:pgMar w:header="0" w:footer="901" w:top="20" w:bottom="0" w:left="1417" w:right="425"/>
          <w:cols w:num="2" w:equalWidth="0">
            <w:col w:w="2106" w:space="987"/>
            <w:col w:w="4705"/>
          </w:cols>
        </w:sectPr>
      </w:pPr>
    </w:p>
    <w:p>
      <w:pPr>
        <w:pStyle w:val="BodyText"/>
        <w:tabs>
          <w:tab w:pos="3229" w:val="left" w:leader="none"/>
          <w:tab w:pos="3569" w:val="left" w:leader="none"/>
        </w:tabs>
        <w:spacing w:line="203" w:lineRule="exact"/>
        <w:ind w:left="476"/>
      </w:pPr>
      <w:r>
        <w:rPr>
          <w:color w:val="231F20"/>
          <w:u w:val="single" w:color="231F20"/>
        </w:rPr>
        <w:tab/>
      </w:r>
      <w:r>
        <w:rPr>
          <w:color w:val="231F20"/>
          <w:u w:val="none"/>
        </w:rPr>
        <w:tab/>
      </w:r>
      <w:r>
        <w:rPr>
          <w:color w:val="231F20"/>
          <w:spacing w:val="9"/>
          <w:w w:val="80"/>
          <w:u w:val="none"/>
        </w:rPr>
        <w:t>Aurora</w:t>
      </w:r>
      <w:r>
        <w:rPr>
          <w:color w:val="231F20"/>
          <w:spacing w:val="14"/>
          <w:u w:val="none"/>
        </w:rPr>
        <w:t> </w:t>
      </w:r>
      <w:r>
        <w:rPr>
          <w:color w:val="231F20"/>
          <w:spacing w:val="9"/>
          <w:w w:val="80"/>
          <w:u w:val="none"/>
        </w:rPr>
        <w:t>Cabrera</w:t>
      </w:r>
      <w:r>
        <w:rPr>
          <w:color w:val="231F20"/>
          <w:spacing w:val="14"/>
          <w:u w:val="none"/>
        </w:rPr>
        <w:t> </w:t>
      </w:r>
      <w:r>
        <w:rPr>
          <w:color w:val="231F20"/>
          <w:spacing w:val="9"/>
          <w:w w:val="80"/>
          <w:u w:val="none"/>
        </w:rPr>
        <w:t>Arencibia</w:t>
      </w:r>
    </w:p>
    <w:p>
      <w:pPr>
        <w:pStyle w:val="BodyText"/>
        <w:spacing w:after="0" w:line="203" w:lineRule="exact"/>
        <w:sectPr>
          <w:type w:val="continuous"/>
          <w:pgSz w:w="9640" w:h="13610"/>
          <w:pgMar w:header="0" w:footer="901" w:top="20" w:bottom="0" w:left="1417" w:right="425"/>
        </w:sectPr>
      </w:pPr>
    </w:p>
    <w:p>
      <w:pPr>
        <w:spacing w:before="24"/>
        <w:ind w:left="478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52736">
                <wp:simplePos x="0" y="0"/>
                <wp:positionH relativeFrom="page">
                  <wp:posOffset>1202601</wp:posOffset>
                </wp:positionH>
                <wp:positionV relativeFrom="paragraph">
                  <wp:posOffset>164559</wp:posOffset>
                </wp:positionV>
                <wp:extent cx="1748155" cy="1270"/>
                <wp:effectExtent l="0" t="0" r="0" b="0"/>
                <wp:wrapNone/>
                <wp:docPr id="774" name="Graphic 7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4" name="Graphic 774"/>
                      <wps:cNvSpPr/>
                      <wps:spPr>
                        <a:xfrm>
                          <a:off x="0" y="0"/>
                          <a:ext cx="174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1270">
                              <a:moveTo>
                                <a:pt x="0" y="736"/>
                              </a:moveTo>
                              <a:lnTo>
                                <a:pt x="1747697" y="736"/>
                              </a:lnTo>
                            </a:path>
                            <a:path w="1748155" h="1270">
                              <a:moveTo>
                                <a:pt x="0" y="0"/>
                              </a:moveTo>
                              <a:lnTo>
                                <a:pt x="17476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693001pt;margin-top:12.957441pt;width:137.65pt;height:.1pt;mso-position-horizontal-relative:page;mso-position-vertical-relative:paragraph;z-index:16052736" id="docshape545" coordorigin="1894,259" coordsize="2753,2" path="m1894,260l4646,260m1894,259l4646,259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F57F28"/>
          <w:w w:val="75"/>
          <w:sz w:val="18"/>
        </w:rPr>
        <w:t>Beca</w:t>
      </w:r>
      <w:r>
        <w:rPr>
          <w:color w:val="F57F28"/>
          <w:spacing w:val="-2"/>
          <w:sz w:val="18"/>
        </w:rPr>
        <w:t> </w:t>
      </w:r>
      <w:r>
        <w:rPr>
          <w:color w:val="F57F28"/>
          <w:w w:val="75"/>
          <w:sz w:val="18"/>
        </w:rPr>
        <w:t>de</w:t>
      </w:r>
      <w:r>
        <w:rPr>
          <w:color w:val="F57F28"/>
          <w:spacing w:val="-1"/>
          <w:sz w:val="18"/>
        </w:rPr>
        <w:t> </w:t>
      </w:r>
      <w:r>
        <w:rPr>
          <w:color w:val="F57F28"/>
          <w:spacing w:val="-2"/>
          <w:w w:val="75"/>
          <w:sz w:val="18"/>
        </w:rPr>
        <w:t>Investigación</w:t>
      </w:r>
    </w:p>
    <w:p>
      <w:pPr>
        <w:spacing w:before="51"/>
        <w:ind w:left="478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53248">
                <wp:simplePos x="0" y="0"/>
                <wp:positionH relativeFrom="page">
                  <wp:posOffset>1202601</wp:posOffset>
                </wp:positionH>
                <wp:positionV relativeFrom="paragraph">
                  <wp:posOffset>188956</wp:posOffset>
                </wp:positionV>
                <wp:extent cx="1748155" cy="1270"/>
                <wp:effectExtent l="0" t="0" r="0" b="0"/>
                <wp:wrapNone/>
                <wp:docPr id="775" name="Graphic 7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5" name="Graphic 775"/>
                      <wps:cNvSpPr/>
                      <wps:spPr>
                        <a:xfrm>
                          <a:off x="0" y="0"/>
                          <a:ext cx="174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0">
                              <a:moveTo>
                                <a:pt x="0" y="0"/>
                              </a:moveTo>
                              <a:lnTo>
                                <a:pt x="1747697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53248" from="94.693001pt,14.878429pt" to="232.307001pt,14.878429pt" stroked="true" strokeweight="1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F57F28"/>
          <w:w w:val="75"/>
          <w:sz w:val="18"/>
        </w:rPr>
        <w:t>sobre</w:t>
      </w:r>
      <w:r>
        <w:rPr>
          <w:color w:val="F57F28"/>
          <w:spacing w:val="5"/>
          <w:sz w:val="18"/>
        </w:rPr>
        <w:t> </w:t>
      </w:r>
      <w:r>
        <w:rPr>
          <w:color w:val="F57F28"/>
          <w:w w:val="75"/>
          <w:sz w:val="18"/>
        </w:rPr>
        <w:t>el</w:t>
      </w:r>
      <w:r>
        <w:rPr>
          <w:color w:val="F57F28"/>
          <w:spacing w:val="5"/>
          <w:sz w:val="18"/>
        </w:rPr>
        <w:t> </w:t>
      </w:r>
      <w:r>
        <w:rPr>
          <w:color w:val="F57F28"/>
          <w:w w:val="75"/>
          <w:sz w:val="18"/>
        </w:rPr>
        <w:t>Patrimonio</w:t>
      </w:r>
      <w:r>
        <w:rPr>
          <w:color w:val="F57F28"/>
          <w:spacing w:val="5"/>
          <w:sz w:val="18"/>
        </w:rPr>
        <w:t> </w:t>
      </w:r>
      <w:r>
        <w:rPr>
          <w:color w:val="F57F28"/>
          <w:w w:val="75"/>
          <w:sz w:val="18"/>
        </w:rPr>
        <w:t>Cultural</w:t>
      </w:r>
      <w:r>
        <w:rPr>
          <w:color w:val="F57F28"/>
          <w:spacing w:val="6"/>
          <w:sz w:val="18"/>
        </w:rPr>
        <w:t> </w:t>
      </w:r>
      <w:r>
        <w:rPr>
          <w:color w:val="F57F28"/>
          <w:w w:val="75"/>
          <w:sz w:val="18"/>
        </w:rPr>
        <w:t>de</w:t>
      </w:r>
      <w:r>
        <w:rPr>
          <w:color w:val="F57F28"/>
          <w:spacing w:val="5"/>
          <w:sz w:val="18"/>
        </w:rPr>
        <w:t> </w:t>
      </w:r>
      <w:r>
        <w:rPr>
          <w:color w:val="F57F28"/>
          <w:spacing w:val="-2"/>
          <w:w w:val="75"/>
          <w:sz w:val="18"/>
        </w:rPr>
        <w:t>Lanzarote</w:t>
      </w:r>
    </w:p>
    <w:p>
      <w:pPr>
        <w:pStyle w:val="BodyText"/>
        <w:spacing w:before="55"/>
        <w:ind w:left="476"/>
      </w:pPr>
      <w:r>
        <w:rPr>
          <w:color w:val="231F20"/>
          <w:w w:val="85"/>
        </w:rPr>
        <w:t>Jaime</w:t>
      </w:r>
      <w:r>
        <w:rPr>
          <w:color w:val="231F20"/>
          <w:spacing w:val="27"/>
        </w:rPr>
        <w:t> </w:t>
      </w:r>
      <w:r>
        <w:rPr>
          <w:color w:val="231F20"/>
          <w:w w:val="85"/>
        </w:rPr>
        <w:t>Gil</w:t>
      </w:r>
      <w:r>
        <w:rPr>
          <w:color w:val="231F20"/>
          <w:spacing w:val="27"/>
        </w:rPr>
        <w:t> </w:t>
      </w:r>
      <w:r>
        <w:rPr>
          <w:color w:val="231F20"/>
          <w:spacing w:val="9"/>
          <w:w w:val="85"/>
        </w:rPr>
        <w:t>González.</w:t>
      </w:r>
    </w:p>
    <w:p>
      <w:pPr>
        <w:pStyle w:val="BodyText"/>
        <w:spacing w:line="268" w:lineRule="auto" w:before="28"/>
        <w:ind w:left="476"/>
        <w:jc w:val="both"/>
      </w:pPr>
      <w:r>
        <w:rPr>
          <w:color w:val="231F20"/>
          <w:spacing w:val="9"/>
          <w:w w:val="85"/>
        </w:rPr>
        <w:t>Inventario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de</w:t>
      </w:r>
      <w:r>
        <w:rPr>
          <w:color w:val="231F20"/>
          <w:spacing w:val="-3"/>
          <w:w w:val="85"/>
        </w:rPr>
        <w:t> </w:t>
      </w:r>
      <w:r>
        <w:rPr>
          <w:color w:val="231F20"/>
          <w:w w:val="85"/>
        </w:rPr>
        <w:t>las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9"/>
          <w:w w:val="85"/>
        </w:rPr>
        <w:t>especies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11"/>
          <w:w w:val="85"/>
        </w:rPr>
        <w:t>vegetales </w:t>
      </w:r>
      <w:r>
        <w:rPr>
          <w:color w:val="231F20"/>
          <w:spacing w:val="10"/>
          <w:w w:val="85"/>
        </w:rPr>
        <w:t>tradicionalmente</w:t>
      </w:r>
      <w:r>
        <w:rPr>
          <w:color w:val="231F20"/>
          <w:spacing w:val="5"/>
          <w:w w:val="85"/>
        </w:rPr>
        <w:t> </w:t>
      </w:r>
      <w:r>
        <w:rPr>
          <w:color w:val="231F20"/>
          <w:spacing w:val="9"/>
          <w:w w:val="85"/>
        </w:rPr>
        <w:t>útiles</w:t>
      </w:r>
      <w:r>
        <w:rPr>
          <w:color w:val="231F20"/>
          <w:spacing w:val="5"/>
          <w:w w:val="85"/>
        </w:rPr>
        <w:t> </w:t>
      </w:r>
      <w:r>
        <w:rPr>
          <w:color w:val="231F20"/>
          <w:w w:val="85"/>
        </w:rPr>
        <w:t>en la isla </w:t>
      </w:r>
      <w:r>
        <w:rPr>
          <w:color w:val="231F20"/>
          <w:spacing w:val="11"/>
          <w:w w:val="85"/>
        </w:rPr>
        <w:t>de </w:t>
      </w:r>
      <w:r>
        <w:rPr>
          <w:color w:val="231F20"/>
          <w:spacing w:val="7"/>
          <w:w w:val="90"/>
        </w:rPr>
        <w:t>Lanzarote.</w:t>
      </w:r>
    </w:p>
    <w:p>
      <w:pPr>
        <w:pStyle w:val="BodyText"/>
        <w:spacing w:before="25"/>
      </w:pPr>
    </w:p>
    <w:p>
      <w:pPr>
        <w:spacing w:before="0"/>
        <w:ind w:left="478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53760">
                <wp:simplePos x="0" y="0"/>
                <wp:positionH relativeFrom="page">
                  <wp:posOffset>1202601</wp:posOffset>
                </wp:positionH>
                <wp:positionV relativeFrom="paragraph">
                  <wp:posOffset>-15554</wp:posOffset>
                </wp:positionV>
                <wp:extent cx="1748155" cy="1270"/>
                <wp:effectExtent l="0" t="0" r="0" b="0"/>
                <wp:wrapNone/>
                <wp:docPr id="776" name="Graphic 7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6" name="Graphic 776"/>
                      <wps:cNvSpPr/>
                      <wps:spPr>
                        <a:xfrm>
                          <a:off x="0" y="0"/>
                          <a:ext cx="174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0">
                              <a:moveTo>
                                <a:pt x="0" y="0"/>
                              </a:moveTo>
                              <a:lnTo>
                                <a:pt x="17476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53760" from="94.693001pt,-1.224785pt" to="232.307001pt,-1.224785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54272">
                <wp:simplePos x="0" y="0"/>
                <wp:positionH relativeFrom="page">
                  <wp:posOffset>1202601</wp:posOffset>
                </wp:positionH>
                <wp:positionV relativeFrom="paragraph">
                  <wp:posOffset>149545</wp:posOffset>
                </wp:positionV>
                <wp:extent cx="1748155" cy="1270"/>
                <wp:effectExtent l="0" t="0" r="0" b="0"/>
                <wp:wrapNone/>
                <wp:docPr id="777" name="Graphic 7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7" name="Graphic 777"/>
                      <wps:cNvSpPr/>
                      <wps:spPr>
                        <a:xfrm>
                          <a:off x="0" y="0"/>
                          <a:ext cx="174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1270">
                              <a:moveTo>
                                <a:pt x="0" y="736"/>
                              </a:moveTo>
                              <a:lnTo>
                                <a:pt x="1747697" y="736"/>
                              </a:lnTo>
                            </a:path>
                            <a:path w="1748155" h="1270">
                              <a:moveTo>
                                <a:pt x="0" y="0"/>
                              </a:moveTo>
                              <a:lnTo>
                                <a:pt x="17476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693001pt;margin-top:11.775215pt;width:137.65pt;height:.1pt;mso-position-horizontal-relative:page;mso-position-vertical-relative:paragraph;z-index:16054272" id="docshape546" coordorigin="1894,236" coordsize="2753,2" path="m1894,237l4646,237m1894,236l4646,236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b/>
          <w:color w:val="F57F28"/>
          <w:w w:val="70"/>
          <w:sz w:val="18"/>
        </w:rPr>
        <w:t>B</w:t>
      </w:r>
      <w:r>
        <w:rPr>
          <w:color w:val="F57F28"/>
          <w:w w:val="70"/>
          <w:sz w:val="18"/>
        </w:rPr>
        <w:t>ecas</w:t>
      </w:r>
      <w:r>
        <w:rPr>
          <w:color w:val="F57F28"/>
          <w:spacing w:val="5"/>
          <w:sz w:val="18"/>
        </w:rPr>
        <w:t> </w:t>
      </w:r>
      <w:r>
        <w:rPr>
          <w:color w:val="F57F28"/>
          <w:w w:val="70"/>
          <w:sz w:val="18"/>
        </w:rPr>
        <w:t>de</w:t>
      </w:r>
      <w:r>
        <w:rPr>
          <w:color w:val="F57F28"/>
          <w:spacing w:val="5"/>
          <w:sz w:val="18"/>
        </w:rPr>
        <w:t> </w:t>
      </w:r>
      <w:r>
        <w:rPr>
          <w:color w:val="F57F28"/>
          <w:spacing w:val="-2"/>
          <w:w w:val="70"/>
          <w:sz w:val="18"/>
        </w:rPr>
        <w:t>Formación</w:t>
      </w:r>
    </w:p>
    <w:p>
      <w:pPr>
        <w:spacing w:before="51"/>
        <w:ind w:left="478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54784">
                <wp:simplePos x="0" y="0"/>
                <wp:positionH relativeFrom="page">
                  <wp:posOffset>1202601</wp:posOffset>
                </wp:positionH>
                <wp:positionV relativeFrom="paragraph">
                  <wp:posOffset>189181</wp:posOffset>
                </wp:positionV>
                <wp:extent cx="1748155" cy="1270"/>
                <wp:effectExtent l="0" t="0" r="0" b="0"/>
                <wp:wrapNone/>
                <wp:docPr id="778" name="Graphic 7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8" name="Graphic 778"/>
                      <wps:cNvSpPr/>
                      <wps:spPr>
                        <a:xfrm>
                          <a:off x="0" y="0"/>
                          <a:ext cx="174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0">
                              <a:moveTo>
                                <a:pt x="0" y="0"/>
                              </a:moveTo>
                              <a:lnTo>
                                <a:pt x="1747697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54784" from="94.693001pt,14.896203pt" to="232.307001pt,14.896203pt" stroked="true" strokeweight="1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F57F28"/>
          <w:w w:val="75"/>
          <w:sz w:val="18"/>
        </w:rPr>
        <w:t>para</w:t>
      </w:r>
      <w:r>
        <w:rPr>
          <w:color w:val="F57F28"/>
          <w:spacing w:val="11"/>
          <w:sz w:val="18"/>
        </w:rPr>
        <w:t> </w:t>
      </w:r>
      <w:r>
        <w:rPr>
          <w:color w:val="F57F28"/>
          <w:w w:val="75"/>
          <w:sz w:val="18"/>
        </w:rPr>
        <w:t>Estudiantes</w:t>
      </w:r>
      <w:r>
        <w:rPr>
          <w:color w:val="F57F28"/>
          <w:spacing w:val="12"/>
          <w:sz w:val="18"/>
        </w:rPr>
        <w:t> </w:t>
      </w:r>
      <w:r>
        <w:rPr>
          <w:color w:val="F57F28"/>
          <w:spacing w:val="-2"/>
          <w:w w:val="75"/>
          <w:sz w:val="18"/>
        </w:rPr>
        <w:t>Universitarios</w:t>
      </w:r>
    </w:p>
    <w:p>
      <w:pPr>
        <w:pStyle w:val="BodyText"/>
        <w:spacing w:before="56"/>
        <w:ind w:left="476"/>
      </w:pPr>
      <w:r>
        <w:rPr>
          <w:color w:val="231F20"/>
          <w:w w:val="85"/>
        </w:rPr>
        <w:t>Rohit</w:t>
      </w:r>
      <w:r>
        <w:rPr>
          <w:color w:val="231F20"/>
          <w:spacing w:val="10"/>
        </w:rPr>
        <w:t> </w:t>
      </w:r>
      <w:r>
        <w:rPr>
          <w:color w:val="231F20"/>
          <w:w w:val="85"/>
        </w:rPr>
        <w:t>A.</w:t>
      </w:r>
      <w:r>
        <w:rPr>
          <w:color w:val="231F20"/>
          <w:spacing w:val="10"/>
        </w:rPr>
        <w:t> </w:t>
      </w:r>
      <w:r>
        <w:rPr>
          <w:color w:val="231F20"/>
          <w:spacing w:val="9"/>
          <w:w w:val="85"/>
        </w:rPr>
        <w:t>Aswani</w:t>
      </w:r>
      <w:r>
        <w:rPr>
          <w:color w:val="231F20"/>
          <w:spacing w:val="10"/>
        </w:rPr>
        <w:t> </w:t>
      </w:r>
      <w:r>
        <w:rPr>
          <w:color w:val="231F20"/>
          <w:spacing w:val="9"/>
          <w:w w:val="85"/>
        </w:rPr>
        <w:t>Aswani</w:t>
      </w:r>
    </w:p>
    <w:p>
      <w:pPr>
        <w:pStyle w:val="BodyText"/>
        <w:spacing w:line="268" w:lineRule="auto" w:before="28"/>
        <w:ind w:left="476" w:right="590"/>
      </w:pPr>
      <w:r>
        <w:rPr>
          <w:color w:val="231F20"/>
          <w:w w:val="80"/>
        </w:rPr>
        <w:t>Laura </w:t>
      </w:r>
      <w:r>
        <w:rPr>
          <w:color w:val="231F20"/>
          <w:spacing w:val="9"/>
          <w:w w:val="80"/>
        </w:rPr>
        <w:t>Betancort </w:t>
      </w:r>
      <w:r>
        <w:rPr>
          <w:color w:val="231F20"/>
          <w:spacing w:val="11"/>
          <w:w w:val="80"/>
        </w:rPr>
        <w:t>Carrasco </w:t>
      </w:r>
      <w:r>
        <w:rPr>
          <w:color w:val="231F20"/>
          <w:w w:val="90"/>
        </w:rPr>
        <w:t>Pedro </w:t>
      </w:r>
      <w:r>
        <w:rPr>
          <w:color w:val="231F20"/>
          <w:spacing w:val="9"/>
          <w:w w:val="90"/>
        </w:rPr>
        <w:t>Cabrera </w:t>
      </w:r>
      <w:r>
        <w:rPr>
          <w:color w:val="231F20"/>
          <w:spacing w:val="11"/>
          <w:w w:val="90"/>
        </w:rPr>
        <w:t>Santana</w:t>
      </w:r>
    </w:p>
    <w:p>
      <w:pPr>
        <w:pStyle w:val="BodyText"/>
        <w:spacing w:line="268" w:lineRule="auto"/>
        <w:ind w:left="476"/>
      </w:pPr>
      <w:r>
        <w:rPr>
          <w:color w:val="231F20"/>
          <w:w w:val="80"/>
        </w:rPr>
        <w:t>Mª</w:t>
      </w:r>
      <w:r>
        <w:rPr>
          <w:color w:val="231F20"/>
          <w:spacing w:val="11"/>
          <w:w w:val="80"/>
        </w:rPr>
        <w:t> Goretti Cáceres </w:t>
      </w:r>
      <w:r>
        <w:rPr>
          <w:color w:val="231F20"/>
          <w:spacing w:val="13"/>
          <w:w w:val="80"/>
        </w:rPr>
        <w:t>Rodríguez </w:t>
      </w:r>
      <w:r>
        <w:rPr>
          <w:color w:val="231F20"/>
          <w:spacing w:val="9"/>
          <w:w w:val="90"/>
        </w:rPr>
        <w:t>Isaura Corujo </w:t>
      </w:r>
      <w:r>
        <w:rPr>
          <w:color w:val="231F20"/>
          <w:spacing w:val="11"/>
          <w:w w:val="90"/>
        </w:rPr>
        <w:t>Suárez</w:t>
      </w:r>
    </w:p>
    <w:p>
      <w:pPr>
        <w:pStyle w:val="BodyText"/>
        <w:spacing w:line="268" w:lineRule="auto" w:before="1"/>
        <w:ind w:left="476" w:right="590"/>
      </w:pPr>
      <w:r>
        <w:rPr>
          <w:color w:val="231F20"/>
          <w:w w:val="85"/>
        </w:rPr>
        <w:t>José Juan </w:t>
      </w:r>
      <w:r>
        <w:rPr>
          <w:color w:val="231F20"/>
          <w:spacing w:val="9"/>
          <w:w w:val="85"/>
        </w:rPr>
        <w:t>Curbelo</w:t>
      </w:r>
      <w:r>
        <w:rPr>
          <w:color w:val="231F20"/>
          <w:spacing w:val="6"/>
          <w:w w:val="85"/>
        </w:rPr>
        <w:t> </w:t>
      </w:r>
      <w:r>
        <w:rPr>
          <w:color w:val="231F20"/>
          <w:spacing w:val="11"/>
          <w:w w:val="85"/>
        </w:rPr>
        <w:t>García </w:t>
      </w:r>
      <w:r>
        <w:rPr>
          <w:color w:val="231F20"/>
          <w:w w:val="85"/>
        </w:rPr>
        <w:t>Elba Ch. </w:t>
      </w:r>
      <w:r>
        <w:rPr>
          <w:color w:val="231F20"/>
          <w:spacing w:val="9"/>
          <w:w w:val="85"/>
        </w:rPr>
        <w:t>García </w:t>
      </w:r>
      <w:r>
        <w:rPr>
          <w:color w:val="231F20"/>
          <w:spacing w:val="11"/>
          <w:w w:val="85"/>
        </w:rPr>
        <w:t>Luzardo</w:t>
      </w:r>
    </w:p>
    <w:p>
      <w:pPr>
        <w:pStyle w:val="BodyText"/>
        <w:spacing w:line="268" w:lineRule="auto"/>
        <w:ind w:left="476" w:right="58"/>
      </w:pPr>
      <w:r>
        <w:rPr>
          <w:color w:val="231F20"/>
          <w:w w:val="80"/>
        </w:rPr>
        <w:t>Mª</w:t>
      </w:r>
      <w:r>
        <w:rPr>
          <w:color w:val="231F20"/>
          <w:spacing w:val="10"/>
          <w:w w:val="80"/>
        </w:rPr>
        <w:t> José </w:t>
      </w:r>
      <w:r>
        <w:rPr>
          <w:color w:val="231F20"/>
          <w:spacing w:val="12"/>
          <w:w w:val="80"/>
        </w:rPr>
        <w:t>Hernández </w:t>
      </w:r>
      <w:r>
        <w:rPr>
          <w:color w:val="231F20"/>
          <w:spacing w:val="12"/>
          <w:w w:val="80"/>
        </w:rPr>
        <w:t>González </w:t>
      </w:r>
      <w:r>
        <w:rPr>
          <w:color w:val="231F20"/>
          <w:spacing w:val="9"/>
          <w:w w:val="90"/>
        </w:rPr>
        <w:t>Raquel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9"/>
          <w:w w:val="90"/>
        </w:rPr>
        <w:t>Hernández</w:t>
      </w:r>
      <w:r>
        <w:rPr>
          <w:color w:val="231F20"/>
          <w:spacing w:val="4"/>
          <w:w w:val="90"/>
        </w:rPr>
        <w:t> </w:t>
      </w:r>
      <w:r>
        <w:rPr>
          <w:color w:val="231F20"/>
          <w:spacing w:val="11"/>
          <w:w w:val="90"/>
        </w:rPr>
        <w:t>Viñoly</w:t>
      </w:r>
    </w:p>
    <w:p>
      <w:pPr>
        <w:pStyle w:val="BodyText"/>
        <w:spacing w:line="268" w:lineRule="auto" w:before="1"/>
        <w:ind w:left="476" w:right="765"/>
        <w:jc w:val="both"/>
      </w:pPr>
      <w:r>
        <w:rPr>
          <w:color w:val="231F20"/>
          <w:spacing w:val="9"/>
          <w:w w:val="80"/>
        </w:rPr>
        <w:t>Mónica Hernández </w:t>
      </w:r>
      <w:r>
        <w:rPr>
          <w:color w:val="231F20"/>
          <w:spacing w:val="11"/>
          <w:w w:val="80"/>
        </w:rPr>
        <w:t>Viñoly </w:t>
      </w:r>
      <w:r>
        <w:rPr>
          <w:color w:val="231F20"/>
          <w:spacing w:val="9"/>
          <w:w w:val="85"/>
        </w:rPr>
        <w:t>Chelsy </w:t>
      </w:r>
      <w:r>
        <w:rPr>
          <w:color w:val="231F20"/>
          <w:w w:val="85"/>
        </w:rPr>
        <w:t>E. Lasso </w:t>
      </w:r>
      <w:r>
        <w:rPr>
          <w:color w:val="231F20"/>
          <w:spacing w:val="11"/>
          <w:w w:val="85"/>
        </w:rPr>
        <w:t>Betancor </w:t>
      </w:r>
      <w:r>
        <w:rPr>
          <w:color w:val="231F20"/>
          <w:spacing w:val="9"/>
          <w:w w:val="90"/>
        </w:rPr>
        <w:t>Magalí </w:t>
      </w:r>
      <w:r>
        <w:rPr>
          <w:color w:val="231F20"/>
          <w:spacing w:val="11"/>
          <w:w w:val="90"/>
        </w:rPr>
        <w:t>Lescano</w:t>
      </w:r>
    </w:p>
    <w:p>
      <w:pPr>
        <w:pStyle w:val="BodyText"/>
        <w:ind w:left="476"/>
        <w:jc w:val="both"/>
      </w:pPr>
      <w:r>
        <w:rPr>
          <w:color w:val="231F20"/>
          <w:w w:val="85"/>
        </w:rPr>
        <w:t>Rocío</w:t>
      </w:r>
      <w:r>
        <w:rPr>
          <w:color w:val="231F20"/>
          <w:spacing w:val="32"/>
        </w:rPr>
        <w:t> </w:t>
      </w:r>
      <w:r>
        <w:rPr>
          <w:color w:val="231F20"/>
          <w:spacing w:val="9"/>
          <w:w w:val="90"/>
        </w:rPr>
        <w:t>Lescano</w:t>
      </w:r>
    </w:p>
    <w:p>
      <w:pPr>
        <w:pStyle w:val="BodyText"/>
        <w:spacing w:before="28"/>
        <w:ind w:left="476"/>
        <w:jc w:val="both"/>
      </w:pPr>
      <w:r>
        <w:rPr>
          <w:color w:val="231F20"/>
          <w:w w:val="85"/>
        </w:rPr>
        <w:t>Dalia</w:t>
      </w:r>
      <w:r>
        <w:rPr>
          <w:color w:val="231F20"/>
          <w:spacing w:val="10"/>
        </w:rPr>
        <w:t> </w:t>
      </w:r>
      <w:r>
        <w:rPr>
          <w:color w:val="231F20"/>
          <w:w w:val="85"/>
        </w:rPr>
        <w:t>E.</w:t>
      </w:r>
      <w:r>
        <w:rPr>
          <w:color w:val="231F20"/>
          <w:spacing w:val="11"/>
        </w:rPr>
        <w:t> </w:t>
      </w:r>
      <w:r>
        <w:rPr>
          <w:color w:val="231F20"/>
          <w:spacing w:val="9"/>
          <w:w w:val="85"/>
        </w:rPr>
        <w:t>Morales</w:t>
      </w:r>
      <w:r>
        <w:rPr>
          <w:color w:val="231F20"/>
          <w:spacing w:val="11"/>
        </w:rPr>
        <w:t> </w:t>
      </w:r>
      <w:r>
        <w:rPr>
          <w:color w:val="231F20"/>
          <w:spacing w:val="9"/>
          <w:w w:val="85"/>
        </w:rPr>
        <w:t>Arráez</w:t>
      </w:r>
    </w:p>
    <w:p>
      <w:pPr>
        <w:pStyle w:val="BodyText"/>
        <w:spacing w:line="268" w:lineRule="auto" w:before="28"/>
        <w:ind w:left="476" w:right="58"/>
      </w:pPr>
      <w:r>
        <w:rPr>
          <w:color w:val="231F20"/>
          <w:w w:val="85"/>
        </w:rPr>
        <w:t>Ana M. de </w:t>
      </w:r>
      <w:r>
        <w:rPr>
          <w:color w:val="231F20"/>
          <w:spacing w:val="9"/>
          <w:w w:val="85"/>
        </w:rPr>
        <w:t>Quintana</w:t>
      </w:r>
      <w:r>
        <w:rPr>
          <w:color w:val="231F20"/>
          <w:spacing w:val="1"/>
          <w:w w:val="85"/>
        </w:rPr>
        <w:t> </w:t>
      </w:r>
      <w:r>
        <w:rPr>
          <w:color w:val="231F20"/>
          <w:spacing w:val="11"/>
          <w:w w:val="85"/>
        </w:rPr>
        <w:t>Carrasco </w:t>
      </w:r>
      <w:r>
        <w:rPr>
          <w:color w:val="231F20"/>
          <w:w w:val="90"/>
        </w:rPr>
        <w:t>Daura </w:t>
      </w:r>
      <w:r>
        <w:rPr>
          <w:color w:val="231F20"/>
          <w:spacing w:val="9"/>
          <w:w w:val="90"/>
        </w:rPr>
        <w:t>Robaina </w:t>
      </w:r>
      <w:r>
        <w:rPr>
          <w:color w:val="231F20"/>
          <w:spacing w:val="11"/>
          <w:w w:val="90"/>
        </w:rPr>
        <w:t>Hernández</w:t>
      </w:r>
    </w:p>
    <w:p>
      <w:pPr>
        <w:pStyle w:val="BodyText"/>
        <w:spacing w:line="268" w:lineRule="auto" w:before="1"/>
        <w:ind w:left="476" w:right="590"/>
      </w:pPr>
      <w:r>
        <w:rPr>
          <w:color w:val="231F20"/>
          <w:w w:val="80"/>
        </w:rPr>
        <w:t>Félix M. </w:t>
      </w:r>
      <w:r>
        <w:rPr>
          <w:color w:val="231F20"/>
          <w:spacing w:val="9"/>
          <w:w w:val="80"/>
        </w:rPr>
        <w:t>Rodríguez </w:t>
      </w:r>
      <w:r>
        <w:rPr>
          <w:color w:val="231F20"/>
          <w:spacing w:val="11"/>
          <w:w w:val="80"/>
        </w:rPr>
        <w:t>Aparicio </w:t>
      </w:r>
      <w:r>
        <w:rPr>
          <w:color w:val="231F20"/>
          <w:spacing w:val="9"/>
          <w:w w:val="90"/>
        </w:rPr>
        <w:t>Adrián Tejera </w:t>
      </w:r>
      <w:r>
        <w:rPr>
          <w:color w:val="231F20"/>
          <w:spacing w:val="11"/>
          <w:w w:val="90"/>
        </w:rPr>
        <w:t>Santos</w:t>
      </w:r>
    </w:p>
    <w:p>
      <w:pPr>
        <w:pStyle w:val="BodyText"/>
        <w:spacing w:line="268" w:lineRule="auto" w:before="28"/>
        <w:ind w:left="338" w:right="2002"/>
      </w:pPr>
      <w:r>
        <w:rPr/>
        <w:br w:type="column"/>
      </w:r>
      <w:r>
        <w:rPr>
          <w:color w:val="231F20"/>
          <w:spacing w:val="9"/>
          <w:w w:val="80"/>
        </w:rPr>
        <w:t>Virgina Cabrera </w:t>
      </w:r>
      <w:r>
        <w:rPr>
          <w:color w:val="231F20"/>
          <w:spacing w:val="11"/>
          <w:w w:val="80"/>
        </w:rPr>
        <w:t>Hernández </w:t>
      </w:r>
      <w:r>
        <w:rPr>
          <w:color w:val="231F20"/>
          <w:w w:val="90"/>
        </w:rPr>
        <w:t>Elena </w:t>
      </w:r>
      <w:r>
        <w:rPr>
          <w:color w:val="231F20"/>
          <w:spacing w:val="9"/>
          <w:w w:val="90"/>
        </w:rPr>
        <w:t>Cañada </w:t>
      </w:r>
      <w:r>
        <w:rPr>
          <w:color w:val="231F20"/>
          <w:spacing w:val="11"/>
          <w:w w:val="90"/>
        </w:rPr>
        <w:t>Cáceres</w:t>
      </w:r>
    </w:p>
    <w:p>
      <w:pPr>
        <w:pStyle w:val="BodyText"/>
        <w:spacing w:line="268" w:lineRule="auto"/>
        <w:ind w:left="338" w:right="2002"/>
      </w:pPr>
      <w:r>
        <w:rPr>
          <w:color w:val="231F20"/>
          <w:spacing w:val="9"/>
          <w:w w:val="85"/>
        </w:rPr>
        <w:t>Marcial</w:t>
      </w:r>
      <w:r>
        <w:rPr>
          <w:color w:val="231F20"/>
          <w:spacing w:val="-4"/>
          <w:w w:val="85"/>
        </w:rPr>
        <w:t> </w:t>
      </w:r>
      <w:r>
        <w:rPr>
          <w:color w:val="231F20"/>
          <w:w w:val="85"/>
        </w:rPr>
        <w:t>J.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9"/>
          <w:w w:val="85"/>
        </w:rPr>
        <w:t>Corujo</w:t>
      </w:r>
      <w:r>
        <w:rPr>
          <w:color w:val="231F20"/>
          <w:spacing w:val="-3"/>
          <w:w w:val="85"/>
        </w:rPr>
        <w:t> </w:t>
      </w:r>
      <w:r>
        <w:rPr>
          <w:color w:val="231F20"/>
          <w:spacing w:val="11"/>
          <w:w w:val="85"/>
        </w:rPr>
        <w:t>Suárez </w:t>
      </w:r>
      <w:r>
        <w:rPr>
          <w:color w:val="231F20"/>
          <w:w w:val="90"/>
        </w:rPr>
        <w:t>María Díaz </w:t>
      </w:r>
      <w:r>
        <w:rPr>
          <w:color w:val="231F20"/>
          <w:spacing w:val="11"/>
          <w:w w:val="90"/>
        </w:rPr>
        <w:t>Martín</w:t>
      </w:r>
    </w:p>
    <w:p>
      <w:pPr>
        <w:pStyle w:val="BodyText"/>
        <w:spacing w:line="268" w:lineRule="auto" w:before="1"/>
        <w:ind w:left="338" w:right="2154"/>
      </w:pPr>
      <w:r>
        <w:rPr>
          <w:color w:val="231F20"/>
          <w:w w:val="90"/>
        </w:rPr>
        <w:t>Raúl </w:t>
      </w:r>
      <w:r>
        <w:rPr>
          <w:color w:val="231F20"/>
          <w:spacing w:val="9"/>
          <w:w w:val="90"/>
        </w:rPr>
        <w:t>Fernández </w:t>
      </w:r>
      <w:r>
        <w:rPr>
          <w:color w:val="231F20"/>
          <w:spacing w:val="11"/>
          <w:w w:val="90"/>
        </w:rPr>
        <w:t>Ramón </w:t>
      </w:r>
      <w:r>
        <w:rPr>
          <w:color w:val="231F20"/>
          <w:spacing w:val="9"/>
          <w:w w:val="80"/>
        </w:rPr>
        <w:t>Alejandro Ferrer </w:t>
      </w:r>
      <w:r>
        <w:rPr>
          <w:color w:val="231F20"/>
          <w:spacing w:val="11"/>
          <w:w w:val="80"/>
        </w:rPr>
        <w:t>Machín </w:t>
      </w:r>
      <w:r>
        <w:rPr>
          <w:color w:val="231F20"/>
          <w:w w:val="85"/>
        </w:rPr>
        <w:t>Elba </w:t>
      </w:r>
      <w:r>
        <w:rPr>
          <w:color w:val="231F20"/>
          <w:spacing w:val="9"/>
          <w:w w:val="85"/>
        </w:rPr>
        <w:t>González </w:t>
      </w:r>
      <w:r>
        <w:rPr>
          <w:color w:val="231F20"/>
          <w:spacing w:val="11"/>
          <w:w w:val="85"/>
        </w:rPr>
        <w:t>Betancor </w:t>
      </w:r>
      <w:r>
        <w:rPr>
          <w:color w:val="231F20"/>
          <w:w w:val="90"/>
        </w:rPr>
        <w:t>Ana </w:t>
      </w:r>
      <w:r>
        <w:rPr>
          <w:color w:val="231F20"/>
          <w:spacing w:val="9"/>
          <w:w w:val="90"/>
        </w:rPr>
        <w:t>Jordán </w:t>
      </w:r>
      <w:r>
        <w:rPr>
          <w:color w:val="231F20"/>
          <w:w w:val="90"/>
        </w:rPr>
        <w:t>de </w:t>
      </w:r>
      <w:r>
        <w:rPr>
          <w:color w:val="231F20"/>
          <w:spacing w:val="11"/>
          <w:w w:val="90"/>
        </w:rPr>
        <w:t>Paiz</w:t>
      </w:r>
    </w:p>
    <w:p>
      <w:pPr>
        <w:pStyle w:val="BodyText"/>
        <w:spacing w:line="268" w:lineRule="auto" w:before="1"/>
        <w:ind w:left="338" w:right="2371"/>
        <w:jc w:val="both"/>
      </w:pPr>
      <w:r>
        <w:rPr>
          <w:color w:val="231F20"/>
          <w:w w:val="85"/>
        </w:rPr>
        <w:t>Yinay J. de León </w:t>
      </w:r>
      <w:r>
        <w:rPr>
          <w:color w:val="231F20"/>
          <w:spacing w:val="11"/>
          <w:w w:val="85"/>
        </w:rPr>
        <w:t>Barrios </w:t>
      </w:r>
      <w:r>
        <w:rPr>
          <w:color w:val="231F20"/>
          <w:spacing w:val="9"/>
          <w:w w:val="80"/>
        </w:rPr>
        <w:t>Adolfo Luzardo </w:t>
      </w:r>
      <w:r>
        <w:rPr>
          <w:color w:val="231F20"/>
          <w:spacing w:val="11"/>
          <w:w w:val="80"/>
        </w:rPr>
        <w:t>Cabrera </w:t>
      </w:r>
      <w:r>
        <w:rPr>
          <w:color w:val="231F20"/>
          <w:spacing w:val="9"/>
          <w:w w:val="90"/>
        </w:rPr>
        <w:t>Silvia Martín </w:t>
      </w:r>
      <w:r>
        <w:rPr>
          <w:color w:val="231F20"/>
          <w:spacing w:val="11"/>
          <w:w w:val="90"/>
        </w:rPr>
        <w:t>Martín</w:t>
      </w:r>
    </w:p>
    <w:p>
      <w:pPr>
        <w:pStyle w:val="BodyText"/>
        <w:ind w:left="338"/>
        <w:jc w:val="both"/>
      </w:pPr>
      <w:r>
        <w:rPr>
          <w:color w:val="231F20"/>
          <w:w w:val="85"/>
        </w:rPr>
        <w:t>Bruno</w:t>
      </w:r>
      <w:r>
        <w:rPr>
          <w:color w:val="231F20"/>
          <w:spacing w:val="27"/>
        </w:rPr>
        <w:t> </w:t>
      </w:r>
      <w:r>
        <w:rPr>
          <w:color w:val="231F20"/>
          <w:w w:val="85"/>
        </w:rPr>
        <w:t>Mesa</w:t>
      </w:r>
      <w:r>
        <w:rPr>
          <w:color w:val="231F20"/>
          <w:spacing w:val="28"/>
        </w:rPr>
        <w:t> </w:t>
      </w:r>
      <w:r>
        <w:rPr>
          <w:color w:val="231F20"/>
          <w:spacing w:val="9"/>
          <w:w w:val="85"/>
        </w:rPr>
        <w:t>Martín</w:t>
      </w:r>
    </w:p>
    <w:p>
      <w:pPr>
        <w:pStyle w:val="BodyText"/>
        <w:spacing w:line="268" w:lineRule="auto" w:before="28"/>
        <w:ind w:left="338" w:right="1700"/>
      </w:pPr>
      <w:r>
        <w:rPr>
          <w:color w:val="231F20"/>
          <w:spacing w:val="9"/>
          <w:w w:val="80"/>
        </w:rPr>
        <w:t>Estefanía Morales </w:t>
      </w:r>
      <w:r>
        <w:rPr>
          <w:color w:val="231F20"/>
          <w:spacing w:val="11"/>
          <w:w w:val="80"/>
        </w:rPr>
        <w:t>Hernández </w:t>
      </w:r>
      <w:r>
        <w:rPr>
          <w:color w:val="231F20"/>
          <w:spacing w:val="9"/>
          <w:w w:val="90"/>
        </w:rPr>
        <w:t>Guillermo </w:t>
      </w:r>
      <w:r>
        <w:rPr>
          <w:color w:val="231F20"/>
          <w:w w:val="90"/>
        </w:rPr>
        <w:t>Ojeda </w:t>
      </w:r>
      <w:r>
        <w:rPr>
          <w:color w:val="231F20"/>
          <w:spacing w:val="11"/>
          <w:w w:val="90"/>
        </w:rPr>
        <w:t>Noda</w:t>
      </w:r>
    </w:p>
    <w:p>
      <w:pPr>
        <w:pStyle w:val="BodyText"/>
        <w:spacing w:line="268" w:lineRule="auto" w:before="1"/>
        <w:ind w:left="338" w:right="1700"/>
      </w:pPr>
      <w:r>
        <w:rPr>
          <w:color w:val="231F20"/>
          <w:spacing w:val="9"/>
          <w:w w:val="80"/>
        </w:rPr>
        <w:t>Carmen </w:t>
      </w:r>
      <w:r>
        <w:rPr>
          <w:color w:val="231F20"/>
          <w:w w:val="80"/>
        </w:rPr>
        <w:t>Reyes </w:t>
      </w:r>
      <w:r>
        <w:rPr>
          <w:color w:val="231F20"/>
          <w:spacing w:val="11"/>
          <w:w w:val="80"/>
        </w:rPr>
        <w:t>Bethencourt </w:t>
      </w:r>
      <w:r>
        <w:rPr>
          <w:color w:val="231F20"/>
          <w:spacing w:val="9"/>
          <w:w w:val="85"/>
        </w:rPr>
        <w:t>Marcial </w:t>
      </w:r>
      <w:r>
        <w:rPr>
          <w:color w:val="231F20"/>
          <w:w w:val="85"/>
        </w:rPr>
        <w:t>Reyes </w:t>
      </w:r>
      <w:r>
        <w:rPr>
          <w:color w:val="231F20"/>
          <w:spacing w:val="11"/>
          <w:w w:val="85"/>
        </w:rPr>
        <w:t>Bethencourt </w:t>
      </w:r>
      <w:r>
        <w:rPr>
          <w:color w:val="231F20"/>
          <w:spacing w:val="9"/>
          <w:w w:val="85"/>
        </w:rPr>
        <w:t>Davinia Rodríguez </w:t>
      </w:r>
      <w:r>
        <w:rPr>
          <w:color w:val="231F20"/>
          <w:spacing w:val="11"/>
          <w:w w:val="85"/>
        </w:rPr>
        <w:t>Santana </w:t>
      </w:r>
      <w:r>
        <w:rPr>
          <w:color w:val="231F20"/>
          <w:spacing w:val="9"/>
          <w:w w:val="90"/>
        </w:rPr>
        <w:t>Andrea </w:t>
      </w:r>
      <w:r>
        <w:rPr>
          <w:color w:val="231F20"/>
          <w:w w:val="90"/>
        </w:rPr>
        <w:t>C. Vaca </w:t>
      </w:r>
      <w:r>
        <w:rPr>
          <w:color w:val="231F20"/>
          <w:spacing w:val="11"/>
          <w:w w:val="90"/>
        </w:rPr>
        <w:t>Recalde</w:t>
      </w:r>
    </w:p>
    <w:p>
      <w:pPr>
        <w:pStyle w:val="BodyText"/>
        <w:spacing w:before="1"/>
        <w:ind w:left="338"/>
      </w:pPr>
      <w:r>
        <w:rPr>
          <w:color w:val="231F20"/>
          <w:w w:val="85"/>
        </w:rPr>
        <w:t>Mª</w:t>
      </w:r>
      <w:r>
        <w:rPr>
          <w:color w:val="231F20"/>
          <w:spacing w:val="7"/>
          <w:w w:val="85"/>
        </w:rPr>
        <w:t> </w:t>
      </w:r>
      <w:r>
        <w:rPr>
          <w:color w:val="231F20"/>
          <w:spacing w:val="12"/>
          <w:w w:val="85"/>
        </w:rPr>
        <w:t>Gabriela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0"/>
          <w:w w:val="85"/>
        </w:rPr>
        <w:t>Vaca</w:t>
      </w:r>
      <w:r>
        <w:rPr>
          <w:color w:val="231F20"/>
          <w:spacing w:val="8"/>
          <w:w w:val="85"/>
        </w:rPr>
        <w:t> </w:t>
      </w:r>
      <w:r>
        <w:rPr>
          <w:color w:val="231F20"/>
          <w:spacing w:val="12"/>
          <w:w w:val="85"/>
        </w:rPr>
        <w:t>Recalde</w:t>
      </w:r>
    </w:p>
    <w:p>
      <w:pPr>
        <w:tabs>
          <w:tab w:pos="3090" w:val="left" w:leader="none"/>
        </w:tabs>
        <w:spacing w:before="28"/>
        <w:ind w:left="338" w:right="0" w:firstLine="0"/>
        <w:jc w:val="left"/>
        <w:rPr>
          <w:sz w:val="20"/>
        </w:rPr>
      </w:pPr>
      <w:r>
        <w:rPr>
          <w:color w:val="231F20"/>
          <w:w w:val="80"/>
          <w:sz w:val="20"/>
          <w:u w:val="single" w:color="231F20"/>
        </w:rPr>
        <w:t> </w:t>
      </w:r>
      <w:r>
        <w:rPr>
          <w:color w:val="231F20"/>
          <w:sz w:val="20"/>
          <w:u w:val="single" w:color="231F20"/>
        </w:rPr>
        <w:tab/>
      </w:r>
    </w:p>
    <w:p>
      <w:pPr>
        <w:spacing w:before="24"/>
        <w:ind w:left="340" w:right="0" w:firstLine="0"/>
        <w:jc w:val="left"/>
        <w:rPr>
          <w:sz w:val="18"/>
        </w:rPr>
      </w:pPr>
      <w:r>
        <w:rPr>
          <w:b/>
          <w:color w:val="F57F28"/>
          <w:w w:val="70"/>
          <w:sz w:val="18"/>
        </w:rPr>
        <w:t>B</w:t>
      </w:r>
      <w:r>
        <w:rPr>
          <w:color w:val="F57F28"/>
          <w:w w:val="70"/>
          <w:sz w:val="18"/>
        </w:rPr>
        <w:t>ecas</w:t>
      </w:r>
      <w:r>
        <w:rPr>
          <w:color w:val="F57F28"/>
          <w:spacing w:val="21"/>
          <w:sz w:val="18"/>
        </w:rPr>
        <w:t> </w:t>
      </w:r>
      <w:r>
        <w:rPr>
          <w:color w:val="F57F28"/>
          <w:w w:val="70"/>
          <w:sz w:val="18"/>
        </w:rPr>
        <w:t>de</w:t>
      </w:r>
      <w:r>
        <w:rPr>
          <w:color w:val="F57F28"/>
          <w:spacing w:val="22"/>
          <w:sz w:val="18"/>
        </w:rPr>
        <w:t> </w:t>
      </w:r>
      <w:r>
        <w:rPr>
          <w:color w:val="F57F28"/>
          <w:w w:val="70"/>
          <w:sz w:val="18"/>
        </w:rPr>
        <w:t>Formación</w:t>
      </w:r>
      <w:r>
        <w:rPr>
          <w:color w:val="F57F28"/>
          <w:spacing w:val="22"/>
          <w:sz w:val="18"/>
        </w:rPr>
        <w:t> </w:t>
      </w:r>
      <w:r>
        <w:rPr>
          <w:color w:val="F57F28"/>
          <w:spacing w:val="-2"/>
          <w:w w:val="70"/>
          <w:sz w:val="18"/>
        </w:rPr>
        <w:t>Artística</w:t>
      </w:r>
    </w:p>
    <w:p>
      <w:pPr>
        <w:pStyle w:val="BodyText"/>
        <w:spacing w:before="2"/>
        <w:rPr>
          <w:sz w:val="3"/>
        </w:rPr>
      </w:pPr>
    </w:p>
    <w:p>
      <w:pPr>
        <w:spacing w:line="20" w:lineRule="exact"/>
        <w:ind w:left="338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19050"/>
                <wp:effectExtent l="9525" t="0" r="4444" b="0"/>
                <wp:docPr id="779" name="Group 7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9" name="Group 779"/>
                      <wpg:cNvGrpSpPr/>
                      <wpg:grpSpPr>
                        <a:xfrm>
                          <a:off x="0" y="0"/>
                          <a:ext cx="1748155" cy="19050"/>
                          <a:chExt cx="1748155" cy="19050"/>
                        </a:xfrm>
                      </wpg:grpSpPr>
                      <wps:wsp>
                        <wps:cNvPr id="780" name="Graphic 780"/>
                        <wps:cNvSpPr/>
                        <wps:spPr>
                          <a:xfrm>
                            <a:off x="0" y="952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1.5pt;mso-position-horizontal-relative:char;mso-position-vertical-relative:line" id="docshapegroup547" coordorigin="0,0" coordsize="2753,30">
                <v:line style="position:absolute" from="0,15" to="2752,15" stroked="true" strokeweight="1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ind w:left="338"/>
      </w:pPr>
      <w:r>
        <w:rPr>
          <w:color w:val="231F20"/>
          <w:spacing w:val="9"/>
          <w:w w:val="80"/>
        </w:rPr>
        <w:t>Moneiba</w:t>
      </w:r>
      <w:r>
        <w:rPr>
          <w:color w:val="231F20"/>
          <w:spacing w:val="35"/>
        </w:rPr>
        <w:t> </w:t>
      </w:r>
      <w:r>
        <w:rPr>
          <w:color w:val="231F20"/>
          <w:w w:val="80"/>
        </w:rPr>
        <w:t>Lemes</w:t>
      </w:r>
      <w:r>
        <w:rPr>
          <w:color w:val="231F20"/>
          <w:spacing w:val="36"/>
        </w:rPr>
        <w:t> </w:t>
      </w:r>
      <w:r>
        <w:rPr>
          <w:color w:val="231F20"/>
          <w:spacing w:val="7"/>
          <w:w w:val="80"/>
        </w:rPr>
        <w:t>Lemes</w:t>
      </w:r>
    </w:p>
    <w:p>
      <w:pPr>
        <w:pStyle w:val="BodyText"/>
        <w:spacing w:before="26"/>
        <w:ind w:left="338"/>
      </w:pPr>
      <w:r>
        <w:rPr>
          <w:color w:val="231F20"/>
          <w:w w:val="80"/>
        </w:rPr>
        <w:t>Sara</w:t>
      </w:r>
      <w:r>
        <w:rPr>
          <w:color w:val="231F20"/>
          <w:spacing w:val="33"/>
        </w:rPr>
        <w:t> </w:t>
      </w:r>
      <w:r>
        <w:rPr>
          <w:color w:val="231F20"/>
          <w:spacing w:val="9"/>
          <w:w w:val="80"/>
        </w:rPr>
        <w:t>Sánchez</w:t>
      </w:r>
      <w:r>
        <w:rPr>
          <w:color w:val="231F20"/>
          <w:spacing w:val="35"/>
        </w:rPr>
        <w:t> </w:t>
      </w:r>
      <w:r>
        <w:rPr>
          <w:color w:val="231F20"/>
          <w:w w:val="80"/>
        </w:rPr>
        <w:t>Romo</w:t>
      </w:r>
      <w:r>
        <w:rPr>
          <w:color w:val="231F20"/>
          <w:spacing w:val="35"/>
        </w:rPr>
        <w:t> </w:t>
      </w:r>
      <w:r>
        <w:rPr>
          <w:color w:val="231F20"/>
          <w:spacing w:val="9"/>
          <w:w w:val="80"/>
        </w:rPr>
        <w:t>Costa</w:t>
      </w:r>
    </w:p>
    <w:p>
      <w:pPr>
        <w:pStyle w:val="BodyText"/>
        <w:spacing w:before="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07328">
                <wp:simplePos x="0" y="0"/>
                <wp:positionH relativeFrom="page">
                  <wp:posOffset>3166300</wp:posOffset>
                </wp:positionH>
                <wp:positionV relativeFrom="paragraph">
                  <wp:posOffset>165058</wp:posOffset>
                </wp:positionV>
                <wp:extent cx="1748155" cy="1270"/>
                <wp:effectExtent l="0" t="0" r="0" b="0"/>
                <wp:wrapTopAndBottom/>
                <wp:docPr id="781" name="Graphic 7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1" name="Graphic 781"/>
                      <wps:cNvSpPr/>
                      <wps:spPr>
                        <a:xfrm>
                          <a:off x="0" y="0"/>
                          <a:ext cx="174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0">
                              <a:moveTo>
                                <a:pt x="0" y="0"/>
                              </a:moveTo>
                              <a:lnTo>
                                <a:pt x="17476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315002pt;margin-top:12.996748pt;width:137.65pt;height:.1pt;mso-position-horizontal-relative:page;mso-position-vertical-relative:paragraph;z-index:-15409152;mso-wrap-distance-left:0;mso-wrap-distance-right:0" id="docshape548" coordorigin="4986,260" coordsize="2753,0" path="m4986,260l7739,260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0"/>
        <w:ind w:left="340" w:right="0" w:firstLine="0"/>
        <w:jc w:val="left"/>
        <w:rPr>
          <w:sz w:val="18"/>
        </w:rPr>
      </w:pPr>
      <w:r>
        <w:rPr>
          <w:b/>
          <w:color w:val="F57F28"/>
          <w:w w:val="70"/>
          <w:sz w:val="18"/>
        </w:rPr>
        <w:t>P</w:t>
      </w:r>
      <w:r>
        <w:rPr>
          <w:color w:val="F57F28"/>
          <w:w w:val="70"/>
          <w:sz w:val="18"/>
        </w:rPr>
        <w:t>remio</w:t>
      </w:r>
      <w:r>
        <w:rPr>
          <w:color w:val="F57F28"/>
          <w:spacing w:val="6"/>
          <w:sz w:val="18"/>
        </w:rPr>
        <w:t> </w:t>
      </w:r>
      <w:r>
        <w:rPr>
          <w:color w:val="F57F28"/>
          <w:w w:val="70"/>
          <w:sz w:val="18"/>
        </w:rPr>
        <w:t>a</w:t>
      </w:r>
      <w:r>
        <w:rPr>
          <w:color w:val="F57F28"/>
          <w:spacing w:val="6"/>
          <w:sz w:val="18"/>
        </w:rPr>
        <w:t> </w:t>
      </w:r>
      <w:r>
        <w:rPr>
          <w:color w:val="F57F28"/>
          <w:spacing w:val="-2"/>
          <w:w w:val="70"/>
          <w:sz w:val="18"/>
        </w:rPr>
        <w:t>Propuestas</w:t>
      </w:r>
    </w:p>
    <w:p>
      <w:pPr>
        <w:spacing w:line="20" w:lineRule="exact"/>
        <w:ind w:left="333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7620"/>
                <wp:effectExtent l="9525" t="0" r="0" b="1905"/>
                <wp:docPr id="782" name="Group 7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2" name="Group 782"/>
                      <wpg:cNvGrpSpPr/>
                      <wpg:grpSpPr>
                        <a:xfrm>
                          <a:off x="0" y="0"/>
                          <a:ext cx="1748155" cy="7620"/>
                          <a:chExt cx="1748155" cy="7620"/>
                        </a:xfrm>
                      </wpg:grpSpPr>
                      <wps:wsp>
                        <wps:cNvPr id="783" name="Graphic 783"/>
                        <wps:cNvSpPr/>
                        <wps:spPr>
                          <a:xfrm>
                            <a:off x="0" y="317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1270">
                                <a:moveTo>
                                  <a:pt x="0" y="736"/>
                                </a:moveTo>
                                <a:lnTo>
                                  <a:pt x="1747697" y="736"/>
                                </a:lnTo>
                              </a:path>
                              <a:path w="1748155" h="127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.6pt;mso-position-horizontal-relative:char;mso-position-vertical-relative:line" id="docshapegroup549" coordorigin="0,0" coordsize="2753,12">
                <v:shape style="position:absolute;left:0;top:5;width:2753;height:2" id="docshape550" coordorigin="0,5" coordsize="2753,2" path="m0,6l2752,6m0,5l2752,5e" filled="false" stroked="true" strokeweight=".5pt" strokecolor="#231f2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"/>
        </w:rPr>
      </w:r>
    </w:p>
    <w:p>
      <w:pPr>
        <w:spacing w:before="31"/>
        <w:ind w:left="340" w:right="0" w:firstLine="0"/>
        <w:jc w:val="left"/>
        <w:rPr>
          <w:sz w:val="18"/>
        </w:rPr>
      </w:pPr>
      <w:r>
        <w:rPr>
          <w:color w:val="F57F28"/>
          <w:w w:val="75"/>
          <w:sz w:val="18"/>
        </w:rPr>
        <w:t>y</w:t>
      </w:r>
      <w:r>
        <w:rPr>
          <w:color w:val="F57F28"/>
          <w:spacing w:val="12"/>
          <w:sz w:val="18"/>
        </w:rPr>
        <w:t> </w:t>
      </w:r>
      <w:r>
        <w:rPr>
          <w:color w:val="F57F28"/>
          <w:w w:val="75"/>
          <w:sz w:val="18"/>
        </w:rPr>
        <w:t>Experiencias</w:t>
      </w:r>
      <w:r>
        <w:rPr>
          <w:color w:val="F57F28"/>
          <w:spacing w:val="13"/>
          <w:sz w:val="18"/>
        </w:rPr>
        <w:t> </w:t>
      </w:r>
      <w:r>
        <w:rPr>
          <w:color w:val="F57F28"/>
          <w:w w:val="75"/>
          <w:sz w:val="18"/>
        </w:rPr>
        <w:t>Ambientales</w:t>
      </w:r>
      <w:r>
        <w:rPr>
          <w:color w:val="F57F28"/>
          <w:spacing w:val="12"/>
          <w:sz w:val="18"/>
        </w:rPr>
        <w:t> </w:t>
      </w:r>
      <w:r>
        <w:rPr>
          <w:color w:val="F57F28"/>
          <w:spacing w:val="-2"/>
          <w:w w:val="75"/>
          <w:sz w:val="18"/>
        </w:rPr>
        <w:t>Alternativas</w:t>
      </w:r>
    </w:p>
    <w:p>
      <w:pPr>
        <w:pStyle w:val="BodyText"/>
        <w:spacing w:before="2"/>
        <w:rPr>
          <w:sz w:val="3"/>
        </w:rPr>
      </w:pPr>
    </w:p>
    <w:p>
      <w:pPr>
        <w:spacing w:line="20" w:lineRule="exact"/>
        <w:ind w:left="338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19050"/>
                <wp:effectExtent l="9525" t="0" r="4444" b="0"/>
                <wp:docPr id="784" name="Group 7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4" name="Group 784"/>
                      <wpg:cNvGrpSpPr/>
                      <wpg:grpSpPr>
                        <a:xfrm>
                          <a:off x="0" y="0"/>
                          <a:ext cx="1748155" cy="19050"/>
                          <a:chExt cx="1748155" cy="19050"/>
                        </a:xfrm>
                      </wpg:grpSpPr>
                      <wps:wsp>
                        <wps:cNvPr id="785" name="Graphic 785"/>
                        <wps:cNvSpPr/>
                        <wps:spPr>
                          <a:xfrm>
                            <a:off x="0" y="952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1.5pt;mso-position-horizontal-relative:char;mso-position-vertical-relative:line" id="docshapegroup551" coordorigin="0,0" coordsize="2753,30">
                <v:line style="position:absolute" from="0,15" to="2752,15" stroked="true" strokeweight="1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ind w:left="338"/>
      </w:pPr>
      <w:r>
        <w:rPr>
          <w:color w:val="231F20"/>
          <w:spacing w:val="9"/>
          <w:w w:val="90"/>
        </w:rPr>
        <w:t>Desierto.</w:t>
      </w:r>
    </w:p>
    <w:p>
      <w:pPr>
        <w:pStyle w:val="BodyText"/>
        <w:spacing w:after="0"/>
        <w:sectPr>
          <w:type w:val="continuous"/>
          <w:pgSz w:w="9640" w:h="13610"/>
          <w:pgMar w:header="0" w:footer="901" w:top="20" w:bottom="0" w:left="1417" w:right="425"/>
          <w:cols w:num="2" w:equalWidth="0">
            <w:col w:w="3191" w:space="40"/>
            <w:col w:w="4567"/>
          </w:cols>
        </w:sectPr>
      </w:pPr>
    </w:p>
    <w:p>
      <w:pPr>
        <w:pStyle w:val="BodyText"/>
        <w:spacing w:before="11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6050688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786" name="Image 7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6" name="Image 78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055296">
                <wp:simplePos x="0" y="0"/>
                <wp:positionH relativeFrom="page">
                  <wp:posOffset>5645146</wp:posOffset>
                </wp:positionH>
                <wp:positionV relativeFrom="page">
                  <wp:posOffset>1265944</wp:posOffset>
                </wp:positionV>
                <wp:extent cx="467359" cy="1308100"/>
                <wp:effectExtent l="0" t="0" r="0" b="0"/>
                <wp:wrapNone/>
                <wp:docPr id="787" name="Textbox 7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7" name="Textbox 787"/>
                      <wps:cNvSpPr txBox="1"/>
                      <wps:spPr>
                        <a:xfrm>
                          <a:off x="0" y="0"/>
                          <a:ext cx="467359" cy="1308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59"/>
                                <w:w w:val="80"/>
                                <w:sz w:val="60"/>
                              </w:rPr>
                              <w:t>Becas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41"/>
                                <w:w w:val="80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10"/>
                                <w:w w:val="80"/>
                                <w:sz w:val="60"/>
                              </w:rPr>
                              <w:t>y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499695pt;margin-top:99.680702pt;width:36.8pt;height:103pt;mso-position-horizontal-relative:page;mso-position-vertical-relative:page;z-index:16055296" type="#_x0000_t202" id="docshape552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59"/>
                          <w:w w:val="80"/>
                          <w:sz w:val="60"/>
                        </w:rPr>
                        <w:t>Becas</w:t>
                      </w:r>
                      <w:r>
                        <w:rPr>
                          <w:rFonts w:ascii="Lucida Sans"/>
                          <w:color w:val="FFFFFF"/>
                          <w:spacing w:val="41"/>
                          <w:w w:val="80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-10"/>
                          <w:w w:val="80"/>
                          <w:sz w:val="60"/>
                        </w:rPr>
                        <w:t>y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6055808">
                <wp:simplePos x="0" y="0"/>
                <wp:positionH relativeFrom="page">
                  <wp:posOffset>5645146</wp:posOffset>
                </wp:positionH>
                <wp:positionV relativeFrom="page">
                  <wp:posOffset>2722241</wp:posOffset>
                </wp:positionV>
                <wp:extent cx="467359" cy="1466850"/>
                <wp:effectExtent l="0" t="0" r="0" b="0"/>
                <wp:wrapNone/>
                <wp:docPr id="788" name="Textbox 7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8" name="Textbox 788"/>
                      <wps:cNvSpPr txBox="1"/>
                      <wps:spPr>
                        <a:xfrm>
                          <a:off x="0" y="0"/>
                          <a:ext cx="467359" cy="1466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37"/>
                                <w:w w:val="85"/>
                                <w:sz w:val="60"/>
                              </w:rPr>
                              <w:t>Pr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-91"/>
                                <w:w w:val="8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57"/>
                                <w:w w:val="75"/>
                                <w:sz w:val="60"/>
                              </w:rPr>
                              <w:t>emios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499695pt;margin-top:214.349701pt;width:36.8pt;height:115.5pt;mso-position-horizontal-relative:page;mso-position-vertical-relative:page;z-index:16055808" type="#_x0000_t202" id="docshape553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37"/>
                          <w:w w:val="85"/>
                          <w:sz w:val="60"/>
                        </w:rPr>
                        <w:t>Pr</w:t>
                      </w:r>
                      <w:r>
                        <w:rPr>
                          <w:rFonts w:ascii="Lucida Sans"/>
                          <w:color w:val="FFFFFF"/>
                          <w:spacing w:val="-91"/>
                          <w:w w:val="85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57"/>
                          <w:w w:val="75"/>
                          <w:sz w:val="60"/>
                        </w:rPr>
                        <w:t>emios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line="20" w:lineRule="exact"/>
        <w:ind w:left="3569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748155" cy="6350"/>
                <wp:effectExtent l="9525" t="0" r="0" b="3175"/>
                <wp:docPr id="789" name="Group 7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9" name="Group 789"/>
                      <wpg:cNvGrpSpPr/>
                      <wpg:grpSpPr>
                        <a:xfrm>
                          <a:off x="0" y="0"/>
                          <a:ext cx="1748155" cy="6350"/>
                          <a:chExt cx="1748155" cy="6350"/>
                        </a:xfrm>
                      </wpg:grpSpPr>
                      <wps:wsp>
                        <wps:cNvPr id="790" name="Graphic 790"/>
                        <wps:cNvSpPr/>
                        <wps:spPr>
                          <a:xfrm>
                            <a:off x="0" y="3175"/>
                            <a:ext cx="1748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0">
                                <a:moveTo>
                                  <a:pt x="0" y="0"/>
                                </a:moveTo>
                                <a:lnTo>
                                  <a:pt x="17476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7.65pt;height:.5pt;mso-position-horizontal-relative:char;mso-position-vertical-relative:line" id="docshapegroup554" coordorigin="0,0" coordsize="2753,10">
                <v:line style="position:absolute" from="0,5" to="2752,5" stroked="true" strokeweight=".5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5"/>
        <w:ind w:left="3571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909376">
                <wp:simplePos x="0" y="0"/>
                <wp:positionH relativeFrom="page">
                  <wp:posOffset>3166300</wp:posOffset>
                </wp:positionH>
                <wp:positionV relativeFrom="paragraph">
                  <wp:posOffset>159486</wp:posOffset>
                </wp:positionV>
                <wp:extent cx="1748155" cy="1270"/>
                <wp:effectExtent l="0" t="0" r="0" b="0"/>
                <wp:wrapTopAndBottom/>
                <wp:docPr id="791" name="Graphic 7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1" name="Graphic 791"/>
                      <wps:cNvSpPr/>
                      <wps:spPr>
                        <a:xfrm>
                          <a:off x="0" y="0"/>
                          <a:ext cx="1748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8155" h="0">
                              <a:moveTo>
                                <a:pt x="0" y="0"/>
                              </a:moveTo>
                              <a:lnTo>
                                <a:pt x="1747697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315002pt;margin-top:12.558pt;width:137.65pt;height:.1pt;mso-position-horizontal-relative:page;mso-position-vertical-relative:paragraph;z-index:-15407104;mso-wrap-distance-left:0;mso-wrap-distance-right:0" id="docshape555" coordorigin="4986,251" coordsize="2753,0" path="m4986,251l7739,251e" filled="false" stroked="true" strokeweight="1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51200">
                <wp:simplePos x="0" y="0"/>
                <wp:positionH relativeFrom="page">
                  <wp:posOffset>1202601</wp:posOffset>
                </wp:positionH>
                <wp:positionV relativeFrom="paragraph">
                  <wp:posOffset>1386420</wp:posOffset>
                </wp:positionV>
                <wp:extent cx="3711575" cy="1270"/>
                <wp:effectExtent l="0" t="0" r="0" b="0"/>
                <wp:wrapNone/>
                <wp:docPr id="792" name="Graphic 7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2" name="Graphic 792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51200" from="94.693001pt,109.167pt" to="386.929001pt,109.167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F57F28"/>
          <w:w w:val="75"/>
          <w:sz w:val="18"/>
        </w:rPr>
        <w:t>Premio</w:t>
      </w:r>
      <w:r>
        <w:rPr>
          <w:color w:val="F57F28"/>
          <w:spacing w:val="6"/>
          <w:sz w:val="18"/>
        </w:rPr>
        <w:t> </w:t>
      </w:r>
      <w:r>
        <w:rPr>
          <w:color w:val="F57F28"/>
          <w:w w:val="75"/>
          <w:sz w:val="18"/>
        </w:rPr>
        <w:t>a</w:t>
      </w:r>
      <w:r>
        <w:rPr>
          <w:color w:val="F57F28"/>
          <w:spacing w:val="7"/>
          <w:sz w:val="18"/>
        </w:rPr>
        <w:t> </w:t>
      </w:r>
      <w:r>
        <w:rPr>
          <w:color w:val="F57F28"/>
          <w:w w:val="75"/>
          <w:sz w:val="18"/>
        </w:rPr>
        <w:t>Propuestas</w:t>
      </w:r>
      <w:r>
        <w:rPr>
          <w:color w:val="F57F28"/>
          <w:spacing w:val="7"/>
          <w:sz w:val="18"/>
        </w:rPr>
        <w:t> </w:t>
      </w:r>
      <w:r>
        <w:rPr>
          <w:color w:val="F57F28"/>
          <w:spacing w:val="-2"/>
          <w:w w:val="75"/>
          <w:sz w:val="18"/>
        </w:rPr>
        <w:t>Didácticas</w:t>
      </w:r>
    </w:p>
    <w:p>
      <w:pPr>
        <w:pStyle w:val="BodyText"/>
        <w:spacing w:before="2"/>
        <w:ind w:left="3569"/>
      </w:pPr>
      <w:r>
        <w:rPr>
          <w:color w:val="231F20"/>
          <w:spacing w:val="9"/>
          <w:w w:val="90"/>
        </w:rPr>
        <w:t>Desierto.</w:t>
      </w:r>
    </w:p>
    <w:p>
      <w:pPr>
        <w:pStyle w:val="BodyText"/>
        <w:spacing w:after="0"/>
        <w:sectPr>
          <w:type w:val="continuous"/>
          <w:pgSz w:w="9640" w:h="13610"/>
          <w:pgMar w:header="0" w:footer="901" w:top="20" w:bottom="0" w:left="1417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6056320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793" name="Image 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3" name="Image 793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56832">
                <wp:simplePos x="0" y="0"/>
                <wp:positionH relativeFrom="page">
                  <wp:posOffset>1206004</wp:posOffset>
                </wp:positionH>
                <wp:positionV relativeFrom="page">
                  <wp:posOffset>7930350</wp:posOffset>
                </wp:positionV>
                <wp:extent cx="3711575" cy="1270"/>
                <wp:effectExtent l="0" t="0" r="0" b="0"/>
                <wp:wrapNone/>
                <wp:docPr id="794" name="Graphic 7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4" name="Graphic 794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6056832" from="94.960999pt,624.437012pt" to="387.195999pt,624.437012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57344">
                <wp:simplePos x="0" y="0"/>
                <wp:positionH relativeFrom="page">
                  <wp:posOffset>7874</wp:posOffset>
                </wp:positionH>
                <wp:positionV relativeFrom="page">
                  <wp:posOffset>1227608</wp:posOffset>
                </wp:positionV>
                <wp:extent cx="467359" cy="2256790"/>
                <wp:effectExtent l="0" t="0" r="0" b="0"/>
                <wp:wrapNone/>
                <wp:docPr id="795" name="Textbox 7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5" name="Textbox 795"/>
                      <wps:cNvSpPr txBox="1"/>
                      <wps:spPr>
                        <a:xfrm>
                          <a:off x="0" y="0"/>
                          <a:ext cx="467359" cy="2256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 w:hAns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/>
                                <w:spacing w:val="65"/>
                                <w:w w:val="75"/>
                                <w:sz w:val="60"/>
                              </w:rPr>
                              <w:t>Financiación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62pt;margin-top:96.662094pt;width:36.8pt;height:177.7pt;mso-position-horizontal-relative:page;mso-position-vertical-relative:page;z-index:16057344" type="#_x0000_t202" id="docshape556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 w:hAnsi="Lucida Sans"/>
                          <w:sz w:val="60"/>
                        </w:rPr>
                      </w:pPr>
                      <w:r>
                        <w:rPr>
                          <w:rFonts w:ascii="Lucida Sans" w:hAnsi="Lucida Sans"/>
                          <w:color w:val="FFFFFF"/>
                          <w:spacing w:val="65"/>
                          <w:w w:val="75"/>
                          <w:sz w:val="60"/>
                        </w:rPr>
                        <w:t>Financiación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3"/>
        <w:rPr>
          <w:sz w:val="22"/>
        </w:rPr>
      </w:pPr>
    </w:p>
    <w:p>
      <w:pPr>
        <w:spacing w:line="489" w:lineRule="auto" w:before="0"/>
        <w:ind w:left="482" w:right="1452" w:firstLine="0"/>
        <w:jc w:val="both"/>
        <w:rPr>
          <w:sz w:val="22"/>
        </w:rPr>
      </w:pPr>
      <w:r>
        <w:rPr>
          <w:color w:val="231F20"/>
          <w:w w:val="80"/>
          <w:sz w:val="22"/>
        </w:rPr>
        <w:t>La FCM es una </w:t>
      </w:r>
      <w:r>
        <w:rPr>
          <w:color w:val="231F20"/>
          <w:spacing w:val="10"/>
          <w:w w:val="80"/>
          <w:sz w:val="22"/>
        </w:rPr>
        <w:t>institución cultural privada, </w:t>
      </w:r>
      <w:r>
        <w:rPr>
          <w:color w:val="231F20"/>
          <w:w w:val="80"/>
          <w:sz w:val="22"/>
        </w:rPr>
        <w:t>que se </w:t>
      </w:r>
      <w:r>
        <w:rPr>
          <w:color w:val="231F20"/>
          <w:spacing w:val="11"/>
          <w:w w:val="80"/>
          <w:sz w:val="22"/>
        </w:rPr>
        <w:t>autofinancia </w:t>
      </w:r>
      <w:r>
        <w:rPr>
          <w:color w:val="231F20"/>
          <w:w w:val="80"/>
          <w:sz w:val="22"/>
        </w:rPr>
        <w:t>y que </w:t>
      </w:r>
      <w:r>
        <w:rPr>
          <w:color w:val="231F20"/>
          <w:spacing w:val="12"/>
          <w:w w:val="80"/>
          <w:sz w:val="22"/>
        </w:rPr>
        <w:t>in-</w:t>
      </w:r>
      <w:r>
        <w:rPr>
          <w:color w:val="231F20"/>
          <w:spacing w:val="10"/>
          <w:w w:val="80"/>
          <w:sz w:val="22"/>
        </w:rPr>
        <w:t>vierte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sus </w:t>
      </w:r>
      <w:r>
        <w:rPr>
          <w:color w:val="231F20"/>
          <w:spacing w:val="10"/>
          <w:w w:val="80"/>
          <w:sz w:val="22"/>
        </w:rPr>
        <w:t>recursos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económicos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en el </w:t>
      </w:r>
      <w:r>
        <w:rPr>
          <w:color w:val="231F20"/>
          <w:spacing w:val="11"/>
          <w:w w:val="80"/>
          <w:sz w:val="22"/>
        </w:rPr>
        <w:t>cumplimiento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w w:val="80"/>
          <w:sz w:val="22"/>
        </w:rPr>
        <w:t>de sus </w:t>
      </w:r>
      <w:r>
        <w:rPr>
          <w:color w:val="231F20"/>
          <w:spacing w:val="9"/>
          <w:w w:val="80"/>
          <w:sz w:val="22"/>
        </w:rPr>
        <w:t>fines</w:t>
      </w:r>
      <w:r>
        <w:rPr>
          <w:color w:val="231F20"/>
          <w:spacing w:val="5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fundacio-</w:t>
      </w:r>
      <w:r>
        <w:rPr>
          <w:color w:val="231F20"/>
          <w:spacing w:val="10"/>
          <w:w w:val="75"/>
          <w:sz w:val="22"/>
        </w:rPr>
        <w:t>nales, </w:t>
      </w:r>
      <w:r>
        <w:rPr>
          <w:color w:val="231F20"/>
          <w:spacing w:val="11"/>
          <w:w w:val="75"/>
          <w:sz w:val="22"/>
        </w:rPr>
        <w:t>autofinanciándose. </w:t>
      </w:r>
      <w:r>
        <w:rPr>
          <w:color w:val="231F20"/>
          <w:w w:val="75"/>
          <w:sz w:val="22"/>
        </w:rPr>
        <w:t>El </w:t>
      </w:r>
      <w:r>
        <w:rPr>
          <w:color w:val="231F20"/>
          <w:spacing w:val="10"/>
          <w:w w:val="75"/>
          <w:sz w:val="22"/>
        </w:rPr>
        <w:t>presupuesto </w:t>
      </w:r>
      <w:r>
        <w:rPr>
          <w:color w:val="231F20"/>
          <w:spacing w:val="9"/>
          <w:w w:val="75"/>
          <w:sz w:val="22"/>
        </w:rPr>
        <w:t>anual </w:t>
      </w:r>
      <w:r>
        <w:rPr>
          <w:color w:val="231F20"/>
          <w:w w:val="75"/>
          <w:sz w:val="22"/>
        </w:rPr>
        <w:t>se</w:t>
      </w:r>
      <w:r>
        <w:rPr>
          <w:color w:val="231F20"/>
          <w:spacing w:val="10"/>
          <w:w w:val="75"/>
          <w:sz w:val="22"/>
        </w:rPr>
        <w:t> conforma </w:t>
      </w:r>
      <w:r>
        <w:rPr>
          <w:color w:val="231F20"/>
          <w:w w:val="75"/>
          <w:sz w:val="22"/>
        </w:rPr>
        <w:t>a</w:t>
      </w:r>
      <w:r>
        <w:rPr>
          <w:color w:val="231F20"/>
          <w:spacing w:val="10"/>
          <w:w w:val="75"/>
          <w:sz w:val="22"/>
        </w:rPr>
        <w:t> partir </w:t>
      </w:r>
      <w:r>
        <w:rPr>
          <w:color w:val="231F20"/>
          <w:w w:val="75"/>
          <w:sz w:val="22"/>
        </w:rPr>
        <w:t>de </w:t>
      </w:r>
      <w:r>
        <w:rPr>
          <w:color w:val="231F20"/>
          <w:spacing w:val="12"/>
          <w:w w:val="75"/>
          <w:sz w:val="22"/>
        </w:rPr>
        <w:t>los </w:t>
      </w:r>
      <w:r>
        <w:rPr>
          <w:color w:val="231F20"/>
          <w:spacing w:val="11"/>
          <w:w w:val="85"/>
          <w:sz w:val="22"/>
        </w:rPr>
        <w:t>ingresos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que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devengan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los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visitantes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del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Museo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w w:val="85"/>
          <w:sz w:val="22"/>
        </w:rPr>
        <w:t>y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9"/>
          <w:w w:val="85"/>
          <w:sz w:val="22"/>
        </w:rPr>
        <w:t>los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obtenidos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w w:val="85"/>
          <w:sz w:val="22"/>
        </w:rPr>
        <w:t>en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spacing w:val="14"/>
          <w:w w:val="85"/>
          <w:sz w:val="22"/>
        </w:rPr>
        <w:t>las </w:t>
      </w:r>
      <w:r>
        <w:rPr>
          <w:color w:val="231F20"/>
          <w:spacing w:val="10"/>
          <w:w w:val="80"/>
          <w:sz w:val="22"/>
        </w:rPr>
        <w:t>tiendas </w:t>
      </w:r>
      <w:r>
        <w:rPr>
          <w:color w:val="231F20"/>
          <w:w w:val="80"/>
          <w:sz w:val="22"/>
        </w:rPr>
        <w:t>de la FCM, en las que se </w:t>
      </w:r>
      <w:r>
        <w:rPr>
          <w:color w:val="231F20"/>
          <w:spacing w:val="10"/>
          <w:w w:val="80"/>
          <w:sz w:val="22"/>
        </w:rPr>
        <w:t>difunden productos </w:t>
      </w:r>
      <w:r>
        <w:rPr>
          <w:color w:val="231F20"/>
          <w:w w:val="80"/>
          <w:sz w:val="22"/>
        </w:rPr>
        <w:t>de la </w:t>
      </w:r>
      <w:r>
        <w:rPr>
          <w:color w:val="231F20"/>
          <w:spacing w:val="9"/>
          <w:w w:val="80"/>
          <w:sz w:val="22"/>
        </w:rPr>
        <w:t>línea </w:t>
      </w:r>
      <w:r>
        <w:rPr>
          <w:color w:val="231F20"/>
          <w:spacing w:val="11"/>
          <w:w w:val="80"/>
          <w:sz w:val="22"/>
        </w:rPr>
        <w:t>Manrique.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0"/>
        <w:ind w:left="484" w:right="0" w:firstLine="0"/>
        <w:jc w:val="left"/>
        <w:rPr>
          <w:sz w:val="22"/>
        </w:rPr>
      </w:pPr>
      <w:r>
        <w:rPr>
          <w:b/>
          <w:color w:val="231F20"/>
          <w:spacing w:val="8"/>
          <w:w w:val="85"/>
          <w:sz w:val="22"/>
        </w:rPr>
        <w:t>S</w:t>
      </w:r>
      <w:r>
        <w:rPr>
          <w:color w:val="231F20"/>
          <w:spacing w:val="8"/>
          <w:w w:val="85"/>
          <w:sz w:val="22"/>
        </w:rPr>
        <w:t>UBVENCIONES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3"/>
        <w:rPr>
          <w:sz w:val="22"/>
        </w:rPr>
      </w:pPr>
    </w:p>
    <w:p>
      <w:pPr>
        <w:spacing w:line="489" w:lineRule="auto" w:before="0"/>
        <w:ind w:left="482" w:right="1454" w:firstLine="0"/>
        <w:jc w:val="both"/>
        <w:rPr>
          <w:sz w:val="22"/>
        </w:rPr>
      </w:pPr>
      <w:r>
        <w:rPr>
          <w:color w:val="231F20"/>
          <w:spacing w:val="10"/>
          <w:w w:val="80"/>
          <w:sz w:val="22"/>
        </w:rPr>
        <w:t>Durante </w:t>
      </w:r>
      <w:r>
        <w:rPr>
          <w:color w:val="231F20"/>
          <w:w w:val="80"/>
          <w:sz w:val="22"/>
        </w:rPr>
        <w:t>el año </w:t>
      </w:r>
      <w:r>
        <w:rPr>
          <w:color w:val="231F20"/>
          <w:spacing w:val="9"/>
          <w:w w:val="80"/>
          <w:sz w:val="22"/>
        </w:rPr>
        <w:t>2006, </w:t>
      </w:r>
      <w:r>
        <w:rPr>
          <w:color w:val="231F20"/>
          <w:w w:val="80"/>
          <w:sz w:val="22"/>
        </w:rPr>
        <w:t>la FCM </w:t>
      </w:r>
      <w:r>
        <w:rPr>
          <w:color w:val="231F20"/>
          <w:spacing w:val="10"/>
          <w:w w:val="80"/>
          <w:sz w:val="22"/>
        </w:rPr>
        <w:t>solicitó </w:t>
      </w:r>
      <w:r>
        <w:rPr>
          <w:color w:val="231F20"/>
          <w:w w:val="80"/>
          <w:sz w:val="22"/>
        </w:rPr>
        <w:t>a la </w:t>
      </w:r>
      <w:r>
        <w:rPr>
          <w:color w:val="231F20"/>
          <w:spacing w:val="11"/>
          <w:w w:val="80"/>
          <w:sz w:val="22"/>
        </w:rPr>
        <w:t>Viceconsejería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Cultura </w:t>
      </w:r>
      <w:r>
        <w:rPr>
          <w:color w:val="231F20"/>
          <w:spacing w:val="12"/>
          <w:w w:val="80"/>
          <w:sz w:val="22"/>
        </w:rPr>
        <w:t>del </w:t>
      </w:r>
      <w:r>
        <w:rPr>
          <w:color w:val="231F20"/>
          <w:spacing w:val="10"/>
          <w:w w:val="80"/>
          <w:sz w:val="22"/>
        </w:rPr>
        <w:t>Gobierno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Canarias </w:t>
      </w:r>
      <w:r>
        <w:rPr>
          <w:color w:val="231F20"/>
          <w:w w:val="80"/>
          <w:sz w:val="22"/>
        </w:rPr>
        <w:t>una </w:t>
      </w:r>
      <w:r>
        <w:rPr>
          <w:color w:val="231F20"/>
          <w:spacing w:val="10"/>
          <w:w w:val="80"/>
          <w:sz w:val="22"/>
        </w:rPr>
        <w:t>subvención </w:t>
      </w:r>
      <w:r>
        <w:rPr>
          <w:color w:val="231F20"/>
          <w:w w:val="80"/>
          <w:sz w:val="22"/>
        </w:rPr>
        <w:t>para el </w:t>
      </w:r>
      <w:r>
        <w:rPr>
          <w:color w:val="231F20"/>
          <w:spacing w:val="10"/>
          <w:w w:val="80"/>
          <w:sz w:val="22"/>
        </w:rPr>
        <w:t>desarrollo </w:t>
      </w:r>
      <w:r>
        <w:rPr>
          <w:color w:val="231F20"/>
          <w:w w:val="80"/>
          <w:sz w:val="22"/>
        </w:rPr>
        <w:t>de su </w:t>
      </w:r>
      <w:r>
        <w:rPr>
          <w:color w:val="231F20"/>
          <w:spacing w:val="11"/>
          <w:w w:val="80"/>
          <w:sz w:val="22"/>
        </w:rPr>
        <w:t>programa-</w:t>
      </w:r>
      <w:r>
        <w:rPr>
          <w:color w:val="231F20"/>
          <w:w w:val="80"/>
          <w:sz w:val="22"/>
        </w:rPr>
        <w:t>ción</w:t>
      </w:r>
      <w:r>
        <w:rPr>
          <w:color w:val="231F20"/>
          <w:spacing w:val="10"/>
          <w:w w:val="80"/>
          <w:sz w:val="22"/>
        </w:rPr>
        <w:t> cultural </w:t>
      </w:r>
      <w:r>
        <w:rPr>
          <w:color w:val="231F20"/>
          <w:w w:val="80"/>
          <w:sz w:val="22"/>
        </w:rPr>
        <w:t>la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cual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fue</w:t>
      </w:r>
      <w:r>
        <w:rPr>
          <w:color w:val="231F20"/>
          <w:spacing w:val="10"/>
          <w:w w:val="80"/>
          <w:sz w:val="22"/>
        </w:rPr>
        <w:t> concedida </w:t>
      </w:r>
      <w:r>
        <w:rPr>
          <w:color w:val="231F20"/>
          <w:w w:val="80"/>
          <w:sz w:val="22"/>
        </w:rPr>
        <w:t>por</w:t>
      </w:r>
      <w:r>
        <w:rPr>
          <w:color w:val="231F20"/>
          <w:sz w:val="22"/>
        </w:rPr>
        <w:t> </w:t>
      </w:r>
      <w:r>
        <w:rPr>
          <w:color w:val="231F20"/>
          <w:w w:val="80"/>
          <w:sz w:val="22"/>
        </w:rPr>
        <w:t>un</w:t>
      </w:r>
      <w:r>
        <w:rPr>
          <w:color w:val="231F20"/>
          <w:spacing w:val="10"/>
          <w:w w:val="80"/>
          <w:sz w:val="22"/>
        </w:rPr>
        <w:t> importe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10"/>
          <w:w w:val="80"/>
          <w:sz w:val="22"/>
        </w:rPr>
        <w:t> 34.330 </w:t>
      </w:r>
      <w:r>
        <w:rPr>
          <w:color w:val="231F20"/>
          <w:spacing w:val="9"/>
          <w:w w:val="80"/>
          <w:sz w:val="22"/>
        </w:rPr>
        <w:t>euros. </w:t>
      </w:r>
      <w:r>
        <w:rPr>
          <w:color w:val="231F20"/>
          <w:spacing w:val="12"/>
          <w:w w:val="80"/>
          <w:sz w:val="22"/>
        </w:rPr>
        <w:t>Ade-</w:t>
      </w:r>
      <w:r>
        <w:rPr>
          <w:color w:val="231F20"/>
          <w:w w:val="75"/>
          <w:sz w:val="22"/>
        </w:rPr>
        <w:t>más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9"/>
          <w:w w:val="75"/>
          <w:sz w:val="22"/>
        </w:rPr>
        <w:t>recibió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75"/>
          <w:sz w:val="22"/>
        </w:rPr>
        <w:t>una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10"/>
          <w:w w:val="75"/>
          <w:sz w:val="22"/>
        </w:rPr>
        <w:t>subvención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11"/>
          <w:w w:val="75"/>
          <w:sz w:val="22"/>
        </w:rPr>
        <w:t>Viceconsejería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10"/>
          <w:w w:val="75"/>
          <w:sz w:val="22"/>
        </w:rPr>
        <w:t>Educación</w:t>
      </w:r>
      <w:r>
        <w:rPr>
          <w:color w:val="231F20"/>
          <w:spacing w:val="21"/>
          <w:sz w:val="22"/>
        </w:rPr>
        <w:t> </w:t>
      </w:r>
      <w:r>
        <w:rPr>
          <w:color w:val="231F20"/>
          <w:w w:val="75"/>
          <w:sz w:val="22"/>
        </w:rPr>
        <w:t>del</w:t>
      </w:r>
      <w:r>
        <w:rPr>
          <w:color w:val="231F20"/>
          <w:spacing w:val="21"/>
          <w:sz w:val="22"/>
        </w:rPr>
        <w:t> </w:t>
      </w:r>
      <w:r>
        <w:rPr>
          <w:color w:val="231F20"/>
          <w:spacing w:val="12"/>
          <w:w w:val="75"/>
          <w:sz w:val="22"/>
        </w:rPr>
        <w:t>Gobier-</w:t>
      </w:r>
      <w:r>
        <w:rPr>
          <w:color w:val="231F20"/>
          <w:w w:val="80"/>
          <w:sz w:val="22"/>
        </w:rPr>
        <w:t>no de </w:t>
      </w:r>
      <w:r>
        <w:rPr>
          <w:color w:val="231F20"/>
          <w:spacing w:val="10"/>
          <w:w w:val="80"/>
          <w:sz w:val="22"/>
        </w:rPr>
        <w:t>Canarias</w:t>
      </w:r>
      <w:r>
        <w:rPr>
          <w:color w:val="231F20"/>
          <w:spacing w:val="40"/>
          <w:sz w:val="22"/>
        </w:rPr>
        <w:t> </w:t>
      </w:r>
      <w:r>
        <w:rPr>
          <w:color w:val="231F20"/>
          <w:w w:val="80"/>
          <w:sz w:val="22"/>
        </w:rPr>
        <w:t>para la </w:t>
      </w:r>
      <w:r>
        <w:rPr>
          <w:color w:val="231F20"/>
          <w:spacing w:val="10"/>
          <w:w w:val="80"/>
          <w:sz w:val="22"/>
        </w:rPr>
        <w:t>realización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actividades extraescolares </w:t>
      </w:r>
      <w:r>
        <w:rPr>
          <w:color w:val="231F20"/>
          <w:w w:val="80"/>
          <w:sz w:val="22"/>
        </w:rPr>
        <w:t>por </w:t>
      </w:r>
      <w:r>
        <w:rPr>
          <w:color w:val="231F20"/>
          <w:spacing w:val="12"/>
          <w:w w:val="80"/>
          <w:sz w:val="22"/>
        </w:rPr>
        <w:t>un </w:t>
      </w:r>
      <w:r>
        <w:rPr>
          <w:color w:val="231F20"/>
          <w:spacing w:val="10"/>
          <w:w w:val="85"/>
          <w:sz w:val="22"/>
        </w:rPr>
        <w:t>importe</w:t>
      </w:r>
      <w:r>
        <w:rPr>
          <w:color w:val="231F20"/>
          <w:spacing w:val="8"/>
          <w:w w:val="85"/>
          <w:sz w:val="22"/>
        </w:rPr>
        <w:t> </w:t>
      </w:r>
      <w:r>
        <w:rPr>
          <w:color w:val="231F20"/>
          <w:w w:val="85"/>
          <w:sz w:val="22"/>
        </w:rPr>
        <w:t>de </w:t>
      </w:r>
      <w:r>
        <w:rPr>
          <w:color w:val="231F20"/>
          <w:spacing w:val="10"/>
          <w:w w:val="85"/>
          <w:sz w:val="22"/>
        </w:rPr>
        <w:t>11.793</w:t>
      </w:r>
      <w:r>
        <w:rPr>
          <w:color w:val="231F20"/>
          <w:spacing w:val="8"/>
          <w:w w:val="85"/>
          <w:sz w:val="22"/>
        </w:rPr>
        <w:t> </w:t>
      </w:r>
      <w:r>
        <w:rPr>
          <w:color w:val="231F20"/>
          <w:spacing w:val="11"/>
          <w:w w:val="85"/>
          <w:sz w:val="22"/>
        </w:rPr>
        <w:t>euros.</w:t>
      </w:r>
    </w:p>
    <w:p>
      <w:pPr>
        <w:spacing w:after="0" w:line="489" w:lineRule="auto"/>
        <w:jc w:val="both"/>
        <w:rPr>
          <w:sz w:val="22"/>
        </w:rPr>
        <w:sectPr>
          <w:pgSz w:w="9640" w:h="13610"/>
          <w:pgMar w:header="0" w:footer="901" w:top="0" w:bottom="1100" w:left="1417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6057856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796" name="Image 7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6" name="Image 79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58368">
                <wp:simplePos x="0" y="0"/>
                <wp:positionH relativeFrom="page">
                  <wp:posOffset>1202601</wp:posOffset>
                </wp:positionH>
                <wp:positionV relativeFrom="page">
                  <wp:posOffset>7930350</wp:posOffset>
                </wp:positionV>
                <wp:extent cx="3711575" cy="1270"/>
                <wp:effectExtent l="0" t="0" r="0" b="0"/>
                <wp:wrapNone/>
                <wp:docPr id="797" name="Graphic 7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7" name="Graphic 797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6058368" from="94.693001pt,624.437012pt" to="386.929001pt,624.437012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58880">
                <wp:simplePos x="0" y="0"/>
                <wp:positionH relativeFrom="page">
                  <wp:posOffset>5645146</wp:posOffset>
                </wp:positionH>
                <wp:positionV relativeFrom="page">
                  <wp:posOffset>1265944</wp:posOffset>
                </wp:positionV>
                <wp:extent cx="467359" cy="1727835"/>
                <wp:effectExtent l="0" t="0" r="0" b="0"/>
                <wp:wrapNone/>
                <wp:docPr id="798" name="Textbox 7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8" name="Textbox 798"/>
                      <wps:cNvSpPr txBox="1"/>
                      <wps:spPr>
                        <a:xfrm>
                          <a:off x="0" y="0"/>
                          <a:ext cx="467359" cy="1727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 w:hAns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/>
                                <w:spacing w:val="63"/>
                                <w:w w:val="75"/>
                                <w:sz w:val="60"/>
                              </w:rPr>
                              <w:t>Auditoría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499695pt;margin-top:99.680702pt;width:36.8pt;height:136.050pt;mso-position-horizontal-relative:page;mso-position-vertical-relative:page;z-index:16058880" type="#_x0000_t202" id="docshape557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 w:hAnsi="Lucida Sans"/>
                          <w:sz w:val="60"/>
                        </w:rPr>
                      </w:pPr>
                      <w:r>
                        <w:rPr>
                          <w:rFonts w:ascii="Lucida Sans" w:hAnsi="Lucida Sans"/>
                          <w:color w:val="FFFFFF"/>
                          <w:spacing w:val="63"/>
                          <w:w w:val="75"/>
                          <w:sz w:val="60"/>
                        </w:rPr>
                        <w:t>Auditoría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73"/>
        <w:rPr>
          <w:sz w:val="22"/>
        </w:rPr>
      </w:pPr>
    </w:p>
    <w:p>
      <w:pPr>
        <w:spacing w:before="0"/>
        <w:ind w:left="476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La</w:t>
      </w:r>
      <w:r>
        <w:rPr>
          <w:color w:val="231F20"/>
          <w:spacing w:val="17"/>
          <w:sz w:val="22"/>
        </w:rPr>
        <w:t> </w:t>
      </w:r>
      <w:r>
        <w:rPr>
          <w:color w:val="231F20"/>
          <w:w w:val="75"/>
          <w:sz w:val="22"/>
        </w:rPr>
        <w:t>FCM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10"/>
          <w:w w:val="75"/>
          <w:sz w:val="22"/>
        </w:rPr>
        <w:t>somete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10"/>
          <w:w w:val="75"/>
          <w:sz w:val="22"/>
        </w:rPr>
        <w:t>anualmente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75"/>
          <w:sz w:val="22"/>
        </w:rPr>
        <w:t>sus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10"/>
          <w:w w:val="75"/>
          <w:sz w:val="22"/>
        </w:rPr>
        <w:t>cuentas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75"/>
          <w:sz w:val="22"/>
        </w:rPr>
        <w:t>a</w:t>
      </w:r>
      <w:r>
        <w:rPr>
          <w:color w:val="231F20"/>
          <w:spacing w:val="20"/>
          <w:sz w:val="22"/>
        </w:rPr>
        <w:t> </w:t>
      </w:r>
      <w:r>
        <w:rPr>
          <w:color w:val="231F20"/>
          <w:w w:val="75"/>
          <w:sz w:val="22"/>
        </w:rPr>
        <w:t>una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10"/>
          <w:w w:val="75"/>
          <w:sz w:val="22"/>
        </w:rPr>
        <w:t>auditoría</w:t>
      </w:r>
      <w:r>
        <w:rPr>
          <w:color w:val="231F20"/>
          <w:spacing w:val="20"/>
          <w:sz w:val="22"/>
        </w:rPr>
        <w:t> </w:t>
      </w:r>
      <w:r>
        <w:rPr>
          <w:color w:val="231F20"/>
          <w:spacing w:val="10"/>
          <w:w w:val="75"/>
          <w:sz w:val="22"/>
        </w:rPr>
        <w:t>externa.</w:t>
      </w:r>
    </w:p>
    <w:p>
      <w:pPr>
        <w:spacing w:after="0"/>
        <w:jc w:val="left"/>
        <w:rPr>
          <w:sz w:val="22"/>
        </w:rPr>
        <w:sectPr>
          <w:pgSz w:w="9640" w:h="13610"/>
          <w:pgMar w:header="0" w:footer="901" w:top="0" w:bottom="1100" w:left="1417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6060416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799" name="Image 7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9" name="Image 799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60928">
                <wp:simplePos x="0" y="0"/>
                <wp:positionH relativeFrom="page">
                  <wp:posOffset>1206004</wp:posOffset>
                </wp:positionH>
                <wp:positionV relativeFrom="page">
                  <wp:posOffset>7930350</wp:posOffset>
                </wp:positionV>
                <wp:extent cx="3711575" cy="1270"/>
                <wp:effectExtent l="0" t="0" r="0" b="0"/>
                <wp:wrapNone/>
                <wp:docPr id="800" name="Graphic 8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0" name="Graphic 800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71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6060928" from="94.960999pt,624.437012pt" to="387.194999pt,624.437012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61440">
                <wp:simplePos x="0" y="0"/>
                <wp:positionH relativeFrom="page">
                  <wp:posOffset>7874</wp:posOffset>
                </wp:positionH>
                <wp:positionV relativeFrom="page">
                  <wp:posOffset>1227754</wp:posOffset>
                </wp:positionV>
                <wp:extent cx="467359" cy="1810385"/>
                <wp:effectExtent l="0" t="0" r="0" b="0"/>
                <wp:wrapNone/>
                <wp:docPr id="801" name="Textbox 8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1" name="Textbox 801"/>
                      <wps:cNvSpPr txBox="1"/>
                      <wps:spPr>
                        <a:xfrm>
                          <a:off x="0" y="0"/>
                          <a:ext cx="467359" cy="1810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64"/>
                                <w:w w:val="75"/>
                                <w:sz w:val="60"/>
                              </w:rPr>
                              <w:t>Visitantes 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62pt;margin-top:96.673599pt;width:36.8pt;height:142.550pt;mso-position-horizontal-relative:page;mso-position-vertical-relative:page;z-index:16061440" type="#_x0000_t202" id="docshape558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64"/>
                          <w:w w:val="75"/>
                          <w:sz w:val="60"/>
                        </w:rPr>
                        <w:t>Visitantes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2"/>
        <w:rPr>
          <w:sz w:val="22"/>
        </w:rPr>
      </w:pPr>
    </w:p>
    <w:p>
      <w:pPr>
        <w:spacing w:line="489" w:lineRule="auto" w:before="1"/>
        <w:ind w:left="482" w:right="1453" w:firstLine="0"/>
        <w:jc w:val="both"/>
        <w:rPr>
          <w:sz w:val="22"/>
        </w:rPr>
      </w:pPr>
      <w:r>
        <w:rPr>
          <w:color w:val="231F20"/>
          <w:w w:val="80"/>
          <w:sz w:val="22"/>
        </w:rPr>
        <w:t>El </w:t>
      </w:r>
      <w:r>
        <w:rPr>
          <w:color w:val="231F20"/>
          <w:spacing w:val="9"/>
          <w:w w:val="80"/>
          <w:sz w:val="22"/>
        </w:rPr>
        <w:t>número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personas </w:t>
      </w:r>
      <w:r>
        <w:rPr>
          <w:color w:val="231F20"/>
          <w:w w:val="80"/>
          <w:sz w:val="22"/>
        </w:rPr>
        <w:t>que </w:t>
      </w:r>
      <w:r>
        <w:rPr>
          <w:color w:val="231F20"/>
          <w:spacing w:val="10"/>
          <w:w w:val="80"/>
          <w:sz w:val="22"/>
        </w:rPr>
        <w:t>visitaron </w:t>
      </w:r>
      <w:r>
        <w:rPr>
          <w:color w:val="231F20"/>
          <w:w w:val="80"/>
          <w:sz w:val="22"/>
        </w:rPr>
        <w:t>la FCM en el año 2006 </w:t>
      </w:r>
      <w:r>
        <w:rPr>
          <w:color w:val="231F20"/>
          <w:spacing w:val="10"/>
          <w:w w:val="80"/>
          <w:sz w:val="22"/>
        </w:rPr>
        <w:t>aumentó </w:t>
      </w:r>
      <w:r>
        <w:rPr>
          <w:color w:val="231F20"/>
          <w:spacing w:val="12"/>
          <w:w w:val="80"/>
          <w:sz w:val="22"/>
        </w:rPr>
        <w:t>un </w:t>
      </w:r>
      <w:r>
        <w:rPr>
          <w:color w:val="231F20"/>
          <w:spacing w:val="9"/>
          <w:w w:val="80"/>
          <w:sz w:val="22"/>
        </w:rPr>
        <w:t>5,65% </w:t>
      </w:r>
      <w:r>
        <w:rPr>
          <w:color w:val="231F20"/>
          <w:w w:val="80"/>
          <w:sz w:val="22"/>
        </w:rPr>
        <w:t>con </w:t>
      </w:r>
      <w:r>
        <w:rPr>
          <w:color w:val="231F20"/>
          <w:spacing w:val="10"/>
          <w:w w:val="80"/>
          <w:sz w:val="22"/>
        </w:rPr>
        <w:t>respecto </w:t>
      </w:r>
      <w:r>
        <w:rPr>
          <w:color w:val="231F20"/>
          <w:w w:val="80"/>
          <w:sz w:val="22"/>
        </w:rPr>
        <w:t>al año </w:t>
      </w:r>
      <w:r>
        <w:rPr>
          <w:color w:val="231F20"/>
          <w:spacing w:val="9"/>
          <w:w w:val="80"/>
          <w:sz w:val="22"/>
        </w:rPr>
        <w:t>2005, </w:t>
      </w:r>
      <w:r>
        <w:rPr>
          <w:color w:val="231F20"/>
          <w:spacing w:val="10"/>
          <w:w w:val="80"/>
          <w:sz w:val="22"/>
        </w:rPr>
        <w:t>registrando 16.633 entradas </w:t>
      </w:r>
      <w:r>
        <w:rPr>
          <w:color w:val="231F20"/>
          <w:w w:val="80"/>
          <w:sz w:val="22"/>
        </w:rPr>
        <w:t>más en </w:t>
      </w:r>
      <w:r>
        <w:rPr>
          <w:color w:val="231F20"/>
          <w:spacing w:val="12"/>
          <w:w w:val="80"/>
          <w:sz w:val="22"/>
        </w:rPr>
        <w:t>ta-</w:t>
      </w:r>
      <w:r>
        <w:rPr>
          <w:color w:val="231F20"/>
          <w:spacing w:val="10"/>
          <w:w w:val="80"/>
          <w:sz w:val="22"/>
        </w:rPr>
        <w:t>quilla.</w:t>
      </w:r>
      <w:r>
        <w:rPr>
          <w:color w:val="231F20"/>
          <w:w w:val="80"/>
          <w:sz w:val="22"/>
        </w:rPr>
        <w:t> La </w:t>
      </w:r>
      <w:r>
        <w:rPr>
          <w:color w:val="231F20"/>
          <w:spacing w:val="9"/>
          <w:w w:val="80"/>
          <w:sz w:val="22"/>
        </w:rPr>
        <w:t>cifra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final</w:t>
      </w:r>
      <w:r>
        <w:rPr>
          <w:color w:val="231F20"/>
          <w:w w:val="80"/>
          <w:sz w:val="22"/>
        </w:rPr>
        <w:t> de </w:t>
      </w:r>
      <w:r>
        <w:rPr>
          <w:color w:val="231F20"/>
          <w:spacing w:val="10"/>
          <w:w w:val="80"/>
          <w:sz w:val="22"/>
        </w:rPr>
        <w:t>visitantes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sigue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incrementándose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debido</w:t>
      </w:r>
      <w:r>
        <w:rPr>
          <w:color w:val="231F20"/>
          <w:w w:val="80"/>
          <w:sz w:val="22"/>
        </w:rPr>
        <w:t> a que </w:t>
      </w:r>
      <w:r>
        <w:rPr>
          <w:color w:val="231F20"/>
          <w:spacing w:val="12"/>
          <w:w w:val="80"/>
          <w:sz w:val="22"/>
        </w:rPr>
        <w:t>cada </w:t>
      </w:r>
      <w:r>
        <w:rPr>
          <w:color w:val="231F20"/>
          <w:w w:val="80"/>
          <w:sz w:val="22"/>
        </w:rPr>
        <w:t>vez es mayor el </w:t>
      </w:r>
      <w:r>
        <w:rPr>
          <w:color w:val="231F20"/>
          <w:spacing w:val="9"/>
          <w:w w:val="80"/>
          <w:sz w:val="22"/>
        </w:rPr>
        <w:t>número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menores </w:t>
      </w:r>
      <w:r>
        <w:rPr>
          <w:color w:val="231F20"/>
          <w:w w:val="80"/>
          <w:sz w:val="22"/>
        </w:rPr>
        <w:t>que nos </w:t>
      </w:r>
      <w:r>
        <w:rPr>
          <w:color w:val="231F20"/>
          <w:spacing w:val="10"/>
          <w:w w:val="80"/>
          <w:sz w:val="22"/>
        </w:rPr>
        <w:t>visitan, </w:t>
      </w:r>
      <w:r>
        <w:rPr>
          <w:color w:val="231F20"/>
          <w:w w:val="80"/>
          <w:sz w:val="22"/>
        </w:rPr>
        <w:t>los </w:t>
      </w:r>
      <w:r>
        <w:rPr>
          <w:color w:val="231F20"/>
          <w:spacing w:val="10"/>
          <w:w w:val="80"/>
          <w:sz w:val="22"/>
        </w:rPr>
        <w:t>cuales acceden </w:t>
      </w:r>
      <w:r>
        <w:rPr>
          <w:color w:val="231F20"/>
          <w:spacing w:val="12"/>
          <w:w w:val="80"/>
          <w:sz w:val="22"/>
        </w:rPr>
        <w:t>al </w:t>
      </w:r>
      <w:r>
        <w:rPr>
          <w:color w:val="231F20"/>
          <w:spacing w:val="9"/>
          <w:w w:val="80"/>
          <w:sz w:val="22"/>
        </w:rPr>
        <w:t>Museo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9"/>
          <w:w w:val="80"/>
          <w:sz w:val="22"/>
        </w:rPr>
        <w:t>forma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gratuita.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Igual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sucede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con las </w:t>
      </w:r>
      <w:r>
        <w:rPr>
          <w:color w:val="231F20"/>
          <w:spacing w:val="10"/>
          <w:w w:val="80"/>
          <w:sz w:val="22"/>
        </w:rPr>
        <w:t>visitas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escolares</w:t>
      </w:r>
      <w:r>
        <w:rPr>
          <w:color w:val="231F20"/>
          <w:spacing w:val="3"/>
          <w:w w:val="80"/>
          <w:sz w:val="22"/>
        </w:rPr>
        <w:t> </w:t>
      </w:r>
      <w:r>
        <w:rPr>
          <w:color w:val="231F20"/>
          <w:w w:val="80"/>
          <w:sz w:val="22"/>
        </w:rPr>
        <w:t>e </w:t>
      </w:r>
      <w:r>
        <w:rPr>
          <w:color w:val="231F20"/>
          <w:spacing w:val="11"/>
          <w:w w:val="80"/>
          <w:sz w:val="22"/>
        </w:rPr>
        <w:t>invitados institucionales,</w:t>
      </w:r>
      <w:r>
        <w:rPr>
          <w:color w:val="231F20"/>
          <w:spacing w:val="-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llegando</w:t>
      </w:r>
      <w:r>
        <w:rPr>
          <w:color w:val="231F20"/>
          <w:spacing w:val="-1"/>
          <w:w w:val="80"/>
          <w:sz w:val="22"/>
        </w:rPr>
        <w:t> </w:t>
      </w:r>
      <w:r>
        <w:rPr>
          <w:color w:val="231F20"/>
          <w:w w:val="80"/>
          <w:sz w:val="22"/>
        </w:rPr>
        <w:t>a</w:t>
      </w:r>
      <w:r>
        <w:rPr>
          <w:color w:val="231F20"/>
          <w:spacing w:val="-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alcanzar</w:t>
      </w:r>
      <w:r>
        <w:rPr>
          <w:color w:val="231F20"/>
          <w:spacing w:val="-1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finalmente</w:t>
      </w:r>
      <w:r>
        <w:rPr>
          <w:color w:val="231F20"/>
          <w:spacing w:val="-1"/>
          <w:w w:val="80"/>
          <w:sz w:val="22"/>
        </w:rPr>
        <w:t> </w:t>
      </w:r>
      <w:r>
        <w:rPr>
          <w:color w:val="231F20"/>
          <w:w w:val="80"/>
          <w:sz w:val="22"/>
        </w:rPr>
        <w:t>la</w:t>
      </w:r>
      <w:r>
        <w:rPr>
          <w:color w:val="231F20"/>
          <w:spacing w:val="-1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cifra</w:t>
      </w:r>
      <w:r>
        <w:rPr>
          <w:color w:val="231F20"/>
          <w:spacing w:val="-1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-1"/>
          <w:w w:val="80"/>
          <w:sz w:val="22"/>
        </w:rPr>
        <w:t> </w:t>
      </w:r>
      <w:r>
        <w:rPr>
          <w:color w:val="231F20"/>
          <w:spacing w:val="11"/>
          <w:w w:val="80"/>
          <w:sz w:val="22"/>
        </w:rPr>
        <w:t>aproximadamen-</w:t>
      </w:r>
      <w:r>
        <w:rPr>
          <w:color w:val="231F20"/>
          <w:w w:val="85"/>
          <w:sz w:val="22"/>
        </w:rPr>
        <w:t>te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333.000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visitantes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spacing w:val="10"/>
          <w:w w:val="85"/>
          <w:sz w:val="22"/>
        </w:rPr>
        <w:t>durante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w w:val="85"/>
          <w:sz w:val="22"/>
        </w:rPr>
        <w:t>el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w w:val="85"/>
          <w:sz w:val="22"/>
        </w:rPr>
        <w:t>año</w:t>
      </w:r>
      <w:r>
        <w:rPr>
          <w:color w:val="231F20"/>
          <w:spacing w:val="-2"/>
          <w:w w:val="85"/>
          <w:sz w:val="22"/>
        </w:rPr>
        <w:t> </w:t>
      </w:r>
      <w:r>
        <w:rPr>
          <w:color w:val="231F20"/>
          <w:spacing w:val="12"/>
          <w:w w:val="85"/>
          <w:sz w:val="22"/>
        </w:rPr>
        <w:t>2006.</w:t>
      </w:r>
    </w:p>
    <w:p>
      <w:pPr>
        <w:spacing w:line="489" w:lineRule="auto" w:before="0"/>
        <w:ind w:left="482" w:right="1454" w:firstLine="283"/>
        <w:jc w:val="both"/>
        <w:rPr>
          <w:sz w:val="22"/>
        </w:rPr>
      </w:pPr>
      <w:r>
        <w:rPr>
          <w:color w:val="231F20"/>
          <w:w w:val="80"/>
          <w:sz w:val="22"/>
        </w:rPr>
        <w:t>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Museo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w w:val="80"/>
          <w:sz w:val="22"/>
        </w:rPr>
        <w:t> la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Fundación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spacing w:val="9"/>
          <w:w w:val="80"/>
          <w:sz w:val="22"/>
        </w:rPr>
        <w:t>César</w:t>
      </w:r>
      <w:r>
        <w:rPr>
          <w:color w:val="231F20"/>
          <w:spacing w:val="9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Manrique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ha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0"/>
          <w:w w:val="80"/>
          <w:sz w:val="22"/>
        </w:rPr>
        <w:t>aumentado</w:t>
      </w:r>
      <w:r>
        <w:rPr>
          <w:color w:val="231F20"/>
          <w:spacing w:val="10"/>
          <w:w w:val="80"/>
          <w:sz w:val="22"/>
        </w:rPr>
        <w:t> </w:t>
      </w:r>
      <w:r>
        <w:rPr>
          <w:color w:val="231F20"/>
          <w:w w:val="80"/>
          <w:sz w:val="22"/>
        </w:rPr>
        <w:t>su</w:t>
      </w:r>
      <w:r>
        <w:rPr>
          <w:color w:val="231F20"/>
          <w:w w:val="80"/>
          <w:sz w:val="22"/>
        </w:rPr>
        <w:t> nivel</w:t>
      </w:r>
      <w:r>
        <w:rPr>
          <w:color w:val="231F20"/>
          <w:w w:val="80"/>
          <w:sz w:val="22"/>
        </w:rPr>
        <w:t> </w:t>
      </w:r>
      <w:r>
        <w:rPr>
          <w:color w:val="231F20"/>
          <w:spacing w:val="12"/>
          <w:w w:val="80"/>
          <w:sz w:val="22"/>
        </w:rPr>
        <w:t>de </w:t>
      </w:r>
      <w:r>
        <w:rPr>
          <w:color w:val="231F20"/>
          <w:spacing w:val="10"/>
          <w:w w:val="85"/>
          <w:sz w:val="22"/>
        </w:rPr>
        <w:t>afluencia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w w:val="85"/>
          <w:sz w:val="22"/>
        </w:rPr>
        <w:t>un 5% con </w:t>
      </w:r>
      <w:r>
        <w:rPr>
          <w:color w:val="231F20"/>
          <w:spacing w:val="10"/>
          <w:w w:val="85"/>
          <w:sz w:val="22"/>
        </w:rPr>
        <w:t>respecto</w:t>
      </w:r>
      <w:r>
        <w:rPr>
          <w:color w:val="231F20"/>
          <w:spacing w:val="6"/>
          <w:w w:val="85"/>
          <w:sz w:val="22"/>
        </w:rPr>
        <w:t> </w:t>
      </w:r>
      <w:r>
        <w:rPr>
          <w:color w:val="231F20"/>
          <w:w w:val="85"/>
          <w:sz w:val="22"/>
        </w:rPr>
        <w:t>al año </w:t>
      </w:r>
      <w:r>
        <w:rPr>
          <w:color w:val="231F20"/>
          <w:spacing w:val="12"/>
          <w:w w:val="85"/>
          <w:sz w:val="22"/>
        </w:rPr>
        <w:t>2005.</w:t>
      </w:r>
    </w:p>
    <w:p>
      <w:pPr>
        <w:spacing w:line="254" w:lineRule="exact" w:before="0"/>
        <w:ind w:left="765" w:right="0" w:firstLine="0"/>
        <w:jc w:val="left"/>
        <w:rPr>
          <w:sz w:val="22"/>
        </w:rPr>
      </w:pPr>
      <w:r>
        <w:rPr>
          <w:color w:val="231F20"/>
          <w:w w:val="80"/>
          <w:sz w:val="22"/>
        </w:rPr>
        <w:t>La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9"/>
          <w:w w:val="80"/>
          <w:sz w:val="22"/>
        </w:rPr>
        <w:t>media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10"/>
          <w:w w:val="80"/>
          <w:sz w:val="22"/>
        </w:rPr>
        <w:t>mensual</w:t>
      </w:r>
      <w:r>
        <w:rPr>
          <w:color w:val="231F20"/>
          <w:spacing w:val="2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10"/>
          <w:w w:val="80"/>
          <w:sz w:val="22"/>
        </w:rPr>
        <w:t>visitantes</w:t>
      </w:r>
      <w:r>
        <w:rPr>
          <w:color w:val="231F20"/>
          <w:spacing w:val="2"/>
          <w:sz w:val="22"/>
        </w:rPr>
        <w:t> </w:t>
      </w:r>
      <w:r>
        <w:rPr>
          <w:color w:val="231F20"/>
          <w:w w:val="80"/>
          <w:sz w:val="22"/>
        </w:rPr>
        <w:t>en</w:t>
      </w:r>
      <w:r>
        <w:rPr>
          <w:color w:val="231F20"/>
          <w:spacing w:val="2"/>
          <w:sz w:val="22"/>
        </w:rPr>
        <w:t> </w:t>
      </w:r>
      <w:r>
        <w:rPr>
          <w:color w:val="231F20"/>
          <w:w w:val="80"/>
          <w:sz w:val="22"/>
        </w:rPr>
        <w:t>el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80"/>
          <w:sz w:val="22"/>
        </w:rPr>
        <w:t>año</w:t>
      </w:r>
      <w:r>
        <w:rPr>
          <w:color w:val="231F20"/>
          <w:spacing w:val="2"/>
          <w:sz w:val="22"/>
        </w:rPr>
        <w:t> </w:t>
      </w:r>
      <w:r>
        <w:rPr>
          <w:color w:val="231F20"/>
          <w:w w:val="80"/>
          <w:sz w:val="22"/>
        </w:rPr>
        <w:t>2006</w:t>
      </w:r>
      <w:r>
        <w:rPr>
          <w:color w:val="231F20"/>
          <w:spacing w:val="2"/>
          <w:sz w:val="22"/>
        </w:rPr>
        <w:t> </w:t>
      </w:r>
      <w:r>
        <w:rPr>
          <w:color w:val="231F20"/>
          <w:w w:val="80"/>
          <w:sz w:val="22"/>
        </w:rPr>
        <w:t>fue</w:t>
      </w:r>
      <w:r>
        <w:rPr>
          <w:color w:val="231F20"/>
          <w:spacing w:val="2"/>
          <w:sz w:val="22"/>
        </w:rPr>
        <w:t> </w:t>
      </w:r>
      <w:r>
        <w:rPr>
          <w:color w:val="231F20"/>
          <w:w w:val="80"/>
          <w:sz w:val="22"/>
        </w:rPr>
        <w:t>de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10"/>
          <w:w w:val="80"/>
          <w:sz w:val="22"/>
        </w:rPr>
        <w:t>27.750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10"/>
          <w:w w:val="80"/>
          <w:sz w:val="22"/>
        </w:rPr>
        <w:t>personas.</w:t>
      </w:r>
    </w:p>
    <w:p>
      <w:pPr>
        <w:spacing w:before="204"/>
        <w:ind w:left="482" w:right="0" w:firstLine="0"/>
        <w:jc w:val="both"/>
        <w:rPr>
          <w:rFonts w:ascii="Lucida Sans"/>
          <w:i/>
          <w:sz w:val="16"/>
        </w:rPr>
      </w:pPr>
      <w:r>
        <w:rPr>
          <w:rFonts w:ascii="Cambria"/>
          <w:color w:val="F57F28"/>
          <w:w w:val="80"/>
          <w:sz w:val="22"/>
        </w:rPr>
        <w:t>ENTRADAS</w:t>
      </w:r>
      <w:r>
        <w:rPr>
          <w:rFonts w:ascii="Cambria"/>
          <w:color w:val="F57F28"/>
          <w:spacing w:val="32"/>
          <w:sz w:val="22"/>
        </w:rPr>
        <w:t>  </w:t>
      </w:r>
      <w:r>
        <w:rPr>
          <w:rFonts w:ascii="Cambria"/>
          <w:color w:val="F57F28"/>
          <w:w w:val="80"/>
          <w:sz w:val="22"/>
        </w:rPr>
        <w:t>VISITANTES</w:t>
      </w:r>
      <w:r>
        <w:rPr>
          <w:rFonts w:ascii="Cambria"/>
          <w:color w:val="F57F28"/>
          <w:spacing w:val="32"/>
          <w:sz w:val="22"/>
        </w:rPr>
        <w:t>  </w:t>
      </w:r>
      <w:r>
        <w:rPr>
          <w:rFonts w:ascii="Lucida Sans"/>
          <w:i/>
          <w:color w:val="231F20"/>
          <w:w w:val="80"/>
          <w:sz w:val="16"/>
        </w:rPr>
        <w:t>Datos</w:t>
      </w:r>
      <w:r>
        <w:rPr>
          <w:rFonts w:ascii="Lucida Sans"/>
          <w:i/>
          <w:color w:val="231F20"/>
          <w:spacing w:val="54"/>
          <w:sz w:val="16"/>
        </w:rPr>
        <w:t> </w:t>
      </w:r>
      <w:r>
        <w:rPr>
          <w:rFonts w:ascii="Lucida Sans"/>
          <w:i/>
          <w:color w:val="231F20"/>
          <w:w w:val="80"/>
          <w:sz w:val="16"/>
        </w:rPr>
        <w:t>comparativos</w:t>
      </w:r>
      <w:r>
        <w:rPr>
          <w:rFonts w:ascii="Lucida Sans"/>
          <w:i/>
          <w:color w:val="231F20"/>
          <w:spacing w:val="55"/>
          <w:sz w:val="16"/>
        </w:rPr>
        <w:t> </w:t>
      </w:r>
      <w:r>
        <w:rPr>
          <w:rFonts w:ascii="Lucida Sans"/>
          <w:i/>
          <w:color w:val="231F20"/>
          <w:w w:val="80"/>
          <w:sz w:val="16"/>
        </w:rPr>
        <w:t>2003-2005-</w:t>
      </w:r>
      <w:r>
        <w:rPr>
          <w:rFonts w:ascii="Lucida Sans"/>
          <w:i/>
          <w:color w:val="231F20"/>
          <w:spacing w:val="-4"/>
          <w:w w:val="80"/>
          <w:sz w:val="16"/>
        </w:rPr>
        <w:t>2006</w:t>
      </w:r>
    </w:p>
    <w:p>
      <w:pPr>
        <w:spacing w:before="38"/>
        <w:ind w:left="494" w:right="0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4419072">
                <wp:simplePos x="0" y="0"/>
                <wp:positionH relativeFrom="page">
                  <wp:posOffset>1373379</wp:posOffset>
                </wp:positionH>
                <wp:positionV relativeFrom="paragraph">
                  <wp:posOffset>112567</wp:posOffset>
                </wp:positionV>
                <wp:extent cx="3547110" cy="2216150"/>
                <wp:effectExtent l="0" t="0" r="0" b="0"/>
                <wp:wrapNone/>
                <wp:docPr id="802" name="Group 8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2" name="Group 802"/>
                      <wpg:cNvGrpSpPr/>
                      <wpg:grpSpPr>
                        <a:xfrm>
                          <a:off x="0" y="0"/>
                          <a:ext cx="3547110" cy="2216150"/>
                          <a:chExt cx="3547110" cy="2216150"/>
                        </a:xfrm>
                      </wpg:grpSpPr>
                      <wps:wsp>
                        <wps:cNvPr id="803" name="Graphic 803"/>
                        <wps:cNvSpPr/>
                        <wps:spPr>
                          <a:xfrm>
                            <a:off x="5777" y="5775"/>
                            <a:ext cx="3535679" cy="178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1782445">
                                <a:moveTo>
                                  <a:pt x="3535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82038"/>
                                </a:lnTo>
                                <a:lnTo>
                                  <a:pt x="3535222" y="1782038"/>
                                </a:lnTo>
                                <a:lnTo>
                                  <a:pt x="3535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5775" y="5775"/>
                            <a:ext cx="3535679" cy="178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1782445">
                                <a:moveTo>
                                  <a:pt x="0" y="0"/>
                                </a:moveTo>
                                <a:lnTo>
                                  <a:pt x="3535257" y="0"/>
                                </a:lnTo>
                                <a:lnTo>
                                  <a:pt x="3535257" y="1782032"/>
                                </a:lnTo>
                                <a:lnTo>
                                  <a:pt x="0" y="1782032"/>
                                </a:lnTo>
                                <a:lnTo>
                                  <a:pt x="0" y="0"/>
                                </a:lnTo>
                              </a:path>
                              <a:path w="3535679" h="1782445">
                                <a:moveTo>
                                  <a:pt x="0" y="1782032"/>
                                </a:moveTo>
                                <a:lnTo>
                                  <a:pt x="3535243" y="1782032"/>
                                </a:lnTo>
                                <a:lnTo>
                                  <a:pt x="35352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2032"/>
                                </a:lnTo>
                                <a:close/>
                              </a:path>
                            </a:pathLst>
                          </a:custGeom>
                          <a:ln w="11936">
                            <a:solidFill>
                              <a:srgbClr val="FBBB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387" y="1813684"/>
                            <a:ext cx="185356" cy="1830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120" y="1839624"/>
                            <a:ext cx="217081" cy="1910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564" y="1839624"/>
                            <a:ext cx="214676" cy="1935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8" name="Image 808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5842" y="1837873"/>
                            <a:ext cx="1666417" cy="3776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9" name="Graphic 809"/>
                        <wps:cNvSpPr/>
                        <wps:spPr>
                          <a:xfrm>
                            <a:off x="5764" y="198193"/>
                            <a:ext cx="3535679" cy="139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1397635">
                                <a:moveTo>
                                  <a:pt x="3535235" y="1386027"/>
                                </a:moveTo>
                                <a:lnTo>
                                  <a:pt x="0" y="1386027"/>
                                </a:lnTo>
                                <a:lnTo>
                                  <a:pt x="0" y="1397203"/>
                                </a:lnTo>
                                <a:lnTo>
                                  <a:pt x="3535235" y="1397203"/>
                                </a:lnTo>
                                <a:lnTo>
                                  <a:pt x="3535235" y="1386027"/>
                                </a:lnTo>
                                <a:close/>
                              </a:path>
                              <a:path w="3535679" h="1397635">
                                <a:moveTo>
                                  <a:pt x="3535235" y="1188021"/>
                                </a:moveTo>
                                <a:lnTo>
                                  <a:pt x="0" y="1188021"/>
                                </a:lnTo>
                                <a:lnTo>
                                  <a:pt x="0" y="1199197"/>
                                </a:lnTo>
                                <a:lnTo>
                                  <a:pt x="3535235" y="1199197"/>
                                </a:lnTo>
                                <a:lnTo>
                                  <a:pt x="3535235" y="1188021"/>
                                </a:lnTo>
                                <a:close/>
                              </a:path>
                              <a:path w="3535679" h="1397635">
                                <a:moveTo>
                                  <a:pt x="3535235" y="990028"/>
                                </a:moveTo>
                                <a:lnTo>
                                  <a:pt x="0" y="990028"/>
                                </a:lnTo>
                                <a:lnTo>
                                  <a:pt x="0" y="1001204"/>
                                </a:lnTo>
                                <a:lnTo>
                                  <a:pt x="3535235" y="1001204"/>
                                </a:lnTo>
                                <a:lnTo>
                                  <a:pt x="3535235" y="990028"/>
                                </a:lnTo>
                                <a:close/>
                              </a:path>
                              <a:path w="3535679" h="1397635">
                                <a:moveTo>
                                  <a:pt x="3535235" y="792010"/>
                                </a:moveTo>
                                <a:lnTo>
                                  <a:pt x="0" y="792010"/>
                                </a:lnTo>
                                <a:lnTo>
                                  <a:pt x="0" y="803186"/>
                                </a:lnTo>
                                <a:lnTo>
                                  <a:pt x="3535235" y="803186"/>
                                </a:lnTo>
                                <a:lnTo>
                                  <a:pt x="3535235" y="792010"/>
                                </a:lnTo>
                                <a:close/>
                              </a:path>
                              <a:path w="3535679" h="1397635">
                                <a:moveTo>
                                  <a:pt x="3535235" y="594004"/>
                                </a:moveTo>
                                <a:lnTo>
                                  <a:pt x="0" y="594004"/>
                                </a:lnTo>
                                <a:lnTo>
                                  <a:pt x="0" y="605180"/>
                                </a:lnTo>
                                <a:lnTo>
                                  <a:pt x="3535235" y="605180"/>
                                </a:lnTo>
                                <a:lnTo>
                                  <a:pt x="3535235" y="594004"/>
                                </a:lnTo>
                                <a:close/>
                              </a:path>
                              <a:path w="3535679" h="1397635">
                                <a:moveTo>
                                  <a:pt x="3535235" y="395998"/>
                                </a:moveTo>
                                <a:lnTo>
                                  <a:pt x="0" y="395998"/>
                                </a:lnTo>
                                <a:lnTo>
                                  <a:pt x="0" y="407174"/>
                                </a:lnTo>
                                <a:lnTo>
                                  <a:pt x="3535235" y="407174"/>
                                </a:lnTo>
                                <a:lnTo>
                                  <a:pt x="3535235" y="395998"/>
                                </a:lnTo>
                                <a:close/>
                              </a:path>
                              <a:path w="3535679" h="1397635">
                                <a:moveTo>
                                  <a:pt x="3535235" y="197993"/>
                                </a:moveTo>
                                <a:lnTo>
                                  <a:pt x="0" y="197993"/>
                                </a:lnTo>
                                <a:lnTo>
                                  <a:pt x="0" y="209169"/>
                                </a:lnTo>
                                <a:lnTo>
                                  <a:pt x="3535235" y="209169"/>
                                </a:lnTo>
                                <a:lnTo>
                                  <a:pt x="3535235" y="197993"/>
                                </a:lnTo>
                                <a:close/>
                              </a:path>
                              <a:path w="3535679" h="1397635">
                                <a:moveTo>
                                  <a:pt x="3535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63"/>
                                </a:lnTo>
                                <a:lnTo>
                                  <a:pt x="3535235" y="11163"/>
                                </a:lnTo>
                                <a:lnTo>
                                  <a:pt x="3535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B3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298174" y="5787"/>
                            <a:ext cx="2941955" cy="178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1955" h="1782445">
                                <a:moveTo>
                                  <a:pt x="293698" y="1782020"/>
                                </a:moveTo>
                                <a:lnTo>
                                  <a:pt x="293698" y="0"/>
                                </a:lnTo>
                              </a:path>
                              <a:path w="2941955" h="1782445">
                                <a:moveTo>
                                  <a:pt x="0" y="1782020"/>
                                </a:moveTo>
                                <a:lnTo>
                                  <a:pt x="0" y="0"/>
                                </a:lnTo>
                              </a:path>
                              <a:path w="2941955" h="1782445">
                                <a:moveTo>
                                  <a:pt x="588968" y="1782020"/>
                                </a:moveTo>
                                <a:lnTo>
                                  <a:pt x="588968" y="0"/>
                                </a:lnTo>
                              </a:path>
                              <a:path w="2941955" h="1782445">
                                <a:moveTo>
                                  <a:pt x="884250" y="1782020"/>
                                </a:moveTo>
                                <a:lnTo>
                                  <a:pt x="884250" y="0"/>
                                </a:lnTo>
                              </a:path>
                              <a:path w="2941955" h="1782445">
                                <a:moveTo>
                                  <a:pt x="1179520" y="1782020"/>
                                </a:moveTo>
                                <a:lnTo>
                                  <a:pt x="1179520" y="0"/>
                                </a:lnTo>
                              </a:path>
                              <a:path w="2941955" h="1782445">
                                <a:moveTo>
                                  <a:pt x="1470037" y="1782020"/>
                                </a:moveTo>
                                <a:lnTo>
                                  <a:pt x="1470037" y="0"/>
                                </a:lnTo>
                              </a:path>
                              <a:path w="2941955" h="1782445">
                                <a:moveTo>
                                  <a:pt x="1765306" y="1782020"/>
                                </a:moveTo>
                                <a:lnTo>
                                  <a:pt x="1765306" y="0"/>
                                </a:lnTo>
                              </a:path>
                              <a:path w="2941955" h="1782445">
                                <a:moveTo>
                                  <a:pt x="2057408" y="1782020"/>
                                </a:moveTo>
                                <a:lnTo>
                                  <a:pt x="2057408" y="0"/>
                                </a:lnTo>
                              </a:path>
                              <a:path w="2941955" h="1782445">
                                <a:moveTo>
                                  <a:pt x="2352677" y="1782020"/>
                                </a:moveTo>
                                <a:lnTo>
                                  <a:pt x="2352677" y="0"/>
                                </a:lnTo>
                              </a:path>
                              <a:path w="2941955" h="1782445">
                                <a:moveTo>
                                  <a:pt x="2646376" y="1782020"/>
                                </a:moveTo>
                                <a:lnTo>
                                  <a:pt x="2646376" y="0"/>
                                </a:lnTo>
                              </a:path>
                              <a:path w="2941955" h="1782445">
                                <a:moveTo>
                                  <a:pt x="2941645" y="1782020"/>
                                </a:moveTo>
                                <a:lnTo>
                                  <a:pt x="2941645" y="0"/>
                                </a:lnTo>
                              </a:path>
                            </a:pathLst>
                          </a:custGeom>
                          <a:ln w="11936">
                            <a:solidFill>
                              <a:srgbClr val="9FB3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5775" y="5787"/>
                            <a:ext cx="3535679" cy="178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1782445">
                                <a:moveTo>
                                  <a:pt x="0" y="1584015"/>
                                </a:moveTo>
                                <a:lnTo>
                                  <a:pt x="3535230" y="1584015"/>
                                </a:lnTo>
                              </a:path>
                              <a:path w="3535679" h="1782445">
                                <a:moveTo>
                                  <a:pt x="0" y="1386010"/>
                                </a:moveTo>
                                <a:lnTo>
                                  <a:pt x="3535230" y="1386010"/>
                                </a:lnTo>
                              </a:path>
                              <a:path w="3535679" h="1782445">
                                <a:moveTo>
                                  <a:pt x="0" y="1188017"/>
                                </a:moveTo>
                                <a:lnTo>
                                  <a:pt x="3535230" y="1188017"/>
                                </a:lnTo>
                              </a:path>
                              <a:path w="3535679" h="1782445">
                                <a:moveTo>
                                  <a:pt x="0" y="990000"/>
                                </a:moveTo>
                                <a:lnTo>
                                  <a:pt x="3535230" y="990000"/>
                                </a:lnTo>
                              </a:path>
                              <a:path w="3535679" h="1782445">
                                <a:moveTo>
                                  <a:pt x="0" y="791995"/>
                                </a:moveTo>
                                <a:lnTo>
                                  <a:pt x="3535230" y="791995"/>
                                </a:lnTo>
                              </a:path>
                              <a:path w="3535679" h="1782445">
                                <a:moveTo>
                                  <a:pt x="0" y="593990"/>
                                </a:moveTo>
                                <a:lnTo>
                                  <a:pt x="3535230" y="593990"/>
                                </a:lnTo>
                              </a:path>
                              <a:path w="3535679" h="1782445">
                                <a:moveTo>
                                  <a:pt x="0" y="395986"/>
                                </a:moveTo>
                                <a:lnTo>
                                  <a:pt x="3535230" y="395986"/>
                                </a:lnTo>
                              </a:path>
                              <a:path w="3535679" h="1782445">
                                <a:moveTo>
                                  <a:pt x="0" y="197981"/>
                                </a:moveTo>
                                <a:lnTo>
                                  <a:pt x="3535230" y="197981"/>
                                </a:lnTo>
                              </a:path>
                              <a:path w="3535679" h="1782445">
                                <a:moveTo>
                                  <a:pt x="586097" y="1782020"/>
                                </a:moveTo>
                                <a:lnTo>
                                  <a:pt x="586097" y="0"/>
                                </a:lnTo>
                              </a:path>
                              <a:path w="3535679" h="1782445">
                                <a:moveTo>
                                  <a:pt x="292399" y="1782020"/>
                                </a:moveTo>
                                <a:lnTo>
                                  <a:pt x="292399" y="0"/>
                                </a:lnTo>
                              </a:path>
                              <a:path w="3535679" h="1782445">
                                <a:moveTo>
                                  <a:pt x="881367" y="1782020"/>
                                </a:moveTo>
                                <a:lnTo>
                                  <a:pt x="881367" y="0"/>
                                </a:lnTo>
                              </a:path>
                              <a:path w="3535679" h="1782445">
                                <a:moveTo>
                                  <a:pt x="1176650" y="1782020"/>
                                </a:moveTo>
                                <a:lnTo>
                                  <a:pt x="1176650" y="0"/>
                                </a:lnTo>
                              </a:path>
                              <a:path w="3535679" h="1782445">
                                <a:moveTo>
                                  <a:pt x="1471919" y="1782020"/>
                                </a:moveTo>
                                <a:lnTo>
                                  <a:pt x="1471919" y="0"/>
                                </a:lnTo>
                              </a:path>
                              <a:path w="3535679" h="1782445">
                                <a:moveTo>
                                  <a:pt x="1762436" y="1782020"/>
                                </a:moveTo>
                                <a:lnTo>
                                  <a:pt x="1762436" y="0"/>
                                </a:lnTo>
                              </a:path>
                              <a:path w="3535679" h="1782445">
                                <a:moveTo>
                                  <a:pt x="2057705" y="1782020"/>
                                </a:moveTo>
                                <a:lnTo>
                                  <a:pt x="2057705" y="0"/>
                                </a:lnTo>
                              </a:path>
                              <a:path w="3535679" h="1782445">
                                <a:moveTo>
                                  <a:pt x="2349807" y="1782020"/>
                                </a:moveTo>
                                <a:lnTo>
                                  <a:pt x="2349807" y="0"/>
                                </a:lnTo>
                              </a:path>
                              <a:path w="3535679" h="1782445">
                                <a:moveTo>
                                  <a:pt x="2645076" y="1782020"/>
                                </a:moveTo>
                                <a:lnTo>
                                  <a:pt x="2645076" y="0"/>
                                </a:lnTo>
                              </a:path>
                              <a:path w="3535679" h="1782445">
                                <a:moveTo>
                                  <a:pt x="2938775" y="1782020"/>
                                </a:moveTo>
                                <a:lnTo>
                                  <a:pt x="2938775" y="0"/>
                                </a:lnTo>
                              </a:path>
                              <a:path w="3535679" h="1782445">
                                <a:moveTo>
                                  <a:pt x="3234044" y="1782020"/>
                                </a:moveTo>
                                <a:lnTo>
                                  <a:pt x="3234044" y="0"/>
                                </a:lnTo>
                              </a:path>
                            </a:pathLst>
                          </a:custGeom>
                          <a:ln w="11936">
                            <a:solidFill>
                              <a:srgbClr val="FBBB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217867" y="1482519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7" y="1553"/>
                                </a:lnTo>
                                <a:lnTo>
                                  <a:pt x="6734" y="5789"/>
                                </a:lnTo>
                                <a:lnTo>
                                  <a:pt x="1807" y="12071"/>
                                </a:lnTo>
                                <a:lnTo>
                                  <a:pt x="0" y="19761"/>
                                </a:lnTo>
                                <a:lnTo>
                                  <a:pt x="1807" y="27456"/>
                                </a:lnTo>
                                <a:lnTo>
                                  <a:pt x="6734" y="33737"/>
                                </a:lnTo>
                                <a:lnTo>
                                  <a:pt x="14037" y="37970"/>
                                </a:lnTo>
                                <a:lnTo>
                                  <a:pt x="22974" y="39522"/>
                                </a:lnTo>
                                <a:lnTo>
                                  <a:pt x="31921" y="37970"/>
                                </a:lnTo>
                                <a:lnTo>
                                  <a:pt x="39223" y="33737"/>
                                </a:lnTo>
                                <a:lnTo>
                                  <a:pt x="44144" y="27456"/>
                                </a:lnTo>
                                <a:lnTo>
                                  <a:pt x="45948" y="19761"/>
                                </a:lnTo>
                                <a:lnTo>
                                  <a:pt x="44144" y="12071"/>
                                </a:lnTo>
                                <a:lnTo>
                                  <a:pt x="39223" y="5789"/>
                                </a:lnTo>
                                <a:lnTo>
                                  <a:pt x="31921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217865" y="1482520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8" y="1553"/>
                                </a:lnTo>
                                <a:lnTo>
                                  <a:pt x="6735" y="5790"/>
                                </a:lnTo>
                                <a:lnTo>
                                  <a:pt x="1807" y="12072"/>
                                </a:lnTo>
                                <a:lnTo>
                                  <a:pt x="0" y="19764"/>
                                </a:lnTo>
                                <a:lnTo>
                                  <a:pt x="1807" y="27455"/>
                                </a:lnTo>
                                <a:lnTo>
                                  <a:pt x="6735" y="33733"/>
                                </a:lnTo>
                                <a:lnTo>
                                  <a:pt x="14038" y="37965"/>
                                </a:lnTo>
                                <a:lnTo>
                                  <a:pt x="22974" y="39517"/>
                                </a:lnTo>
                                <a:lnTo>
                                  <a:pt x="31921" y="37965"/>
                                </a:lnTo>
                                <a:lnTo>
                                  <a:pt x="39223" y="33733"/>
                                </a:lnTo>
                                <a:lnTo>
                                  <a:pt x="44144" y="27455"/>
                                </a:lnTo>
                                <a:lnTo>
                                  <a:pt x="45948" y="19764"/>
                                </a:lnTo>
                                <a:lnTo>
                                  <a:pt x="44144" y="12072"/>
                                </a:lnTo>
                                <a:lnTo>
                                  <a:pt x="39223" y="5790"/>
                                </a:lnTo>
                                <a:lnTo>
                                  <a:pt x="31921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233204" y="215551"/>
                            <a:ext cx="3157855" cy="817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7855" h="817244">
                                <a:moveTo>
                                  <a:pt x="0" y="680531"/>
                                </a:moveTo>
                                <a:lnTo>
                                  <a:pt x="287173" y="653070"/>
                                </a:lnTo>
                                <a:lnTo>
                                  <a:pt x="574346" y="463262"/>
                                </a:lnTo>
                                <a:lnTo>
                                  <a:pt x="861520" y="508224"/>
                                </a:lnTo>
                                <a:lnTo>
                                  <a:pt x="1148666" y="786682"/>
                                </a:lnTo>
                                <a:lnTo>
                                  <a:pt x="1435853" y="774184"/>
                                </a:lnTo>
                                <a:lnTo>
                                  <a:pt x="1722011" y="484492"/>
                                </a:lnTo>
                                <a:lnTo>
                                  <a:pt x="2009184" y="0"/>
                                </a:lnTo>
                                <a:lnTo>
                                  <a:pt x="2296358" y="384596"/>
                                </a:lnTo>
                                <a:lnTo>
                                  <a:pt x="2583545" y="518208"/>
                                </a:lnTo>
                                <a:lnTo>
                                  <a:pt x="2870691" y="649317"/>
                                </a:lnTo>
                                <a:lnTo>
                                  <a:pt x="3157851" y="816645"/>
                                </a:lnTo>
                              </a:path>
                            </a:pathLst>
                          </a:custGeom>
                          <a:ln w="10825">
                            <a:solidFill>
                              <a:srgbClr val="58595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217867" y="1275636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2" y="1551"/>
                                </a:lnTo>
                                <a:lnTo>
                                  <a:pt x="6729" y="5783"/>
                                </a:lnTo>
                                <a:lnTo>
                                  <a:pt x="1805" y="12060"/>
                                </a:lnTo>
                                <a:lnTo>
                                  <a:pt x="0" y="19748"/>
                                </a:lnTo>
                                <a:lnTo>
                                  <a:pt x="1805" y="27438"/>
                                </a:lnTo>
                                <a:lnTo>
                                  <a:pt x="6729" y="33720"/>
                                </a:lnTo>
                                <a:lnTo>
                                  <a:pt x="14032" y="37956"/>
                                </a:lnTo>
                                <a:lnTo>
                                  <a:pt x="22974" y="39509"/>
                                </a:lnTo>
                                <a:lnTo>
                                  <a:pt x="31916" y="37956"/>
                                </a:lnTo>
                                <a:lnTo>
                                  <a:pt x="39219" y="33720"/>
                                </a:lnTo>
                                <a:lnTo>
                                  <a:pt x="44143" y="27438"/>
                                </a:lnTo>
                                <a:lnTo>
                                  <a:pt x="45948" y="19748"/>
                                </a:lnTo>
                                <a:lnTo>
                                  <a:pt x="44143" y="12060"/>
                                </a:lnTo>
                                <a:lnTo>
                                  <a:pt x="39219" y="5783"/>
                                </a:lnTo>
                                <a:lnTo>
                                  <a:pt x="31916" y="1551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217865" y="1275640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3" y="1551"/>
                                </a:lnTo>
                                <a:lnTo>
                                  <a:pt x="6730" y="5782"/>
                                </a:lnTo>
                                <a:lnTo>
                                  <a:pt x="1805" y="12057"/>
                                </a:lnTo>
                                <a:lnTo>
                                  <a:pt x="0" y="19740"/>
                                </a:lnTo>
                                <a:lnTo>
                                  <a:pt x="1805" y="27433"/>
                                </a:lnTo>
                                <a:lnTo>
                                  <a:pt x="6730" y="33715"/>
                                </a:lnTo>
                                <a:lnTo>
                                  <a:pt x="14033" y="37952"/>
                                </a:lnTo>
                                <a:lnTo>
                                  <a:pt x="22974" y="39505"/>
                                </a:lnTo>
                                <a:lnTo>
                                  <a:pt x="31915" y="37952"/>
                                </a:lnTo>
                                <a:lnTo>
                                  <a:pt x="39218" y="33715"/>
                                </a:lnTo>
                                <a:lnTo>
                                  <a:pt x="44142" y="27433"/>
                                </a:lnTo>
                                <a:lnTo>
                                  <a:pt x="45948" y="19740"/>
                                </a:lnTo>
                                <a:lnTo>
                                  <a:pt x="44142" y="12057"/>
                                </a:lnTo>
                                <a:lnTo>
                                  <a:pt x="39218" y="5782"/>
                                </a:lnTo>
                                <a:lnTo>
                                  <a:pt x="31915" y="1551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209700" y="874887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2" y="1553"/>
                                </a:lnTo>
                                <a:lnTo>
                                  <a:pt x="6729" y="5789"/>
                                </a:lnTo>
                                <a:lnTo>
                                  <a:pt x="1805" y="12071"/>
                                </a:lnTo>
                                <a:lnTo>
                                  <a:pt x="0" y="19761"/>
                                </a:lnTo>
                                <a:lnTo>
                                  <a:pt x="1805" y="27443"/>
                                </a:lnTo>
                                <a:lnTo>
                                  <a:pt x="6729" y="33721"/>
                                </a:lnTo>
                                <a:lnTo>
                                  <a:pt x="14032" y="37956"/>
                                </a:lnTo>
                                <a:lnTo>
                                  <a:pt x="22974" y="39509"/>
                                </a:lnTo>
                                <a:lnTo>
                                  <a:pt x="31923" y="37956"/>
                                </a:lnTo>
                                <a:lnTo>
                                  <a:pt x="39230" y="33721"/>
                                </a:lnTo>
                                <a:lnTo>
                                  <a:pt x="44155" y="27443"/>
                                </a:lnTo>
                                <a:lnTo>
                                  <a:pt x="45961" y="19761"/>
                                </a:lnTo>
                                <a:lnTo>
                                  <a:pt x="44155" y="12071"/>
                                </a:lnTo>
                                <a:lnTo>
                                  <a:pt x="39230" y="5789"/>
                                </a:lnTo>
                                <a:lnTo>
                                  <a:pt x="31923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209702" y="874888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3" y="1553"/>
                                </a:lnTo>
                                <a:lnTo>
                                  <a:pt x="6730" y="5788"/>
                                </a:lnTo>
                                <a:lnTo>
                                  <a:pt x="1805" y="12067"/>
                                </a:lnTo>
                                <a:lnTo>
                                  <a:pt x="0" y="19752"/>
                                </a:lnTo>
                                <a:lnTo>
                                  <a:pt x="1805" y="27438"/>
                                </a:lnTo>
                                <a:lnTo>
                                  <a:pt x="6730" y="33717"/>
                                </a:lnTo>
                                <a:lnTo>
                                  <a:pt x="14033" y="37952"/>
                                </a:lnTo>
                                <a:lnTo>
                                  <a:pt x="22974" y="39505"/>
                                </a:lnTo>
                                <a:lnTo>
                                  <a:pt x="31921" y="37952"/>
                                </a:lnTo>
                                <a:lnTo>
                                  <a:pt x="39223" y="33717"/>
                                </a:lnTo>
                                <a:lnTo>
                                  <a:pt x="44144" y="27438"/>
                                </a:lnTo>
                                <a:lnTo>
                                  <a:pt x="45948" y="19752"/>
                                </a:lnTo>
                                <a:lnTo>
                                  <a:pt x="44144" y="12067"/>
                                </a:lnTo>
                                <a:lnTo>
                                  <a:pt x="39223" y="5788"/>
                                </a:lnTo>
                                <a:lnTo>
                                  <a:pt x="31921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495450" y="848344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2" y="1553"/>
                                </a:lnTo>
                                <a:lnTo>
                                  <a:pt x="6729" y="5789"/>
                                </a:lnTo>
                                <a:lnTo>
                                  <a:pt x="1805" y="12071"/>
                                </a:lnTo>
                                <a:lnTo>
                                  <a:pt x="0" y="19761"/>
                                </a:lnTo>
                                <a:lnTo>
                                  <a:pt x="1805" y="27443"/>
                                </a:lnTo>
                                <a:lnTo>
                                  <a:pt x="6729" y="33721"/>
                                </a:lnTo>
                                <a:lnTo>
                                  <a:pt x="14032" y="37956"/>
                                </a:lnTo>
                                <a:lnTo>
                                  <a:pt x="22974" y="39509"/>
                                </a:lnTo>
                                <a:lnTo>
                                  <a:pt x="31923" y="37956"/>
                                </a:lnTo>
                                <a:lnTo>
                                  <a:pt x="39230" y="33721"/>
                                </a:lnTo>
                                <a:lnTo>
                                  <a:pt x="44155" y="27443"/>
                                </a:lnTo>
                                <a:lnTo>
                                  <a:pt x="45961" y="19761"/>
                                </a:lnTo>
                                <a:lnTo>
                                  <a:pt x="44155" y="12071"/>
                                </a:lnTo>
                                <a:lnTo>
                                  <a:pt x="39230" y="5789"/>
                                </a:lnTo>
                                <a:lnTo>
                                  <a:pt x="31923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495454" y="848345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3" y="1553"/>
                                </a:lnTo>
                                <a:lnTo>
                                  <a:pt x="6730" y="5788"/>
                                </a:lnTo>
                                <a:lnTo>
                                  <a:pt x="1805" y="12067"/>
                                </a:lnTo>
                                <a:lnTo>
                                  <a:pt x="0" y="19752"/>
                                </a:lnTo>
                                <a:lnTo>
                                  <a:pt x="1805" y="27438"/>
                                </a:lnTo>
                                <a:lnTo>
                                  <a:pt x="6730" y="33717"/>
                                </a:lnTo>
                                <a:lnTo>
                                  <a:pt x="14033" y="37952"/>
                                </a:lnTo>
                                <a:lnTo>
                                  <a:pt x="22974" y="39505"/>
                                </a:lnTo>
                                <a:lnTo>
                                  <a:pt x="31921" y="37952"/>
                                </a:lnTo>
                                <a:lnTo>
                                  <a:pt x="39223" y="33717"/>
                                </a:lnTo>
                                <a:lnTo>
                                  <a:pt x="44144" y="27438"/>
                                </a:lnTo>
                                <a:lnTo>
                                  <a:pt x="45948" y="19752"/>
                                </a:lnTo>
                                <a:lnTo>
                                  <a:pt x="44144" y="12067"/>
                                </a:lnTo>
                                <a:lnTo>
                                  <a:pt x="39223" y="5788"/>
                                </a:lnTo>
                                <a:lnTo>
                                  <a:pt x="31921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783613" y="660956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2" y="1551"/>
                                </a:lnTo>
                                <a:lnTo>
                                  <a:pt x="6729" y="5783"/>
                                </a:lnTo>
                                <a:lnTo>
                                  <a:pt x="1805" y="12060"/>
                                </a:lnTo>
                                <a:lnTo>
                                  <a:pt x="0" y="19748"/>
                                </a:lnTo>
                                <a:lnTo>
                                  <a:pt x="1805" y="27438"/>
                                </a:lnTo>
                                <a:lnTo>
                                  <a:pt x="6729" y="33720"/>
                                </a:lnTo>
                                <a:lnTo>
                                  <a:pt x="14032" y="37956"/>
                                </a:lnTo>
                                <a:lnTo>
                                  <a:pt x="22974" y="39509"/>
                                </a:lnTo>
                                <a:lnTo>
                                  <a:pt x="31923" y="37956"/>
                                </a:lnTo>
                                <a:lnTo>
                                  <a:pt x="39230" y="33720"/>
                                </a:lnTo>
                                <a:lnTo>
                                  <a:pt x="44155" y="27438"/>
                                </a:lnTo>
                                <a:lnTo>
                                  <a:pt x="45961" y="19748"/>
                                </a:lnTo>
                                <a:lnTo>
                                  <a:pt x="44155" y="12060"/>
                                </a:lnTo>
                                <a:lnTo>
                                  <a:pt x="39230" y="5783"/>
                                </a:lnTo>
                                <a:lnTo>
                                  <a:pt x="31923" y="1551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783615" y="660955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3" y="1551"/>
                                </a:lnTo>
                                <a:lnTo>
                                  <a:pt x="6730" y="5784"/>
                                </a:lnTo>
                                <a:lnTo>
                                  <a:pt x="1805" y="12062"/>
                                </a:lnTo>
                                <a:lnTo>
                                  <a:pt x="0" y="19752"/>
                                </a:lnTo>
                                <a:lnTo>
                                  <a:pt x="1805" y="27438"/>
                                </a:lnTo>
                                <a:lnTo>
                                  <a:pt x="6730" y="33717"/>
                                </a:lnTo>
                                <a:lnTo>
                                  <a:pt x="14033" y="37952"/>
                                </a:lnTo>
                                <a:lnTo>
                                  <a:pt x="22974" y="39505"/>
                                </a:lnTo>
                                <a:lnTo>
                                  <a:pt x="31923" y="37952"/>
                                </a:lnTo>
                                <a:lnTo>
                                  <a:pt x="39230" y="33717"/>
                                </a:lnTo>
                                <a:lnTo>
                                  <a:pt x="44156" y="27438"/>
                                </a:lnTo>
                                <a:lnTo>
                                  <a:pt x="45962" y="19752"/>
                                </a:lnTo>
                                <a:lnTo>
                                  <a:pt x="44156" y="12062"/>
                                </a:lnTo>
                                <a:lnTo>
                                  <a:pt x="39230" y="5784"/>
                                </a:lnTo>
                                <a:lnTo>
                                  <a:pt x="31923" y="1551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1070418" y="709749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7" y="1551"/>
                                </a:lnTo>
                                <a:lnTo>
                                  <a:pt x="6734" y="5783"/>
                                </a:lnTo>
                                <a:lnTo>
                                  <a:pt x="1807" y="12060"/>
                                </a:lnTo>
                                <a:lnTo>
                                  <a:pt x="0" y="19748"/>
                                </a:lnTo>
                                <a:lnTo>
                                  <a:pt x="1807" y="27438"/>
                                </a:lnTo>
                                <a:lnTo>
                                  <a:pt x="6734" y="33720"/>
                                </a:lnTo>
                                <a:lnTo>
                                  <a:pt x="14037" y="37956"/>
                                </a:lnTo>
                                <a:lnTo>
                                  <a:pt x="22974" y="39509"/>
                                </a:lnTo>
                                <a:lnTo>
                                  <a:pt x="31923" y="37956"/>
                                </a:lnTo>
                                <a:lnTo>
                                  <a:pt x="39230" y="33720"/>
                                </a:lnTo>
                                <a:lnTo>
                                  <a:pt x="44155" y="27438"/>
                                </a:lnTo>
                                <a:lnTo>
                                  <a:pt x="45961" y="19748"/>
                                </a:lnTo>
                                <a:lnTo>
                                  <a:pt x="44155" y="12060"/>
                                </a:lnTo>
                                <a:lnTo>
                                  <a:pt x="39230" y="5783"/>
                                </a:lnTo>
                                <a:lnTo>
                                  <a:pt x="31923" y="1551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1070423" y="709753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3" y="1551"/>
                                </a:lnTo>
                                <a:lnTo>
                                  <a:pt x="6730" y="5784"/>
                                </a:lnTo>
                                <a:lnTo>
                                  <a:pt x="1805" y="12062"/>
                                </a:lnTo>
                                <a:lnTo>
                                  <a:pt x="0" y="19752"/>
                                </a:lnTo>
                                <a:lnTo>
                                  <a:pt x="1805" y="27438"/>
                                </a:lnTo>
                                <a:lnTo>
                                  <a:pt x="6730" y="33717"/>
                                </a:lnTo>
                                <a:lnTo>
                                  <a:pt x="14033" y="37952"/>
                                </a:lnTo>
                                <a:lnTo>
                                  <a:pt x="22974" y="39505"/>
                                </a:lnTo>
                                <a:lnTo>
                                  <a:pt x="31923" y="37952"/>
                                </a:lnTo>
                                <a:lnTo>
                                  <a:pt x="39230" y="33717"/>
                                </a:lnTo>
                                <a:lnTo>
                                  <a:pt x="44156" y="27438"/>
                                </a:lnTo>
                                <a:lnTo>
                                  <a:pt x="45962" y="19752"/>
                                </a:lnTo>
                                <a:lnTo>
                                  <a:pt x="44156" y="12062"/>
                                </a:lnTo>
                                <a:lnTo>
                                  <a:pt x="39230" y="5784"/>
                                </a:lnTo>
                                <a:lnTo>
                                  <a:pt x="31923" y="1551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1362225" y="980665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2" y="1553"/>
                                </a:lnTo>
                                <a:lnTo>
                                  <a:pt x="6729" y="5789"/>
                                </a:lnTo>
                                <a:lnTo>
                                  <a:pt x="1805" y="12071"/>
                                </a:lnTo>
                                <a:lnTo>
                                  <a:pt x="0" y="19761"/>
                                </a:lnTo>
                                <a:lnTo>
                                  <a:pt x="1805" y="27443"/>
                                </a:lnTo>
                                <a:lnTo>
                                  <a:pt x="6729" y="33721"/>
                                </a:lnTo>
                                <a:lnTo>
                                  <a:pt x="14032" y="37956"/>
                                </a:lnTo>
                                <a:lnTo>
                                  <a:pt x="22974" y="39509"/>
                                </a:lnTo>
                                <a:lnTo>
                                  <a:pt x="31923" y="37956"/>
                                </a:lnTo>
                                <a:lnTo>
                                  <a:pt x="39230" y="33721"/>
                                </a:lnTo>
                                <a:lnTo>
                                  <a:pt x="44155" y="27443"/>
                                </a:lnTo>
                                <a:lnTo>
                                  <a:pt x="45961" y="19761"/>
                                </a:lnTo>
                                <a:lnTo>
                                  <a:pt x="44155" y="12071"/>
                                </a:lnTo>
                                <a:lnTo>
                                  <a:pt x="39230" y="5789"/>
                                </a:lnTo>
                                <a:lnTo>
                                  <a:pt x="31923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1362227" y="980670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3" y="1551"/>
                                </a:lnTo>
                                <a:lnTo>
                                  <a:pt x="6730" y="5784"/>
                                </a:lnTo>
                                <a:lnTo>
                                  <a:pt x="1805" y="12062"/>
                                </a:lnTo>
                                <a:lnTo>
                                  <a:pt x="0" y="19752"/>
                                </a:lnTo>
                                <a:lnTo>
                                  <a:pt x="1805" y="27438"/>
                                </a:lnTo>
                                <a:lnTo>
                                  <a:pt x="6730" y="33717"/>
                                </a:lnTo>
                                <a:lnTo>
                                  <a:pt x="14033" y="37952"/>
                                </a:lnTo>
                                <a:lnTo>
                                  <a:pt x="22974" y="39505"/>
                                </a:lnTo>
                                <a:lnTo>
                                  <a:pt x="31923" y="37952"/>
                                </a:lnTo>
                                <a:lnTo>
                                  <a:pt x="39230" y="33717"/>
                                </a:lnTo>
                                <a:lnTo>
                                  <a:pt x="44156" y="27438"/>
                                </a:lnTo>
                                <a:lnTo>
                                  <a:pt x="45962" y="19752"/>
                                </a:lnTo>
                                <a:lnTo>
                                  <a:pt x="44156" y="12062"/>
                                </a:lnTo>
                                <a:lnTo>
                                  <a:pt x="39230" y="5784"/>
                                </a:lnTo>
                                <a:lnTo>
                                  <a:pt x="31923" y="1551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1644800" y="969489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2" y="1553"/>
                                </a:lnTo>
                                <a:lnTo>
                                  <a:pt x="6729" y="5789"/>
                                </a:lnTo>
                                <a:lnTo>
                                  <a:pt x="1805" y="12071"/>
                                </a:lnTo>
                                <a:lnTo>
                                  <a:pt x="0" y="19761"/>
                                </a:lnTo>
                                <a:lnTo>
                                  <a:pt x="1805" y="27443"/>
                                </a:lnTo>
                                <a:lnTo>
                                  <a:pt x="6729" y="33721"/>
                                </a:lnTo>
                                <a:lnTo>
                                  <a:pt x="14032" y="37956"/>
                                </a:lnTo>
                                <a:lnTo>
                                  <a:pt x="22974" y="39509"/>
                                </a:lnTo>
                                <a:lnTo>
                                  <a:pt x="31923" y="37956"/>
                                </a:lnTo>
                                <a:lnTo>
                                  <a:pt x="39230" y="33721"/>
                                </a:lnTo>
                                <a:lnTo>
                                  <a:pt x="44155" y="27443"/>
                                </a:lnTo>
                                <a:lnTo>
                                  <a:pt x="45961" y="19761"/>
                                </a:lnTo>
                                <a:lnTo>
                                  <a:pt x="44155" y="12071"/>
                                </a:lnTo>
                                <a:lnTo>
                                  <a:pt x="39230" y="5789"/>
                                </a:lnTo>
                                <a:lnTo>
                                  <a:pt x="31923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1644797" y="969495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3" y="1551"/>
                                </a:lnTo>
                                <a:lnTo>
                                  <a:pt x="6730" y="5784"/>
                                </a:lnTo>
                                <a:lnTo>
                                  <a:pt x="1805" y="12062"/>
                                </a:lnTo>
                                <a:lnTo>
                                  <a:pt x="0" y="19752"/>
                                </a:lnTo>
                                <a:lnTo>
                                  <a:pt x="1805" y="27438"/>
                                </a:lnTo>
                                <a:lnTo>
                                  <a:pt x="6730" y="33717"/>
                                </a:lnTo>
                                <a:lnTo>
                                  <a:pt x="14033" y="37952"/>
                                </a:lnTo>
                                <a:lnTo>
                                  <a:pt x="22974" y="39505"/>
                                </a:lnTo>
                                <a:lnTo>
                                  <a:pt x="31923" y="37952"/>
                                </a:lnTo>
                                <a:lnTo>
                                  <a:pt x="39230" y="33717"/>
                                </a:lnTo>
                                <a:lnTo>
                                  <a:pt x="44156" y="27438"/>
                                </a:lnTo>
                                <a:lnTo>
                                  <a:pt x="45962" y="19752"/>
                                </a:lnTo>
                                <a:lnTo>
                                  <a:pt x="44156" y="12062"/>
                                </a:lnTo>
                                <a:lnTo>
                                  <a:pt x="39230" y="5784"/>
                                </a:lnTo>
                                <a:lnTo>
                                  <a:pt x="31923" y="1551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1932138" y="680310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2" y="1553"/>
                                </a:lnTo>
                                <a:lnTo>
                                  <a:pt x="6729" y="5789"/>
                                </a:lnTo>
                                <a:lnTo>
                                  <a:pt x="1805" y="12071"/>
                                </a:lnTo>
                                <a:lnTo>
                                  <a:pt x="0" y="19761"/>
                                </a:lnTo>
                                <a:lnTo>
                                  <a:pt x="1805" y="27443"/>
                                </a:lnTo>
                                <a:lnTo>
                                  <a:pt x="6729" y="33721"/>
                                </a:lnTo>
                                <a:lnTo>
                                  <a:pt x="14032" y="37956"/>
                                </a:lnTo>
                                <a:lnTo>
                                  <a:pt x="22974" y="39509"/>
                                </a:lnTo>
                                <a:lnTo>
                                  <a:pt x="31923" y="37956"/>
                                </a:lnTo>
                                <a:lnTo>
                                  <a:pt x="39230" y="33721"/>
                                </a:lnTo>
                                <a:lnTo>
                                  <a:pt x="44155" y="27443"/>
                                </a:lnTo>
                                <a:lnTo>
                                  <a:pt x="45961" y="19761"/>
                                </a:lnTo>
                                <a:lnTo>
                                  <a:pt x="44155" y="12071"/>
                                </a:lnTo>
                                <a:lnTo>
                                  <a:pt x="39230" y="5789"/>
                                </a:lnTo>
                                <a:lnTo>
                                  <a:pt x="31923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1932133" y="680314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3" y="1551"/>
                                </a:lnTo>
                                <a:lnTo>
                                  <a:pt x="6730" y="5784"/>
                                </a:lnTo>
                                <a:lnTo>
                                  <a:pt x="1805" y="12062"/>
                                </a:lnTo>
                                <a:lnTo>
                                  <a:pt x="0" y="19752"/>
                                </a:lnTo>
                                <a:lnTo>
                                  <a:pt x="1805" y="27438"/>
                                </a:lnTo>
                                <a:lnTo>
                                  <a:pt x="6730" y="33717"/>
                                </a:lnTo>
                                <a:lnTo>
                                  <a:pt x="14033" y="37952"/>
                                </a:lnTo>
                                <a:lnTo>
                                  <a:pt x="22974" y="39505"/>
                                </a:lnTo>
                                <a:lnTo>
                                  <a:pt x="31929" y="37952"/>
                                </a:lnTo>
                                <a:lnTo>
                                  <a:pt x="39235" y="33717"/>
                                </a:lnTo>
                                <a:lnTo>
                                  <a:pt x="44158" y="27438"/>
                                </a:lnTo>
                                <a:lnTo>
                                  <a:pt x="45962" y="19752"/>
                                </a:lnTo>
                                <a:lnTo>
                                  <a:pt x="44158" y="12062"/>
                                </a:lnTo>
                                <a:lnTo>
                                  <a:pt x="39235" y="5784"/>
                                </a:lnTo>
                                <a:lnTo>
                                  <a:pt x="31929" y="1551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2219475" y="198739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2" y="1553"/>
                                </a:lnTo>
                                <a:lnTo>
                                  <a:pt x="6729" y="5789"/>
                                </a:lnTo>
                                <a:lnTo>
                                  <a:pt x="1805" y="12071"/>
                                </a:lnTo>
                                <a:lnTo>
                                  <a:pt x="0" y="19761"/>
                                </a:lnTo>
                                <a:lnTo>
                                  <a:pt x="1805" y="27443"/>
                                </a:lnTo>
                                <a:lnTo>
                                  <a:pt x="6729" y="33721"/>
                                </a:lnTo>
                                <a:lnTo>
                                  <a:pt x="14032" y="37956"/>
                                </a:lnTo>
                                <a:lnTo>
                                  <a:pt x="22974" y="39509"/>
                                </a:lnTo>
                                <a:lnTo>
                                  <a:pt x="31923" y="37956"/>
                                </a:lnTo>
                                <a:lnTo>
                                  <a:pt x="39230" y="33721"/>
                                </a:lnTo>
                                <a:lnTo>
                                  <a:pt x="44155" y="27443"/>
                                </a:lnTo>
                                <a:lnTo>
                                  <a:pt x="45961" y="19761"/>
                                </a:lnTo>
                                <a:lnTo>
                                  <a:pt x="44155" y="12071"/>
                                </a:lnTo>
                                <a:lnTo>
                                  <a:pt x="39230" y="5789"/>
                                </a:lnTo>
                                <a:lnTo>
                                  <a:pt x="31923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2219482" y="198741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27" y="1553"/>
                                </a:lnTo>
                                <a:lnTo>
                                  <a:pt x="6725" y="5788"/>
                                </a:lnTo>
                                <a:lnTo>
                                  <a:pt x="1803" y="12067"/>
                                </a:lnTo>
                                <a:lnTo>
                                  <a:pt x="0" y="19752"/>
                                </a:lnTo>
                                <a:lnTo>
                                  <a:pt x="1803" y="27438"/>
                                </a:lnTo>
                                <a:lnTo>
                                  <a:pt x="6725" y="33717"/>
                                </a:lnTo>
                                <a:lnTo>
                                  <a:pt x="14027" y="37952"/>
                                </a:lnTo>
                                <a:lnTo>
                                  <a:pt x="22974" y="39505"/>
                                </a:lnTo>
                                <a:lnTo>
                                  <a:pt x="31923" y="37952"/>
                                </a:lnTo>
                                <a:lnTo>
                                  <a:pt x="39230" y="33717"/>
                                </a:lnTo>
                                <a:lnTo>
                                  <a:pt x="44156" y="27438"/>
                                </a:lnTo>
                                <a:lnTo>
                                  <a:pt x="45962" y="19752"/>
                                </a:lnTo>
                                <a:lnTo>
                                  <a:pt x="44156" y="12067"/>
                                </a:lnTo>
                                <a:lnTo>
                                  <a:pt x="39230" y="5788"/>
                                </a:lnTo>
                                <a:lnTo>
                                  <a:pt x="31923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3" name="Graphic 833"/>
                        <wps:cNvSpPr/>
                        <wps:spPr>
                          <a:xfrm>
                            <a:off x="2506064" y="588312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26" y="1551"/>
                                </a:lnTo>
                                <a:lnTo>
                                  <a:pt x="6724" y="5783"/>
                                </a:lnTo>
                                <a:lnTo>
                                  <a:pt x="1803" y="12060"/>
                                </a:lnTo>
                                <a:lnTo>
                                  <a:pt x="0" y="19748"/>
                                </a:lnTo>
                                <a:lnTo>
                                  <a:pt x="1803" y="27438"/>
                                </a:lnTo>
                                <a:lnTo>
                                  <a:pt x="6724" y="33720"/>
                                </a:lnTo>
                                <a:lnTo>
                                  <a:pt x="14026" y="37956"/>
                                </a:lnTo>
                                <a:lnTo>
                                  <a:pt x="22974" y="39509"/>
                                </a:lnTo>
                                <a:lnTo>
                                  <a:pt x="31921" y="37956"/>
                                </a:lnTo>
                                <a:lnTo>
                                  <a:pt x="39223" y="33720"/>
                                </a:lnTo>
                                <a:lnTo>
                                  <a:pt x="44144" y="27438"/>
                                </a:lnTo>
                                <a:lnTo>
                                  <a:pt x="45948" y="19748"/>
                                </a:lnTo>
                                <a:lnTo>
                                  <a:pt x="44144" y="12060"/>
                                </a:lnTo>
                                <a:lnTo>
                                  <a:pt x="39223" y="5783"/>
                                </a:lnTo>
                                <a:lnTo>
                                  <a:pt x="31921" y="1551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4" name="Graphic 834"/>
                        <wps:cNvSpPr/>
                        <wps:spPr>
                          <a:xfrm>
                            <a:off x="2506060" y="588305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27" y="1553"/>
                                </a:lnTo>
                                <a:lnTo>
                                  <a:pt x="6725" y="5788"/>
                                </a:lnTo>
                                <a:lnTo>
                                  <a:pt x="1803" y="12067"/>
                                </a:lnTo>
                                <a:lnTo>
                                  <a:pt x="0" y="19752"/>
                                </a:lnTo>
                                <a:lnTo>
                                  <a:pt x="1803" y="27444"/>
                                </a:lnTo>
                                <a:lnTo>
                                  <a:pt x="6725" y="33727"/>
                                </a:lnTo>
                                <a:lnTo>
                                  <a:pt x="14027" y="37963"/>
                                </a:lnTo>
                                <a:lnTo>
                                  <a:pt x="22974" y="39517"/>
                                </a:lnTo>
                                <a:lnTo>
                                  <a:pt x="31921" y="37963"/>
                                </a:lnTo>
                                <a:lnTo>
                                  <a:pt x="39223" y="33727"/>
                                </a:lnTo>
                                <a:lnTo>
                                  <a:pt x="44144" y="27444"/>
                                </a:lnTo>
                                <a:lnTo>
                                  <a:pt x="45948" y="19752"/>
                                </a:lnTo>
                                <a:lnTo>
                                  <a:pt x="44144" y="12067"/>
                                </a:lnTo>
                                <a:lnTo>
                                  <a:pt x="39223" y="5788"/>
                                </a:lnTo>
                                <a:lnTo>
                                  <a:pt x="31921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2790226" y="715439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26" y="1551"/>
                                </a:lnTo>
                                <a:lnTo>
                                  <a:pt x="6724" y="5783"/>
                                </a:lnTo>
                                <a:lnTo>
                                  <a:pt x="1803" y="12060"/>
                                </a:lnTo>
                                <a:lnTo>
                                  <a:pt x="0" y="19748"/>
                                </a:lnTo>
                                <a:lnTo>
                                  <a:pt x="1803" y="27438"/>
                                </a:lnTo>
                                <a:lnTo>
                                  <a:pt x="6724" y="33720"/>
                                </a:lnTo>
                                <a:lnTo>
                                  <a:pt x="14026" y="37956"/>
                                </a:lnTo>
                                <a:lnTo>
                                  <a:pt x="22974" y="39509"/>
                                </a:lnTo>
                                <a:lnTo>
                                  <a:pt x="31921" y="37956"/>
                                </a:lnTo>
                                <a:lnTo>
                                  <a:pt x="39223" y="33720"/>
                                </a:lnTo>
                                <a:lnTo>
                                  <a:pt x="44144" y="27438"/>
                                </a:lnTo>
                                <a:lnTo>
                                  <a:pt x="45948" y="19748"/>
                                </a:lnTo>
                                <a:lnTo>
                                  <a:pt x="44144" y="12060"/>
                                </a:lnTo>
                                <a:lnTo>
                                  <a:pt x="39223" y="5783"/>
                                </a:lnTo>
                                <a:lnTo>
                                  <a:pt x="31921" y="1551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2790228" y="715436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27" y="1551"/>
                                </a:lnTo>
                                <a:lnTo>
                                  <a:pt x="6725" y="5784"/>
                                </a:lnTo>
                                <a:lnTo>
                                  <a:pt x="1803" y="12062"/>
                                </a:lnTo>
                                <a:lnTo>
                                  <a:pt x="0" y="19752"/>
                                </a:lnTo>
                                <a:lnTo>
                                  <a:pt x="1803" y="27438"/>
                                </a:lnTo>
                                <a:lnTo>
                                  <a:pt x="6725" y="33717"/>
                                </a:lnTo>
                                <a:lnTo>
                                  <a:pt x="14027" y="37952"/>
                                </a:lnTo>
                                <a:lnTo>
                                  <a:pt x="22974" y="39505"/>
                                </a:lnTo>
                                <a:lnTo>
                                  <a:pt x="31921" y="37952"/>
                                </a:lnTo>
                                <a:lnTo>
                                  <a:pt x="39223" y="33717"/>
                                </a:lnTo>
                                <a:lnTo>
                                  <a:pt x="44144" y="27438"/>
                                </a:lnTo>
                                <a:lnTo>
                                  <a:pt x="45948" y="19752"/>
                                </a:lnTo>
                                <a:lnTo>
                                  <a:pt x="44144" y="12062"/>
                                </a:lnTo>
                                <a:lnTo>
                                  <a:pt x="39223" y="5784"/>
                                </a:lnTo>
                                <a:lnTo>
                                  <a:pt x="31921" y="1551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3079151" y="846757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26" y="1551"/>
                                </a:lnTo>
                                <a:lnTo>
                                  <a:pt x="6724" y="5783"/>
                                </a:lnTo>
                                <a:lnTo>
                                  <a:pt x="1803" y="12060"/>
                                </a:lnTo>
                                <a:lnTo>
                                  <a:pt x="0" y="19748"/>
                                </a:lnTo>
                                <a:lnTo>
                                  <a:pt x="1803" y="27438"/>
                                </a:lnTo>
                                <a:lnTo>
                                  <a:pt x="6724" y="33720"/>
                                </a:lnTo>
                                <a:lnTo>
                                  <a:pt x="14026" y="37956"/>
                                </a:lnTo>
                                <a:lnTo>
                                  <a:pt x="22974" y="39509"/>
                                </a:lnTo>
                                <a:lnTo>
                                  <a:pt x="31921" y="37956"/>
                                </a:lnTo>
                                <a:lnTo>
                                  <a:pt x="39223" y="33720"/>
                                </a:lnTo>
                                <a:lnTo>
                                  <a:pt x="44144" y="27438"/>
                                </a:lnTo>
                                <a:lnTo>
                                  <a:pt x="45948" y="19748"/>
                                </a:lnTo>
                                <a:lnTo>
                                  <a:pt x="44144" y="12060"/>
                                </a:lnTo>
                                <a:lnTo>
                                  <a:pt x="39223" y="5783"/>
                                </a:lnTo>
                                <a:lnTo>
                                  <a:pt x="31921" y="1551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3079148" y="846748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27" y="1553"/>
                                </a:lnTo>
                                <a:lnTo>
                                  <a:pt x="6725" y="5790"/>
                                </a:lnTo>
                                <a:lnTo>
                                  <a:pt x="1803" y="12072"/>
                                </a:lnTo>
                                <a:lnTo>
                                  <a:pt x="0" y="19764"/>
                                </a:lnTo>
                                <a:lnTo>
                                  <a:pt x="1803" y="27449"/>
                                </a:lnTo>
                                <a:lnTo>
                                  <a:pt x="6725" y="33729"/>
                                </a:lnTo>
                                <a:lnTo>
                                  <a:pt x="14027" y="37964"/>
                                </a:lnTo>
                                <a:lnTo>
                                  <a:pt x="22974" y="39517"/>
                                </a:lnTo>
                                <a:lnTo>
                                  <a:pt x="31921" y="37964"/>
                                </a:lnTo>
                                <a:lnTo>
                                  <a:pt x="39223" y="33729"/>
                                </a:lnTo>
                                <a:lnTo>
                                  <a:pt x="44144" y="27449"/>
                                </a:lnTo>
                                <a:lnTo>
                                  <a:pt x="45948" y="19764"/>
                                </a:lnTo>
                                <a:lnTo>
                                  <a:pt x="44144" y="12072"/>
                                </a:lnTo>
                                <a:lnTo>
                                  <a:pt x="39223" y="5790"/>
                                </a:lnTo>
                                <a:lnTo>
                                  <a:pt x="31921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3371251" y="1011603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26" y="1551"/>
                                </a:lnTo>
                                <a:lnTo>
                                  <a:pt x="6724" y="5783"/>
                                </a:lnTo>
                                <a:lnTo>
                                  <a:pt x="1803" y="12060"/>
                                </a:lnTo>
                                <a:lnTo>
                                  <a:pt x="0" y="19748"/>
                                </a:lnTo>
                                <a:lnTo>
                                  <a:pt x="1803" y="27438"/>
                                </a:lnTo>
                                <a:lnTo>
                                  <a:pt x="6724" y="33720"/>
                                </a:lnTo>
                                <a:lnTo>
                                  <a:pt x="14026" y="37956"/>
                                </a:lnTo>
                                <a:lnTo>
                                  <a:pt x="22974" y="39509"/>
                                </a:lnTo>
                                <a:lnTo>
                                  <a:pt x="31921" y="37956"/>
                                </a:lnTo>
                                <a:lnTo>
                                  <a:pt x="39223" y="33720"/>
                                </a:lnTo>
                                <a:lnTo>
                                  <a:pt x="44144" y="27438"/>
                                </a:lnTo>
                                <a:lnTo>
                                  <a:pt x="45948" y="19748"/>
                                </a:lnTo>
                                <a:lnTo>
                                  <a:pt x="44144" y="12060"/>
                                </a:lnTo>
                                <a:lnTo>
                                  <a:pt x="39223" y="5783"/>
                                </a:lnTo>
                                <a:lnTo>
                                  <a:pt x="31921" y="1551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3371249" y="1011597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27" y="1553"/>
                                </a:lnTo>
                                <a:lnTo>
                                  <a:pt x="6725" y="5788"/>
                                </a:lnTo>
                                <a:lnTo>
                                  <a:pt x="1803" y="12067"/>
                                </a:lnTo>
                                <a:lnTo>
                                  <a:pt x="0" y="19752"/>
                                </a:lnTo>
                                <a:lnTo>
                                  <a:pt x="1803" y="27443"/>
                                </a:lnTo>
                                <a:lnTo>
                                  <a:pt x="6725" y="33721"/>
                                </a:lnTo>
                                <a:lnTo>
                                  <a:pt x="14027" y="37953"/>
                                </a:lnTo>
                                <a:lnTo>
                                  <a:pt x="22974" y="39505"/>
                                </a:lnTo>
                                <a:lnTo>
                                  <a:pt x="31921" y="37953"/>
                                </a:lnTo>
                                <a:lnTo>
                                  <a:pt x="39223" y="33721"/>
                                </a:lnTo>
                                <a:lnTo>
                                  <a:pt x="44144" y="27443"/>
                                </a:lnTo>
                                <a:lnTo>
                                  <a:pt x="45948" y="19752"/>
                                </a:lnTo>
                                <a:lnTo>
                                  <a:pt x="44144" y="12067"/>
                                </a:lnTo>
                                <a:lnTo>
                                  <a:pt x="39223" y="5788"/>
                                </a:lnTo>
                                <a:lnTo>
                                  <a:pt x="31921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2219793" y="27226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3012" y="0"/>
                                </a:moveTo>
                                <a:lnTo>
                                  <a:pt x="14058" y="1553"/>
                                </a:lnTo>
                                <a:lnTo>
                                  <a:pt x="6743" y="5789"/>
                                </a:lnTo>
                                <a:lnTo>
                                  <a:pt x="1809" y="12071"/>
                                </a:lnTo>
                                <a:lnTo>
                                  <a:pt x="0" y="19761"/>
                                </a:lnTo>
                                <a:lnTo>
                                  <a:pt x="1809" y="27451"/>
                                </a:lnTo>
                                <a:lnTo>
                                  <a:pt x="6743" y="33732"/>
                                </a:lnTo>
                                <a:lnTo>
                                  <a:pt x="14058" y="37968"/>
                                </a:lnTo>
                                <a:lnTo>
                                  <a:pt x="23012" y="39522"/>
                                </a:lnTo>
                                <a:lnTo>
                                  <a:pt x="31949" y="37968"/>
                                </a:lnTo>
                                <a:lnTo>
                                  <a:pt x="39252" y="33732"/>
                                </a:lnTo>
                                <a:lnTo>
                                  <a:pt x="44179" y="27451"/>
                                </a:lnTo>
                                <a:lnTo>
                                  <a:pt x="45986" y="19761"/>
                                </a:lnTo>
                                <a:lnTo>
                                  <a:pt x="44179" y="12071"/>
                                </a:lnTo>
                                <a:lnTo>
                                  <a:pt x="39252" y="5789"/>
                                </a:lnTo>
                                <a:lnTo>
                                  <a:pt x="31949" y="1553"/>
                                </a:lnTo>
                                <a:lnTo>
                                  <a:pt x="23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2219794" y="27232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3015" y="0"/>
                                </a:moveTo>
                                <a:lnTo>
                                  <a:pt x="14061" y="1553"/>
                                </a:lnTo>
                                <a:lnTo>
                                  <a:pt x="6745" y="5788"/>
                                </a:lnTo>
                                <a:lnTo>
                                  <a:pt x="1810" y="12067"/>
                                </a:lnTo>
                                <a:lnTo>
                                  <a:pt x="0" y="19752"/>
                                </a:lnTo>
                                <a:lnTo>
                                  <a:pt x="1810" y="27444"/>
                                </a:lnTo>
                                <a:lnTo>
                                  <a:pt x="6745" y="33727"/>
                                </a:lnTo>
                                <a:lnTo>
                                  <a:pt x="14061" y="37963"/>
                                </a:lnTo>
                                <a:lnTo>
                                  <a:pt x="23015" y="39517"/>
                                </a:lnTo>
                                <a:lnTo>
                                  <a:pt x="31950" y="37963"/>
                                </a:lnTo>
                                <a:lnTo>
                                  <a:pt x="39254" y="33727"/>
                                </a:lnTo>
                                <a:lnTo>
                                  <a:pt x="44181" y="27444"/>
                                </a:lnTo>
                                <a:lnTo>
                                  <a:pt x="45989" y="19752"/>
                                </a:lnTo>
                                <a:lnTo>
                                  <a:pt x="44181" y="12067"/>
                                </a:lnTo>
                                <a:lnTo>
                                  <a:pt x="39254" y="5788"/>
                                </a:lnTo>
                                <a:lnTo>
                                  <a:pt x="31950" y="1553"/>
                                </a:lnTo>
                                <a:lnTo>
                                  <a:pt x="23015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785544" y="753793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87" y="0"/>
                                </a:moveTo>
                                <a:lnTo>
                                  <a:pt x="14037" y="1553"/>
                                </a:lnTo>
                                <a:lnTo>
                                  <a:pt x="6731" y="5791"/>
                                </a:lnTo>
                                <a:lnTo>
                                  <a:pt x="1805" y="12076"/>
                                </a:lnTo>
                                <a:lnTo>
                                  <a:pt x="0" y="19773"/>
                                </a:lnTo>
                                <a:lnTo>
                                  <a:pt x="1805" y="27456"/>
                                </a:lnTo>
                                <a:lnTo>
                                  <a:pt x="6731" y="33734"/>
                                </a:lnTo>
                                <a:lnTo>
                                  <a:pt x="14037" y="37969"/>
                                </a:lnTo>
                                <a:lnTo>
                                  <a:pt x="22987" y="39522"/>
                                </a:lnTo>
                                <a:lnTo>
                                  <a:pt x="31931" y="37969"/>
                                </a:lnTo>
                                <a:lnTo>
                                  <a:pt x="39238" y="33734"/>
                                </a:lnTo>
                                <a:lnTo>
                                  <a:pt x="44166" y="27456"/>
                                </a:lnTo>
                                <a:lnTo>
                                  <a:pt x="45974" y="19773"/>
                                </a:lnTo>
                                <a:lnTo>
                                  <a:pt x="44166" y="12076"/>
                                </a:lnTo>
                                <a:lnTo>
                                  <a:pt x="39238" y="5791"/>
                                </a:lnTo>
                                <a:lnTo>
                                  <a:pt x="31931" y="1553"/>
                                </a:lnTo>
                                <a:lnTo>
                                  <a:pt x="2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785551" y="753798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3" y="1553"/>
                                </a:lnTo>
                                <a:lnTo>
                                  <a:pt x="6730" y="5790"/>
                                </a:lnTo>
                                <a:lnTo>
                                  <a:pt x="1805" y="12072"/>
                                </a:lnTo>
                                <a:lnTo>
                                  <a:pt x="0" y="19764"/>
                                </a:lnTo>
                                <a:lnTo>
                                  <a:pt x="1805" y="27449"/>
                                </a:lnTo>
                                <a:lnTo>
                                  <a:pt x="6730" y="33729"/>
                                </a:lnTo>
                                <a:lnTo>
                                  <a:pt x="14033" y="37964"/>
                                </a:lnTo>
                                <a:lnTo>
                                  <a:pt x="22974" y="39517"/>
                                </a:lnTo>
                                <a:lnTo>
                                  <a:pt x="31917" y="37964"/>
                                </a:lnTo>
                                <a:lnTo>
                                  <a:pt x="39225" y="33729"/>
                                </a:lnTo>
                                <a:lnTo>
                                  <a:pt x="44154" y="27449"/>
                                </a:lnTo>
                                <a:lnTo>
                                  <a:pt x="45962" y="19764"/>
                                </a:lnTo>
                                <a:lnTo>
                                  <a:pt x="44154" y="12072"/>
                                </a:lnTo>
                                <a:lnTo>
                                  <a:pt x="39225" y="5790"/>
                                </a:lnTo>
                                <a:lnTo>
                                  <a:pt x="31917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498371" y="896147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2" y="1553"/>
                                </a:lnTo>
                                <a:lnTo>
                                  <a:pt x="6729" y="5789"/>
                                </a:lnTo>
                                <a:lnTo>
                                  <a:pt x="1805" y="12071"/>
                                </a:lnTo>
                                <a:lnTo>
                                  <a:pt x="0" y="19761"/>
                                </a:lnTo>
                                <a:lnTo>
                                  <a:pt x="1805" y="27451"/>
                                </a:lnTo>
                                <a:lnTo>
                                  <a:pt x="6729" y="33732"/>
                                </a:lnTo>
                                <a:lnTo>
                                  <a:pt x="14032" y="37968"/>
                                </a:lnTo>
                                <a:lnTo>
                                  <a:pt x="22974" y="39522"/>
                                </a:lnTo>
                                <a:lnTo>
                                  <a:pt x="31925" y="37968"/>
                                </a:lnTo>
                                <a:lnTo>
                                  <a:pt x="39236" y="33732"/>
                                </a:lnTo>
                                <a:lnTo>
                                  <a:pt x="44166" y="27451"/>
                                </a:lnTo>
                                <a:lnTo>
                                  <a:pt x="45974" y="19761"/>
                                </a:lnTo>
                                <a:lnTo>
                                  <a:pt x="44166" y="12071"/>
                                </a:lnTo>
                                <a:lnTo>
                                  <a:pt x="39236" y="5789"/>
                                </a:lnTo>
                                <a:lnTo>
                                  <a:pt x="31925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498378" y="896142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27" y="1553"/>
                                </a:lnTo>
                                <a:lnTo>
                                  <a:pt x="6725" y="5790"/>
                                </a:lnTo>
                                <a:lnTo>
                                  <a:pt x="1803" y="12072"/>
                                </a:lnTo>
                                <a:lnTo>
                                  <a:pt x="0" y="19764"/>
                                </a:lnTo>
                                <a:lnTo>
                                  <a:pt x="1803" y="27449"/>
                                </a:lnTo>
                                <a:lnTo>
                                  <a:pt x="6725" y="33729"/>
                                </a:lnTo>
                                <a:lnTo>
                                  <a:pt x="14027" y="37964"/>
                                </a:lnTo>
                                <a:lnTo>
                                  <a:pt x="22974" y="39517"/>
                                </a:lnTo>
                                <a:lnTo>
                                  <a:pt x="31917" y="37964"/>
                                </a:lnTo>
                                <a:lnTo>
                                  <a:pt x="39225" y="33729"/>
                                </a:lnTo>
                                <a:lnTo>
                                  <a:pt x="44154" y="27449"/>
                                </a:lnTo>
                                <a:lnTo>
                                  <a:pt x="45962" y="19764"/>
                                </a:lnTo>
                                <a:lnTo>
                                  <a:pt x="44154" y="12072"/>
                                </a:lnTo>
                                <a:lnTo>
                                  <a:pt x="39225" y="5790"/>
                                </a:lnTo>
                                <a:lnTo>
                                  <a:pt x="31917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1932328" y="599081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3012" y="0"/>
                                </a:moveTo>
                                <a:lnTo>
                                  <a:pt x="14058" y="1553"/>
                                </a:lnTo>
                                <a:lnTo>
                                  <a:pt x="6743" y="5788"/>
                                </a:lnTo>
                                <a:lnTo>
                                  <a:pt x="1809" y="12065"/>
                                </a:lnTo>
                                <a:lnTo>
                                  <a:pt x="0" y="19748"/>
                                </a:lnTo>
                                <a:lnTo>
                                  <a:pt x="1809" y="27445"/>
                                </a:lnTo>
                                <a:lnTo>
                                  <a:pt x="6743" y="33731"/>
                                </a:lnTo>
                                <a:lnTo>
                                  <a:pt x="14058" y="37968"/>
                                </a:lnTo>
                                <a:lnTo>
                                  <a:pt x="23012" y="39522"/>
                                </a:lnTo>
                                <a:lnTo>
                                  <a:pt x="31952" y="37968"/>
                                </a:lnTo>
                                <a:lnTo>
                                  <a:pt x="39250" y="33731"/>
                                </a:lnTo>
                                <a:lnTo>
                                  <a:pt x="44170" y="27445"/>
                                </a:lnTo>
                                <a:lnTo>
                                  <a:pt x="45974" y="19748"/>
                                </a:lnTo>
                                <a:lnTo>
                                  <a:pt x="44170" y="12065"/>
                                </a:lnTo>
                                <a:lnTo>
                                  <a:pt x="39250" y="5788"/>
                                </a:lnTo>
                                <a:lnTo>
                                  <a:pt x="31952" y="1553"/>
                                </a:lnTo>
                                <a:lnTo>
                                  <a:pt x="230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1932336" y="599075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3001" y="0"/>
                                </a:moveTo>
                                <a:lnTo>
                                  <a:pt x="14050" y="1553"/>
                                </a:lnTo>
                                <a:lnTo>
                                  <a:pt x="6738" y="5790"/>
                                </a:lnTo>
                                <a:lnTo>
                                  <a:pt x="1808" y="12072"/>
                                </a:lnTo>
                                <a:lnTo>
                                  <a:pt x="0" y="19764"/>
                                </a:lnTo>
                                <a:lnTo>
                                  <a:pt x="1808" y="27456"/>
                                </a:lnTo>
                                <a:lnTo>
                                  <a:pt x="6738" y="33739"/>
                                </a:lnTo>
                                <a:lnTo>
                                  <a:pt x="14050" y="37975"/>
                                </a:lnTo>
                                <a:lnTo>
                                  <a:pt x="23001" y="39529"/>
                                </a:lnTo>
                                <a:lnTo>
                                  <a:pt x="31946" y="37975"/>
                                </a:lnTo>
                                <a:lnTo>
                                  <a:pt x="39244" y="33739"/>
                                </a:lnTo>
                                <a:lnTo>
                                  <a:pt x="44160" y="27456"/>
                                </a:lnTo>
                                <a:lnTo>
                                  <a:pt x="45962" y="19764"/>
                                </a:lnTo>
                                <a:lnTo>
                                  <a:pt x="44160" y="12072"/>
                                </a:lnTo>
                                <a:lnTo>
                                  <a:pt x="39244" y="5790"/>
                                </a:lnTo>
                                <a:lnTo>
                                  <a:pt x="31946" y="1553"/>
                                </a:lnTo>
                                <a:lnTo>
                                  <a:pt x="23001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2793312" y="798878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26" y="1553"/>
                                </a:lnTo>
                                <a:lnTo>
                                  <a:pt x="6724" y="5788"/>
                                </a:lnTo>
                                <a:lnTo>
                                  <a:pt x="1803" y="12065"/>
                                </a:lnTo>
                                <a:lnTo>
                                  <a:pt x="0" y="19748"/>
                                </a:lnTo>
                                <a:lnTo>
                                  <a:pt x="1803" y="27438"/>
                                </a:lnTo>
                                <a:lnTo>
                                  <a:pt x="6724" y="33720"/>
                                </a:lnTo>
                                <a:lnTo>
                                  <a:pt x="14026" y="37956"/>
                                </a:lnTo>
                                <a:lnTo>
                                  <a:pt x="22974" y="39509"/>
                                </a:lnTo>
                                <a:lnTo>
                                  <a:pt x="31919" y="37956"/>
                                </a:lnTo>
                                <a:lnTo>
                                  <a:pt x="39217" y="33720"/>
                                </a:lnTo>
                                <a:lnTo>
                                  <a:pt x="44134" y="27438"/>
                                </a:lnTo>
                                <a:lnTo>
                                  <a:pt x="45935" y="19748"/>
                                </a:lnTo>
                                <a:lnTo>
                                  <a:pt x="44134" y="12065"/>
                                </a:lnTo>
                                <a:lnTo>
                                  <a:pt x="39217" y="5788"/>
                                </a:lnTo>
                                <a:lnTo>
                                  <a:pt x="31919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2793315" y="798879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27" y="1551"/>
                                </a:lnTo>
                                <a:lnTo>
                                  <a:pt x="6725" y="5784"/>
                                </a:lnTo>
                                <a:lnTo>
                                  <a:pt x="1803" y="12062"/>
                                </a:lnTo>
                                <a:lnTo>
                                  <a:pt x="0" y="19752"/>
                                </a:lnTo>
                                <a:lnTo>
                                  <a:pt x="1803" y="27443"/>
                                </a:lnTo>
                                <a:lnTo>
                                  <a:pt x="6725" y="33721"/>
                                </a:lnTo>
                                <a:lnTo>
                                  <a:pt x="14027" y="37953"/>
                                </a:lnTo>
                                <a:lnTo>
                                  <a:pt x="22974" y="39505"/>
                                </a:lnTo>
                                <a:lnTo>
                                  <a:pt x="31919" y="37953"/>
                                </a:lnTo>
                                <a:lnTo>
                                  <a:pt x="39216" y="33721"/>
                                </a:lnTo>
                                <a:lnTo>
                                  <a:pt x="44133" y="27443"/>
                                </a:lnTo>
                                <a:lnTo>
                                  <a:pt x="45935" y="19752"/>
                                </a:lnTo>
                                <a:lnTo>
                                  <a:pt x="44133" y="12062"/>
                                </a:lnTo>
                                <a:lnTo>
                                  <a:pt x="39216" y="5784"/>
                                </a:lnTo>
                                <a:lnTo>
                                  <a:pt x="31919" y="1551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3082555" y="804377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7" y="1553"/>
                                </a:lnTo>
                                <a:lnTo>
                                  <a:pt x="6734" y="5789"/>
                                </a:lnTo>
                                <a:lnTo>
                                  <a:pt x="1807" y="12071"/>
                                </a:lnTo>
                                <a:lnTo>
                                  <a:pt x="0" y="19761"/>
                                </a:lnTo>
                                <a:lnTo>
                                  <a:pt x="1807" y="27449"/>
                                </a:lnTo>
                                <a:lnTo>
                                  <a:pt x="6734" y="33726"/>
                                </a:lnTo>
                                <a:lnTo>
                                  <a:pt x="14037" y="37958"/>
                                </a:lnTo>
                                <a:lnTo>
                                  <a:pt x="22974" y="39509"/>
                                </a:lnTo>
                                <a:lnTo>
                                  <a:pt x="31925" y="37958"/>
                                </a:lnTo>
                                <a:lnTo>
                                  <a:pt x="39236" y="33726"/>
                                </a:lnTo>
                                <a:lnTo>
                                  <a:pt x="44166" y="27449"/>
                                </a:lnTo>
                                <a:lnTo>
                                  <a:pt x="45974" y="19761"/>
                                </a:lnTo>
                                <a:lnTo>
                                  <a:pt x="44166" y="12071"/>
                                </a:lnTo>
                                <a:lnTo>
                                  <a:pt x="39236" y="5789"/>
                                </a:lnTo>
                                <a:lnTo>
                                  <a:pt x="31925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3082559" y="804383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8" y="1553"/>
                                </a:lnTo>
                                <a:lnTo>
                                  <a:pt x="6735" y="5788"/>
                                </a:lnTo>
                                <a:lnTo>
                                  <a:pt x="1807" y="12067"/>
                                </a:lnTo>
                                <a:lnTo>
                                  <a:pt x="0" y="19752"/>
                                </a:lnTo>
                                <a:lnTo>
                                  <a:pt x="1807" y="27443"/>
                                </a:lnTo>
                                <a:lnTo>
                                  <a:pt x="6735" y="33721"/>
                                </a:lnTo>
                                <a:lnTo>
                                  <a:pt x="14038" y="37953"/>
                                </a:lnTo>
                                <a:lnTo>
                                  <a:pt x="22974" y="39505"/>
                                </a:lnTo>
                                <a:lnTo>
                                  <a:pt x="31925" y="37953"/>
                                </a:lnTo>
                                <a:lnTo>
                                  <a:pt x="39237" y="33721"/>
                                </a:lnTo>
                                <a:lnTo>
                                  <a:pt x="44167" y="27443"/>
                                </a:lnTo>
                                <a:lnTo>
                                  <a:pt x="45975" y="19752"/>
                                </a:lnTo>
                                <a:lnTo>
                                  <a:pt x="44167" y="12067"/>
                                </a:lnTo>
                                <a:lnTo>
                                  <a:pt x="39237" y="5788"/>
                                </a:lnTo>
                                <a:lnTo>
                                  <a:pt x="31925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3368305" y="981796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7" y="1553"/>
                                </a:lnTo>
                                <a:lnTo>
                                  <a:pt x="6734" y="5789"/>
                                </a:lnTo>
                                <a:lnTo>
                                  <a:pt x="1807" y="12071"/>
                                </a:lnTo>
                                <a:lnTo>
                                  <a:pt x="0" y="19761"/>
                                </a:lnTo>
                                <a:lnTo>
                                  <a:pt x="1807" y="27449"/>
                                </a:lnTo>
                                <a:lnTo>
                                  <a:pt x="6734" y="33726"/>
                                </a:lnTo>
                                <a:lnTo>
                                  <a:pt x="14037" y="37958"/>
                                </a:lnTo>
                                <a:lnTo>
                                  <a:pt x="22974" y="39509"/>
                                </a:lnTo>
                                <a:lnTo>
                                  <a:pt x="31925" y="37958"/>
                                </a:lnTo>
                                <a:lnTo>
                                  <a:pt x="39236" y="33726"/>
                                </a:lnTo>
                                <a:lnTo>
                                  <a:pt x="44166" y="27449"/>
                                </a:lnTo>
                                <a:lnTo>
                                  <a:pt x="45974" y="19761"/>
                                </a:lnTo>
                                <a:lnTo>
                                  <a:pt x="44166" y="12071"/>
                                </a:lnTo>
                                <a:lnTo>
                                  <a:pt x="39236" y="5789"/>
                                </a:lnTo>
                                <a:lnTo>
                                  <a:pt x="31925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3368311" y="981801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3" y="1553"/>
                                </a:lnTo>
                                <a:lnTo>
                                  <a:pt x="6730" y="5788"/>
                                </a:lnTo>
                                <a:lnTo>
                                  <a:pt x="1805" y="12067"/>
                                </a:lnTo>
                                <a:lnTo>
                                  <a:pt x="0" y="19752"/>
                                </a:lnTo>
                                <a:lnTo>
                                  <a:pt x="1805" y="27443"/>
                                </a:lnTo>
                                <a:lnTo>
                                  <a:pt x="6730" y="33721"/>
                                </a:lnTo>
                                <a:lnTo>
                                  <a:pt x="14033" y="37953"/>
                                </a:lnTo>
                                <a:lnTo>
                                  <a:pt x="22974" y="39505"/>
                                </a:lnTo>
                                <a:lnTo>
                                  <a:pt x="31925" y="37953"/>
                                </a:lnTo>
                                <a:lnTo>
                                  <a:pt x="39237" y="33721"/>
                                </a:lnTo>
                                <a:lnTo>
                                  <a:pt x="44167" y="27443"/>
                                </a:lnTo>
                                <a:lnTo>
                                  <a:pt x="45975" y="19752"/>
                                </a:lnTo>
                                <a:lnTo>
                                  <a:pt x="44167" y="12067"/>
                                </a:lnTo>
                                <a:lnTo>
                                  <a:pt x="39237" y="5788"/>
                                </a:lnTo>
                                <a:lnTo>
                                  <a:pt x="31925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2506292" y="566887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7" y="1553"/>
                                </a:lnTo>
                                <a:lnTo>
                                  <a:pt x="6734" y="5789"/>
                                </a:lnTo>
                                <a:lnTo>
                                  <a:pt x="1807" y="12071"/>
                                </a:lnTo>
                                <a:lnTo>
                                  <a:pt x="0" y="19761"/>
                                </a:lnTo>
                                <a:lnTo>
                                  <a:pt x="1807" y="27449"/>
                                </a:lnTo>
                                <a:lnTo>
                                  <a:pt x="6734" y="33726"/>
                                </a:lnTo>
                                <a:lnTo>
                                  <a:pt x="14037" y="37958"/>
                                </a:lnTo>
                                <a:lnTo>
                                  <a:pt x="22974" y="39509"/>
                                </a:lnTo>
                                <a:lnTo>
                                  <a:pt x="31925" y="37958"/>
                                </a:lnTo>
                                <a:lnTo>
                                  <a:pt x="39236" y="33726"/>
                                </a:lnTo>
                                <a:lnTo>
                                  <a:pt x="44166" y="27449"/>
                                </a:lnTo>
                                <a:lnTo>
                                  <a:pt x="45974" y="19761"/>
                                </a:lnTo>
                                <a:lnTo>
                                  <a:pt x="44166" y="12071"/>
                                </a:lnTo>
                                <a:lnTo>
                                  <a:pt x="39236" y="5789"/>
                                </a:lnTo>
                                <a:lnTo>
                                  <a:pt x="31925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2506290" y="566885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8" y="1553"/>
                                </a:lnTo>
                                <a:lnTo>
                                  <a:pt x="6735" y="5790"/>
                                </a:lnTo>
                                <a:lnTo>
                                  <a:pt x="1807" y="12072"/>
                                </a:lnTo>
                                <a:lnTo>
                                  <a:pt x="0" y="19764"/>
                                </a:lnTo>
                                <a:lnTo>
                                  <a:pt x="1807" y="27455"/>
                                </a:lnTo>
                                <a:lnTo>
                                  <a:pt x="6735" y="33733"/>
                                </a:lnTo>
                                <a:lnTo>
                                  <a:pt x="14038" y="37965"/>
                                </a:lnTo>
                                <a:lnTo>
                                  <a:pt x="22974" y="39517"/>
                                </a:lnTo>
                                <a:lnTo>
                                  <a:pt x="31925" y="37965"/>
                                </a:lnTo>
                                <a:lnTo>
                                  <a:pt x="39237" y="33733"/>
                                </a:lnTo>
                                <a:lnTo>
                                  <a:pt x="44167" y="27455"/>
                                </a:lnTo>
                                <a:lnTo>
                                  <a:pt x="45975" y="19764"/>
                                </a:lnTo>
                                <a:lnTo>
                                  <a:pt x="44167" y="12072"/>
                                </a:lnTo>
                                <a:lnTo>
                                  <a:pt x="39237" y="5790"/>
                                </a:lnTo>
                                <a:lnTo>
                                  <a:pt x="31925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210450" y="925979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87" y="0"/>
                                </a:moveTo>
                                <a:lnTo>
                                  <a:pt x="14042" y="1551"/>
                                </a:lnTo>
                                <a:lnTo>
                                  <a:pt x="6735" y="5783"/>
                                </a:lnTo>
                                <a:lnTo>
                                  <a:pt x="1807" y="12060"/>
                                </a:lnTo>
                                <a:lnTo>
                                  <a:pt x="0" y="19748"/>
                                </a:lnTo>
                                <a:lnTo>
                                  <a:pt x="1807" y="27443"/>
                                </a:lnTo>
                                <a:lnTo>
                                  <a:pt x="6735" y="33724"/>
                                </a:lnTo>
                                <a:lnTo>
                                  <a:pt x="14042" y="37957"/>
                                </a:lnTo>
                                <a:lnTo>
                                  <a:pt x="22987" y="39509"/>
                                </a:lnTo>
                                <a:lnTo>
                                  <a:pt x="31929" y="37957"/>
                                </a:lnTo>
                                <a:lnTo>
                                  <a:pt x="39231" y="33724"/>
                                </a:lnTo>
                                <a:lnTo>
                                  <a:pt x="44155" y="27443"/>
                                </a:lnTo>
                                <a:lnTo>
                                  <a:pt x="45961" y="19748"/>
                                </a:lnTo>
                                <a:lnTo>
                                  <a:pt x="44155" y="12060"/>
                                </a:lnTo>
                                <a:lnTo>
                                  <a:pt x="39231" y="5783"/>
                                </a:lnTo>
                                <a:lnTo>
                                  <a:pt x="31929" y="1551"/>
                                </a:lnTo>
                                <a:lnTo>
                                  <a:pt x="2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210447" y="925974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87" y="0"/>
                                </a:moveTo>
                                <a:lnTo>
                                  <a:pt x="14044" y="1553"/>
                                </a:lnTo>
                                <a:lnTo>
                                  <a:pt x="6736" y="5788"/>
                                </a:lnTo>
                                <a:lnTo>
                                  <a:pt x="1807" y="12067"/>
                                </a:lnTo>
                                <a:lnTo>
                                  <a:pt x="0" y="19752"/>
                                </a:lnTo>
                                <a:lnTo>
                                  <a:pt x="1807" y="27449"/>
                                </a:lnTo>
                                <a:lnTo>
                                  <a:pt x="6736" y="33732"/>
                                </a:lnTo>
                                <a:lnTo>
                                  <a:pt x="14044" y="37965"/>
                                </a:lnTo>
                                <a:lnTo>
                                  <a:pt x="22987" y="39517"/>
                                </a:lnTo>
                                <a:lnTo>
                                  <a:pt x="31935" y="37965"/>
                                </a:lnTo>
                                <a:lnTo>
                                  <a:pt x="39237" y="33732"/>
                                </a:lnTo>
                                <a:lnTo>
                                  <a:pt x="44158" y="27449"/>
                                </a:lnTo>
                                <a:lnTo>
                                  <a:pt x="45962" y="19752"/>
                                </a:lnTo>
                                <a:lnTo>
                                  <a:pt x="44158" y="12067"/>
                                </a:lnTo>
                                <a:lnTo>
                                  <a:pt x="39237" y="5788"/>
                                </a:lnTo>
                                <a:lnTo>
                                  <a:pt x="31935" y="1553"/>
                                </a:lnTo>
                                <a:lnTo>
                                  <a:pt x="22987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1643403" y="1116009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87" y="0"/>
                                </a:moveTo>
                                <a:lnTo>
                                  <a:pt x="14042" y="1553"/>
                                </a:lnTo>
                                <a:lnTo>
                                  <a:pt x="6735" y="5789"/>
                                </a:lnTo>
                                <a:lnTo>
                                  <a:pt x="1807" y="12071"/>
                                </a:lnTo>
                                <a:lnTo>
                                  <a:pt x="0" y="19761"/>
                                </a:lnTo>
                                <a:lnTo>
                                  <a:pt x="1807" y="27451"/>
                                </a:lnTo>
                                <a:lnTo>
                                  <a:pt x="6735" y="33732"/>
                                </a:lnTo>
                                <a:lnTo>
                                  <a:pt x="14042" y="37968"/>
                                </a:lnTo>
                                <a:lnTo>
                                  <a:pt x="22987" y="39522"/>
                                </a:lnTo>
                                <a:lnTo>
                                  <a:pt x="31929" y="37968"/>
                                </a:lnTo>
                                <a:lnTo>
                                  <a:pt x="39231" y="33732"/>
                                </a:lnTo>
                                <a:lnTo>
                                  <a:pt x="44155" y="27451"/>
                                </a:lnTo>
                                <a:lnTo>
                                  <a:pt x="45961" y="19761"/>
                                </a:lnTo>
                                <a:lnTo>
                                  <a:pt x="44155" y="12071"/>
                                </a:lnTo>
                                <a:lnTo>
                                  <a:pt x="39231" y="5789"/>
                                </a:lnTo>
                                <a:lnTo>
                                  <a:pt x="31929" y="1553"/>
                                </a:lnTo>
                                <a:lnTo>
                                  <a:pt x="2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1643403" y="1116009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87" y="0"/>
                                </a:moveTo>
                                <a:lnTo>
                                  <a:pt x="14044" y="1553"/>
                                </a:lnTo>
                                <a:lnTo>
                                  <a:pt x="6736" y="5788"/>
                                </a:lnTo>
                                <a:lnTo>
                                  <a:pt x="1807" y="12067"/>
                                </a:lnTo>
                                <a:lnTo>
                                  <a:pt x="0" y="19752"/>
                                </a:lnTo>
                                <a:lnTo>
                                  <a:pt x="1807" y="27449"/>
                                </a:lnTo>
                                <a:lnTo>
                                  <a:pt x="6736" y="33732"/>
                                </a:lnTo>
                                <a:lnTo>
                                  <a:pt x="14044" y="37965"/>
                                </a:lnTo>
                                <a:lnTo>
                                  <a:pt x="22987" y="39517"/>
                                </a:lnTo>
                                <a:lnTo>
                                  <a:pt x="31929" y="37965"/>
                                </a:lnTo>
                                <a:lnTo>
                                  <a:pt x="39232" y="33732"/>
                                </a:lnTo>
                                <a:lnTo>
                                  <a:pt x="44156" y="27449"/>
                                </a:lnTo>
                                <a:lnTo>
                                  <a:pt x="45962" y="19752"/>
                                </a:lnTo>
                                <a:lnTo>
                                  <a:pt x="44156" y="12067"/>
                                </a:lnTo>
                                <a:lnTo>
                                  <a:pt x="39232" y="5788"/>
                                </a:lnTo>
                                <a:lnTo>
                                  <a:pt x="31929" y="1553"/>
                                </a:lnTo>
                                <a:lnTo>
                                  <a:pt x="22987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1359558" y="1084310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7" y="1553"/>
                                </a:lnTo>
                                <a:lnTo>
                                  <a:pt x="6734" y="5789"/>
                                </a:lnTo>
                                <a:lnTo>
                                  <a:pt x="1807" y="12071"/>
                                </a:lnTo>
                                <a:lnTo>
                                  <a:pt x="0" y="19761"/>
                                </a:lnTo>
                                <a:lnTo>
                                  <a:pt x="1807" y="27456"/>
                                </a:lnTo>
                                <a:lnTo>
                                  <a:pt x="6734" y="33737"/>
                                </a:lnTo>
                                <a:lnTo>
                                  <a:pt x="14037" y="37970"/>
                                </a:lnTo>
                                <a:lnTo>
                                  <a:pt x="22974" y="39522"/>
                                </a:lnTo>
                                <a:lnTo>
                                  <a:pt x="31921" y="37970"/>
                                </a:lnTo>
                                <a:lnTo>
                                  <a:pt x="39223" y="33737"/>
                                </a:lnTo>
                                <a:lnTo>
                                  <a:pt x="44144" y="27456"/>
                                </a:lnTo>
                                <a:lnTo>
                                  <a:pt x="45948" y="19761"/>
                                </a:lnTo>
                                <a:lnTo>
                                  <a:pt x="44144" y="12071"/>
                                </a:lnTo>
                                <a:lnTo>
                                  <a:pt x="39223" y="5789"/>
                                </a:lnTo>
                                <a:lnTo>
                                  <a:pt x="31921" y="1553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1359560" y="1084318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74" y="0"/>
                                </a:moveTo>
                                <a:lnTo>
                                  <a:pt x="14038" y="1551"/>
                                </a:lnTo>
                                <a:lnTo>
                                  <a:pt x="6735" y="5784"/>
                                </a:lnTo>
                                <a:lnTo>
                                  <a:pt x="1807" y="12062"/>
                                </a:lnTo>
                                <a:lnTo>
                                  <a:pt x="0" y="19752"/>
                                </a:lnTo>
                                <a:lnTo>
                                  <a:pt x="1807" y="27449"/>
                                </a:lnTo>
                                <a:lnTo>
                                  <a:pt x="6735" y="33732"/>
                                </a:lnTo>
                                <a:lnTo>
                                  <a:pt x="14038" y="37965"/>
                                </a:lnTo>
                                <a:lnTo>
                                  <a:pt x="22974" y="39517"/>
                                </a:lnTo>
                                <a:lnTo>
                                  <a:pt x="31921" y="37965"/>
                                </a:lnTo>
                                <a:lnTo>
                                  <a:pt x="39223" y="33732"/>
                                </a:lnTo>
                                <a:lnTo>
                                  <a:pt x="44144" y="27449"/>
                                </a:lnTo>
                                <a:lnTo>
                                  <a:pt x="45948" y="19752"/>
                                </a:lnTo>
                                <a:lnTo>
                                  <a:pt x="44144" y="12062"/>
                                </a:lnTo>
                                <a:lnTo>
                                  <a:pt x="39223" y="5784"/>
                                </a:lnTo>
                                <a:lnTo>
                                  <a:pt x="31921" y="1551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</a:pathLst>
                          </a:custGeom>
                          <a:ln w="11822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1069071" y="978646"/>
                            <a:ext cx="463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0005">
                                <a:moveTo>
                                  <a:pt x="22987" y="0"/>
                                </a:moveTo>
                                <a:lnTo>
                                  <a:pt x="14042" y="1553"/>
                                </a:lnTo>
                                <a:lnTo>
                                  <a:pt x="6735" y="5788"/>
                                </a:lnTo>
                                <a:lnTo>
                                  <a:pt x="1807" y="12065"/>
                                </a:lnTo>
                                <a:lnTo>
                                  <a:pt x="0" y="19748"/>
                                </a:lnTo>
                                <a:lnTo>
                                  <a:pt x="1807" y="27445"/>
                                </a:lnTo>
                                <a:lnTo>
                                  <a:pt x="6735" y="33731"/>
                                </a:lnTo>
                                <a:lnTo>
                                  <a:pt x="14042" y="37968"/>
                                </a:lnTo>
                                <a:lnTo>
                                  <a:pt x="22987" y="39522"/>
                                </a:lnTo>
                                <a:lnTo>
                                  <a:pt x="31929" y="37968"/>
                                </a:lnTo>
                                <a:lnTo>
                                  <a:pt x="39231" y="33731"/>
                                </a:lnTo>
                                <a:lnTo>
                                  <a:pt x="44155" y="27445"/>
                                </a:lnTo>
                                <a:lnTo>
                                  <a:pt x="45961" y="19748"/>
                                </a:lnTo>
                                <a:lnTo>
                                  <a:pt x="44155" y="12065"/>
                                </a:lnTo>
                                <a:lnTo>
                                  <a:pt x="39231" y="5788"/>
                                </a:lnTo>
                                <a:lnTo>
                                  <a:pt x="31929" y="1553"/>
                                </a:lnTo>
                                <a:lnTo>
                                  <a:pt x="2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233204" y="51964"/>
                            <a:ext cx="3157855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7855" h="1085215">
                                <a:moveTo>
                                  <a:pt x="858853" y="926679"/>
                                </a:moveTo>
                                <a:lnTo>
                                  <a:pt x="849909" y="928233"/>
                                </a:lnTo>
                                <a:lnTo>
                                  <a:pt x="842602" y="932468"/>
                                </a:lnTo>
                                <a:lnTo>
                                  <a:pt x="837673" y="938747"/>
                                </a:lnTo>
                                <a:lnTo>
                                  <a:pt x="835865" y="946432"/>
                                </a:lnTo>
                                <a:lnTo>
                                  <a:pt x="837673" y="954129"/>
                                </a:lnTo>
                                <a:lnTo>
                                  <a:pt x="842602" y="960411"/>
                                </a:lnTo>
                                <a:lnTo>
                                  <a:pt x="849909" y="964645"/>
                                </a:lnTo>
                                <a:lnTo>
                                  <a:pt x="858853" y="966197"/>
                                </a:lnTo>
                                <a:lnTo>
                                  <a:pt x="867794" y="964645"/>
                                </a:lnTo>
                                <a:lnTo>
                                  <a:pt x="875097" y="960411"/>
                                </a:lnTo>
                                <a:lnTo>
                                  <a:pt x="880021" y="954129"/>
                                </a:lnTo>
                                <a:lnTo>
                                  <a:pt x="881827" y="946432"/>
                                </a:lnTo>
                                <a:lnTo>
                                  <a:pt x="880021" y="938747"/>
                                </a:lnTo>
                                <a:lnTo>
                                  <a:pt x="875097" y="932468"/>
                                </a:lnTo>
                                <a:lnTo>
                                  <a:pt x="867794" y="928233"/>
                                </a:lnTo>
                                <a:lnTo>
                                  <a:pt x="858853" y="926679"/>
                                </a:lnTo>
                                <a:close/>
                              </a:path>
                              <a:path w="3157855" h="1085215">
                                <a:moveTo>
                                  <a:pt x="0" y="897812"/>
                                </a:moveTo>
                                <a:lnTo>
                                  <a:pt x="287173" y="864097"/>
                                </a:lnTo>
                                <a:lnTo>
                                  <a:pt x="574346" y="721752"/>
                                </a:lnTo>
                                <a:lnTo>
                                  <a:pt x="861520" y="947755"/>
                                </a:lnTo>
                                <a:lnTo>
                                  <a:pt x="1148666" y="1055156"/>
                                </a:lnTo>
                                <a:lnTo>
                                  <a:pt x="1435853" y="1085119"/>
                                </a:lnTo>
                                <a:lnTo>
                                  <a:pt x="1722011" y="571914"/>
                                </a:lnTo>
                                <a:lnTo>
                                  <a:pt x="2009184" y="0"/>
                                </a:lnTo>
                                <a:lnTo>
                                  <a:pt x="2296358" y="540689"/>
                                </a:lnTo>
                                <a:lnTo>
                                  <a:pt x="2583545" y="766691"/>
                                </a:lnTo>
                                <a:lnTo>
                                  <a:pt x="2870691" y="774196"/>
                                </a:lnTo>
                                <a:lnTo>
                                  <a:pt x="3157851" y="950268"/>
                                </a:lnTo>
                              </a:path>
                            </a:pathLst>
                          </a:custGeom>
                          <a:ln w="11936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230145" y="27232"/>
                            <a:ext cx="3165475" cy="99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5475" h="993775">
                                <a:moveTo>
                                  <a:pt x="0" y="886840"/>
                                </a:moveTo>
                                <a:lnTo>
                                  <a:pt x="291762" y="908225"/>
                                </a:lnTo>
                                <a:lnTo>
                                  <a:pt x="575944" y="779939"/>
                                </a:lnTo>
                                <a:lnTo>
                                  <a:pt x="860139" y="801324"/>
                                </a:lnTo>
                                <a:lnTo>
                                  <a:pt x="1152524" y="993741"/>
                                </a:lnTo>
                                <a:lnTo>
                                  <a:pt x="1436706" y="929598"/>
                                </a:lnTo>
                                <a:lnTo>
                                  <a:pt x="1728469" y="555879"/>
                                </a:lnTo>
                                <a:lnTo>
                                  <a:pt x="2012664" y="0"/>
                                </a:lnTo>
                                <a:lnTo>
                                  <a:pt x="2305049" y="523378"/>
                                </a:lnTo>
                                <a:lnTo>
                                  <a:pt x="2588608" y="737181"/>
                                </a:lnTo>
                                <a:lnTo>
                                  <a:pt x="2872803" y="748296"/>
                                </a:lnTo>
                                <a:lnTo>
                                  <a:pt x="3165188" y="908225"/>
                                </a:lnTo>
                              </a:path>
                            </a:pathLst>
                          </a:custGeom>
                          <a:ln w="11311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217867" y="1669158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2" y="3771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217865" y="1669148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2" y="3771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ln w="11840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211771" y="888159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2" y="3771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211773" y="888160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2" y="3771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ln w="11840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503540" y="909545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2" y="3771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503536" y="909545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2" y="3771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ln w="11840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782216" y="782457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2" y="3771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782221" y="782450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2" y="3771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ln w="11840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1071916" y="802650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7" y="37718"/>
                                </a:lnTo>
                                <a:lnTo>
                                  <a:pt x="4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1071907" y="802644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7" y="37718"/>
                                </a:lnTo>
                                <a:lnTo>
                                  <a:pt x="42867" y="0"/>
                                </a:lnTo>
                                <a:close/>
                              </a:path>
                            </a:pathLst>
                          </a:custGeom>
                          <a:ln w="11839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1364308" y="995067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2" y="3771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1364312" y="995061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2" y="3771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ln w="11840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1649017" y="924671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2" y="3771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1649021" y="924664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2" y="3771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ln w="11840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1934957" y="557197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9"/>
                                </a:lnTo>
                                <a:lnTo>
                                  <a:pt x="42862" y="37719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1934963" y="557199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2" y="3771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ln w="11840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2221558" y="14830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9"/>
                                </a:lnTo>
                                <a:lnTo>
                                  <a:pt x="42862" y="37719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2221567" y="14830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2" y="3771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ln w="11840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2516833" y="524697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9"/>
                                </a:lnTo>
                                <a:lnTo>
                                  <a:pt x="42862" y="37719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2516837" y="524698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2" y="3771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ln w="11840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2800475" y="738908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2" y="3771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2800476" y="738906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2" y="3771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ln w="11840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3084587" y="749614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2" y="3771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3084590" y="749616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2" y="3771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ln w="11840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3376966" y="909545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2" y="3771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3376962" y="909545"/>
                            <a:ext cx="4318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100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18"/>
                                </a:lnTo>
                                <a:lnTo>
                                  <a:pt x="42862" y="37718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ln w="11840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Textbox 892"/>
                        <wps:cNvSpPr txBox="1"/>
                        <wps:spPr>
                          <a:xfrm>
                            <a:off x="298174" y="1589803"/>
                            <a:ext cx="294005" cy="198120"/>
                          </a:xfrm>
                          <a:prstGeom prst="rect">
                            <a:avLst/>
                          </a:prstGeom>
                          <a:solidFill>
                            <a:srgbClr val="FEE8D6"/>
                          </a:solidFill>
                          <a:ln w="12698">
                            <a:solidFill>
                              <a:srgbClr val="FBBB8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0"/>
                                <w:ind w:left="35" w:right="0" w:firstLine="0"/>
                                <w:jc w:val="left"/>
                                <w:rPr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12"/>
                                </w:rPr>
                                <w:t>2006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3" name="Textbox 893"/>
                        <wps:cNvSpPr txBox="1"/>
                        <wps:spPr>
                          <a:xfrm>
                            <a:off x="298174" y="1391798"/>
                            <a:ext cx="294005" cy="198120"/>
                          </a:xfrm>
                          <a:prstGeom prst="rect">
                            <a:avLst/>
                          </a:prstGeom>
                          <a:solidFill>
                            <a:srgbClr val="FEE8D6"/>
                          </a:solidFill>
                          <a:ln w="12698">
                            <a:solidFill>
                              <a:srgbClr val="FBBB8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9"/>
                                <w:ind w:left="35" w:right="0" w:firstLine="0"/>
                                <w:jc w:val="left"/>
                                <w:rPr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12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4" name="Textbox 894"/>
                        <wps:cNvSpPr txBox="1"/>
                        <wps:spPr>
                          <a:xfrm>
                            <a:off x="298174" y="1193805"/>
                            <a:ext cx="294005" cy="198120"/>
                          </a:xfrm>
                          <a:prstGeom prst="rect">
                            <a:avLst/>
                          </a:prstGeom>
                          <a:solidFill>
                            <a:srgbClr val="FEE8D6"/>
                          </a:solidFill>
                          <a:ln w="12698">
                            <a:solidFill>
                              <a:srgbClr val="FBBB8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1"/>
                                <w:ind w:left="35" w:right="0" w:firstLine="0"/>
                                <w:jc w:val="left"/>
                                <w:rPr>
                                  <w:color w:val="000000"/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115"/>
                                  <w:sz w:val="12"/>
                                </w:rPr>
                                <w:t>2003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40114pt;margin-top:8.863580pt;width:279.3pt;height:174.5pt;mso-position-horizontal-relative:page;mso-position-vertical-relative:paragraph;z-index:-18897408" id="docshapegroup559" coordorigin="2163,177" coordsize="5586,3490">
                <v:rect style="position:absolute;left:2171;top:186;width:5568;height:2807" id="docshape560" filled="true" fillcolor="#fee8d6" stroked="false">
                  <v:fill type="solid"/>
                </v:rect>
                <v:shape style="position:absolute;left:2171;top:186;width:5568;height:2807" id="docshape561" coordorigin="2172,186" coordsize="5568,2807" path="m2172,186l7739,186,7739,2993,2172,2993,2172,186m2172,2993l7739,2993,7739,186,2172,186,2172,2993xe" filled="false" stroked="true" strokeweight=".939917pt" strokecolor="#fbbb8a">
                  <v:path arrowok="t"/>
                  <v:stroke dashstyle="solid"/>
                </v:shape>
                <v:shape style="position:absolute;left:3542;top:3033;width:292;height:289" type="#_x0000_t75" id="docshape562" stroked="false">
                  <v:imagedata r:id="rId176" o:title=""/>
                </v:shape>
                <v:shape style="position:absolute;left:3942;top:3074;width:342;height:301" type="#_x0000_t75" id="docshape563" stroked="false">
                  <v:imagedata r:id="rId177" o:title=""/>
                </v:shape>
                <v:shape style="position:absolute;left:4409;top:3074;width:339;height:305" type="#_x0000_t75" id="docshape564" stroked="false">
                  <v:imagedata r:id="rId178" o:title=""/>
                </v:shape>
                <v:shape style="position:absolute;left:4912;top:3071;width:2625;height:595" type="#_x0000_t75" id="docshape565" stroked="false">
                  <v:imagedata r:id="rId179" o:title=""/>
                </v:shape>
                <v:shape style="position:absolute;left:2171;top:489;width:5568;height:2201" id="docshape566" coordorigin="2172,489" coordsize="5568,2201" path="m7739,2672l2172,2672,2172,2690,7739,2690,7739,2672xm7739,2360l2172,2360,2172,2378,7739,2378,7739,2360xm7739,2048l2172,2048,2172,2066,7739,2066,7739,2048xm7739,1737l2172,1737,2172,1754,7739,1754,7739,1737xm7739,1425l2172,1425,2172,1442,7739,1442,7739,1425xm7739,1113l2172,1113,2172,1131,7739,1131,7739,1113xm7739,801l2172,801,2172,819,7739,819,7739,801xm7739,489l2172,489,2172,507,7739,507,7739,489xe" filled="true" fillcolor="#9fb3d9" stroked="false">
                  <v:path arrowok="t"/>
                  <v:fill type="solid"/>
                </v:shape>
                <v:shape style="position:absolute;left:2632;top:186;width:4633;height:2807" id="docshape567" coordorigin="2632,186" coordsize="4633,2807" path="m3095,2993l3095,186m2632,2993l2632,186m3560,2993l3560,186m4025,2993l4025,186m4490,2993l4490,186m4947,2993l4947,186m5412,2993l5412,186m5872,2993l5872,186m6337,2993l6337,186m6800,2993l6800,186m7265,2993l7265,186e" filled="false" stroked="true" strokeweight=".939917pt" strokecolor="#9fb3d9">
                  <v:path arrowok="t"/>
                  <v:stroke dashstyle="solid"/>
                </v:shape>
                <v:shape style="position:absolute;left:2171;top:186;width:5568;height:2807" id="docshape568" coordorigin="2172,186" coordsize="5568,2807" path="m2172,2681l7739,2681m2172,2369l7739,2369m2172,2057l7739,2057m2172,1745l7739,1745m2172,1434l7739,1434m2172,1122l7739,1122m2172,810l7739,810m2172,498l7739,498m3095,2993l3095,186m2632,2993l2632,186m3560,2993l3560,186m4025,2993l4025,186m4490,2993l4490,186m4947,2993l4947,186m5412,2993l5412,186m5872,2993l5872,186m6337,2993l6337,186m6800,2993l6800,186m7265,2993l7265,186e" filled="false" stroked="true" strokeweight=".939917pt" strokecolor="#fbbb8a">
                  <v:path arrowok="t"/>
                  <v:stroke dashstyle="solid"/>
                </v:shape>
                <v:shape style="position:absolute;left:2505;top:2511;width:73;height:63" id="docshape569" coordorigin="2506,2512" coordsize="73,63" path="m2542,2512l2528,2514,2517,2521,2509,2531,2506,2543,2509,2555,2517,2565,2528,2572,2542,2574,2556,2572,2568,2565,2575,2555,2578,2543,2575,2531,2568,2521,2556,2514,2542,2512xe" filled="true" fillcolor="#939598" stroked="false">
                  <v:path arrowok="t"/>
                  <v:fill type="solid"/>
                </v:shape>
                <v:shape style="position:absolute;left:2505;top:2511;width:73;height:63" id="docshape570" coordorigin="2506,2512" coordsize="73,63" path="m2542,2512l2528,2514,2517,2521,2509,2531,2506,2543,2509,2555,2517,2565,2528,2572,2542,2574,2556,2572,2568,2565,2575,2555,2578,2543,2575,2531,2568,2521,2556,2514,2542,2512xe" filled="false" stroked="true" strokeweight=".930939pt" strokecolor="#939598">
                  <v:path arrowok="t"/>
                  <v:stroke dashstyle="solid"/>
                </v:shape>
                <v:shape style="position:absolute;left:2530;top:516;width:4973;height:1287" id="docshape571" coordorigin="2530,517" coordsize="4973,1287" path="m2530,1588l2982,1545,3435,1246,3887,1317,4339,1756,4791,1736,5242,1280,5694,517,6146,1122,6599,1333,7051,1539,7503,1803e" filled="false" stroked="true" strokeweight=".852438pt" strokecolor="#58595b">
                  <v:path arrowok="t"/>
                  <v:stroke dashstyle="solid"/>
                </v:shape>
                <v:shape style="position:absolute;left:2505;top:2186;width:73;height:63" id="docshape572" coordorigin="2506,2186" coordsize="73,63" path="m2542,2186l2528,2189,2516,2195,2509,2205,2506,2217,2509,2229,2516,2239,2528,2246,2542,2248,2556,2246,2568,2239,2575,2229,2578,2217,2575,2205,2568,2195,2556,2189,2542,2186xe" filled="true" fillcolor="#231f20" stroked="false">
                  <v:path arrowok="t"/>
                  <v:fill type="solid"/>
                </v:shape>
                <v:shape style="position:absolute;left:2505;top:2186;width:73;height:63" id="docshape573" coordorigin="2506,2186" coordsize="73,63" path="m2542,2186l2528,2189,2516,2195,2509,2205,2506,2217,2509,2229,2516,2239,2528,2246,2542,2248,2556,2246,2568,2239,2575,2229,2578,2217,2575,2205,2568,2195,2556,2189,2542,2186xe" filled="false" stroked="true" strokeweight=".930921pt" strokecolor="#231f20">
                  <v:path arrowok="t"/>
                  <v:stroke dashstyle="solid"/>
                </v:shape>
                <v:shape style="position:absolute;left:2493;top:1555;width:73;height:63" id="docshape574" coordorigin="2493,1555" coordsize="73,63" path="m2529,1555l2515,1557,2504,1564,2496,1574,2493,1586,2496,1598,2504,1608,2515,1615,2529,1617,2543,1615,2555,1608,2563,1598,2565,1586,2563,1574,2555,1564,2543,1557,2529,1555xe" filled="true" fillcolor="#231f20" stroked="false">
                  <v:path arrowok="t"/>
                  <v:fill type="solid"/>
                </v:shape>
                <v:shape style="position:absolute;left:2493;top:1555;width:73;height:63" id="docshape575" coordorigin="2493,1555" coordsize="73,63" path="m2529,1555l2515,1557,2504,1564,2496,1574,2493,1586,2496,1598,2504,1608,2515,1615,2529,1617,2543,1615,2555,1608,2563,1598,2565,1586,2563,1574,2555,1564,2543,1557,2529,1555xe" filled="false" stroked="true" strokeweight=".930921pt" strokecolor="#231f20">
                  <v:path arrowok="t"/>
                  <v:stroke dashstyle="solid"/>
                </v:shape>
                <v:shape style="position:absolute;left:2943;top:1513;width:73;height:63" id="docshape576" coordorigin="2943,1513" coordsize="73,63" path="m2979,1513l2965,1516,2954,1522,2946,1532,2943,1544,2946,1556,2954,1566,2965,1573,2979,1575,2993,1573,3005,1566,3013,1556,3015,1544,3013,1532,3005,1522,2993,1516,2979,1513xe" filled="true" fillcolor="#231f20" stroked="false">
                  <v:path arrowok="t"/>
                  <v:fill type="solid"/>
                </v:shape>
                <v:shape style="position:absolute;left:2943;top:1513;width:73;height:63" id="docshape577" coordorigin="2943,1513" coordsize="73,63" path="m2979,1513l2965,1516,2954,1522,2946,1532,2943,1544,2946,1556,2954,1566,2965,1573,2979,1575,2993,1573,3005,1566,3013,1556,3015,1544,3013,1532,3005,1522,2993,1516,2979,1513xe" filled="false" stroked="true" strokeweight=".930921pt" strokecolor="#231f20">
                  <v:path arrowok="t"/>
                  <v:stroke dashstyle="solid"/>
                </v:shape>
                <v:shape style="position:absolute;left:3396;top:1218;width:73;height:63" id="docshape578" coordorigin="3397,1218" coordsize="73,63" path="m3433,1218l3419,1221,3407,1227,3400,1237,3397,1249,3400,1261,3407,1271,3419,1278,3433,1280,3447,1278,3459,1271,3466,1261,3469,1249,3466,1237,3459,1227,3447,1221,3433,1218xe" filled="true" fillcolor="#231f20" stroked="false">
                  <v:path arrowok="t"/>
                  <v:fill type="solid"/>
                </v:shape>
                <v:shape style="position:absolute;left:3396;top:1218;width:73;height:63" id="docshape579" coordorigin="3397,1218" coordsize="73,63" path="m3433,1218l3419,1221,3407,1227,3400,1237,3397,1249,3400,1261,3407,1271,3419,1278,3433,1280,3447,1278,3459,1271,3466,1261,3469,1249,3466,1237,3459,1227,3447,1221,3433,1218xe" filled="false" stroked="true" strokeweight=".930904pt" strokecolor="#231f20">
                  <v:path arrowok="t"/>
                  <v:stroke dashstyle="solid"/>
                </v:shape>
                <v:shape style="position:absolute;left:3848;top:1294;width:73;height:63" id="docshape580" coordorigin="3849,1295" coordsize="73,63" path="m3885,1295l3871,1297,3859,1304,3851,1314,3849,1326,3851,1338,3859,1348,3871,1355,3885,1357,3899,1355,3910,1348,3918,1338,3921,1326,3918,1314,3910,1304,3899,1297,3885,1295xe" filled="true" fillcolor="#231f20" stroked="false">
                  <v:path arrowok="t"/>
                  <v:fill type="solid"/>
                </v:shape>
                <v:shape style="position:absolute;left:3848;top:1295;width:73;height:63" id="docshape581" coordorigin="3849,1295" coordsize="73,63" path="m3885,1295l3871,1297,3859,1304,3851,1314,3849,1326,3851,1338,3859,1348,3871,1355,3885,1357,3899,1355,3910,1348,3918,1338,3921,1326,3918,1314,3910,1304,3899,1297,3885,1295xe" filled="false" stroked="true" strokeweight=".930904pt" strokecolor="#231f20">
                  <v:path arrowok="t"/>
                  <v:stroke dashstyle="solid"/>
                </v:shape>
                <v:shape style="position:absolute;left:4308;top:1721;width:73;height:63" id="docshape582" coordorigin="4308,1722" coordsize="73,63" path="m4344,1722l4330,1724,4319,1731,4311,1741,4308,1753,4311,1765,4319,1775,4330,1781,4344,1784,4358,1781,4370,1775,4378,1765,4380,1753,4378,1741,4370,1731,4358,1724,4344,1722xe" filled="true" fillcolor="#231f20" stroked="false">
                  <v:path arrowok="t"/>
                  <v:fill type="solid"/>
                </v:shape>
                <v:shape style="position:absolute;left:4308;top:1721;width:73;height:63" id="docshape583" coordorigin="4308,1722" coordsize="73,63" path="m4344,1722l4330,1724,4319,1731,4311,1741,4308,1753,4311,1765,4319,1775,4330,1781,4344,1784,4358,1781,4370,1775,4378,1765,4380,1753,4378,1741,4370,1731,4358,1724,4344,1722xe" filled="false" stroked="true" strokeweight=".930904pt" strokecolor="#231f20">
                  <v:path arrowok="t"/>
                  <v:stroke dashstyle="solid"/>
                </v:shape>
                <v:shape style="position:absolute;left:4753;top:1704;width:73;height:63" id="docshape584" coordorigin="4753,1704" coordsize="73,63" path="m4789,1704l4775,1706,4764,1713,4756,1723,4753,1735,4756,1747,4764,1757,4775,1764,4789,1766,4803,1764,4815,1757,4823,1747,4825,1735,4823,1723,4815,1713,4803,1706,4789,1704xe" filled="true" fillcolor="#231f20" stroked="false">
                  <v:path arrowok="t"/>
                  <v:fill type="solid"/>
                </v:shape>
                <v:shape style="position:absolute;left:4753;top:1704;width:73;height:63" id="docshape585" coordorigin="4753,1704" coordsize="73,63" path="m4789,1704l4775,1706,4764,1713,4756,1723,4753,1735,4756,1747,4764,1757,4775,1764,4789,1766,4803,1764,4815,1757,4823,1747,4825,1735,4823,1723,4815,1713,4803,1706,4789,1704xe" filled="false" stroked="true" strokeweight=".930904pt" strokecolor="#231f20">
                  <v:path arrowok="t"/>
                  <v:stroke dashstyle="solid"/>
                </v:shape>
                <v:shape style="position:absolute;left:5205;top:1248;width:73;height:63" id="docshape586" coordorigin="5206,1249" coordsize="73,63" path="m5242,1249l5228,1251,5216,1258,5208,1268,5206,1280,5208,1292,5216,1302,5228,1308,5242,1311,5256,1308,5267,1302,5275,1292,5278,1280,5275,1268,5267,1258,5256,1251,5242,1249xe" filled="true" fillcolor="#231f20" stroked="false">
                  <v:path arrowok="t"/>
                  <v:fill type="solid"/>
                </v:shape>
                <v:shape style="position:absolute;left:5205;top:1248;width:73;height:63" id="docshape587" coordorigin="5206,1249" coordsize="73,63" path="m5242,1249l5228,1251,5216,1258,5208,1268,5206,1280,5208,1292,5216,1302,5228,1308,5242,1311,5256,1308,5267,1302,5275,1292,5278,1280,5275,1268,5267,1258,5256,1251,5242,1249xe" filled="false" stroked="true" strokeweight=".930904pt" strokecolor="#231f20">
                  <v:path arrowok="t"/>
                  <v:stroke dashstyle="solid"/>
                </v:shape>
                <v:shape style="position:absolute;left:5658;top:490;width:73;height:63" id="docshape588" coordorigin="5658,490" coordsize="73,63" path="m5694,490l5680,493,5669,499,5661,509,5658,521,5661,533,5669,543,5680,550,5694,552,5708,550,5720,543,5728,533,5730,521,5728,509,5720,499,5708,493,5694,490xe" filled="true" fillcolor="#231f20" stroked="false">
                  <v:path arrowok="t"/>
                  <v:fill type="solid"/>
                </v:shape>
                <v:shape style="position:absolute;left:5658;top:490;width:73;height:63" id="docshape589" coordorigin="5658,490" coordsize="73,63" path="m5694,490l5680,493,5669,499,5661,509,5658,521,5661,533,5669,543,5680,550,5694,552,5708,550,5720,543,5728,533,5730,521,5728,509,5720,499,5708,493,5694,490xe" filled="false" stroked="true" strokeweight=".930904pt" strokecolor="#231f20">
                  <v:path arrowok="t"/>
                  <v:stroke dashstyle="solid"/>
                </v:shape>
                <v:shape style="position:absolute;left:6109;top:1103;width:73;height:63" id="docshape590" coordorigin="6109,1104" coordsize="73,63" path="m6146,1104l6131,1106,6120,1113,6112,1123,6109,1135,6112,1147,6120,1157,6131,1164,6146,1166,6160,1164,6171,1157,6179,1147,6182,1135,6179,1123,6171,1113,6160,1106,6146,1104xe" filled="true" fillcolor="#231f20" stroked="false">
                  <v:path arrowok="t"/>
                  <v:fill type="solid"/>
                </v:shape>
                <v:shape style="position:absolute;left:6109;top:1103;width:73;height:63" id="docshape591" coordorigin="6109,1104" coordsize="73,63" path="m6146,1104l6131,1106,6120,1113,6112,1123,6109,1135,6112,1147,6120,1157,6131,1164,6146,1166,6160,1164,6171,1157,6179,1147,6182,1135,6179,1123,6171,1113,6160,1106,6146,1104xe" filled="false" stroked="true" strokeweight=".930939pt" strokecolor="#231f20">
                  <v:path arrowok="t"/>
                  <v:stroke dashstyle="solid"/>
                </v:shape>
                <v:shape style="position:absolute;left:6556;top:1303;width:73;height:63" id="docshape592" coordorigin="6557,1304" coordsize="73,63" path="m6593,1304l6579,1306,6567,1313,6560,1323,6557,1335,6560,1347,6567,1357,6579,1364,6593,1366,6607,1364,6619,1357,6626,1347,6629,1335,6626,1323,6619,1313,6607,1306,6593,1304xe" filled="true" fillcolor="#231f20" stroked="false">
                  <v:path arrowok="t"/>
                  <v:fill type="solid"/>
                </v:shape>
                <v:shape style="position:absolute;left:6556;top:1303;width:73;height:63" id="docshape593" coordorigin="6557,1304" coordsize="73,63" path="m6593,1304l6579,1306,6567,1313,6560,1323,6557,1335,6560,1347,6567,1357,6579,1364,6593,1366,6607,1364,6619,1357,6626,1347,6629,1335,6626,1323,6619,1313,6607,1306,6593,1304xe" filled="false" stroked="true" strokeweight=".930921pt" strokecolor="#231f20">
                  <v:path arrowok="t"/>
                  <v:stroke dashstyle="solid"/>
                </v:shape>
                <v:shape style="position:absolute;left:7011;top:1510;width:73;height:63" id="docshape594" coordorigin="7012,1511" coordsize="73,63" path="m7048,1511l7034,1513,7022,1520,7015,1530,7012,1542,7015,1554,7022,1564,7034,1571,7048,1573,7062,1571,7074,1564,7081,1554,7084,1542,7081,1530,7074,1520,7062,1513,7048,1511xe" filled="true" fillcolor="#231f20" stroked="false">
                  <v:path arrowok="t"/>
                  <v:fill type="solid"/>
                </v:shape>
                <v:shape style="position:absolute;left:7011;top:1510;width:73;height:63" id="docshape595" coordorigin="7012,1511" coordsize="73,63" path="m7048,1511l7034,1513,7022,1520,7015,1530,7012,1542,7015,1554,7022,1564,7034,1571,7048,1573,7062,1571,7074,1564,7081,1554,7084,1542,7081,1530,7074,1520,7062,1513,7048,1511xe" filled="false" stroked="true" strokeweight=".930939pt" strokecolor="#231f20">
                  <v:path arrowok="t"/>
                  <v:stroke dashstyle="solid"/>
                </v:shape>
                <v:shape style="position:absolute;left:7471;top:1770;width:73;height:63" id="docshape596" coordorigin="7472,1770" coordsize="73,63" path="m7508,1770l7494,1773,7482,1779,7475,1789,7472,1801,7475,1814,7482,1823,7494,1830,7508,1833,7522,1830,7534,1823,7541,1814,7544,1801,7541,1789,7534,1779,7522,1773,7508,1770xe" filled="true" fillcolor="#231f20" stroked="false">
                  <v:path arrowok="t"/>
                  <v:fill type="solid"/>
                </v:shape>
                <v:shape style="position:absolute;left:7471;top:1770;width:73;height:63" id="docshape597" coordorigin="7472,1770" coordsize="73,63" path="m7508,1770l7494,1773,7482,1779,7475,1789,7472,1801,7475,1814,7482,1823,7494,1830,7508,1833,7522,1830,7534,1823,7541,1814,7544,1801,7541,1789,7534,1779,7522,1773,7508,1770xe" filled="false" stroked="true" strokeweight=".930921pt" strokecolor="#231f20">
                  <v:path arrowok="t"/>
                  <v:stroke dashstyle="solid"/>
                </v:shape>
                <v:shape style="position:absolute;left:5658;top:220;width:73;height:63" id="docshape598" coordorigin="5659,220" coordsize="73,63" path="m5695,220l5681,223,5669,229,5661,239,5659,251,5661,263,5669,273,5681,280,5695,282,5709,280,5720,273,5728,263,5731,251,5728,239,5720,229,5709,223,5695,220xe" filled="true" fillcolor="#939598" stroked="false">
                  <v:path arrowok="t"/>
                  <v:fill type="solid"/>
                </v:shape>
                <v:shape style="position:absolute;left:5658;top:220;width:73;height:63" id="docshape599" coordorigin="5659,220" coordsize="73,63" path="m5695,220l5681,223,5669,229,5661,239,5659,251,5661,263,5669,273,5681,280,5695,282,5709,280,5720,273,5728,263,5731,251,5728,239,5720,229,5709,223,5695,220xe" filled="false" stroked="true" strokeweight=".930887pt" strokecolor="#939598">
                  <v:path arrowok="t"/>
                  <v:stroke dashstyle="solid"/>
                </v:shape>
                <v:shape style="position:absolute;left:3399;top:1364;width:73;height:63" id="docshape600" coordorigin="3400,1364" coordsize="73,63" path="m3436,1364l3422,1367,3410,1373,3403,1383,3400,1395,3403,1408,3410,1417,3422,1424,3436,1427,3450,1424,3462,1417,3469,1408,3472,1395,3469,1383,3462,1373,3450,1367,3436,1364xe" filled="true" fillcolor="#939598" stroked="false">
                  <v:path arrowok="t"/>
                  <v:fill type="solid"/>
                </v:shape>
                <v:shape style="position:absolute;left:3399;top:1364;width:73;height:63" id="docshape601" coordorigin="3400,1364" coordsize="73,63" path="m3436,1364l3422,1367,3410,1373,3403,1383,3400,1395,3403,1408,3410,1417,3422,1424,3436,1427,3450,1424,3462,1417,3469,1408,3472,1395,3469,1383,3462,1373,3450,1367,3436,1364xe" filled="false" stroked="true" strokeweight=".930921pt" strokecolor="#939598">
                  <v:path arrowok="t"/>
                  <v:stroke dashstyle="solid"/>
                </v:shape>
                <v:shape style="position:absolute;left:2947;top:1588;width:73;height:63" id="docshape602" coordorigin="2948,1589" coordsize="73,63" path="m2984,1589l2970,1591,2958,1598,2950,1608,2948,1620,2950,1632,2958,1642,2970,1648,2984,1651,2998,1648,3009,1642,3017,1632,3020,1620,3017,1608,3009,1598,2998,1591,2984,1589xe" filled="true" fillcolor="#939598" stroked="false">
                  <v:path arrowok="t"/>
                  <v:fill type="solid"/>
                </v:shape>
                <v:shape style="position:absolute;left:2947;top:1588;width:73;height:63" id="docshape603" coordorigin="2948,1589" coordsize="73,63" path="m2984,1589l2970,1591,2958,1598,2950,1608,2948,1620,2950,1632,2958,1642,2970,1648,2984,1651,2998,1648,3009,1642,3017,1632,3020,1620,3017,1608,3009,1598,2998,1591,2984,1589xe" filled="false" stroked="true" strokeweight=".930921pt" strokecolor="#939598">
                  <v:path arrowok="t"/>
                  <v:stroke dashstyle="solid"/>
                </v:shape>
                <v:shape style="position:absolute;left:5205;top:1120;width:73;height:63" id="docshape604" coordorigin="5206,1121" coordsize="73,63" path="m5242,1121l5228,1123,5216,1130,5209,1140,5206,1152,5209,1164,5216,1174,5228,1181,5242,1183,5256,1181,5268,1174,5275,1164,5278,1152,5275,1140,5268,1130,5256,1123,5242,1121xe" filled="true" fillcolor="#939598" stroked="false">
                  <v:path arrowok="t"/>
                  <v:fill type="solid"/>
                </v:shape>
                <v:shape style="position:absolute;left:5205;top:1120;width:73;height:63" id="docshape605" coordorigin="5206,1121" coordsize="73,63" path="m5242,1121l5228,1123,5216,1130,5209,1140,5206,1152,5209,1164,5216,1174,5228,1181,5242,1183,5256,1181,5268,1174,5275,1164,5278,1152,5275,1140,5268,1130,5256,1123,5242,1121xe" filled="false" stroked="true" strokeweight=".930939pt" strokecolor="#939598">
                  <v:path arrowok="t"/>
                  <v:stroke dashstyle="solid"/>
                </v:shape>
                <v:shape style="position:absolute;left:6561;top:1435;width:73;height:63" id="docshape606" coordorigin="6562,1435" coordsize="73,63" path="m6598,1435l6584,1438,6572,1444,6565,1454,6562,1466,6565,1479,6572,1488,6584,1495,6598,1498,6612,1495,6623,1488,6631,1479,6634,1466,6631,1454,6623,1444,6612,1438,6598,1435xe" filled="true" fillcolor="#939598" stroked="false">
                  <v:path arrowok="t"/>
                  <v:fill type="solid"/>
                </v:shape>
                <v:shape style="position:absolute;left:6561;top:1435;width:73;height:63" id="docshape607" coordorigin="6562,1435" coordsize="73,63" path="m6598,1435l6584,1438,6572,1444,6565,1454,6562,1466,6565,1479,6572,1488,6584,1495,6598,1498,6612,1495,6623,1488,6631,1479,6634,1466,6631,1454,6623,1444,6612,1438,6598,1435xe" filled="false" stroked="true" strokeweight=".930938pt" strokecolor="#939598">
                  <v:path arrowok="t"/>
                  <v:stroke dashstyle="solid"/>
                </v:shape>
                <v:shape style="position:absolute;left:7017;top:1444;width:73;height:63" id="docshape608" coordorigin="7017,1444" coordsize="73,63" path="m7053,1444l7039,1446,7028,1453,7020,1463,7017,1475,7020,1487,7028,1497,7039,1504,7053,1506,7067,1504,7079,1497,7087,1487,7090,1475,7087,1463,7079,1453,7067,1446,7053,1444xe" filled="true" fillcolor="#939598" stroked="false">
                  <v:path arrowok="t"/>
                  <v:fill type="solid"/>
                </v:shape>
                <v:shape style="position:absolute;left:7017;top:1444;width:73;height:63" id="docshape609" coordorigin="7017,1444" coordsize="73,63" path="m7053,1444l7039,1446,7028,1453,7020,1463,7017,1475,7020,1487,7028,1497,7039,1504,7053,1506,7068,1504,7079,1497,7087,1487,7090,1475,7087,1463,7079,1453,7068,1446,7053,1444xe" filled="false" stroked="true" strokeweight=".930886pt" strokecolor="#939598">
                  <v:path arrowok="t"/>
                  <v:stroke dashstyle="solid"/>
                </v:shape>
                <v:shape style="position:absolute;left:7467;top:1723;width:73;height:63" id="docshape610" coordorigin="7467,1723" coordsize="73,63" path="m7503,1723l7489,1726,7478,1733,7470,1742,7467,1755,7470,1767,7478,1777,7489,1783,7503,1786,7517,1783,7529,1777,7537,1767,7540,1755,7537,1742,7529,1733,7517,1726,7503,1723xe" filled="true" fillcolor="#939598" stroked="false">
                  <v:path arrowok="t"/>
                  <v:fill type="solid"/>
                </v:shape>
                <v:shape style="position:absolute;left:7467;top:1723;width:73;height:63" id="docshape611" coordorigin="7467,1723" coordsize="73,63" path="m7503,1723l7489,1726,7478,1733,7470,1742,7467,1755,7470,1767,7478,1777,7489,1783,7503,1786,7518,1783,7529,1777,7537,1767,7540,1755,7537,1742,7529,1733,7518,1726,7503,1723xe" filled="false" stroked="true" strokeweight=".930886pt" strokecolor="#939598">
                  <v:path arrowok="t"/>
                  <v:stroke dashstyle="solid"/>
                </v:shape>
                <v:shape style="position:absolute;left:6109;top:1070;width:73;height:63" id="docshape612" coordorigin="6110,1070" coordsize="73,63" path="m6146,1070l6132,1072,6120,1079,6113,1089,6110,1101,6113,1113,6120,1123,6132,1130,6146,1132,6160,1130,6172,1123,6179,1113,6182,1101,6179,1089,6172,1079,6160,1072,6146,1070xe" filled="true" fillcolor="#939598" stroked="false">
                  <v:path arrowok="t"/>
                  <v:fill type="solid"/>
                </v:shape>
                <v:shape style="position:absolute;left:6109;top:1070;width:73;height:63" id="docshape613" coordorigin="6110,1070" coordsize="73,63" path="m6146,1070l6132,1072,6120,1079,6113,1089,6110,1101,6113,1113,6120,1123,6132,1130,6146,1132,6160,1130,6172,1123,6179,1113,6182,1101,6179,1089,6172,1079,6160,1072,6146,1070xe" filled="false" stroked="true" strokeweight=".930904pt" strokecolor="#939598">
                  <v:path arrowok="t"/>
                  <v:stroke dashstyle="solid"/>
                </v:shape>
                <v:shape style="position:absolute;left:2494;top:1635;width:73;height:63" id="docshape614" coordorigin="2494,1636" coordsize="73,63" path="m2530,1636l2516,1638,2505,1645,2497,1655,2494,1667,2497,1679,2505,1689,2516,1695,2530,1698,2545,1695,2556,1689,2564,1679,2567,1667,2564,1655,2556,1645,2545,1638,2530,1636xe" filled="true" fillcolor="#939598" stroked="false">
                  <v:path arrowok="t"/>
                  <v:fill type="solid"/>
                </v:shape>
                <v:shape style="position:absolute;left:2494;top:1635;width:73;height:63" id="docshape615" coordorigin="2494,1635" coordsize="73,63" path="m2530,1635l2516,1638,2505,1645,2497,1655,2494,1667,2497,1679,2505,1689,2516,1695,2530,1698,2545,1695,2556,1689,2564,1679,2567,1667,2564,1655,2556,1645,2545,1638,2530,1635xe" filled="false" stroked="true" strokeweight=".930921pt" strokecolor="#939598">
                  <v:path arrowok="t"/>
                  <v:stroke dashstyle="solid"/>
                </v:shape>
                <v:shape style="position:absolute;left:4750;top:1934;width:73;height:63" id="docshape616" coordorigin="4751,1935" coordsize="73,63" path="m4787,1935l4773,1937,4761,1944,4754,1954,4751,1966,4754,1978,4761,1988,4773,1995,4787,1997,4801,1995,4813,1988,4820,1978,4823,1966,4820,1954,4813,1944,4801,1937,4787,1935xe" filled="true" fillcolor="#939598" stroked="false">
                  <v:path arrowok="t"/>
                  <v:fill type="solid"/>
                </v:shape>
                <v:shape style="position:absolute;left:4750;top:1934;width:73;height:63" id="docshape617" coordorigin="4751,1935" coordsize="73,63" path="m4787,1935l4773,1937,4761,1944,4754,1954,4751,1966,4754,1978,4761,1988,4773,1995,4787,1997,4801,1995,4813,1988,4820,1978,4823,1966,4820,1954,4813,1944,4801,1937,4787,1935xe" filled="false" stroked="true" strokeweight=".930921pt" strokecolor="#939598">
                  <v:path arrowok="t"/>
                  <v:stroke dashstyle="solid"/>
                </v:shape>
                <v:shape style="position:absolute;left:4303;top:1884;width:73;height:63" id="docshape618" coordorigin="4304,1885" coordsize="73,63" path="m4340,1885l4326,1887,4314,1894,4307,1904,4304,1916,4307,1928,4314,1938,4326,1945,4340,1947,4354,1945,4366,1938,4373,1928,4376,1916,4373,1904,4366,1894,4354,1887,4340,1885xe" filled="true" fillcolor="#939598" stroked="false">
                  <v:path arrowok="t"/>
                  <v:fill type="solid"/>
                </v:shape>
                <v:shape style="position:absolute;left:4303;top:1884;width:73;height:63" id="docshape619" coordorigin="4304,1885" coordsize="73,63" path="m4340,1885l4326,1887,4314,1894,4307,1904,4304,1916,4307,1928,4314,1938,4326,1945,4340,1947,4354,1945,4366,1938,4373,1928,4376,1916,4373,1904,4366,1894,4354,1887,4340,1885xe" filled="false" stroked="true" strokeweight=".930939pt" strokecolor="#939598">
                  <v:path arrowok="t"/>
                  <v:stroke dashstyle="solid"/>
                </v:shape>
                <v:shape style="position:absolute;left:3846;top:1718;width:73;height:63" id="docshape620" coordorigin="3846,1718" coordsize="73,63" path="m3883,1718l3868,1721,3857,1728,3849,1737,3846,1750,3849,1762,3857,1772,3868,1778,3883,1781,3897,1778,3908,1772,3916,1762,3919,1750,3916,1737,3908,1728,3897,1721,3883,1718xe" filled="true" fillcolor="#939598" stroked="false">
                  <v:path arrowok="t"/>
                  <v:fill type="solid"/>
                </v:shape>
                <v:shape style="position:absolute;left:2530;top:259;width:4973;height:1709" id="docshape621" coordorigin="2530,259" coordsize="4973,1709" path="m3883,1718l3868,1721,3857,1728,3849,1737,3846,1750,3849,1762,3857,1772,3868,1778,3883,1781,3897,1778,3908,1772,3916,1762,3919,1750,3916,1737,3908,1728,3897,1721,3883,1718xm2530,1673l2982,1620,3435,1396,3887,1752,4339,1921,4791,1968,5242,1160,5694,259,6146,1111,6599,1466,7051,1478,7503,1756e" filled="false" stroked="true" strokeweight=".939917pt" strokecolor="#939598">
                  <v:path arrowok="t"/>
                  <v:stroke dashstyle="solid"/>
                </v:shape>
                <v:shape style="position:absolute;left:2525;top:220;width:4985;height:1565" id="docshape622" coordorigin="2525,220" coordsize="4985,1565" path="m2525,1617l2985,1650,3432,1448,3880,1482,4340,1785,4788,1684,5247,1096,5695,220,6155,1044,6602,1381,7049,1399,7510,1650e" filled="false" stroked="true" strokeweight=".890688pt" strokecolor="#f57f28">
                  <v:path arrowok="t"/>
                  <v:stroke dashstyle="solid"/>
                </v:shape>
                <v:rect style="position:absolute;left:2505;top:2805;width:68;height:60" id="docshape623" filled="true" fillcolor="#f57f28" stroked="false">
                  <v:fill type="solid"/>
                </v:rect>
                <v:rect style="position:absolute;left:2505;top:2805;width:68;height:60" id="docshape624" filled="false" stroked="true" strokeweight=".932289pt" strokecolor="#f57f28">
                  <v:stroke dashstyle="solid"/>
                </v:rect>
                <v:rect style="position:absolute;left:2496;top:1575;width:68;height:60" id="docshape625" filled="true" fillcolor="#f57f28" stroked="false">
                  <v:fill type="solid"/>
                </v:rect>
                <v:rect style="position:absolute;left:2496;top:1575;width:68;height:60" id="docshape626" filled="false" stroked="true" strokeweight=".932289pt" strokecolor="#f57f28">
                  <v:stroke dashstyle="solid"/>
                </v:rect>
                <v:rect style="position:absolute;left:2955;top:1609;width:68;height:60" id="docshape627" filled="true" fillcolor="#f57f28" stroked="false">
                  <v:fill type="solid"/>
                </v:rect>
                <v:rect style="position:absolute;left:2955;top:1609;width:68;height:60" id="docshape628" filled="false" stroked="true" strokeweight=".932289pt" strokecolor="#f57f28">
                  <v:stroke dashstyle="solid"/>
                </v:rect>
                <v:rect style="position:absolute;left:3394;top:1409;width:68;height:60" id="docshape629" filled="true" fillcolor="#f57f28" stroked="false">
                  <v:fill type="solid"/>
                </v:rect>
                <v:rect style="position:absolute;left:3394;top:1409;width:68;height:60" id="docshape630" filled="false" stroked="true" strokeweight=".932289pt" strokecolor="#f57f28">
                  <v:stroke dashstyle="solid"/>
                </v:rect>
                <v:rect style="position:absolute;left:3850;top:1441;width:68;height:60" id="docshape631" filled="true" fillcolor="#f57f28" stroked="false">
                  <v:fill type="solid"/>
                </v:rect>
                <v:rect style="position:absolute;left:3850;top:1441;width:68;height:60" id="docshape632" filled="false" stroked="true" strokeweight=".932281pt" strokecolor="#f57f28">
                  <v:stroke dashstyle="solid"/>
                </v:rect>
                <v:rect style="position:absolute;left:4311;top:1744;width:68;height:60" id="docshape633" filled="true" fillcolor="#f57f28" stroked="false">
                  <v:fill type="solid"/>
                </v:rect>
                <v:rect style="position:absolute;left:4311;top:1744;width:68;height:60" id="docshape634" filled="false" stroked="true" strokeweight=".932289pt" strokecolor="#f57f28">
                  <v:stroke dashstyle="solid"/>
                </v:rect>
                <v:rect style="position:absolute;left:4759;top:1633;width:68;height:60" id="docshape635" filled="true" fillcolor="#f57f28" stroked="false">
                  <v:fill type="solid"/>
                </v:rect>
                <v:rect style="position:absolute;left:4759;top:1633;width:68;height:60" id="docshape636" filled="false" stroked="true" strokeweight=".932289pt" strokecolor="#f57f28">
                  <v:stroke dashstyle="solid"/>
                </v:rect>
                <v:rect style="position:absolute;left:5209;top:1054;width:68;height:60" id="docshape637" filled="true" fillcolor="#f57f28" stroked="false">
                  <v:fill type="solid"/>
                </v:rect>
                <v:rect style="position:absolute;left:5209;top:1054;width:68;height:60" id="docshape638" filled="false" stroked="true" strokeweight=".932289pt" strokecolor="#f57f28">
                  <v:stroke dashstyle="solid"/>
                </v:rect>
                <v:rect style="position:absolute;left:5661;top:200;width:68;height:60" id="docshape639" filled="true" fillcolor="#f57f28" stroked="false">
                  <v:fill type="solid"/>
                </v:rect>
                <v:rect style="position:absolute;left:5661;top:200;width:68;height:60" id="docshape640" filled="false" stroked="true" strokeweight=".932289pt" strokecolor="#f57f28">
                  <v:stroke dashstyle="solid"/>
                </v:rect>
                <v:rect style="position:absolute;left:6126;top:1003;width:68;height:60" id="docshape641" filled="true" fillcolor="#f57f28" stroked="false">
                  <v:fill type="solid"/>
                </v:rect>
                <v:rect style="position:absolute;left:6126;top:1003;width:68;height:60" id="docshape642" filled="false" stroked="true" strokeweight=".932289pt" strokecolor="#f57f28">
                  <v:stroke dashstyle="solid"/>
                </v:rect>
                <v:rect style="position:absolute;left:6573;top:1340;width:68;height:60" id="docshape643" filled="true" fillcolor="#f57f28" stroked="false">
                  <v:fill type="solid"/>
                </v:rect>
                <v:rect style="position:absolute;left:6573;top:1340;width:68;height:60" id="docshape644" filled="false" stroked="true" strokeweight=".932289pt" strokecolor="#f57f28">
                  <v:stroke dashstyle="solid"/>
                </v:rect>
                <v:rect style="position:absolute;left:7020;top:1357;width:68;height:60" id="docshape645" filled="true" fillcolor="#f57f28" stroked="false">
                  <v:fill type="solid"/>
                </v:rect>
                <v:rect style="position:absolute;left:7020;top:1357;width:68;height:60" id="docshape646" filled="false" stroked="true" strokeweight=".932289pt" strokecolor="#f57f28">
                  <v:stroke dashstyle="solid"/>
                </v:rect>
                <v:rect style="position:absolute;left:7480;top:1609;width:68;height:60" id="docshape647" filled="true" fillcolor="#f57f28" stroked="false">
                  <v:fill type="solid"/>
                </v:rect>
                <v:rect style="position:absolute;left:7480;top:1609;width:68;height:60" id="docshape648" filled="false" stroked="true" strokeweight=".932289pt" strokecolor="#f57f28">
                  <v:stroke dashstyle="solid"/>
                </v:rect>
                <v:shape style="position:absolute;left:2632;top:2680;width:463;height:312" type="#_x0000_t202" id="docshape649" filled="true" fillcolor="#fee8d6" stroked="true" strokeweight=".999912pt" strokecolor="#fbbb8a">
                  <v:textbox inset="0,0,0,0">
                    <w:txbxContent>
                      <w:p>
                        <w:pPr>
                          <w:spacing w:before="70"/>
                          <w:ind w:left="35" w:right="0" w:firstLine="0"/>
                          <w:jc w:val="left"/>
                          <w:rPr>
                            <w:color w:val="000000"/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115"/>
                            <w:sz w:val="12"/>
                          </w:rPr>
                          <w:t>2006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2632;top:2369;width:463;height:312" type="#_x0000_t202" id="docshape650" filled="true" fillcolor="#fee8d6" stroked="true" strokeweight=".999912pt" strokecolor="#fbbb8a">
                  <v:textbox inset="0,0,0,0">
                    <w:txbxContent>
                      <w:p>
                        <w:pPr>
                          <w:spacing w:before="89"/>
                          <w:ind w:left="35" w:right="0" w:firstLine="0"/>
                          <w:jc w:val="left"/>
                          <w:rPr>
                            <w:color w:val="000000"/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115"/>
                            <w:sz w:val="12"/>
                          </w:rPr>
                          <w:t>2005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2632;top:2057;width:463;height:312" type="#_x0000_t202" id="docshape651" filled="true" fillcolor="#fee8d6" stroked="true" strokeweight=".999912pt" strokecolor="#fbbb8a">
                  <v:textbox inset="0,0,0,0">
                    <w:txbxContent>
                      <w:p>
                        <w:pPr>
                          <w:spacing w:before="81"/>
                          <w:ind w:left="35" w:right="0" w:firstLine="0"/>
                          <w:jc w:val="left"/>
                          <w:rPr>
                            <w:color w:val="000000"/>
                            <w:sz w:val="12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115"/>
                            <w:sz w:val="12"/>
                          </w:rPr>
                          <w:t>2003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5"/>
          <w:w w:val="115"/>
          <w:sz w:val="17"/>
        </w:rPr>
        <w:t>45</w:t>
      </w:r>
    </w:p>
    <w:p>
      <w:pPr>
        <w:spacing w:before="104"/>
        <w:ind w:left="494" w:right="0" w:firstLine="0"/>
        <w:jc w:val="left"/>
        <w:rPr>
          <w:sz w:val="17"/>
        </w:rPr>
      </w:pPr>
      <w:r>
        <w:rPr>
          <w:color w:val="231F20"/>
          <w:spacing w:val="-5"/>
          <w:w w:val="115"/>
          <w:sz w:val="17"/>
        </w:rPr>
        <w:t>40</w:t>
      </w:r>
    </w:p>
    <w:p>
      <w:pPr>
        <w:spacing w:before="115"/>
        <w:ind w:left="494" w:right="0" w:firstLine="0"/>
        <w:jc w:val="left"/>
        <w:rPr>
          <w:sz w:val="17"/>
        </w:rPr>
      </w:pPr>
      <w:r>
        <w:rPr>
          <w:color w:val="231F20"/>
          <w:spacing w:val="-5"/>
          <w:w w:val="115"/>
          <w:sz w:val="17"/>
        </w:rPr>
        <w:t>35</w:t>
      </w:r>
    </w:p>
    <w:p>
      <w:pPr>
        <w:spacing w:before="115"/>
        <w:ind w:left="494" w:right="0" w:firstLine="0"/>
        <w:jc w:val="left"/>
        <w:rPr>
          <w:sz w:val="17"/>
        </w:rPr>
      </w:pPr>
      <w:r>
        <w:rPr>
          <w:color w:val="231F20"/>
          <w:spacing w:val="-5"/>
          <w:w w:val="115"/>
          <w:sz w:val="17"/>
        </w:rPr>
        <w:t>30</w:t>
      </w:r>
    </w:p>
    <w:p>
      <w:pPr>
        <w:spacing w:before="115"/>
        <w:ind w:left="494" w:right="0" w:firstLine="0"/>
        <w:jc w:val="left"/>
        <w:rPr>
          <w:sz w:val="17"/>
        </w:rPr>
      </w:pPr>
      <w:r>
        <w:rPr>
          <w:color w:val="231F20"/>
          <w:spacing w:val="-5"/>
          <w:w w:val="115"/>
          <w:sz w:val="17"/>
        </w:rPr>
        <w:t>25</w:t>
      </w:r>
    </w:p>
    <w:p>
      <w:pPr>
        <w:spacing w:before="114"/>
        <w:ind w:left="494" w:right="0" w:firstLine="0"/>
        <w:jc w:val="left"/>
        <w:rPr>
          <w:sz w:val="17"/>
        </w:rPr>
      </w:pPr>
      <w:r>
        <w:rPr>
          <w:color w:val="231F20"/>
          <w:spacing w:val="-5"/>
          <w:w w:val="115"/>
          <w:sz w:val="17"/>
        </w:rPr>
        <w:t>20</w:t>
      </w:r>
    </w:p>
    <w:p>
      <w:pPr>
        <w:spacing w:before="115"/>
        <w:ind w:left="494" w:right="0" w:firstLine="0"/>
        <w:jc w:val="left"/>
        <w:rPr>
          <w:sz w:val="17"/>
        </w:rPr>
      </w:pPr>
      <w:r>
        <w:rPr>
          <w:color w:val="231F20"/>
          <w:spacing w:val="-5"/>
          <w:w w:val="115"/>
          <w:sz w:val="17"/>
        </w:rPr>
        <w:t>15</w:t>
      </w:r>
    </w:p>
    <w:p>
      <w:pPr>
        <w:spacing w:before="115"/>
        <w:ind w:left="494" w:right="0" w:firstLine="0"/>
        <w:jc w:val="left"/>
        <w:rPr>
          <w:sz w:val="17"/>
        </w:rPr>
      </w:pPr>
      <w:r>
        <w:rPr>
          <w:color w:val="231F20"/>
          <w:spacing w:val="-5"/>
          <w:w w:val="115"/>
          <w:sz w:val="17"/>
        </w:rPr>
        <w:t>10</w:t>
      </w:r>
    </w:p>
    <w:p>
      <w:pPr>
        <w:spacing w:before="115"/>
        <w:ind w:left="594" w:right="0" w:firstLine="0"/>
        <w:jc w:val="left"/>
        <w:rPr>
          <w:sz w:val="17"/>
        </w:rPr>
      </w:pPr>
      <w:r>
        <w:rPr>
          <w:color w:val="231F20"/>
          <w:spacing w:val="-10"/>
          <w:w w:val="115"/>
          <w:sz w:val="17"/>
        </w:rPr>
        <w:t>5</w:t>
      </w:r>
    </w:p>
    <w:p>
      <w:pPr>
        <w:spacing w:before="114"/>
        <w:ind w:left="594" w:right="0" w:firstLine="0"/>
        <w:jc w:val="lef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918592">
            <wp:simplePos x="0" y="0"/>
            <wp:positionH relativeFrom="page">
              <wp:posOffset>1316251</wp:posOffset>
            </wp:positionH>
            <wp:positionV relativeFrom="paragraph">
              <wp:posOffset>224806</wp:posOffset>
            </wp:positionV>
            <wp:extent cx="811115" cy="256698"/>
            <wp:effectExtent l="0" t="0" r="0" b="0"/>
            <wp:wrapTopAndBottom/>
            <wp:docPr id="895" name="Image 8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5" name="Image 895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115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10"/>
          <w:w w:val="115"/>
          <w:sz w:val="17"/>
        </w:rPr>
        <w:t>0</w:t>
      </w:r>
    </w:p>
    <w:p>
      <w:pPr>
        <w:pStyle w:val="BodyText"/>
        <w:spacing w:before="28"/>
      </w:pPr>
    </w:p>
    <w:tbl>
      <w:tblPr>
        <w:tblW w:w="0" w:type="auto"/>
        <w:jc w:val="left"/>
        <w:tblInd w:w="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"/>
        <w:gridCol w:w="664"/>
        <w:gridCol w:w="523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481"/>
        <w:gridCol w:w="444"/>
      </w:tblGrid>
      <w:tr>
        <w:trPr>
          <w:trHeight w:val="150" w:hRule="atLeast"/>
        </w:trPr>
        <w:tc>
          <w:tcPr>
            <w:tcW w:w="49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6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79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Enero</w:t>
            </w:r>
          </w:p>
        </w:tc>
        <w:tc>
          <w:tcPr>
            <w:tcW w:w="52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46" w:right="55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Febrero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49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Marzo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110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Abril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110" w:right="20"/>
              <w:jc w:val="center"/>
              <w:rPr>
                <w:sz w:val="13"/>
              </w:rPr>
            </w:pPr>
            <w:r>
              <w:rPr>
                <w:color w:val="231F20"/>
                <w:spacing w:val="-4"/>
                <w:w w:val="90"/>
                <w:sz w:val="13"/>
              </w:rPr>
              <w:t>Mayo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110" w:right="1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Junio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91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Julio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 w:right="22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Agosto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90"/>
              <w:jc w:val="right"/>
              <w:rPr>
                <w:sz w:val="13"/>
              </w:rPr>
            </w:pPr>
            <w:r>
              <w:rPr>
                <w:color w:val="231F20"/>
                <w:spacing w:val="-5"/>
                <w:w w:val="90"/>
                <w:sz w:val="13"/>
              </w:rPr>
              <w:t>Sep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156"/>
              <w:jc w:val="center"/>
              <w:rPr>
                <w:sz w:val="13"/>
              </w:rPr>
            </w:pPr>
            <w:r>
              <w:rPr>
                <w:color w:val="231F20"/>
                <w:spacing w:val="-5"/>
                <w:w w:val="90"/>
                <w:sz w:val="13"/>
              </w:rPr>
              <w:t>Oct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156" w:right="18"/>
              <w:jc w:val="center"/>
              <w:rPr>
                <w:sz w:val="13"/>
              </w:rPr>
            </w:pPr>
            <w:r>
              <w:rPr>
                <w:color w:val="231F20"/>
                <w:spacing w:val="-5"/>
                <w:w w:val="90"/>
                <w:sz w:val="13"/>
              </w:rPr>
              <w:t>Nov</w:t>
            </w:r>
          </w:p>
        </w:tc>
        <w:tc>
          <w:tcPr>
            <w:tcW w:w="48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61"/>
              <w:jc w:val="right"/>
              <w:rPr>
                <w:sz w:val="13"/>
              </w:rPr>
            </w:pPr>
            <w:r>
              <w:rPr>
                <w:color w:val="231F20"/>
                <w:spacing w:val="-5"/>
                <w:w w:val="90"/>
                <w:sz w:val="13"/>
              </w:rPr>
              <w:t>Dic</w:t>
            </w:r>
          </w:p>
        </w:tc>
        <w:tc>
          <w:tcPr>
            <w:tcW w:w="44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-15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Total</w:t>
            </w:r>
          </w:p>
        </w:tc>
      </w:tr>
      <w:tr>
        <w:trPr>
          <w:trHeight w:val="150" w:hRule="atLeast"/>
        </w:trPr>
        <w:tc>
          <w:tcPr>
            <w:tcW w:w="49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rPr>
                <w:sz w:val="13"/>
              </w:rPr>
            </w:pPr>
            <w:r>
              <w:rPr>
                <w:color w:val="231F20"/>
                <w:spacing w:val="-4"/>
                <w:w w:val="90"/>
                <w:sz w:val="13"/>
              </w:rPr>
              <w:t>2001</w:t>
            </w:r>
          </w:p>
        </w:tc>
        <w:tc>
          <w:tcPr>
            <w:tcW w:w="66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79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23.572</w:t>
            </w:r>
          </w:p>
        </w:tc>
        <w:tc>
          <w:tcPr>
            <w:tcW w:w="52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46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24.924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 w:right="3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30.634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 w:right="3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29.015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 w:right="2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21.164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 w:right="2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20.063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91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27.089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 w:right="1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36.308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90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29.633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29.337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27.445</w:t>
            </w:r>
          </w:p>
        </w:tc>
        <w:tc>
          <w:tcPr>
            <w:tcW w:w="48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61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20.350</w:t>
            </w:r>
          </w:p>
        </w:tc>
        <w:tc>
          <w:tcPr>
            <w:tcW w:w="44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-15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319.534</w:t>
            </w:r>
          </w:p>
        </w:tc>
      </w:tr>
      <w:tr>
        <w:trPr>
          <w:trHeight w:val="150" w:hRule="atLeast"/>
        </w:trPr>
        <w:tc>
          <w:tcPr>
            <w:tcW w:w="49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rPr>
                <w:sz w:val="13"/>
              </w:rPr>
            </w:pPr>
            <w:r>
              <w:rPr>
                <w:color w:val="231F20"/>
                <w:spacing w:val="-4"/>
                <w:w w:val="90"/>
                <w:sz w:val="13"/>
              </w:rPr>
              <w:t>2002</w:t>
            </w:r>
          </w:p>
        </w:tc>
        <w:tc>
          <w:tcPr>
            <w:tcW w:w="66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79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19.700</w:t>
            </w:r>
          </w:p>
        </w:tc>
        <w:tc>
          <w:tcPr>
            <w:tcW w:w="52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46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23.727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 w:right="3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28.177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 w:right="3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24.797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 w:right="2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18.612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 w:right="2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16.083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91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25.943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 w:right="1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40.322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90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29.418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25.104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25.197</w:t>
            </w:r>
          </w:p>
        </w:tc>
        <w:tc>
          <w:tcPr>
            <w:tcW w:w="48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61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19.724</w:t>
            </w:r>
          </w:p>
        </w:tc>
        <w:tc>
          <w:tcPr>
            <w:tcW w:w="44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-15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296.804</w:t>
            </w:r>
          </w:p>
        </w:tc>
      </w:tr>
      <w:tr>
        <w:trPr>
          <w:trHeight w:val="150" w:hRule="atLeast"/>
        </w:trPr>
        <w:tc>
          <w:tcPr>
            <w:tcW w:w="49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rPr>
                <w:sz w:val="13"/>
              </w:rPr>
            </w:pPr>
            <w:r>
              <w:rPr>
                <w:color w:val="231F20"/>
                <w:spacing w:val="-4"/>
                <w:w w:val="90"/>
                <w:sz w:val="13"/>
              </w:rPr>
              <w:t>2003</w:t>
            </w:r>
          </w:p>
        </w:tc>
        <w:tc>
          <w:tcPr>
            <w:tcW w:w="66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79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22.529</w:t>
            </w:r>
          </w:p>
        </w:tc>
        <w:tc>
          <w:tcPr>
            <w:tcW w:w="52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46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23.209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 w:right="3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27.998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 w:right="3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26.876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 w:right="2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19.835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 w:right="2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20.149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91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27.470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 w:right="1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39.706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90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30.002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26.607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23.313</w:t>
            </w:r>
          </w:p>
        </w:tc>
        <w:tc>
          <w:tcPr>
            <w:tcW w:w="48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61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19.075</w:t>
            </w:r>
          </w:p>
        </w:tc>
        <w:tc>
          <w:tcPr>
            <w:tcW w:w="44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-15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306.769</w:t>
            </w:r>
          </w:p>
        </w:tc>
      </w:tr>
      <w:tr>
        <w:trPr>
          <w:trHeight w:val="150" w:hRule="atLeast"/>
        </w:trPr>
        <w:tc>
          <w:tcPr>
            <w:tcW w:w="49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rPr>
                <w:sz w:val="13"/>
              </w:rPr>
            </w:pPr>
            <w:r>
              <w:rPr>
                <w:color w:val="231F20"/>
                <w:spacing w:val="-4"/>
                <w:w w:val="90"/>
                <w:sz w:val="13"/>
              </w:rPr>
              <w:t>2004</w:t>
            </w:r>
          </w:p>
        </w:tc>
        <w:tc>
          <w:tcPr>
            <w:tcW w:w="66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79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21.683</w:t>
            </w:r>
          </w:p>
        </w:tc>
        <w:tc>
          <w:tcPr>
            <w:tcW w:w="52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46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22.904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 w:right="3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26.560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 w:right="3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23.401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 w:right="2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17.464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 w:right="2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18.930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91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27.927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 w:right="1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42.402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90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31.873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26.517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left="37"/>
              <w:jc w:val="center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24.922</w:t>
            </w:r>
          </w:p>
        </w:tc>
        <w:tc>
          <w:tcPr>
            <w:tcW w:w="48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61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21.573</w:t>
            </w:r>
          </w:p>
        </w:tc>
        <w:tc>
          <w:tcPr>
            <w:tcW w:w="44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29" w:lineRule="exact" w:before="1"/>
              <w:ind w:right="-15"/>
              <w:jc w:val="right"/>
              <w:rPr>
                <w:sz w:val="13"/>
              </w:rPr>
            </w:pPr>
            <w:r>
              <w:rPr>
                <w:color w:val="231F20"/>
                <w:spacing w:val="-2"/>
                <w:w w:val="90"/>
                <w:sz w:val="13"/>
              </w:rPr>
              <w:t>306.156</w:t>
            </w:r>
          </w:p>
        </w:tc>
      </w:tr>
      <w:tr>
        <w:trPr>
          <w:trHeight w:val="150" w:hRule="atLeast"/>
        </w:trPr>
        <w:tc>
          <w:tcPr>
            <w:tcW w:w="49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4"/>
                <w:w w:val="80"/>
                <w:sz w:val="13"/>
              </w:rPr>
              <w:t>2005</w:t>
            </w:r>
          </w:p>
        </w:tc>
        <w:tc>
          <w:tcPr>
            <w:tcW w:w="66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right="79"/>
              <w:jc w:val="right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21.157</w:t>
            </w:r>
          </w:p>
        </w:tc>
        <w:tc>
          <w:tcPr>
            <w:tcW w:w="52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left="46" w:right="33"/>
              <w:jc w:val="center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22.002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left="37" w:right="36"/>
              <w:jc w:val="center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25.618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left="37" w:right="35"/>
              <w:jc w:val="center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19.904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left="37" w:right="35"/>
              <w:jc w:val="center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17.189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left="37" w:right="34"/>
              <w:jc w:val="center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16.439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right="91"/>
              <w:jc w:val="right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29.378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left="37" w:right="33"/>
              <w:jc w:val="center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43.832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right="90"/>
              <w:jc w:val="right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30.193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left="37" w:right="32"/>
              <w:jc w:val="center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24.468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left="37" w:right="32"/>
              <w:jc w:val="center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24.281</w:t>
            </w:r>
          </w:p>
        </w:tc>
        <w:tc>
          <w:tcPr>
            <w:tcW w:w="48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right="60"/>
              <w:jc w:val="right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19.847</w:t>
            </w:r>
          </w:p>
        </w:tc>
        <w:tc>
          <w:tcPr>
            <w:tcW w:w="44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right="-15"/>
              <w:jc w:val="right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294.308</w:t>
            </w:r>
          </w:p>
        </w:tc>
      </w:tr>
      <w:tr>
        <w:trPr>
          <w:trHeight w:val="150" w:hRule="atLeast"/>
        </w:trPr>
        <w:tc>
          <w:tcPr>
            <w:tcW w:w="495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left="1"/>
              <w:rPr>
                <w:rFonts w:ascii="Lucida Sans"/>
                <w:sz w:val="13"/>
              </w:rPr>
            </w:pPr>
            <w:r>
              <w:rPr>
                <w:rFonts w:ascii="Lucida Sans"/>
                <w:b/>
                <w:color w:val="231F20"/>
                <w:spacing w:val="-4"/>
                <w:w w:val="80"/>
                <w:sz w:val="13"/>
              </w:rPr>
              <w:t>2</w:t>
            </w:r>
            <w:r>
              <w:rPr>
                <w:rFonts w:ascii="Lucida Sans"/>
                <w:color w:val="231F20"/>
                <w:spacing w:val="-4"/>
                <w:w w:val="80"/>
                <w:sz w:val="13"/>
              </w:rPr>
              <w:t>006</w:t>
            </w:r>
          </w:p>
        </w:tc>
        <w:tc>
          <w:tcPr>
            <w:tcW w:w="66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right="81"/>
              <w:jc w:val="right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22.049</w:t>
            </w:r>
          </w:p>
        </w:tc>
        <w:tc>
          <w:tcPr>
            <w:tcW w:w="523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left="46" w:right="33"/>
              <w:jc w:val="center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21.666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left="37" w:right="36"/>
              <w:jc w:val="center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24.663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left="37" w:right="36"/>
              <w:jc w:val="center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24.221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left="37" w:right="35"/>
              <w:jc w:val="center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19.497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left="37" w:right="34"/>
              <w:jc w:val="center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21.104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right="92"/>
              <w:jc w:val="right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30.120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left="37" w:right="33"/>
              <w:jc w:val="center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43.698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right="92"/>
              <w:jc w:val="right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31.037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left="37" w:right="32"/>
              <w:jc w:val="center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25.800</w:t>
            </w:r>
          </w:p>
        </w:tc>
        <w:tc>
          <w:tcPr>
            <w:tcW w:w="510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left="37" w:right="32"/>
              <w:jc w:val="center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25.378</w:t>
            </w:r>
          </w:p>
        </w:tc>
        <w:tc>
          <w:tcPr>
            <w:tcW w:w="481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right="62"/>
              <w:jc w:val="right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21.708</w:t>
            </w:r>
          </w:p>
        </w:tc>
        <w:tc>
          <w:tcPr>
            <w:tcW w:w="444" w:type="dxa"/>
            <w:tcBorders>
              <w:top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line="130" w:lineRule="exact"/>
              <w:ind w:right="-15"/>
              <w:jc w:val="right"/>
              <w:rPr>
                <w:rFonts w:ascii="Lucida Sans"/>
                <w:sz w:val="13"/>
              </w:rPr>
            </w:pPr>
            <w:r>
              <w:rPr>
                <w:rFonts w:ascii="Lucida Sans"/>
                <w:color w:val="231F20"/>
                <w:spacing w:val="-2"/>
                <w:w w:val="80"/>
                <w:sz w:val="13"/>
              </w:rPr>
              <w:t>310.941</w:t>
            </w:r>
          </w:p>
        </w:tc>
      </w:tr>
    </w:tbl>
    <w:p>
      <w:pPr>
        <w:pStyle w:val="TableParagraph"/>
        <w:spacing w:after="0" w:line="130" w:lineRule="exact"/>
        <w:jc w:val="right"/>
        <w:rPr>
          <w:rFonts w:ascii="Lucida Sans"/>
          <w:sz w:val="13"/>
        </w:rPr>
        <w:sectPr>
          <w:pgSz w:w="9640" w:h="13610"/>
          <w:pgMar w:header="0" w:footer="901" w:top="0" w:bottom="1100" w:left="1417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6066048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896" name="Image 8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6" name="Image 89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67072">
                <wp:simplePos x="0" y="0"/>
                <wp:positionH relativeFrom="page">
                  <wp:posOffset>5645146</wp:posOffset>
                </wp:positionH>
                <wp:positionV relativeFrom="page">
                  <wp:posOffset>1265944</wp:posOffset>
                </wp:positionV>
                <wp:extent cx="467359" cy="1810385"/>
                <wp:effectExtent l="0" t="0" r="0" b="0"/>
                <wp:wrapNone/>
                <wp:docPr id="897" name="Textbox 8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7" name="Textbox 897"/>
                      <wps:cNvSpPr txBox="1"/>
                      <wps:spPr>
                        <a:xfrm>
                          <a:off x="0" y="0"/>
                          <a:ext cx="467359" cy="18103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64"/>
                                <w:w w:val="75"/>
                                <w:sz w:val="60"/>
                              </w:rPr>
                              <w:t>Visitantes 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499695pt;margin-top:99.680702pt;width:36.8pt;height:142.550pt;mso-position-horizontal-relative:page;mso-position-vertical-relative:page;z-index:16067072" type="#_x0000_t202" id="docshape652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64"/>
                          <w:w w:val="75"/>
                          <w:sz w:val="60"/>
                        </w:rPr>
                        <w:t>Visitantes 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82"/>
        <w:rPr>
          <w:sz w:val="22"/>
        </w:rPr>
      </w:pPr>
    </w:p>
    <w:p>
      <w:pPr>
        <w:spacing w:before="0"/>
        <w:ind w:left="476" w:right="0" w:firstLine="0"/>
        <w:jc w:val="left"/>
        <w:rPr>
          <w:rFonts w:ascii="Lucida Sans" w:hAnsi="Lucida Sans"/>
          <w:i/>
          <w:sz w:val="16"/>
        </w:rPr>
      </w:pPr>
      <w:r>
        <w:rPr>
          <w:rFonts w:ascii="Cambria" w:hAnsi="Cambria"/>
          <w:color w:val="F57F28"/>
          <w:spacing w:val="2"/>
          <w:w w:val="85"/>
          <w:sz w:val="22"/>
        </w:rPr>
        <w:t>ENTRADAS</w:t>
      </w:r>
      <w:r>
        <w:rPr>
          <w:rFonts w:ascii="Cambria" w:hAnsi="Cambria"/>
          <w:color w:val="F57F28"/>
          <w:spacing w:val="66"/>
          <w:w w:val="150"/>
          <w:sz w:val="22"/>
        </w:rPr>
        <w:t> </w:t>
      </w:r>
      <w:r>
        <w:rPr>
          <w:rFonts w:ascii="Cambria" w:hAnsi="Cambria"/>
          <w:color w:val="F57F28"/>
          <w:spacing w:val="2"/>
          <w:w w:val="85"/>
          <w:sz w:val="22"/>
        </w:rPr>
        <w:t>VISITANTES</w:t>
      </w:r>
      <w:r>
        <w:rPr>
          <w:rFonts w:ascii="Cambria" w:hAnsi="Cambria"/>
          <w:color w:val="F57F28"/>
          <w:spacing w:val="66"/>
          <w:w w:val="150"/>
          <w:sz w:val="22"/>
        </w:rPr>
        <w:t> </w:t>
      </w:r>
      <w:r>
        <w:rPr>
          <w:rFonts w:ascii="Lucida Sans" w:hAnsi="Lucida Sans"/>
          <w:i/>
          <w:color w:val="231F20"/>
          <w:spacing w:val="2"/>
          <w:w w:val="85"/>
          <w:sz w:val="16"/>
        </w:rPr>
        <w:t>Gráfica</w:t>
      </w:r>
      <w:r>
        <w:rPr>
          <w:rFonts w:ascii="Lucida Sans" w:hAnsi="Lucida Sans"/>
          <w:i/>
          <w:color w:val="231F20"/>
          <w:spacing w:val="46"/>
          <w:sz w:val="16"/>
        </w:rPr>
        <w:t> </w:t>
      </w:r>
      <w:r>
        <w:rPr>
          <w:rFonts w:ascii="Lucida Sans" w:hAnsi="Lucida Sans"/>
          <w:i/>
          <w:color w:val="231F20"/>
          <w:spacing w:val="-2"/>
          <w:w w:val="85"/>
          <w:sz w:val="16"/>
        </w:rPr>
        <w:t>mensual</w:t>
      </w:r>
    </w:p>
    <w:p>
      <w:pPr>
        <w:spacing w:before="85"/>
        <w:ind w:left="488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4424704">
                <wp:simplePos x="0" y="0"/>
                <wp:positionH relativeFrom="page">
                  <wp:posOffset>1369169</wp:posOffset>
                </wp:positionH>
                <wp:positionV relativeFrom="paragraph">
                  <wp:posOffset>147786</wp:posOffset>
                </wp:positionV>
                <wp:extent cx="3547110" cy="2266315"/>
                <wp:effectExtent l="0" t="0" r="0" b="0"/>
                <wp:wrapNone/>
                <wp:docPr id="898" name="Group 8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8" name="Group 898"/>
                      <wpg:cNvGrpSpPr/>
                      <wpg:grpSpPr>
                        <a:xfrm>
                          <a:off x="0" y="0"/>
                          <a:ext cx="3547110" cy="2266315"/>
                          <a:chExt cx="3547110" cy="2266315"/>
                        </a:xfrm>
                      </wpg:grpSpPr>
                      <wps:wsp>
                        <wps:cNvPr id="899" name="Graphic 899"/>
                        <wps:cNvSpPr/>
                        <wps:spPr>
                          <a:xfrm>
                            <a:off x="5871" y="5878"/>
                            <a:ext cx="3535679" cy="182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1823085">
                                <a:moveTo>
                                  <a:pt x="3535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2538"/>
                                </a:lnTo>
                                <a:lnTo>
                                  <a:pt x="3535222" y="1822538"/>
                                </a:lnTo>
                                <a:lnTo>
                                  <a:pt x="3535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5873" y="5885"/>
                            <a:ext cx="3535679" cy="182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1823085">
                                <a:moveTo>
                                  <a:pt x="0" y="0"/>
                                </a:moveTo>
                                <a:lnTo>
                                  <a:pt x="3535247" y="0"/>
                                </a:lnTo>
                                <a:lnTo>
                                  <a:pt x="3535247" y="1822530"/>
                                </a:lnTo>
                                <a:lnTo>
                                  <a:pt x="0" y="18225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700">
                            <a:solidFill>
                              <a:srgbClr val="FBBB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5873" y="1620191"/>
                            <a:ext cx="8890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1430">
                                <a:moveTo>
                                  <a:pt x="0" y="11433"/>
                                </a:moveTo>
                                <a:lnTo>
                                  <a:pt x="88897" y="11433"/>
                                </a:lnTo>
                                <a:lnTo>
                                  <a:pt x="88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B3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207546" y="1625908"/>
                            <a:ext cx="3118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8485" h="0">
                                <a:moveTo>
                                  <a:pt x="0" y="0"/>
                                </a:moveTo>
                                <a:lnTo>
                                  <a:pt x="179630" y="0"/>
                                </a:lnTo>
                              </a:path>
                              <a:path w="3118485" h="0">
                                <a:moveTo>
                                  <a:pt x="295368" y="0"/>
                                </a:moveTo>
                                <a:lnTo>
                                  <a:pt x="473317" y="0"/>
                                </a:lnTo>
                              </a:path>
                              <a:path w="3118485" h="0">
                                <a:moveTo>
                                  <a:pt x="589056" y="0"/>
                                </a:moveTo>
                                <a:lnTo>
                                  <a:pt x="755854" y="0"/>
                                </a:lnTo>
                              </a:path>
                              <a:path w="3118485" h="0">
                                <a:moveTo>
                                  <a:pt x="871593" y="0"/>
                                </a:moveTo>
                                <a:lnTo>
                                  <a:pt x="1055828" y="0"/>
                                </a:lnTo>
                              </a:path>
                              <a:path w="3118485" h="0">
                                <a:moveTo>
                                  <a:pt x="1171576" y="0"/>
                                </a:moveTo>
                                <a:lnTo>
                                  <a:pt x="1359142" y="0"/>
                                </a:lnTo>
                              </a:path>
                              <a:path w="3118485" h="0">
                                <a:moveTo>
                                  <a:pt x="1471905" y="0"/>
                                </a:moveTo>
                                <a:lnTo>
                                  <a:pt x="1644854" y="0"/>
                                </a:lnTo>
                              </a:path>
                              <a:path w="3118485" h="0">
                                <a:moveTo>
                                  <a:pt x="1760602" y="0"/>
                                </a:moveTo>
                                <a:lnTo>
                                  <a:pt x="1941958" y="0"/>
                                </a:lnTo>
                              </a:path>
                              <a:path w="3118485" h="0">
                                <a:moveTo>
                                  <a:pt x="2057693" y="0"/>
                                </a:moveTo>
                                <a:lnTo>
                                  <a:pt x="2234058" y="0"/>
                                </a:lnTo>
                              </a:path>
                              <a:path w="3118485" h="0">
                                <a:moveTo>
                                  <a:pt x="2349793" y="0"/>
                                </a:moveTo>
                                <a:lnTo>
                                  <a:pt x="2532305" y="0"/>
                                </a:lnTo>
                              </a:path>
                              <a:path w="3118485" h="0">
                                <a:moveTo>
                                  <a:pt x="2645068" y="0"/>
                                </a:moveTo>
                                <a:lnTo>
                                  <a:pt x="2823020" y="0"/>
                                </a:lnTo>
                              </a:path>
                              <a:path w="3118485" h="0">
                                <a:moveTo>
                                  <a:pt x="2938755" y="0"/>
                                </a:moveTo>
                                <a:lnTo>
                                  <a:pt x="3118295" y="0"/>
                                </a:lnTo>
                              </a:path>
                            </a:pathLst>
                          </a:custGeom>
                          <a:ln w="11433">
                            <a:solidFill>
                              <a:srgbClr val="9FB3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5871" y="1417698"/>
                            <a:ext cx="3535679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21399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2"/>
                                </a:lnTo>
                                <a:lnTo>
                                  <a:pt x="88900" y="11442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  <a:path w="3535679" h="213995">
                                <a:moveTo>
                                  <a:pt x="3535210" y="202501"/>
                                </a:moveTo>
                                <a:lnTo>
                                  <a:pt x="3435705" y="202501"/>
                                </a:lnTo>
                                <a:lnTo>
                                  <a:pt x="3435705" y="213931"/>
                                </a:lnTo>
                                <a:lnTo>
                                  <a:pt x="3535210" y="213931"/>
                                </a:lnTo>
                                <a:lnTo>
                                  <a:pt x="3535210" y="202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B3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207546" y="1423413"/>
                            <a:ext cx="3118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8485" h="0">
                                <a:moveTo>
                                  <a:pt x="0" y="0"/>
                                </a:moveTo>
                                <a:lnTo>
                                  <a:pt x="179630" y="0"/>
                                </a:lnTo>
                              </a:path>
                              <a:path w="3118485" h="0">
                                <a:moveTo>
                                  <a:pt x="295368" y="0"/>
                                </a:moveTo>
                                <a:lnTo>
                                  <a:pt x="473317" y="0"/>
                                </a:lnTo>
                              </a:path>
                              <a:path w="3118485" h="0">
                                <a:moveTo>
                                  <a:pt x="589056" y="0"/>
                                </a:moveTo>
                                <a:lnTo>
                                  <a:pt x="755854" y="0"/>
                                </a:lnTo>
                              </a:path>
                              <a:path w="3118485" h="0">
                                <a:moveTo>
                                  <a:pt x="871593" y="0"/>
                                </a:moveTo>
                                <a:lnTo>
                                  <a:pt x="1055828" y="0"/>
                                </a:lnTo>
                              </a:path>
                              <a:path w="3118485" h="0">
                                <a:moveTo>
                                  <a:pt x="1171576" y="0"/>
                                </a:moveTo>
                                <a:lnTo>
                                  <a:pt x="1359142" y="0"/>
                                </a:lnTo>
                              </a:path>
                              <a:path w="3118485" h="0">
                                <a:moveTo>
                                  <a:pt x="1471905" y="0"/>
                                </a:moveTo>
                                <a:lnTo>
                                  <a:pt x="1644854" y="0"/>
                                </a:lnTo>
                              </a:path>
                              <a:path w="3118485" h="0">
                                <a:moveTo>
                                  <a:pt x="1760602" y="0"/>
                                </a:moveTo>
                                <a:lnTo>
                                  <a:pt x="1941958" y="0"/>
                                </a:lnTo>
                              </a:path>
                              <a:path w="3118485" h="0">
                                <a:moveTo>
                                  <a:pt x="2057693" y="0"/>
                                </a:moveTo>
                                <a:lnTo>
                                  <a:pt x="2234058" y="0"/>
                                </a:lnTo>
                              </a:path>
                              <a:path w="3118485" h="0">
                                <a:moveTo>
                                  <a:pt x="2349793" y="0"/>
                                </a:moveTo>
                                <a:lnTo>
                                  <a:pt x="2532305" y="0"/>
                                </a:lnTo>
                              </a:path>
                              <a:path w="3118485" h="0">
                                <a:moveTo>
                                  <a:pt x="2645068" y="0"/>
                                </a:moveTo>
                                <a:lnTo>
                                  <a:pt x="2823020" y="0"/>
                                </a:lnTo>
                              </a:path>
                              <a:path w="3118485" h="0">
                                <a:moveTo>
                                  <a:pt x="2938755" y="0"/>
                                </a:moveTo>
                                <a:lnTo>
                                  <a:pt x="3118295" y="0"/>
                                </a:lnTo>
                              </a:path>
                            </a:pathLst>
                          </a:custGeom>
                          <a:ln w="11433">
                            <a:solidFill>
                              <a:srgbClr val="9FB3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5871" y="1215210"/>
                            <a:ext cx="3535679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21399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88900" y="1143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  <a:path w="3535679" h="213995">
                                <a:moveTo>
                                  <a:pt x="3535210" y="202488"/>
                                </a:moveTo>
                                <a:lnTo>
                                  <a:pt x="3435705" y="202488"/>
                                </a:lnTo>
                                <a:lnTo>
                                  <a:pt x="3435705" y="213931"/>
                                </a:lnTo>
                                <a:lnTo>
                                  <a:pt x="3535210" y="213931"/>
                                </a:lnTo>
                                <a:lnTo>
                                  <a:pt x="3535210" y="202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B3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207546" y="1220918"/>
                            <a:ext cx="3118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8485" h="0">
                                <a:moveTo>
                                  <a:pt x="0" y="0"/>
                                </a:moveTo>
                                <a:lnTo>
                                  <a:pt x="179630" y="0"/>
                                </a:lnTo>
                              </a:path>
                              <a:path w="3118485" h="0">
                                <a:moveTo>
                                  <a:pt x="295368" y="0"/>
                                </a:moveTo>
                                <a:lnTo>
                                  <a:pt x="473317" y="0"/>
                                </a:lnTo>
                              </a:path>
                              <a:path w="3118485" h="0">
                                <a:moveTo>
                                  <a:pt x="589056" y="0"/>
                                </a:moveTo>
                                <a:lnTo>
                                  <a:pt x="755854" y="0"/>
                                </a:lnTo>
                              </a:path>
                              <a:path w="3118485" h="0">
                                <a:moveTo>
                                  <a:pt x="871593" y="0"/>
                                </a:moveTo>
                                <a:lnTo>
                                  <a:pt x="1055828" y="0"/>
                                </a:lnTo>
                              </a:path>
                              <a:path w="3118485" h="0">
                                <a:moveTo>
                                  <a:pt x="1171576" y="0"/>
                                </a:moveTo>
                                <a:lnTo>
                                  <a:pt x="1359142" y="0"/>
                                </a:lnTo>
                              </a:path>
                              <a:path w="3118485" h="0">
                                <a:moveTo>
                                  <a:pt x="1471905" y="0"/>
                                </a:moveTo>
                                <a:lnTo>
                                  <a:pt x="1644854" y="0"/>
                                </a:lnTo>
                              </a:path>
                              <a:path w="3118485" h="0">
                                <a:moveTo>
                                  <a:pt x="1760602" y="0"/>
                                </a:moveTo>
                                <a:lnTo>
                                  <a:pt x="1941958" y="0"/>
                                </a:lnTo>
                              </a:path>
                              <a:path w="3118485" h="0">
                                <a:moveTo>
                                  <a:pt x="2057693" y="0"/>
                                </a:moveTo>
                                <a:lnTo>
                                  <a:pt x="2234058" y="0"/>
                                </a:lnTo>
                              </a:path>
                              <a:path w="3118485" h="0">
                                <a:moveTo>
                                  <a:pt x="2349793" y="0"/>
                                </a:moveTo>
                                <a:lnTo>
                                  <a:pt x="2532305" y="0"/>
                                </a:lnTo>
                              </a:path>
                              <a:path w="3118485" h="0">
                                <a:moveTo>
                                  <a:pt x="2645068" y="0"/>
                                </a:moveTo>
                                <a:lnTo>
                                  <a:pt x="2823020" y="0"/>
                                </a:lnTo>
                              </a:path>
                              <a:path w="3118485" h="0">
                                <a:moveTo>
                                  <a:pt x="2938755" y="0"/>
                                </a:moveTo>
                                <a:lnTo>
                                  <a:pt x="3118295" y="0"/>
                                </a:lnTo>
                              </a:path>
                            </a:pathLst>
                          </a:custGeom>
                          <a:ln w="11433">
                            <a:solidFill>
                              <a:srgbClr val="9FB3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5871" y="1012683"/>
                            <a:ext cx="3535679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21399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2"/>
                                </a:lnTo>
                                <a:lnTo>
                                  <a:pt x="88900" y="11442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  <a:path w="3535679" h="213995">
                                <a:moveTo>
                                  <a:pt x="3535210" y="202526"/>
                                </a:moveTo>
                                <a:lnTo>
                                  <a:pt x="3435705" y="202526"/>
                                </a:lnTo>
                                <a:lnTo>
                                  <a:pt x="3435705" y="213956"/>
                                </a:lnTo>
                                <a:lnTo>
                                  <a:pt x="3535210" y="213956"/>
                                </a:lnTo>
                                <a:lnTo>
                                  <a:pt x="3535210" y="202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B3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207546" y="1018398"/>
                            <a:ext cx="3118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8485" h="0">
                                <a:moveTo>
                                  <a:pt x="0" y="0"/>
                                </a:moveTo>
                                <a:lnTo>
                                  <a:pt x="179630" y="0"/>
                                </a:lnTo>
                              </a:path>
                              <a:path w="3118485" h="0">
                                <a:moveTo>
                                  <a:pt x="295368" y="0"/>
                                </a:moveTo>
                                <a:lnTo>
                                  <a:pt x="473317" y="0"/>
                                </a:lnTo>
                              </a:path>
                              <a:path w="3118485" h="0">
                                <a:moveTo>
                                  <a:pt x="589056" y="0"/>
                                </a:moveTo>
                                <a:lnTo>
                                  <a:pt x="755854" y="0"/>
                                </a:lnTo>
                              </a:path>
                              <a:path w="3118485" h="0">
                                <a:moveTo>
                                  <a:pt x="871593" y="0"/>
                                </a:moveTo>
                                <a:lnTo>
                                  <a:pt x="1359142" y="0"/>
                                </a:lnTo>
                              </a:path>
                              <a:path w="3118485" h="0">
                                <a:moveTo>
                                  <a:pt x="1471905" y="0"/>
                                </a:moveTo>
                                <a:lnTo>
                                  <a:pt x="1644854" y="0"/>
                                </a:lnTo>
                              </a:path>
                              <a:path w="3118485" h="0">
                                <a:moveTo>
                                  <a:pt x="1760602" y="0"/>
                                </a:moveTo>
                                <a:lnTo>
                                  <a:pt x="1941958" y="0"/>
                                </a:lnTo>
                              </a:path>
                              <a:path w="3118485" h="0">
                                <a:moveTo>
                                  <a:pt x="2057693" y="0"/>
                                </a:moveTo>
                                <a:lnTo>
                                  <a:pt x="2234058" y="0"/>
                                </a:lnTo>
                              </a:path>
                              <a:path w="3118485" h="0">
                                <a:moveTo>
                                  <a:pt x="2349793" y="0"/>
                                </a:moveTo>
                                <a:lnTo>
                                  <a:pt x="2532305" y="0"/>
                                </a:lnTo>
                              </a:path>
                              <a:path w="3118485" h="0">
                                <a:moveTo>
                                  <a:pt x="2645068" y="0"/>
                                </a:moveTo>
                                <a:lnTo>
                                  <a:pt x="2823020" y="0"/>
                                </a:lnTo>
                              </a:path>
                              <a:path w="3118485" h="0">
                                <a:moveTo>
                                  <a:pt x="2938755" y="0"/>
                                </a:moveTo>
                                <a:lnTo>
                                  <a:pt x="3118295" y="0"/>
                                </a:lnTo>
                              </a:path>
                            </a:pathLst>
                          </a:custGeom>
                          <a:ln w="11433">
                            <a:solidFill>
                              <a:srgbClr val="9FB3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3441577" y="1012681"/>
                            <a:ext cx="996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1430">
                                <a:moveTo>
                                  <a:pt x="0" y="11433"/>
                                </a:moveTo>
                                <a:lnTo>
                                  <a:pt x="99517" y="11433"/>
                                </a:lnTo>
                                <a:lnTo>
                                  <a:pt x="995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B3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5873" y="613383"/>
                            <a:ext cx="3535679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202565">
                                <a:moveTo>
                                  <a:pt x="0" y="202507"/>
                                </a:moveTo>
                                <a:lnTo>
                                  <a:pt x="1846527" y="202507"/>
                                </a:lnTo>
                              </a:path>
                              <a:path w="3535679" h="202565">
                                <a:moveTo>
                                  <a:pt x="1962274" y="202507"/>
                                </a:moveTo>
                                <a:lnTo>
                                  <a:pt x="2143630" y="202507"/>
                                </a:lnTo>
                              </a:path>
                              <a:path w="3535679" h="202565">
                                <a:moveTo>
                                  <a:pt x="2259366" y="202507"/>
                                </a:moveTo>
                                <a:lnTo>
                                  <a:pt x="2435730" y="202507"/>
                                </a:lnTo>
                              </a:path>
                              <a:path w="3535679" h="202565">
                                <a:moveTo>
                                  <a:pt x="2551466" y="202507"/>
                                </a:moveTo>
                                <a:lnTo>
                                  <a:pt x="2733977" y="202507"/>
                                </a:lnTo>
                              </a:path>
                              <a:path w="3535679" h="202565">
                                <a:moveTo>
                                  <a:pt x="2846741" y="202507"/>
                                </a:moveTo>
                                <a:lnTo>
                                  <a:pt x="3024693" y="202507"/>
                                </a:lnTo>
                              </a:path>
                              <a:path w="3535679" h="202565">
                                <a:moveTo>
                                  <a:pt x="3140428" y="202507"/>
                                </a:moveTo>
                                <a:lnTo>
                                  <a:pt x="3535220" y="202507"/>
                                </a:lnTo>
                              </a:path>
                              <a:path w="3535679" h="202565">
                                <a:moveTo>
                                  <a:pt x="0" y="0"/>
                                </a:moveTo>
                                <a:lnTo>
                                  <a:pt x="1846527" y="0"/>
                                </a:lnTo>
                              </a:path>
                              <a:path w="3535679" h="202565">
                                <a:moveTo>
                                  <a:pt x="1962274" y="0"/>
                                </a:moveTo>
                                <a:lnTo>
                                  <a:pt x="2143630" y="0"/>
                                </a:lnTo>
                              </a:path>
                              <a:path w="3535679" h="202565">
                                <a:moveTo>
                                  <a:pt x="2259366" y="0"/>
                                </a:moveTo>
                                <a:lnTo>
                                  <a:pt x="2435730" y="0"/>
                                </a:lnTo>
                              </a:path>
                              <a:path w="3535679" h="202565">
                                <a:moveTo>
                                  <a:pt x="2551466" y="0"/>
                                </a:moveTo>
                                <a:lnTo>
                                  <a:pt x="3535220" y="0"/>
                                </a:lnTo>
                              </a:path>
                            </a:pathLst>
                          </a:custGeom>
                          <a:ln w="11433">
                            <a:solidFill>
                              <a:srgbClr val="9FB3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5873" y="208381"/>
                            <a:ext cx="3535679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202565">
                                <a:moveTo>
                                  <a:pt x="0" y="202507"/>
                                </a:moveTo>
                                <a:lnTo>
                                  <a:pt x="2143630" y="202507"/>
                                </a:lnTo>
                              </a:path>
                              <a:path w="3535679" h="202565">
                                <a:moveTo>
                                  <a:pt x="2259366" y="202507"/>
                                </a:moveTo>
                                <a:lnTo>
                                  <a:pt x="3535220" y="202507"/>
                                </a:lnTo>
                              </a:path>
                              <a:path w="3535679" h="202565">
                                <a:moveTo>
                                  <a:pt x="0" y="0"/>
                                </a:moveTo>
                                <a:lnTo>
                                  <a:pt x="2143630" y="0"/>
                                </a:lnTo>
                              </a:path>
                              <a:path w="3535679" h="202565">
                                <a:moveTo>
                                  <a:pt x="2259366" y="0"/>
                                </a:moveTo>
                                <a:lnTo>
                                  <a:pt x="3535220" y="0"/>
                                </a:lnTo>
                              </a:path>
                            </a:pathLst>
                          </a:custGeom>
                          <a:ln w="11433">
                            <a:solidFill>
                              <a:srgbClr val="9FB3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298272" y="5885"/>
                            <a:ext cx="2941955" cy="182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1955" h="1823085">
                                <a:moveTo>
                                  <a:pt x="293683" y="1822530"/>
                                </a:moveTo>
                                <a:lnTo>
                                  <a:pt x="293683" y="0"/>
                                </a:lnTo>
                              </a:path>
                              <a:path w="2941955" h="1823085">
                                <a:moveTo>
                                  <a:pt x="0" y="1822530"/>
                                </a:moveTo>
                                <a:lnTo>
                                  <a:pt x="0" y="0"/>
                                </a:lnTo>
                              </a:path>
                              <a:path w="2941955" h="1823085">
                                <a:moveTo>
                                  <a:pt x="588960" y="1822530"/>
                                </a:moveTo>
                                <a:lnTo>
                                  <a:pt x="588960" y="0"/>
                                </a:lnTo>
                              </a:path>
                              <a:path w="2941955" h="1823085">
                                <a:moveTo>
                                  <a:pt x="884236" y="1822530"/>
                                </a:moveTo>
                                <a:lnTo>
                                  <a:pt x="884236" y="0"/>
                                </a:lnTo>
                              </a:path>
                              <a:path w="2941955" h="1823085">
                                <a:moveTo>
                                  <a:pt x="1179513" y="1822530"/>
                                </a:moveTo>
                                <a:lnTo>
                                  <a:pt x="1179513" y="0"/>
                                </a:lnTo>
                              </a:path>
                              <a:path w="2941955" h="1823085">
                                <a:moveTo>
                                  <a:pt x="1470024" y="1822530"/>
                                </a:moveTo>
                                <a:lnTo>
                                  <a:pt x="1470024" y="0"/>
                                </a:lnTo>
                              </a:path>
                              <a:path w="2941955" h="1823085">
                                <a:moveTo>
                                  <a:pt x="1765301" y="1822530"/>
                                </a:moveTo>
                                <a:lnTo>
                                  <a:pt x="1765301" y="0"/>
                                </a:lnTo>
                              </a:path>
                              <a:path w="2941955" h="1823085">
                                <a:moveTo>
                                  <a:pt x="2057404" y="1822530"/>
                                </a:moveTo>
                                <a:lnTo>
                                  <a:pt x="2057404" y="0"/>
                                </a:lnTo>
                              </a:path>
                              <a:path w="2941955" h="1823085">
                                <a:moveTo>
                                  <a:pt x="2352681" y="1822530"/>
                                </a:moveTo>
                                <a:lnTo>
                                  <a:pt x="2352681" y="0"/>
                                </a:lnTo>
                              </a:path>
                              <a:path w="2941955" h="1823085">
                                <a:moveTo>
                                  <a:pt x="2646365" y="1822530"/>
                                </a:moveTo>
                                <a:lnTo>
                                  <a:pt x="2646365" y="0"/>
                                </a:lnTo>
                              </a:path>
                              <a:path w="2941955" h="1823085">
                                <a:moveTo>
                                  <a:pt x="2941641" y="1822530"/>
                                </a:moveTo>
                                <a:lnTo>
                                  <a:pt x="2941641" y="0"/>
                                </a:lnTo>
                              </a:path>
                            </a:pathLst>
                          </a:custGeom>
                          <a:ln w="12069">
                            <a:solidFill>
                              <a:srgbClr val="9FB3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5873" y="1620191"/>
                            <a:ext cx="8890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11430">
                                <a:moveTo>
                                  <a:pt x="0" y="11433"/>
                                </a:moveTo>
                                <a:lnTo>
                                  <a:pt x="88897" y="11433"/>
                                </a:lnTo>
                                <a:lnTo>
                                  <a:pt x="88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B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Graphic 914"/>
                        <wps:cNvSpPr/>
                        <wps:spPr>
                          <a:xfrm>
                            <a:off x="207546" y="1625908"/>
                            <a:ext cx="3118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8485" h="0">
                                <a:moveTo>
                                  <a:pt x="0" y="0"/>
                                </a:moveTo>
                                <a:lnTo>
                                  <a:pt x="179630" y="0"/>
                                </a:lnTo>
                              </a:path>
                              <a:path w="3118485" h="0">
                                <a:moveTo>
                                  <a:pt x="295368" y="0"/>
                                </a:moveTo>
                                <a:lnTo>
                                  <a:pt x="473317" y="0"/>
                                </a:lnTo>
                              </a:path>
                              <a:path w="3118485" h="0">
                                <a:moveTo>
                                  <a:pt x="589056" y="0"/>
                                </a:moveTo>
                                <a:lnTo>
                                  <a:pt x="755854" y="0"/>
                                </a:lnTo>
                              </a:path>
                              <a:path w="3118485" h="0">
                                <a:moveTo>
                                  <a:pt x="871593" y="0"/>
                                </a:moveTo>
                                <a:lnTo>
                                  <a:pt x="1055828" y="0"/>
                                </a:lnTo>
                              </a:path>
                              <a:path w="3118485" h="0">
                                <a:moveTo>
                                  <a:pt x="1171576" y="0"/>
                                </a:moveTo>
                                <a:lnTo>
                                  <a:pt x="1359142" y="0"/>
                                </a:lnTo>
                              </a:path>
                              <a:path w="3118485" h="0">
                                <a:moveTo>
                                  <a:pt x="1471905" y="0"/>
                                </a:moveTo>
                                <a:lnTo>
                                  <a:pt x="1644854" y="0"/>
                                </a:lnTo>
                              </a:path>
                              <a:path w="3118485" h="0">
                                <a:moveTo>
                                  <a:pt x="1760602" y="0"/>
                                </a:moveTo>
                                <a:lnTo>
                                  <a:pt x="1941958" y="0"/>
                                </a:lnTo>
                              </a:path>
                              <a:path w="3118485" h="0">
                                <a:moveTo>
                                  <a:pt x="2057693" y="0"/>
                                </a:moveTo>
                                <a:lnTo>
                                  <a:pt x="2234058" y="0"/>
                                </a:lnTo>
                              </a:path>
                              <a:path w="3118485" h="0">
                                <a:moveTo>
                                  <a:pt x="2349793" y="0"/>
                                </a:moveTo>
                                <a:lnTo>
                                  <a:pt x="2532305" y="0"/>
                                </a:lnTo>
                              </a:path>
                              <a:path w="3118485" h="0">
                                <a:moveTo>
                                  <a:pt x="2645068" y="0"/>
                                </a:moveTo>
                                <a:lnTo>
                                  <a:pt x="2823020" y="0"/>
                                </a:lnTo>
                              </a:path>
                              <a:path w="3118485" h="0">
                                <a:moveTo>
                                  <a:pt x="2938755" y="0"/>
                                </a:moveTo>
                                <a:lnTo>
                                  <a:pt x="3118295" y="0"/>
                                </a:lnTo>
                              </a:path>
                            </a:pathLst>
                          </a:custGeom>
                          <a:ln w="11433">
                            <a:solidFill>
                              <a:srgbClr val="FBBB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5871" y="1417698"/>
                            <a:ext cx="3535679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21399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2"/>
                                </a:lnTo>
                                <a:lnTo>
                                  <a:pt x="88900" y="11442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  <a:path w="3535679" h="213995">
                                <a:moveTo>
                                  <a:pt x="3535210" y="202501"/>
                                </a:moveTo>
                                <a:lnTo>
                                  <a:pt x="3435705" y="202501"/>
                                </a:lnTo>
                                <a:lnTo>
                                  <a:pt x="3435705" y="213931"/>
                                </a:lnTo>
                                <a:lnTo>
                                  <a:pt x="3535210" y="213931"/>
                                </a:lnTo>
                                <a:lnTo>
                                  <a:pt x="3535210" y="202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B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207546" y="1423413"/>
                            <a:ext cx="3118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8485" h="0">
                                <a:moveTo>
                                  <a:pt x="0" y="0"/>
                                </a:moveTo>
                                <a:lnTo>
                                  <a:pt x="179630" y="0"/>
                                </a:lnTo>
                              </a:path>
                              <a:path w="3118485" h="0">
                                <a:moveTo>
                                  <a:pt x="295368" y="0"/>
                                </a:moveTo>
                                <a:lnTo>
                                  <a:pt x="473317" y="0"/>
                                </a:lnTo>
                              </a:path>
                              <a:path w="3118485" h="0">
                                <a:moveTo>
                                  <a:pt x="589056" y="0"/>
                                </a:moveTo>
                                <a:lnTo>
                                  <a:pt x="755854" y="0"/>
                                </a:lnTo>
                              </a:path>
                              <a:path w="3118485" h="0">
                                <a:moveTo>
                                  <a:pt x="871593" y="0"/>
                                </a:moveTo>
                                <a:lnTo>
                                  <a:pt x="1055828" y="0"/>
                                </a:lnTo>
                              </a:path>
                              <a:path w="3118485" h="0">
                                <a:moveTo>
                                  <a:pt x="1171576" y="0"/>
                                </a:moveTo>
                                <a:lnTo>
                                  <a:pt x="1359142" y="0"/>
                                </a:lnTo>
                              </a:path>
                              <a:path w="3118485" h="0">
                                <a:moveTo>
                                  <a:pt x="1471905" y="0"/>
                                </a:moveTo>
                                <a:lnTo>
                                  <a:pt x="1644854" y="0"/>
                                </a:lnTo>
                              </a:path>
                              <a:path w="3118485" h="0">
                                <a:moveTo>
                                  <a:pt x="1760602" y="0"/>
                                </a:moveTo>
                                <a:lnTo>
                                  <a:pt x="1941958" y="0"/>
                                </a:lnTo>
                              </a:path>
                              <a:path w="3118485" h="0">
                                <a:moveTo>
                                  <a:pt x="2057693" y="0"/>
                                </a:moveTo>
                                <a:lnTo>
                                  <a:pt x="2234058" y="0"/>
                                </a:lnTo>
                              </a:path>
                              <a:path w="3118485" h="0">
                                <a:moveTo>
                                  <a:pt x="2349793" y="0"/>
                                </a:moveTo>
                                <a:lnTo>
                                  <a:pt x="2532305" y="0"/>
                                </a:lnTo>
                              </a:path>
                              <a:path w="3118485" h="0">
                                <a:moveTo>
                                  <a:pt x="2645068" y="0"/>
                                </a:moveTo>
                                <a:lnTo>
                                  <a:pt x="2823020" y="0"/>
                                </a:lnTo>
                              </a:path>
                              <a:path w="3118485" h="0">
                                <a:moveTo>
                                  <a:pt x="2938755" y="0"/>
                                </a:moveTo>
                                <a:lnTo>
                                  <a:pt x="3118295" y="0"/>
                                </a:lnTo>
                              </a:path>
                            </a:pathLst>
                          </a:custGeom>
                          <a:ln w="11433">
                            <a:solidFill>
                              <a:srgbClr val="FBBB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5871" y="1215210"/>
                            <a:ext cx="3535679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21399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88900" y="11430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  <a:path w="3535679" h="213995">
                                <a:moveTo>
                                  <a:pt x="3535210" y="202488"/>
                                </a:moveTo>
                                <a:lnTo>
                                  <a:pt x="3435705" y="202488"/>
                                </a:lnTo>
                                <a:lnTo>
                                  <a:pt x="3435705" y="213931"/>
                                </a:lnTo>
                                <a:lnTo>
                                  <a:pt x="3535210" y="213931"/>
                                </a:lnTo>
                                <a:lnTo>
                                  <a:pt x="3535210" y="202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B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8" name="Graphic 918"/>
                        <wps:cNvSpPr/>
                        <wps:spPr>
                          <a:xfrm>
                            <a:off x="207546" y="1220918"/>
                            <a:ext cx="3118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8485" h="0">
                                <a:moveTo>
                                  <a:pt x="0" y="0"/>
                                </a:moveTo>
                                <a:lnTo>
                                  <a:pt x="179630" y="0"/>
                                </a:lnTo>
                              </a:path>
                              <a:path w="3118485" h="0">
                                <a:moveTo>
                                  <a:pt x="295368" y="0"/>
                                </a:moveTo>
                                <a:lnTo>
                                  <a:pt x="473317" y="0"/>
                                </a:lnTo>
                              </a:path>
                              <a:path w="3118485" h="0">
                                <a:moveTo>
                                  <a:pt x="589056" y="0"/>
                                </a:moveTo>
                                <a:lnTo>
                                  <a:pt x="755854" y="0"/>
                                </a:lnTo>
                              </a:path>
                              <a:path w="3118485" h="0">
                                <a:moveTo>
                                  <a:pt x="871593" y="0"/>
                                </a:moveTo>
                                <a:lnTo>
                                  <a:pt x="1055828" y="0"/>
                                </a:lnTo>
                              </a:path>
                              <a:path w="3118485" h="0">
                                <a:moveTo>
                                  <a:pt x="1171576" y="0"/>
                                </a:moveTo>
                                <a:lnTo>
                                  <a:pt x="1359142" y="0"/>
                                </a:lnTo>
                              </a:path>
                              <a:path w="3118485" h="0">
                                <a:moveTo>
                                  <a:pt x="1471905" y="0"/>
                                </a:moveTo>
                                <a:lnTo>
                                  <a:pt x="1644854" y="0"/>
                                </a:lnTo>
                              </a:path>
                              <a:path w="3118485" h="0">
                                <a:moveTo>
                                  <a:pt x="1760602" y="0"/>
                                </a:moveTo>
                                <a:lnTo>
                                  <a:pt x="1941958" y="0"/>
                                </a:lnTo>
                              </a:path>
                              <a:path w="3118485" h="0">
                                <a:moveTo>
                                  <a:pt x="2057693" y="0"/>
                                </a:moveTo>
                                <a:lnTo>
                                  <a:pt x="2234058" y="0"/>
                                </a:lnTo>
                              </a:path>
                              <a:path w="3118485" h="0">
                                <a:moveTo>
                                  <a:pt x="2349793" y="0"/>
                                </a:moveTo>
                                <a:lnTo>
                                  <a:pt x="2532305" y="0"/>
                                </a:lnTo>
                              </a:path>
                              <a:path w="3118485" h="0">
                                <a:moveTo>
                                  <a:pt x="2645068" y="0"/>
                                </a:moveTo>
                                <a:lnTo>
                                  <a:pt x="2823020" y="0"/>
                                </a:lnTo>
                              </a:path>
                              <a:path w="3118485" h="0">
                                <a:moveTo>
                                  <a:pt x="2938755" y="0"/>
                                </a:moveTo>
                                <a:lnTo>
                                  <a:pt x="3118295" y="0"/>
                                </a:lnTo>
                              </a:path>
                            </a:pathLst>
                          </a:custGeom>
                          <a:ln w="11433">
                            <a:solidFill>
                              <a:srgbClr val="FBBB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" name="Graphic 919"/>
                        <wps:cNvSpPr/>
                        <wps:spPr>
                          <a:xfrm>
                            <a:off x="5871" y="1012683"/>
                            <a:ext cx="3535679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213995">
                                <a:moveTo>
                                  <a:pt x="88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2"/>
                                </a:lnTo>
                                <a:lnTo>
                                  <a:pt x="88900" y="11442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  <a:path w="3535679" h="213995">
                                <a:moveTo>
                                  <a:pt x="3535210" y="202526"/>
                                </a:moveTo>
                                <a:lnTo>
                                  <a:pt x="3435705" y="202526"/>
                                </a:lnTo>
                                <a:lnTo>
                                  <a:pt x="3435705" y="213956"/>
                                </a:lnTo>
                                <a:lnTo>
                                  <a:pt x="3535210" y="213956"/>
                                </a:lnTo>
                                <a:lnTo>
                                  <a:pt x="3535210" y="202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B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0" name="Graphic 920"/>
                        <wps:cNvSpPr/>
                        <wps:spPr>
                          <a:xfrm>
                            <a:off x="207546" y="1018398"/>
                            <a:ext cx="3118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8485" h="0">
                                <a:moveTo>
                                  <a:pt x="0" y="0"/>
                                </a:moveTo>
                                <a:lnTo>
                                  <a:pt x="179630" y="0"/>
                                </a:lnTo>
                              </a:path>
                              <a:path w="3118485" h="0">
                                <a:moveTo>
                                  <a:pt x="295368" y="0"/>
                                </a:moveTo>
                                <a:lnTo>
                                  <a:pt x="473317" y="0"/>
                                </a:lnTo>
                              </a:path>
                              <a:path w="3118485" h="0">
                                <a:moveTo>
                                  <a:pt x="589056" y="0"/>
                                </a:moveTo>
                                <a:lnTo>
                                  <a:pt x="755854" y="0"/>
                                </a:lnTo>
                              </a:path>
                              <a:path w="3118485" h="0">
                                <a:moveTo>
                                  <a:pt x="871593" y="0"/>
                                </a:moveTo>
                                <a:lnTo>
                                  <a:pt x="1359142" y="0"/>
                                </a:lnTo>
                              </a:path>
                              <a:path w="3118485" h="0">
                                <a:moveTo>
                                  <a:pt x="1471905" y="0"/>
                                </a:moveTo>
                                <a:lnTo>
                                  <a:pt x="1644854" y="0"/>
                                </a:lnTo>
                              </a:path>
                              <a:path w="3118485" h="0">
                                <a:moveTo>
                                  <a:pt x="1760602" y="0"/>
                                </a:moveTo>
                                <a:lnTo>
                                  <a:pt x="1941958" y="0"/>
                                </a:lnTo>
                              </a:path>
                              <a:path w="3118485" h="0">
                                <a:moveTo>
                                  <a:pt x="2057693" y="0"/>
                                </a:moveTo>
                                <a:lnTo>
                                  <a:pt x="2234058" y="0"/>
                                </a:lnTo>
                              </a:path>
                              <a:path w="3118485" h="0">
                                <a:moveTo>
                                  <a:pt x="2349793" y="0"/>
                                </a:moveTo>
                                <a:lnTo>
                                  <a:pt x="2532305" y="0"/>
                                </a:lnTo>
                              </a:path>
                              <a:path w="3118485" h="0">
                                <a:moveTo>
                                  <a:pt x="2645068" y="0"/>
                                </a:moveTo>
                                <a:lnTo>
                                  <a:pt x="2823020" y="0"/>
                                </a:lnTo>
                              </a:path>
                              <a:path w="3118485" h="0">
                                <a:moveTo>
                                  <a:pt x="2938755" y="0"/>
                                </a:moveTo>
                                <a:lnTo>
                                  <a:pt x="3118295" y="0"/>
                                </a:lnTo>
                              </a:path>
                            </a:pathLst>
                          </a:custGeom>
                          <a:ln w="11433">
                            <a:solidFill>
                              <a:srgbClr val="FBBB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3441577" y="1012681"/>
                            <a:ext cx="9969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1430">
                                <a:moveTo>
                                  <a:pt x="0" y="11433"/>
                                </a:moveTo>
                                <a:lnTo>
                                  <a:pt x="99517" y="11433"/>
                                </a:lnTo>
                                <a:lnTo>
                                  <a:pt x="995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B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2" name="Graphic 922"/>
                        <wps:cNvSpPr/>
                        <wps:spPr>
                          <a:xfrm>
                            <a:off x="5873" y="613383"/>
                            <a:ext cx="3535679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202565">
                                <a:moveTo>
                                  <a:pt x="0" y="202507"/>
                                </a:moveTo>
                                <a:lnTo>
                                  <a:pt x="1846527" y="202507"/>
                                </a:lnTo>
                              </a:path>
                              <a:path w="3535679" h="202565">
                                <a:moveTo>
                                  <a:pt x="1962274" y="202507"/>
                                </a:moveTo>
                                <a:lnTo>
                                  <a:pt x="2143630" y="202507"/>
                                </a:lnTo>
                              </a:path>
                              <a:path w="3535679" h="202565">
                                <a:moveTo>
                                  <a:pt x="2259366" y="202507"/>
                                </a:moveTo>
                                <a:lnTo>
                                  <a:pt x="2435730" y="202507"/>
                                </a:lnTo>
                              </a:path>
                              <a:path w="3535679" h="202565">
                                <a:moveTo>
                                  <a:pt x="2551466" y="202507"/>
                                </a:moveTo>
                                <a:lnTo>
                                  <a:pt x="2733977" y="202507"/>
                                </a:lnTo>
                              </a:path>
                              <a:path w="3535679" h="202565">
                                <a:moveTo>
                                  <a:pt x="2846741" y="202507"/>
                                </a:moveTo>
                                <a:lnTo>
                                  <a:pt x="3024693" y="202507"/>
                                </a:lnTo>
                              </a:path>
                              <a:path w="3535679" h="202565">
                                <a:moveTo>
                                  <a:pt x="3140428" y="202507"/>
                                </a:moveTo>
                                <a:lnTo>
                                  <a:pt x="3535220" y="202507"/>
                                </a:lnTo>
                              </a:path>
                              <a:path w="3535679" h="202565">
                                <a:moveTo>
                                  <a:pt x="0" y="0"/>
                                </a:moveTo>
                                <a:lnTo>
                                  <a:pt x="1846527" y="0"/>
                                </a:lnTo>
                              </a:path>
                              <a:path w="3535679" h="202565">
                                <a:moveTo>
                                  <a:pt x="1962274" y="0"/>
                                </a:moveTo>
                                <a:lnTo>
                                  <a:pt x="2143630" y="0"/>
                                </a:lnTo>
                              </a:path>
                              <a:path w="3535679" h="202565">
                                <a:moveTo>
                                  <a:pt x="2259366" y="0"/>
                                </a:moveTo>
                                <a:lnTo>
                                  <a:pt x="2435730" y="0"/>
                                </a:lnTo>
                              </a:path>
                              <a:path w="3535679" h="202565">
                                <a:moveTo>
                                  <a:pt x="2551466" y="0"/>
                                </a:moveTo>
                                <a:lnTo>
                                  <a:pt x="3535220" y="0"/>
                                </a:lnTo>
                              </a:path>
                            </a:pathLst>
                          </a:custGeom>
                          <a:ln w="11433">
                            <a:solidFill>
                              <a:srgbClr val="FBBB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3" name="Graphic 923"/>
                        <wps:cNvSpPr/>
                        <wps:spPr>
                          <a:xfrm>
                            <a:off x="5873" y="208381"/>
                            <a:ext cx="3535679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202565">
                                <a:moveTo>
                                  <a:pt x="0" y="202507"/>
                                </a:moveTo>
                                <a:lnTo>
                                  <a:pt x="2143630" y="202507"/>
                                </a:lnTo>
                              </a:path>
                              <a:path w="3535679" h="202565">
                                <a:moveTo>
                                  <a:pt x="2259366" y="202507"/>
                                </a:moveTo>
                                <a:lnTo>
                                  <a:pt x="3535220" y="202507"/>
                                </a:lnTo>
                              </a:path>
                              <a:path w="3535679" h="202565">
                                <a:moveTo>
                                  <a:pt x="0" y="0"/>
                                </a:moveTo>
                                <a:lnTo>
                                  <a:pt x="2143630" y="0"/>
                                </a:lnTo>
                              </a:path>
                            </a:pathLst>
                          </a:custGeom>
                          <a:ln w="11433">
                            <a:solidFill>
                              <a:srgbClr val="FBBB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298272" y="5885"/>
                            <a:ext cx="1765300" cy="182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0" h="1823085">
                                <a:moveTo>
                                  <a:pt x="293683" y="1822530"/>
                                </a:moveTo>
                                <a:lnTo>
                                  <a:pt x="293683" y="0"/>
                                </a:lnTo>
                              </a:path>
                              <a:path w="1765300" h="1823085">
                                <a:moveTo>
                                  <a:pt x="0" y="1822530"/>
                                </a:moveTo>
                                <a:lnTo>
                                  <a:pt x="0" y="0"/>
                                </a:lnTo>
                              </a:path>
                              <a:path w="1765300" h="1823085">
                                <a:moveTo>
                                  <a:pt x="588960" y="1822530"/>
                                </a:moveTo>
                                <a:lnTo>
                                  <a:pt x="588960" y="0"/>
                                </a:lnTo>
                              </a:path>
                              <a:path w="1765300" h="1823085">
                                <a:moveTo>
                                  <a:pt x="884236" y="1822530"/>
                                </a:moveTo>
                                <a:lnTo>
                                  <a:pt x="884236" y="0"/>
                                </a:lnTo>
                              </a:path>
                              <a:path w="1765300" h="1823085">
                                <a:moveTo>
                                  <a:pt x="1179513" y="1822530"/>
                                </a:moveTo>
                                <a:lnTo>
                                  <a:pt x="1179513" y="0"/>
                                </a:lnTo>
                              </a:path>
                              <a:path w="1765300" h="1823085">
                                <a:moveTo>
                                  <a:pt x="1470024" y="1822530"/>
                                </a:moveTo>
                                <a:lnTo>
                                  <a:pt x="1470024" y="0"/>
                                </a:lnTo>
                              </a:path>
                              <a:path w="1765300" h="1823085">
                                <a:moveTo>
                                  <a:pt x="1765301" y="1822530"/>
                                </a:moveTo>
                                <a:lnTo>
                                  <a:pt x="1765301" y="0"/>
                                </a:lnTo>
                              </a:path>
                            </a:pathLst>
                          </a:custGeom>
                          <a:ln w="12069">
                            <a:solidFill>
                              <a:srgbClr val="FBBB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482" y="1854884"/>
                            <a:ext cx="185356" cy="187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6" name="Image 926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0228" y="1881412"/>
                            <a:ext cx="217069" cy="1954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7" name="Image 927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658" y="1881412"/>
                            <a:ext cx="214676" cy="197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Graphic 928"/>
                        <wps:cNvSpPr/>
                        <wps:spPr>
                          <a:xfrm>
                            <a:off x="94771" y="826298"/>
                            <a:ext cx="702310" cy="1002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310" h="1002665">
                                <a:moveTo>
                                  <a:pt x="112763" y="142138"/>
                                </a:moveTo>
                                <a:lnTo>
                                  <a:pt x="0" y="142138"/>
                                </a:lnTo>
                                <a:lnTo>
                                  <a:pt x="0" y="1001166"/>
                                </a:lnTo>
                                <a:lnTo>
                                  <a:pt x="112763" y="1001166"/>
                                </a:lnTo>
                                <a:lnTo>
                                  <a:pt x="112763" y="142138"/>
                                </a:lnTo>
                                <a:close/>
                              </a:path>
                              <a:path w="702310" h="1002665">
                                <a:moveTo>
                                  <a:pt x="408139" y="124853"/>
                                </a:moveTo>
                                <a:lnTo>
                                  <a:pt x="292404" y="124853"/>
                                </a:lnTo>
                                <a:lnTo>
                                  <a:pt x="292404" y="1002118"/>
                                </a:lnTo>
                                <a:lnTo>
                                  <a:pt x="408139" y="1002118"/>
                                </a:lnTo>
                                <a:lnTo>
                                  <a:pt x="408139" y="124853"/>
                                </a:lnTo>
                                <a:close/>
                              </a:path>
                              <a:path w="702310" h="1002665">
                                <a:moveTo>
                                  <a:pt x="701827" y="0"/>
                                </a:moveTo>
                                <a:lnTo>
                                  <a:pt x="586092" y="0"/>
                                </a:lnTo>
                                <a:lnTo>
                                  <a:pt x="586092" y="1002118"/>
                                </a:lnTo>
                                <a:lnTo>
                                  <a:pt x="701827" y="1002118"/>
                                </a:lnTo>
                                <a:lnTo>
                                  <a:pt x="701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9" name="Image 929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5924" y="5885"/>
                            <a:ext cx="1795170" cy="2259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" name="Graphic 930"/>
                        <wps:cNvSpPr/>
                        <wps:spPr>
                          <a:xfrm>
                            <a:off x="963401" y="845817"/>
                            <a:ext cx="716280" cy="982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982980">
                                <a:moveTo>
                                  <a:pt x="1157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230"/>
                                </a:lnTo>
                                <a:lnTo>
                                  <a:pt x="115735" y="982230"/>
                                </a:lnTo>
                                <a:lnTo>
                                  <a:pt x="115735" y="0"/>
                                </a:lnTo>
                                <a:close/>
                              </a:path>
                              <a:path w="716280" h="982980">
                                <a:moveTo>
                                  <a:pt x="415721" y="189953"/>
                                </a:moveTo>
                                <a:lnTo>
                                  <a:pt x="299974" y="189953"/>
                                </a:lnTo>
                                <a:lnTo>
                                  <a:pt x="299974" y="982599"/>
                                </a:lnTo>
                                <a:lnTo>
                                  <a:pt x="415721" y="982599"/>
                                </a:lnTo>
                                <a:lnTo>
                                  <a:pt x="415721" y="189953"/>
                                </a:lnTo>
                                <a:close/>
                              </a:path>
                              <a:path w="716280" h="982980">
                                <a:moveTo>
                                  <a:pt x="716038" y="122643"/>
                                </a:moveTo>
                                <a:lnTo>
                                  <a:pt x="603288" y="122643"/>
                                </a:lnTo>
                                <a:lnTo>
                                  <a:pt x="603288" y="982599"/>
                                </a:lnTo>
                                <a:lnTo>
                                  <a:pt x="716038" y="982599"/>
                                </a:lnTo>
                                <a:lnTo>
                                  <a:pt x="716038" y="122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5873" y="5873"/>
                            <a:ext cx="3535679" cy="182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1823085">
                                <a:moveTo>
                                  <a:pt x="0" y="1822542"/>
                                </a:moveTo>
                                <a:lnTo>
                                  <a:pt x="3535247" y="1822542"/>
                                </a:lnTo>
                                <a:lnTo>
                                  <a:pt x="3535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2542"/>
                                </a:lnTo>
                                <a:close/>
                              </a:path>
                            </a:pathLst>
                          </a:custGeom>
                          <a:ln w="11700">
                            <a:solidFill>
                              <a:srgbClr val="FBBB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808655pt;margin-top:11.636708pt;width:279.3pt;height:178.45pt;mso-position-horizontal-relative:page;mso-position-vertical-relative:paragraph;z-index:-18891776" id="docshapegroup653" coordorigin="2156,233" coordsize="5586,3569">
                <v:rect style="position:absolute;left:2165;top:242;width:5568;height:2871" id="docshape654" filled="true" fillcolor="#fee8d6" stroked="false">
                  <v:fill type="solid"/>
                </v:rect>
                <v:rect style="position:absolute;left:2165;top:242;width:5568;height:2871" id="docshape655" filled="false" stroked="true" strokeweight=".921304pt" strokecolor="#fbbb8a">
                  <v:stroke dashstyle="solid"/>
                </v:rect>
                <v:rect style="position:absolute;left:2165;top:2784;width:140;height:18" id="docshape656" filled="true" fillcolor="#9fb3d9" stroked="false">
                  <v:fill type="solid"/>
                </v:rect>
                <v:shape style="position:absolute;left:2483;top:2793;width:4911;height:2" id="docshape657" coordorigin="2483,2793" coordsize="4911,0" path="m2483,2793l2766,2793m2948,2793l3228,2793m3411,2793l3673,2793m3856,2793l4146,2793m4328,2793l4623,2793m4801,2793l5073,2793m5256,2793l5541,2793m5723,2793l6001,2793m6183,2793l6471,2793m6648,2793l6929,2793m7111,2793l7394,2793e" filled="false" stroked="true" strokeweight=".9003pt" strokecolor="#9fb3d9">
                  <v:path arrowok="t"/>
                  <v:stroke dashstyle="solid"/>
                </v:shape>
                <v:shape style="position:absolute;left:2165;top:2465;width:5568;height:337" id="docshape658" coordorigin="2165,2465" coordsize="5568,337" path="m2305,2465l2165,2465,2165,2483,2305,2483,2305,2465xm7733,2784l7576,2784,7576,2802,7733,2802,7733,2784xe" filled="true" fillcolor="#9fb3d9" stroked="false">
                  <v:path arrowok="t"/>
                  <v:fill type="solid"/>
                </v:shape>
                <v:shape style="position:absolute;left:2483;top:2474;width:4911;height:2" id="docshape659" coordorigin="2483,2474" coordsize="4911,0" path="m2483,2474l2766,2474m2948,2474l3228,2474m3411,2474l3673,2474m3856,2474l4146,2474m4328,2474l4623,2474m4801,2474l5073,2474m5256,2474l5541,2474m5723,2474l6001,2474m6183,2474l6471,2474m6648,2474l6929,2474m7111,2474l7394,2474e" filled="false" stroked="true" strokeweight=".9003pt" strokecolor="#9fb3d9">
                  <v:path arrowok="t"/>
                  <v:stroke dashstyle="solid"/>
                </v:shape>
                <v:shape style="position:absolute;left:2165;top:2146;width:5568;height:337" id="docshape660" coordorigin="2165,2146" coordsize="5568,337" path="m2305,2146l2165,2146,2165,2164,2305,2164,2305,2146xm7733,2465l7576,2465,7576,2483,7733,2483,7733,2465xe" filled="true" fillcolor="#9fb3d9" stroked="false">
                  <v:path arrowok="t"/>
                  <v:fill type="solid"/>
                </v:shape>
                <v:shape style="position:absolute;left:2483;top:2155;width:4911;height:2" id="docshape661" coordorigin="2483,2155" coordsize="4911,0" path="m2483,2155l2766,2155m2948,2155l3228,2155m3411,2155l3673,2155m3856,2155l4146,2155m4328,2155l4623,2155m4801,2155l5073,2155m5256,2155l5541,2155m5723,2155l6001,2155m6183,2155l6471,2155m6648,2155l6929,2155m7111,2155l7394,2155e" filled="false" stroked="true" strokeweight=".9003pt" strokecolor="#9fb3d9">
                  <v:path arrowok="t"/>
                  <v:stroke dashstyle="solid"/>
                </v:shape>
                <v:shape style="position:absolute;left:2165;top:1827;width:5568;height:337" id="docshape662" coordorigin="2165,1828" coordsize="5568,337" path="m2305,1828l2165,1828,2165,1846,2305,1846,2305,1828xm7733,2146l7576,2146,7576,2164,7733,2164,7733,2146xe" filled="true" fillcolor="#9fb3d9" stroked="false">
                  <v:path arrowok="t"/>
                  <v:fill type="solid"/>
                </v:shape>
                <v:shape style="position:absolute;left:2483;top:1836;width:4911;height:2" id="docshape663" coordorigin="2483,1837" coordsize="4911,0" path="m2483,1837l2766,1837m2948,1837l3228,1837m3411,1837l3673,1837m3856,1837l4623,1837m4801,1837l5073,1837m5256,1837l5541,1837m5723,1837l6001,1837m6183,1837l6471,1837m6648,1837l6929,1837m7111,1837l7394,1837e" filled="false" stroked="true" strokeweight=".9003pt" strokecolor="#9fb3d9">
                  <v:path arrowok="t"/>
                  <v:stroke dashstyle="solid"/>
                </v:shape>
                <v:rect style="position:absolute;left:7575;top:1827;width:157;height:18" id="docshape664" filled="true" fillcolor="#9fb3d9" stroked="false">
                  <v:fill type="solid"/>
                </v:rect>
                <v:shape style="position:absolute;left:2165;top:1198;width:5568;height:319" id="docshape665" coordorigin="2165,1199" coordsize="5568,319" path="m2165,1518l5073,1518m5256,1518l5541,1518m5723,1518l6001,1518m6183,1518l6471,1518m6648,1518l6929,1518m7111,1518l7733,1518m2165,1199l5073,1199m5256,1199l5541,1199m5723,1199l6001,1199m6183,1199l7733,1199e" filled="false" stroked="true" strokeweight=".9003pt" strokecolor="#9fb3d9">
                  <v:path arrowok="t"/>
                  <v:stroke dashstyle="solid"/>
                </v:shape>
                <v:shape style="position:absolute;left:2165;top:560;width:5568;height:319" id="docshape666" coordorigin="2165,561" coordsize="5568,319" path="m2165,880l5541,880m5723,880l7733,880m2165,561l5541,561m5723,561l7733,561e" filled="false" stroked="true" strokeweight=".9003pt" strokecolor="#9fb3d9">
                  <v:path arrowok="t"/>
                  <v:stroke dashstyle="solid"/>
                </v:shape>
                <v:shape style="position:absolute;left:2625;top:242;width:4633;height:2871" id="docshape667" coordorigin="2626,242" coordsize="4633,2871" path="m3088,3112l3088,242m2626,3112l2626,242m3553,3112l3553,242m4018,3112l4018,242m4483,3112l4483,242m4941,3112l4941,242m5406,3112l5406,242m5866,3112l5866,242m6331,3112l6331,242m6793,3112l6793,242m7258,3112l7258,242e" filled="false" stroked="true" strokeweight=".950317pt" strokecolor="#9fb3d9">
                  <v:path arrowok="t"/>
                  <v:stroke dashstyle="solid"/>
                </v:shape>
                <v:rect style="position:absolute;left:2165;top:2784;width:140;height:18" id="docshape668" filled="true" fillcolor="#fbbb8a" stroked="false">
                  <v:fill type="solid"/>
                </v:rect>
                <v:shape style="position:absolute;left:2483;top:2793;width:4911;height:2" id="docshape669" coordorigin="2483,2793" coordsize="4911,0" path="m2483,2793l2766,2793m2948,2793l3228,2793m3411,2793l3673,2793m3856,2793l4146,2793m4328,2793l4623,2793m4801,2793l5073,2793m5256,2793l5541,2793m5723,2793l6001,2793m6183,2793l6471,2793m6648,2793l6929,2793m7111,2793l7394,2793e" filled="false" stroked="true" strokeweight=".9003pt" strokecolor="#fbbb8a">
                  <v:path arrowok="t"/>
                  <v:stroke dashstyle="solid"/>
                </v:shape>
                <v:shape style="position:absolute;left:2165;top:2465;width:5568;height:337" id="docshape670" coordorigin="2165,2465" coordsize="5568,337" path="m2305,2465l2165,2465,2165,2483,2305,2483,2305,2465xm7733,2784l7576,2784,7576,2802,7733,2802,7733,2784xe" filled="true" fillcolor="#fbbb8a" stroked="false">
                  <v:path arrowok="t"/>
                  <v:fill type="solid"/>
                </v:shape>
                <v:shape style="position:absolute;left:2483;top:2474;width:4911;height:2" id="docshape671" coordorigin="2483,2474" coordsize="4911,0" path="m2483,2474l2766,2474m2948,2474l3228,2474m3411,2474l3673,2474m3856,2474l4146,2474m4328,2474l4623,2474m4801,2474l5073,2474m5256,2474l5541,2474m5723,2474l6001,2474m6183,2474l6471,2474m6648,2474l6929,2474m7111,2474l7394,2474e" filled="false" stroked="true" strokeweight=".9003pt" strokecolor="#fbbb8a">
                  <v:path arrowok="t"/>
                  <v:stroke dashstyle="solid"/>
                </v:shape>
                <v:shape style="position:absolute;left:2165;top:2146;width:5568;height:337" id="docshape672" coordorigin="2165,2146" coordsize="5568,337" path="m2305,2146l2165,2146,2165,2164,2305,2164,2305,2146xm7733,2465l7576,2465,7576,2483,7733,2483,7733,2465xe" filled="true" fillcolor="#fbbb8a" stroked="false">
                  <v:path arrowok="t"/>
                  <v:fill type="solid"/>
                </v:shape>
                <v:shape style="position:absolute;left:2483;top:2155;width:4911;height:2" id="docshape673" coordorigin="2483,2155" coordsize="4911,0" path="m2483,2155l2766,2155m2948,2155l3228,2155m3411,2155l3673,2155m3856,2155l4146,2155m4328,2155l4623,2155m4801,2155l5073,2155m5256,2155l5541,2155m5723,2155l6001,2155m6183,2155l6471,2155m6648,2155l6929,2155m7111,2155l7394,2155e" filled="false" stroked="true" strokeweight=".9003pt" strokecolor="#fbbb8a">
                  <v:path arrowok="t"/>
                  <v:stroke dashstyle="solid"/>
                </v:shape>
                <v:shape style="position:absolute;left:2165;top:1827;width:5568;height:337" id="docshape674" coordorigin="2165,1828" coordsize="5568,337" path="m2305,1828l2165,1828,2165,1846,2305,1846,2305,1828xm7733,2146l7576,2146,7576,2164,7733,2164,7733,2146xe" filled="true" fillcolor="#fbbb8a" stroked="false">
                  <v:path arrowok="t"/>
                  <v:fill type="solid"/>
                </v:shape>
                <v:shape style="position:absolute;left:2483;top:1836;width:4911;height:2" id="docshape675" coordorigin="2483,1837" coordsize="4911,0" path="m2483,1837l2766,1837m2948,1837l3228,1837m3411,1837l3673,1837m3856,1837l4623,1837m4801,1837l5073,1837m5256,1837l5541,1837m5723,1837l6001,1837m6183,1837l6471,1837m6648,1837l6929,1837m7111,1837l7394,1837e" filled="false" stroked="true" strokeweight=".9003pt" strokecolor="#fbbb8a">
                  <v:path arrowok="t"/>
                  <v:stroke dashstyle="solid"/>
                </v:shape>
                <v:rect style="position:absolute;left:7575;top:1827;width:157;height:18" id="docshape676" filled="true" fillcolor="#fbbb8a" stroked="false">
                  <v:fill type="solid"/>
                </v:rect>
                <v:shape style="position:absolute;left:2165;top:1198;width:5568;height:319" id="docshape677" coordorigin="2165,1199" coordsize="5568,319" path="m2165,1518l5073,1518m5256,1518l5541,1518m5723,1518l6001,1518m6183,1518l6471,1518m6648,1518l6929,1518m7111,1518l7733,1518m2165,1199l5073,1199m5256,1199l5541,1199m5723,1199l6001,1199m6183,1199l7733,1199e" filled="false" stroked="true" strokeweight=".9003pt" strokecolor="#fbbb8a">
                  <v:path arrowok="t"/>
                  <v:stroke dashstyle="solid"/>
                </v:shape>
                <v:shape style="position:absolute;left:2165;top:560;width:5568;height:319" id="docshape678" coordorigin="2165,561" coordsize="5568,319" path="m2165,880l5541,880m5723,880l7733,880m2165,561l5541,561e" filled="false" stroked="true" strokeweight=".9003pt" strokecolor="#fbbb8a">
                  <v:path arrowok="t"/>
                  <v:stroke dashstyle="solid"/>
                </v:shape>
                <v:shape style="position:absolute;left:2625;top:242;width:2780;height:2871" id="docshape679" coordorigin="2626,242" coordsize="2780,2871" path="m3088,3112l3088,242m2626,3112l2626,242m3553,3112l3553,242m4018,3112l4018,242m4483,3112l4483,242m4941,3112l4941,242m5406,3112l5406,242e" filled="false" stroked="true" strokeweight=".950317pt" strokecolor="#fbbb8a">
                  <v:path arrowok="t"/>
                  <v:stroke dashstyle="solid"/>
                </v:shape>
                <v:shape style="position:absolute;left:3536;top:3153;width:292;height:295" type="#_x0000_t75" id="docshape680" stroked="false">
                  <v:imagedata r:id="rId181" o:title=""/>
                </v:shape>
                <v:shape style="position:absolute;left:3936;top:3195;width:342;height:308" type="#_x0000_t75" id="docshape681" stroked="false">
                  <v:imagedata r:id="rId182" o:title=""/>
                </v:shape>
                <v:shape style="position:absolute;left:4402;top:3195;width:339;height:312" type="#_x0000_t75" id="docshape682" stroked="false">
                  <v:imagedata r:id="rId183" o:title=""/>
                </v:shape>
                <v:shape style="position:absolute;left:2305;top:1534;width:1106;height:1579" id="docshape683" coordorigin="2305,1534" coordsize="1106,1579" path="m2483,1758l2305,1758,2305,3111,2483,3111,2483,1758xm2948,1731l2766,1731,2766,3112,2948,3112,2948,1731xm3411,1534l3228,1534,3228,3112,3411,3112,3411,1534xe" filled="true" fillcolor="#f57f28" stroked="false">
                  <v:path arrowok="t"/>
                  <v:fill type="solid"/>
                </v:shape>
                <v:shape style="position:absolute;left:4905;top:242;width:2828;height:3559" type="#_x0000_t75" id="docshape684" stroked="false">
                  <v:imagedata r:id="rId184" o:title=""/>
                </v:shape>
                <v:shape style="position:absolute;left:3673;top:1564;width:1128;height:1548" id="docshape685" coordorigin="3673,1565" coordsize="1128,1548" path="m3856,1565l3673,1565,3673,3112,3856,3112,3856,1565xm4328,1864l4146,1864,4146,3112,4328,3112,4328,1864xm4801,1758l4623,1758,4623,3112,4801,3112,4801,1758xe" filled="true" fillcolor="#f57f28" stroked="false">
                  <v:path arrowok="t"/>
                  <v:fill type="solid"/>
                </v:shape>
                <v:rect style="position:absolute;left:2165;top:241;width:5568;height:2871" id="docshape686" filled="false" stroked="true" strokeweight=".921304pt" strokecolor="#fbbb8a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-5"/>
          <w:w w:val="110"/>
          <w:sz w:val="18"/>
        </w:rPr>
        <w:t>45</w:t>
      </w:r>
    </w:p>
    <w:p>
      <w:pPr>
        <w:spacing w:before="99"/>
        <w:ind w:left="488" w:right="0" w:firstLine="0"/>
        <w:jc w:val="left"/>
        <w:rPr>
          <w:sz w:val="18"/>
        </w:rPr>
      </w:pPr>
      <w:r>
        <w:rPr>
          <w:color w:val="231F20"/>
          <w:spacing w:val="-5"/>
          <w:w w:val="110"/>
          <w:sz w:val="18"/>
        </w:rPr>
        <w:t>40</w:t>
      </w:r>
    </w:p>
    <w:p>
      <w:pPr>
        <w:spacing w:before="111"/>
        <w:ind w:left="488" w:right="0" w:firstLine="0"/>
        <w:jc w:val="left"/>
        <w:rPr>
          <w:sz w:val="18"/>
        </w:rPr>
      </w:pPr>
      <w:r>
        <w:rPr>
          <w:color w:val="231F20"/>
          <w:spacing w:val="-5"/>
          <w:w w:val="110"/>
          <w:sz w:val="18"/>
        </w:rPr>
        <w:t>35</w:t>
      </w:r>
    </w:p>
    <w:p>
      <w:pPr>
        <w:spacing w:before="110"/>
        <w:ind w:left="488" w:right="0" w:firstLine="0"/>
        <w:jc w:val="left"/>
        <w:rPr>
          <w:sz w:val="18"/>
        </w:rPr>
      </w:pPr>
      <w:r>
        <w:rPr>
          <w:color w:val="231F20"/>
          <w:spacing w:val="-5"/>
          <w:w w:val="110"/>
          <w:sz w:val="18"/>
        </w:rPr>
        <w:t>30</w:t>
      </w:r>
    </w:p>
    <w:p>
      <w:pPr>
        <w:spacing w:before="110"/>
        <w:ind w:left="488" w:right="0" w:firstLine="0"/>
        <w:jc w:val="left"/>
        <w:rPr>
          <w:sz w:val="18"/>
        </w:rPr>
      </w:pPr>
      <w:r>
        <w:rPr>
          <w:color w:val="231F20"/>
          <w:spacing w:val="-5"/>
          <w:w w:val="110"/>
          <w:sz w:val="18"/>
        </w:rPr>
        <w:t>25</w:t>
      </w:r>
    </w:p>
    <w:p>
      <w:pPr>
        <w:spacing w:before="110"/>
        <w:ind w:left="488" w:right="0" w:firstLine="0"/>
        <w:jc w:val="left"/>
        <w:rPr>
          <w:sz w:val="18"/>
        </w:rPr>
      </w:pPr>
      <w:r>
        <w:rPr>
          <w:color w:val="231F20"/>
          <w:spacing w:val="-5"/>
          <w:w w:val="110"/>
          <w:sz w:val="18"/>
        </w:rPr>
        <w:t>20</w:t>
      </w:r>
    </w:p>
    <w:p>
      <w:pPr>
        <w:spacing w:before="110"/>
        <w:ind w:left="488" w:right="0" w:firstLine="0"/>
        <w:jc w:val="left"/>
        <w:rPr>
          <w:sz w:val="18"/>
        </w:rPr>
      </w:pPr>
      <w:r>
        <w:rPr>
          <w:color w:val="231F20"/>
          <w:spacing w:val="-5"/>
          <w:w w:val="110"/>
          <w:sz w:val="18"/>
        </w:rPr>
        <w:t>15</w:t>
      </w:r>
    </w:p>
    <w:p>
      <w:pPr>
        <w:spacing w:before="111"/>
        <w:ind w:left="488" w:right="0" w:firstLine="0"/>
        <w:jc w:val="left"/>
        <w:rPr>
          <w:sz w:val="18"/>
        </w:rPr>
      </w:pPr>
      <w:r>
        <w:rPr>
          <w:color w:val="231F20"/>
          <w:spacing w:val="-5"/>
          <w:w w:val="110"/>
          <w:sz w:val="18"/>
        </w:rPr>
        <w:t>10</w:t>
      </w:r>
    </w:p>
    <w:p>
      <w:pPr>
        <w:spacing w:before="112"/>
        <w:ind w:left="592" w:right="0" w:firstLine="0"/>
        <w:jc w:val="left"/>
        <w:rPr>
          <w:sz w:val="18"/>
        </w:rPr>
      </w:pPr>
      <w:r>
        <w:rPr>
          <w:color w:val="231F20"/>
          <w:spacing w:val="-10"/>
          <w:w w:val="110"/>
          <w:sz w:val="18"/>
        </w:rPr>
        <w:t>5</w:t>
      </w:r>
    </w:p>
    <w:p>
      <w:pPr>
        <w:spacing w:before="108"/>
        <w:ind w:left="588" w:right="0" w:firstLine="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7921152">
            <wp:simplePos x="0" y="0"/>
            <wp:positionH relativeFrom="page">
              <wp:posOffset>1312137</wp:posOffset>
            </wp:positionH>
            <wp:positionV relativeFrom="paragraph">
              <wp:posOffset>227918</wp:posOffset>
            </wp:positionV>
            <wp:extent cx="809301" cy="261937"/>
            <wp:effectExtent l="0" t="0" r="0" b="0"/>
            <wp:wrapTopAndBottom/>
            <wp:docPr id="932" name="Image 9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2" name="Image 932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301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921664">
                <wp:simplePos x="0" y="0"/>
                <wp:positionH relativeFrom="page">
                  <wp:posOffset>1202601</wp:posOffset>
                </wp:positionH>
                <wp:positionV relativeFrom="paragraph">
                  <wp:posOffset>691965</wp:posOffset>
                </wp:positionV>
                <wp:extent cx="3711575" cy="1270"/>
                <wp:effectExtent l="0" t="0" r="0" b="0"/>
                <wp:wrapTopAndBottom/>
                <wp:docPr id="933" name="Graphic 9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3" name="Graphic 933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381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693001pt;margin-top:54.485466pt;width:292.25pt;height:.1pt;mso-position-horizontal-relative:page;mso-position-vertical-relative:paragraph;z-index:-15394816;mso-wrap-distance-left:0;mso-wrap-distance-right:0" id="docshape687" coordorigin="1894,1090" coordsize="5845,0" path="m1894,1090l7739,1090e" filled="false" stroked="true" strokeweight=".3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color w:val="231F20"/>
          <w:spacing w:val="-10"/>
          <w:w w:val="110"/>
          <w:sz w:val="18"/>
        </w:rPr>
        <w:t>0</w:t>
      </w:r>
    </w:p>
    <w:p>
      <w:pPr>
        <w:pStyle w:val="BodyText"/>
        <w:spacing w:before="62"/>
      </w:pPr>
    </w:p>
    <w:p>
      <w:pPr>
        <w:tabs>
          <w:tab w:pos="901" w:val="left" w:leader="none"/>
          <w:tab w:pos="1442" w:val="left" w:leader="none"/>
          <w:tab w:pos="1977" w:val="left" w:leader="none"/>
          <w:tab w:pos="2479" w:val="left" w:leader="none"/>
          <w:tab w:pos="2997" w:val="left" w:leader="none"/>
          <w:tab w:pos="3519" w:val="left" w:leader="none"/>
          <w:tab w:pos="3978" w:val="left" w:leader="none"/>
          <w:tab w:pos="4553" w:val="left" w:leader="none"/>
          <w:tab w:pos="5056" w:val="left" w:leader="none"/>
          <w:tab w:pos="5559" w:val="left" w:leader="none"/>
          <w:tab w:pos="6095" w:val="left" w:leader="none"/>
        </w:tabs>
        <w:spacing w:before="22" w:after="4"/>
        <w:ind w:left="478" w:right="0" w:firstLine="0"/>
        <w:jc w:val="left"/>
        <w:rPr>
          <w:sz w:val="11"/>
        </w:rPr>
      </w:pPr>
      <w:r>
        <w:rPr>
          <w:b/>
          <w:color w:val="231F20"/>
          <w:spacing w:val="-2"/>
          <w:w w:val="90"/>
          <w:sz w:val="11"/>
        </w:rPr>
        <w:t>E</w:t>
      </w:r>
      <w:r>
        <w:rPr>
          <w:color w:val="231F20"/>
          <w:spacing w:val="-2"/>
          <w:w w:val="90"/>
          <w:sz w:val="11"/>
        </w:rPr>
        <w:t>nero</w:t>
      </w:r>
      <w:r>
        <w:rPr>
          <w:color w:val="231F20"/>
          <w:sz w:val="11"/>
        </w:rPr>
        <w:tab/>
      </w:r>
      <w:r>
        <w:rPr>
          <w:color w:val="231F20"/>
          <w:spacing w:val="-2"/>
          <w:w w:val="90"/>
          <w:sz w:val="11"/>
        </w:rPr>
        <w:t>Febrero</w:t>
      </w:r>
      <w:r>
        <w:rPr>
          <w:color w:val="231F20"/>
          <w:sz w:val="11"/>
        </w:rPr>
        <w:tab/>
      </w:r>
      <w:r>
        <w:rPr>
          <w:color w:val="231F20"/>
          <w:spacing w:val="-2"/>
          <w:w w:val="90"/>
          <w:sz w:val="11"/>
        </w:rPr>
        <w:t>Marzo</w:t>
      </w:r>
      <w:r>
        <w:rPr>
          <w:color w:val="231F20"/>
          <w:sz w:val="11"/>
        </w:rPr>
        <w:tab/>
      </w:r>
      <w:r>
        <w:rPr>
          <w:color w:val="231F20"/>
          <w:spacing w:val="-2"/>
          <w:w w:val="90"/>
          <w:sz w:val="11"/>
        </w:rPr>
        <w:t>Abriill</w:t>
      </w:r>
      <w:r>
        <w:rPr>
          <w:color w:val="231F20"/>
          <w:sz w:val="11"/>
        </w:rPr>
        <w:tab/>
      </w:r>
      <w:r>
        <w:rPr>
          <w:color w:val="231F20"/>
          <w:spacing w:val="-4"/>
          <w:w w:val="90"/>
          <w:sz w:val="11"/>
        </w:rPr>
        <w:t>Mayo</w:t>
      </w:r>
      <w:r>
        <w:rPr>
          <w:color w:val="231F20"/>
          <w:sz w:val="11"/>
        </w:rPr>
        <w:tab/>
      </w:r>
      <w:r>
        <w:rPr>
          <w:color w:val="231F20"/>
          <w:spacing w:val="-2"/>
          <w:w w:val="90"/>
          <w:sz w:val="11"/>
        </w:rPr>
        <w:t>Juniio</w:t>
      </w:r>
      <w:r>
        <w:rPr>
          <w:color w:val="231F20"/>
          <w:sz w:val="11"/>
        </w:rPr>
        <w:tab/>
      </w:r>
      <w:r>
        <w:rPr>
          <w:color w:val="231F20"/>
          <w:spacing w:val="-2"/>
          <w:w w:val="90"/>
          <w:sz w:val="11"/>
        </w:rPr>
        <w:t>Julliio</w:t>
      </w:r>
      <w:r>
        <w:rPr>
          <w:color w:val="231F20"/>
          <w:sz w:val="11"/>
        </w:rPr>
        <w:tab/>
      </w:r>
      <w:r>
        <w:rPr>
          <w:color w:val="231F20"/>
          <w:spacing w:val="-2"/>
          <w:w w:val="90"/>
          <w:sz w:val="11"/>
        </w:rPr>
        <w:t>Agosto</w:t>
      </w:r>
      <w:r>
        <w:rPr>
          <w:color w:val="231F20"/>
          <w:sz w:val="11"/>
        </w:rPr>
        <w:tab/>
      </w:r>
      <w:r>
        <w:rPr>
          <w:color w:val="231F20"/>
          <w:spacing w:val="-5"/>
          <w:w w:val="90"/>
          <w:sz w:val="11"/>
        </w:rPr>
        <w:t>Sep</w:t>
      </w:r>
      <w:r>
        <w:rPr>
          <w:color w:val="231F20"/>
          <w:sz w:val="11"/>
        </w:rPr>
        <w:tab/>
      </w:r>
      <w:r>
        <w:rPr>
          <w:color w:val="231F20"/>
          <w:spacing w:val="-5"/>
          <w:w w:val="90"/>
          <w:sz w:val="11"/>
        </w:rPr>
        <w:t>Oct</w:t>
      </w:r>
      <w:r>
        <w:rPr>
          <w:color w:val="231F20"/>
          <w:sz w:val="11"/>
        </w:rPr>
        <w:tab/>
      </w:r>
      <w:r>
        <w:rPr>
          <w:color w:val="231F20"/>
          <w:spacing w:val="-5"/>
          <w:w w:val="90"/>
          <w:sz w:val="11"/>
        </w:rPr>
        <w:t>Nov</w:t>
      </w:r>
      <w:r>
        <w:rPr>
          <w:color w:val="231F20"/>
          <w:sz w:val="11"/>
        </w:rPr>
        <w:tab/>
      </w:r>
      <w:r>
        <w:rPr>
          <w:color w:val="231F20"/>
          <w:spacing w:val="-4"/>
          <w:w w:val="90"/>
          <w:sz w:val="11"/>
        </w:rPr>
        <w:t>Diic</w:t>
      </w:r>
    </w:p>
    <w:p>
      <w:pPr>
        <w:spacing w:line="20" w:lineRule="exact"/>
        <w:ind w:left="476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711575" cy="3810"/>
                <wp:effectExtent l="9525" t="0" r="0" b="5715"/>
                <wp:docPr id="934" name="Group 9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4" name="Group 934"/>
                      <wpg:cNvGrpSpPr/>
                      <wpg:grpSpPr>
                        <a:xfrm>
                          <a:off x="0" y="0"/>
                          <a:ext cx="3711575" cy="3810"/>
                          <a:chExt cx="3711575" cy="3810"/>
                        </a:xfrm>
                      </wpg:grpSpPr>
                      <wps:wsp>
                        <wps:cNvPr id="935" name="Graphic 935"/>
                        <wps:cNvSpPr/>
                        <wps:spPr>
                          <a:xfrm>
                            <a:off x="0" y="1905"/>
                            <a:ext cx="3711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1575" h="0">
                                <a:moveTo>
                                  <a:pt x="0" y="0"/>
                                </a:moveTo>
                                <a:lnTo>
                                  <a:pt x="37113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2.25pt;height:.3pt;mso-position-horizontal-relative:char;mso-position-vertical-relative:line" id="docshapegroup688" coordorigin="0,0" coordsize="5845,6">
                <v:line style="position:absolute" from="0,3" to="5845,3" stroked="true" strokeweight=".3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1410" w:val="left" w:leader="none"/>
          <w:tab w:pos="1920" w:val="left" w:leader="none"/>
          <w:tab w:pos="2430" w:val="left" w:leader="none"/>
          <w:tab w:pos="2941" w:val="left" w:leader="none"/>
          <w:tab w:pos="3451" w:val="left" w:leader="none"/>
          <w:tab w:pos="3961" w:val="left" w:leader="none"/>
          <w:tab w:pos="4471" w:val="left" w:leader="none"/>
          <w:tab w:pos="4981" w:val="left" w:leader="none"/>
          <w:tab w:pos="5492" w:val="left" w:leader="none"/>
          <w:tab w:pos="6012" w:val="left" w:leader="none"/>
        </w:tabs>
        <w:spacing w:before="0"/>
        <w:ind w:left="476" w:right="0" w:firstLine="0"/>
        <w:jc w:val="left"/>
        <w:rPr>
          <w:sz w:val="13"/>
        </w:rPr>
      </w:pPr>
      <w:r>
        <w:rPr>
          <w:color w:val="231F20"/>
          <w:w w:val="90"/>
          <w:sz w:val="13"/>
          <w:u w:val="single" w:color="231F20"/>
        </w:rPr>
        <w:t>22.049</w:t>
      </w:r>
      <w:r>
        <w:rPr>
          <w:color w:val="231F20"/>
          <w:spacing w:val="67"/>
          <w:sz w:val="13"/>
          <w:u w:val="single" w:color="231F20"/>
        </w:rPr>
        <w:t> </w:t>
      </w:r>
      <w:r>
        <w:rPr>
          <w:color w:val="231F20"/>
          <w:spacing w:val="-2"/>
          <w:w w:val="90"/>
          <w:sz w:val="13"/>
          <w:u w:val="single" w:color="231F20"/>
        </w:rPr>
        <w:t>21.666</w:t>
      </w:r>
      <w:r>
        <w:rPr>
          <w:color w:val="231F20"/>
          <w:sz w:val="13"/>
          <w:u w:val="single" w:color="231F20"/>
        </w:rPr>
        <w:tab/>
      </w:r>
      <w:r>
        <w:rPr>
          <w:color w:val="231F20"/>
          <w:spacing w:val="-2"/>
          <w:w w:val="90"/>
          <w:sz w:val="13"/>
          <w:u w:val="single" w:color="231F20"/>
        </w:rPr>
        <w:t>24.663</w:t>
      </w:r>
      <w:r>
        <w:rPr>
          <w:color w:val="231F20"/>
          <w:sz w:val="13"/>
          <w:u w:val="single" w:color="231F20"/>
        </w:rPr>
        <w:tab/>
      </w:r>
      <w:r>
        <w:rPr>
          <w:color w:val="231F20"/>
          <w:spacing w:val="-2"/>
          <w:w w:val="90"/>
          <w:sz w:val="13"/>
          <w:u w:val="single" w:color="231F20"/>
        </w:rPr>
        <w:t>24.221</w:t>
      </w:r>
      <w:r>
        <w:rPr>
          <w:color w:val="231F20"/>
          <w:sz w:val="13"/>
          <w:u w:val="single" w:color="231F20"/>
        </w:rPr>
        <w:tab/>
      </w:r>
      <w:r>
        <w:rPr>
          <w:color w:val="231F20"/>
          <w:spacing w:val="-2"/>
          <w:w w:val="90"/>
          <w:sz w:val="13"/>
          <w:u w:val="single" w:color="231F20"/>
        </w:rPr>
        <w:t>19.497</w:t>
      </w:r>
      <w:r>
        <w:rPr>
          <w:color w:val="231F20"/>
          <w:sz w:val="13"/>
          <w:u w:val="single" w:color="231F20"/>
        </w:rPr>
        <w:tab/>
      </w:r>
      <w:r>
        <w:rPr>
          <w:color w:val="231F20"/>
          <w:spacing w:val="-2"/>
          <w:w w:val="90"/>
          <w:sz w:val="13"/>
          <w:u w:val="single" w:color="231F20"/>
        </w:rPr>
        <w:t>21.104</w:t>
      </w:r>
      <w:r>
        <w:rPr>
          <w:color w:val="231F20"/>
          <w:sz w:val="13"/>
          <w:u w:val="single" w:color="231F20"/>
        </w:rPr>
        <w:tab/>
      </w:r>
      <w:r>
        <w:rPr>
          <w:color w:val="231F20"/>
          <w:spacing w:val="-2"/>
          <w:w w:val="90"/>
          <w:sz w:val="13"/>
          <w:u w:val="single" w:color="231F20"/>
        </w:rPr>
        <w:t>30.120</w:t>
      </w:r>
      <w:r>
        <w:rPr>
          <w:color w:val="231F20"/>
          <w:sz w:val="13"/>
          <w:u w:val="single" w:color="231F20"/>
        </w:rPr>
        <w:tab/>
      </w:r>
      <w:r>
        <w:rPr>
          <w:color w:val="231F20"/>
          <w:spacing w:val="-2"/>
          <w:w w:val="90"/>
          <w:sz w:val="13"/>
          <w:u w:val="single" w:color="231F20"/>
        </w:rPr>
        <w:t>43.698</w:t>
      </w:r>
      <w:r>
        <w:rPr>
          <w:color w:val="231F20"/>
          <w:sz w:val="13"/>
          <w:u w:val="single" w:color="231F20"/>
        </w:rPr>
        <w:tab/>
      </w:r>
      <w:r>
        <w:rPr>
          <w:color w:val="231F20"/>
          <w:spacing w:val="-2"/>
          <w:w w:val="90"/>
          <w:sz w:val="13"/>
          <w:u w:val="single" w:color="231F20"/>
        </w:rPr>
        <w:t>31.037</w:t>
      </w:r>
      <w:r>
        <w:rPr>
          <w:color w:val="231F20"/>
          <w:sz w:val="13"/>
          <w:u w:val="single" w:color="231F20"/>
        </w:rPr>
        <w:tab/>
      </w:r>
      <w:r>
        <w:rPr>
          <w:color w:val="231F20"/>
          <w:spacing w:val="-2"/>
          <w:w w:val="90"/>
          <w:sz w:val="13"/>
          <w:u w:val="single" w:color="231F20"/>
        </w:rPr>
        <w:t>25.800</w:t>
      </w:r>
      <w:r>
        <w:rPr>
          <w:color w:val="231F20"/>
          <w:sz w:val="13"/>
          <w:u w:val="single" w:color="231F20"/>
        </w:rPr>
        <w:tab/>
      </w:r>
      <w:r>
        <w:rPr>
          <w:color w:val="231F20"/>
          <w:spacing w:val="-2"/>
          <w:w w:val="90"/>
          <w:sz w:val="13"/>
          <w:u w:val="single" w:color="231F20"/>
        </w:rPr>
        <w:t>25.378</w:t>
      </w:r>
      <w:r>
        <w:rPr>
          <w:color w:val="231F20"/>
          <w:sz w:val="13"/>
          <w:u w:val="single" w:color="231F20"/>
        </w:rPr>
        <w:tab/>
      </w:r>
      <w:r>
        <w:rPr>
          <w:color w:val="231F20"/>
          <w:spacing w:val="-2"/>
          <w:w w:val="90"/>
          <w:sz w:val="13"/>
          <w:u w:val="single" w:color="231F20"/>
        </w:rPr>
        <w:t>21.708</w:t>
      </w:r>
    </w:p>
    <w:p>
      <w:pPr>
        <w:spacing w:before="36"/>
        <w:ind w:left="476" w:right="0" w:firstLine="0"/>
        <w:jc w:val="left"/>
        <w:rPr>
          <w:rFonts w:ascii="Lucida Sans"/>
          <w:i/>
          <w:sz w:val="20"/>
        </w:rPr>
      </w:pPr>
      <w:r>
        <w:rPr>
          <w:rFonts w:ascii="Lucida Sans"/>
          <w:i/>
          <w:color w:val="231F20"/>
          <w:w w:val="75"/>
          <w:sz w:val="20"/>
        </w:rPr>
        <w:t>TOTAL</w:t>
      </w:r>
      <w:r>
        <w:rPr>
          <w:rFonts w:ascii="Lucida Sans"/>
          <w:i/>
          <w:color w:val="231F20"/>
          <w:spacing w:val="21"/>
          <w:sz w:val="20"/>
        </w:rPr>
        <w:t> </w:t>
      </w:r>
      <w:r>
        <w:rPr>
          <w:rFonts w:ascii="Lucida Sans"/>
          <w:i/>
          <w:color w:val="231F20"/>
          <w:w w:val="75"/>
          <w:sz w:val="20"/>
        </w:rPr>
        <w:t>ENTRADAS:</w:t>
      </w:r>
      <w:r>
        <w:rPr>
          <w:rFonts w:ascii="Lucida Sans"/>
          <w:i/>
          <w:color w:val="231F20"/>
          <w:spacing w:val="22"/>
          <w:sz w:val="20"/>
        </w:rPr>
        <w:t> </w:t>
      </w:r>
      <w:r>
        <w:rPr>
          <w:rFonts w:ascii="Lucida Sans"/>
          <w:i/>
          <w:color w:val="231F20"/>
          <w:w w:val="75"/>
          <w:sz w:val="20"/>
        </w:rPr>
        <w:t>310.941.</w:t>
      </w:r>
      <w:r>
        <w:rPr>
          <w:rFonts w:ascii="Lucida Sans"/>
          <w:i/>
          <w:color w:val="231F20"/>
          <w:spacing w:val="22"/>
          <w:sz w:val="20"/>
        </w:rPr>
        <w:t> </w:t>
      </w:r>
      <w:r>
        <w:rPr>
          <w:rFonts w:ascii="Lucida Sans"/>
          <w:i/>
          <w:color w:val="231F20"/>
          <w:w w:val="75"/>
          <w:sz w:val="20"/>
        </w:rPr>
        <w:t>Datos</w:t>
      </w:r>
      <w:r>
        <w:rPr>
          <w:rFonts w:ascii="Lucida Sans"/>
          <w:i/>
          <w:color w:val="231F20"/>
          <w:spacing w:val="21"/>
          <w:sz w:val="20"/>
        </w:rPr>
        <w:t> </w:t>
      </w:r>
      <w:r>
        <w:rPr>
          <w:rFonts w:ascii="Lucida Sans"/>
          <w:i/>
          <w:color w:val="231F20"/>
          <w:w w:val="75"/>
          <w:sz w:val="20"/>
        </w:rPr>
        <w:t>a</w:t>
      </w:r>
      <w:r>
        <w:rPr>
          <w:rFonts w:ascii="Lucida Sans"/>
          <w:i/>
          <w:color w:val="231F20"/>
          <w:spacing w:val="22"/>
          <w:sz w:val="20"/>
        </w:rPr>
        <w:t> </w:t>
      </w:r>
      <w:r>
        <w:rPr>
          <w:rFonts w:ascii="Lucida Sans"/>
          <w:i/>
          <w:color w:val="231F20"/>
          <w:w w:val="75"/>
          <w:sz w:val="20"/>
        </w:rPr>
        <w:t>31</w:t>
      </w:r>
      <w:r>
        <w:rPr>
          <w:rFonts w:ascii="Lucida Sans"/>
          <w:i/>
          <w:color w:val="231F20"/>
          <w:spacing w:val="22"/>
          <w:sz w:val="20"/>
        </w:rPr>
        <w:t> </w:t>
      </w:r>
      <w:r>
        <w:rPr>
          <w:rFonts w:ascii="Lucida Sans"/>
          <w:i/>
          <w:color w:val="231F20"/>
          <w:w w:val="75"/>
          <w:sz w:val="20"/>
        </w:rPr>
        <w:t>Diciembre</w:t>
      </w:r>
      <w:r>
        <w:rPr>
          <w:rFonts w:ascii="Lucida Sans"/>
          <w:i/>
          <w:color w:val="231F20"/>
          <w:spacing w:val="22"/>
          <w:sz w:val="20"/>
        </w:rPr>
        <w:t> </w:t>
      </w:r>
      <w:r>
        <w:rPr>
          <w:rFonts w:ascii="Lucida Sans"/>
          <w:i/>
          <w:color w:val="231F20"/>
          <w:w w:val="75"/>
          <w:sz w:val="20"/>
        </w:rPr>
        <w:t>de</w:t>
      </w:r>
      <w:r>
        <w:rPr>
          <w:rFonts w:ascii="Lucida Sans"/>
          <w:i/>
          <w:color w:val="231F20"/>
          <w:spacing w:val="21"/>
          <w:sz w:val="20"/>
        </w:rPr>
        <w:t> </w:t>
      </w:r>
      <w:r>
        <w:rPr>
          <w:rFonts w:ascii="Lucida Sans"/>
          <w:i/>
          <w:color w:val="231F20"/>
          <w:spacing w:val="-4"/>
          <w:w w:val="75"/>
          <w:sz w:val="20"/>
        </w:rPr>
        <w:t>2006</w:t>
      </w:r>
    </w:p>
    <w:p>
      <w:pPr>
        <w:pStyle w:val="BodyText"/>
        <w:rPr>
          <w:rFonts w:ascii="Lucida Sans"/>
          <w:i/>
          <w:sz w:val="16"/>
        </w:rPr>
      </w:pPr>
    </w:p>
    <w:p>
      <w:pPr>
        <w:pStyle w:val="BodyText"/>
        <w:spacing w:before="138"/>
        <w:rPr>
          <w:rFonts w:ascii="Lucida Sans"/>
          <w:i/>
          <w:sz w:val="16"/>
        </w:rPr>
      </w:pPr>
    </w:p>
    <w:p>
      <w:pPr>
        <w:spacing w:before="1"/>
        <w:ind w:left="469" w:right="0" w:firstLine="0"/>
        <w:jc w:val="left"/>
        <w:rPr>
          <w:rFonts w:ascii="Lucida Sans"/>
          <w:i/>
          <w:sz w:val="16"/>
        </w:rPr>
      </w:pPr>
      <w:r>
        <w:rPr>
          <w:rFonts w:ascii="Cambria"/>
          <w:color w:val="F57F28"/>
          <w:w w:val="85"/>
          <w:sz w:val="22"/>
        </w:rPr>
        <w:t>ENTRADAS</w:t>
      </w:r>
      <w:r>
        <w:rPr>
          <w:rFonts w:ascii="Cambria"/>
          <w:color w:val="F57F28"/>
          <w:spacing w:val="71"/>
          <w:sz w:val="22"/>
        </w:rPr>
        <w:t> </w:t>
      </w:r>
      <w:r>
        <w:rPr>
          <w:rFonts w:ascii="Cambria"/>
          <w:color w:val="F57F28"/>
          <w:w w:val="85"/>
          <w:sz w:val="22"/>
        </w:rPr>
        <w:t>TOTALES</w:t>
      </w:r>
      <w:r>
        <w:rPr>
          <w:rFonts w:ascii="Cambria"/>
          <w:color w:val="F57F28"/>
          <w:spacing w:val="71"/>
          <w:sz w:val="22"/>
        </w:rPr>
        <w:t> </w:t>
      </w:r>
      <w:r>
        <w:rPr>
          <w:rFonts w:ascii="Lucida Sans"/>
          <w:i/>
          <w:color w:val="231F20"/>
          <w:w w:val="85"/>
          <w:sz w:val="16"/>
        </w:rPr>
        <w:t>Curva</w:t>
      </w:r>
      <w:r>
        <w:rPr>
          <w:rFonts w:ascii="Lucida Sans"/>
          <w:i/>
          <w:color w:val="231F20"/>
          <w:spacing w:val="28"/>
          <w:sz w:val="16"/>
        </w:rPr>
        <w:t> </w:t>
      </w:r>
      <w:r>
        <w:rPr>
          <w:rFonts w:ascii="Lucida Sans"/>
          <w:i/>
          <w:color w:val="231F20"/>
          <w:w w:val="85"/>
          <w:sz w:val="16"/>
        </w:rPr>
        <w:t>de</w:t>
      </w:r>
      <w:r>
        <w:rPr>
          <w:rFonts w:ascii="Lucida Sans"/>
          <w:i/>
          <w:color w:val="231F20"/>
          <w:spacing w:val="28"/>
          <w:sz w:val="16"/>
        </w:rPr>
        <w:t> </w:t>
      </w:r>
      <w:r>
        <w:rPr>
          <w:rFonts w:ascii="Lucida Sans"/>
          <w:i/>
          <w:color w:val="231F20"/>
          <w:spacing w:val="-2"/>
          <w:w w:val="85"/>
          <w:sz w:val="16"/>
        </w:rPr>
        <w:t>crecimiento</w:t>
      </w:r>
    </w:p>
    <w:p>
      <w:pPr>
        <w:spacing w:before="84"/>
        <w:ind w:left="489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66560">
                <wp:simplePos x="0" y="0"/>
                <wp:positionH relativeFrom="page">
                  <wp:posOffset>1376044</wp:posOffset>
                </wp:positionH>
                <wp:positionV relativeFrom="paragraph">
                  <wp:posOffset>153086</wp:posOffset>
                </wp:positionV>
                <wp:extent cx="3535679" cy="1823085"/>
                <wp:effectExtent l="0" t="0" r="0" b="0"/>
                <wp:wrapNone/>
                <wp:docPr id="936" name="Group 9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6" name="Group 936"/>
                      <wpg:cNvGrpSpPr/>
                      <wpg:grpSpPr>
                        <a:xfrm>
                          <a:off x="0" y="0"/>
                          <a:ext cx="3535679" cy="1823085"/>
                          <a:chExt cx="3535679" cy="1823085"/>
                        </a:xfrm>
                      </wpg:grpSpPr>
                      <wps:wsp>
                        <wps:cNvPr id="937" name="Graphic 937"/>
                        <wps:cNvSpPr/>
                        <wps:spPr>
                          <a:xfrm>
                            <a:off x="0" y="0"/>
                            <a:ext cx="3535679" cy="182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5679" h="1823085">
                                <a:moveTo>
                                  <a:pt x="3535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2538"/>
                                </a:lnTo>
                                <a:lnTo>
                                  <a:pt x="3535222" y="1822538"/>
                                </a:lnTo>
                                <a:lnTo>
                                  <a:pt x="3535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8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Graphic 938"/>
                        <wps:cNvSpPr/>
                        <wps:spPr>
                          <a:xfrm>
                            <a:off x="224368" y="21952"/>
                            <a:ext cx="3165475" cy="10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5475" h="1016635">
                                <a:moveTo>
                                  <a:pt x="0" y="906994"/>
                                </a:moveTo>
                                <a:lnTo>
                                  <a:pt x="291755" y="928861"/>
                                </a:lnTo>
                                <a:lnTo>
                                  <a:pt x="575948" y="797668"/>
                                </a:lnTo>
                                <a:lnTo>
                                  <a:pt x="860140" y="819535"/>
                                </a:lnTo>
                                <a:lnTo>
                                  <a:pt x="1152525" y="1016332"/>
                                </a:lnTo>
                                <a:lnTo>
                                  <a:pt x="1436717" y="950729"/>
                                </a:lnTo>
                                <a:lnTo>
                                  <a:pt x="1728473" y="568509"/>
                                </a:lnTo>
                                <a:lnTo>
                                  <a:pt x="2012665" y="0"/>
                                </a:lnTo>
                                <a:lnTo>
                                  <a:pt x="2305050" y="535268"/>
                                </a:lnTo>
                                <a:lnTo>
                                  <a:pt x="2588613" y="753932"/>
                                </a:lnTo>
                                <a:lnTo>
                                  <a:pt x="2872805" y="765306"/>
                                </a:lnTo>
                                <a:lnTo>
                                  <a:pt x="3165191" y="928861"/>
                                </a:lnTo>
                              </a:path>
                              <a:path w="3165475" h="1016635">
                                <a:moveTo>
                                  <a:pt x="594930" y="772390"/>
                                </a:moveTo>
                                <a:lnTo>
                                  <a:pt x="552068" y="772390"/>
                                </a:lnTo>
                                <a:lnTo>
                                  <a:pt x="552068" y="810966"/>
                                </a:lnTo>
                                <a:lnTo>
                                  <a:pt x="594930" y="810966"/>
                                </a:lnTo>
                                <a:lnTo>
                                  <a:pt x="594930" y="772390"/>
                                </a:lnTo>
                                <a:close/>
                              </a:path>
                            </a:pathLst>
                          </a:custGeom>
                          <a:ln w="12069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349998pt;margin-top:12.054069pt;width:278.4pt;height:143.550pt;mso-position-horizontal-relative:page;mso-position-vertical-relative:paragraph;z-index:16066560" id="docshapegroup689" coordorigin="2167,241" coordsize="5568,2871">
                <v:rect style="position:absolute;left:2167;top:241;width:5568;height:2871" id="docshape690" filled="true" fillcolor="#fee8d6" stroked="false">
                  <v:fill type="solid"/>
                </v:rect>
                <v:shape style="position:absolute;left:2520;top:275;width:4985;height:1601" id="docshape691" coordorigin="2520,276" coordsize="4985,1601" path="m2520,1704l2980,1738,3427,1532,3875,1566,4335,1876,4783,1773,5242,1171,5690,276,6150,1119,6597,1463,7044,1481,7505,1738m3457,1492l3390,1492,3390,1553,3457,1553,3457,1492xe" filled="false" stroked="true" strokeweight=".950317pt" strokecolor="#f57f28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67584">
                <wp:simplePos x="0" y="0"/>
                <wp:positionH relativeFrom="page">
                  <wp:posOffset>1332073</wp:posOffset>
                </wp:positionH>
                <wp:positionV relativeFrom="paragraph">
                  <wp:posOffset>147213</wp:posOffset>
                </wp:positionV>
                <wp:extent cx="3623310" cy="1830070"/>
                <wp:effectExtent l="0" t="0" r="0" b="0"/>
                <wp:wrapNone/>
                <wp:docPr id="939" name="Textbox 9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9" name="Textbox 939"/>
                      <wps:cNvSpPr txBox="1"/>
                      <wps:spPr>
                        <a:xfrm>
                          <a:off x="0" y="0"/>
                          <a:ext cx="3623310" cy="1830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BBB8A"/>
                                <w:left w:val="single" w:sz="8" w:space="0" w:color="FBBB8A"/>
                                <w:bottom w:val="single" w:sz="8" w:space="0" w:color="FBBB8A"/>
                                <w:right w:val="single" w:sz="8" w:space="0" w:color="FBBB8A"/>
                                <w:insideH w:val="single" w:sz="8" w:space="0" w:color="FBBB8A"/>
                                <w:insideV w:val="single" w:sz="8" w:space="0" w:color="FBBB8A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460"/>
                              <w:gridCol w:w="462"/>
                              <w:gridCol w:w="465"/>
                              <w:gridCol w:w="465"/>
                              <w:gridCol w:w="465"/>
                              <w:gridCol w:w="457"/>
                              <w:gridCol w:w="465"/>
                              <w:gridCol w:w="460"/>
                              <w:gridCol w:w="465"/>
                              <w:gridCol w:w="462"/>
                              <w:gridCol w:w="465"/>
                              <w:gridCol w:w="474"/>
                            </w:tblGrid>
                            <w:tr>
                              <w:trPr>
                                <w:trHeight w:val="298" w:hRule="atLeast"/>
                              </w:trPr>
                              <w:tc>
                                <w:tcPr>
                                  <w:tcW w:w="4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8" w:hRule="atLeast"/>
                              </w:trPr>
                              <w:tc>
                                <w:tcPr>
                                  <w:tcW w:w="4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8" w:hRule="atLeast"/>
                              </w:trPr>
                              <w:tc>
                                <w:tcPr>
                                  <w:tcW w:w="4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8" w:hRule="atLeast"/>
                              </w:trPr>
                              <w:tc>
                                <w:tcPr>
                                  <w:tcW w:w="4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8" w:hRule="atLeast"/>
                              </w:trPr>
                              <w:tc>
                                <w:tcPr>
                                  <w:tcW w:w="4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8" w:hRule="atLeast"/>
                              </w:trPr>
                              <w:tc>
                                <w:tcPr>
                                  <w:tcW w:w="460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8" w:hRule="atLeast"/>
                              </w:trPr>
                              <w:tc>
                                <w:tcPr>
                                  <w:tcW w:w="460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8" w:hRule="atLeast"/>
                              </w:trPr>
                              <w:tc>
                                <w:tcPr>
                                  <w:tcW w:w="460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98" w:hRule="atLeast"/>
                              </w:trPr>
                              <w:tc>
                                <w:tcPr>
                                  <w:tcW w:w="460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7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0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5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" w:type="dxa"/>
                                  <w:shd w:val="clear" w:color="auto" w:fill="FEE8D6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4.887711pt;margin-top:11.59158pt;width:285.3pt;height:144.1pt;mso-position-horizontal-relative:page;mso-position-vertical-relative:paragraph;z-index:16067584" type="#_x0000_t202" id="docshape69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BBB8A"/>
                          <w:left w:val="single" w:sz="8" w:space="0" w:color="FBBB8A"/>
                          <w:bottom w:val="single" w:sz="8" w:space="0" w:color="FBBB8A"/>
                          <w:right w:val="single" w:sz="8" w:space="0" w:color="FBBB8A"/>
                          <w:insideH w:val="single" w:sz="8" w:space="0" w:color="FBBB8A"/>
                          <w:insideV w:val="single" w:sz="8" w:space="0" w:color="FBBB8A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460"/>
                        <w:gridCol w:w="462"/>
                        <w:gridCol w:w="465"/>
                        <w:gridCol w:w="465"/>
                        <w:gridCol w:w="465"/>
                        <w:gridCol w:w="457"/>
                        <w:gridCol w:w="465"/>
                        <w:gridCol w:w="460"/>
                        <w:gridCol w:w="465"/>
                        <w:gridCol w:w="462"/>
                        <w:gridCol w:w="465"/>
                        <w:gridCol w:w="474"/>
                      </w:tblGrid>
                      <w:tr>
                        <w:trPr>
                          <w:trHeight w:val="298" w:hRule="atLeast"/>
                        </w:trPr>
                        <w:tc>
                          <w:tcPr>
                            <w:tcW w:w="46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8" w:hRule="atLeast"/>
                        </w:trPr>
                        <w:tc>
                          <w:tcPr>
                            <w:tcW w:w="46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8" w:hRule="atLeast"/>
                        </w:trPr>
                        <w:tc>
                          <w:tcPr>
                            <w:tcW w:w="46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8" w:hRule="atLeast"/>
                        </w:trPr>
                        <w:tc>
                          <w:tcPr>
                            <w:tcW w:w="46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8" w:hRule="atLeast"/>
                        </w:trPr>
                        <w:tc>
                          <w:tcPr>
                            <w:tcW w:w="46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8" w:hRule="atLeast"/>
                        </w:trPr>
                        <w:tc>
                          <w:tcPr>
                            <w:tcW w:w="460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8" w:hRule="atLeast"/>
                        </w:trPr>
                        <w:tc>
                          <w:tcPr>
                            <w:tcW w:w="460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8" w:hRule="atLeast"/>
                        </w:trPr>
                        <w:tc>
                          <w:tcPr>
                            <w:tcW w:w="460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98" w:hRule="atLeast"/>
                        </w:trPr>
                        <w:tc>
                          <w:tcPr>
                            <w:tcW w:w="460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57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0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65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74" w:type="dxa"/>
                            <w:shd w:val="clear" w:color="auto" w:fill="FEE8D6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71680">
                <wp:simplePos x="0" y="0"/>
                <wp:positionH relativeFrom="page">
                  <wp:posOffset>3585788</wp:posOffset>
                </wp:positionH>
                <wp:positionV relativeFrom="paragraph">
                  <wp:posOffset>156329</wp:posOffset>
                </wp:positionV>
                <wp:extent cx="55244" cy="50800"/>
                <wp:effectExtent l="0" t="0" r="0" b="0"/>
                <wp:wrapNone/>
                <wp:docPr id="940" name="Group 9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0" name="Group 940"/>
                      <wpg:cNvGrpSpPr/>
                      <wpg:grpSpPr>
                        <a:xfrm>
                          <a:off x="0" y="0"/>
                          <a:ext cx="55244" cy="50800"/>
                          <a:chExt cx="55244" cy="50800"/>
                        </a:xfrm>
                      </wpg:grpSpPr>
                      <wps:wsp>
                        <wps:cNvPr id="941" name="Graphic 941"/>
                        <wps:cNvSpPr/>
                        <wps:spPr>
                          <a:xfrm>
                            <a:off x="6037" y="6034"/>
                            <a:ext cx="431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735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6"/>
                                </a:lnTo>
                                <a:lnTo>
                                  <a:pt x="42862" y="38576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6034" y="6034"/>
                            <a:ext cx="431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735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6"/>
                                </a:lnTo>
                                <a:lnTo>
                                  <a:pt x="42862" y="38576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ln w="12002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2.345581pt;margin-top:12.309415pt;width:4.350pt;height:4pt;mso-position-horizontal-relative:page;mso-position-vertical-relative:paragraph;z-index:16071680" id="docshapegroup693" coordorigin="5647,246" coordsize="87,80">
                <v:rect style="position:absolute;left:5656;top:255;width:68;height:61" id="docshape694" filled="true" fillcolor="#f57f28" stroked="false">
                  <v:fill type="solid"/>
                </v:rect>
                <v:rect style="position:absolute;left:5656;top:255;width:68;height:61" id="docshape695" filled="false" stroked="true" strokeweight=".945067pt" strokecolor="#f57f28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-5"/>
          <w:w w:val="110"/>
          <w:sz w:val="18"/>
        </w:rPr>
        <w:t>45</w:t>
      </w:r>
    </w:p>
    <w:p>
      <w:pPr>
        <w:spacing w:before="99"/>
        <w:ind w:left="489" w:right="0" w:firstLine="0"/>
        <w:jc w:val="left"/>
        <w:rPr>
          <w:sz w:val="18"/>
        </w:rPr>
      </w:pPr>
      <w:r>
        <w:rPr>
          <w:color w:val="231F20"/>
          <w:spacing w:val="-5"/>
          <w:w w:val="110"/>
          <w:sz w:val="18"/>
        </w:rPr>
        <w:t>40</w:t>
      </w:r>
    </w:p>
    <w:p>
      <w:pPr>
        <w:spacing w:before="111"/>
        <w:ind w:left="489" w:right="0" w:firstLine="0"/>
        <w:jc w:val="left"/>
        <w:rPr>
          <w:sz w:val="18"/>
        </w:rPr>
      </w:pPr>
      <w:r>
        <w:rPr>
          <w:color w:val="231F20"/>
          <w:spacing w:val="-5"/>
          <w:w w:val="110"/>
          <w:sz w:val="18"/>
        </w:rPr>
        <w:t>35</w:t>
      </w:r>
    </w:p>
    <w:p>
      <w:pPr>
        <w:spacing w:before="110"/>
        <w:ind w:left="489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71168">
                <wp:simplePos x="0" y="0"/>
                <wp:positionH relativeFrom="page">
                  <wp:posOffset>3299186</wp:posOffset>
                </wp:positionH>
                <wp:positionV relativeFrom="paragraph">
                  <wp:posOffset>126679</wp:posOffset>
                </wp:positionV>
                <wp:extent cx="55244" cy="50800"/>
                <wp:effectExtent l="0" t="0" r="0" b="0"/>
                <wp:wrapNone/>
                <wp:docPr id="943" name="Group 9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3" name="Group 943"/>
                      <wpg:cNvGrpSpPr/>
                      <wpg:grpSpPr>
                        <a:xfrm>
                          <a:off x="0" y="0"/>
                          <a:ext cx="55244" cy="50800"/>
                          <a:chExt cx="55244" cy="50800"/>
                        </a:xfrm>
                      </wpg:grpSpPr>
                      <wps:wsp>
                        <wps:cNvPr id="944" name="Graphic 944"/>
                        <wps:cNvSpPr/>
                        <wps:spPr>
                          <a:xfrm>
                            <a:off x="6038" y="6029"/>
                            <a:ext cx="431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735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6"/>
                                </a:lnTo>
                                <a:lnTo>
                                  <a:pt x="42862" y="38576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6034" y="6034"/>
                            <a:ext cx="431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735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6"/>
                                </a:lnTo>
                                <a:lnTo>
                                  <a:pt x="42862" y="38576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ln w="12002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9.778503pt;margin-top:9.974797pt;width:4.350pt;height:4pt;mso-position-horizontal-relative:page;mso-position-vertical-relative:paragraph;z-index:16071168" id="docshapegroup696" coordorigin="5196,199" coordsize="87,80">
                <v:rect style="position:absolute;left:5205;top:209;width:68;height:61" id="docshape697" filled="true" fillcolor="#f57f28" stroked="false">
                  <v:fill type="solid"/>
                </v:rect>
                <v:rect style="position:absolute;left:5205;top:209;width:68;height:61" id="docshape698" filled="false" stroked="true" strokeweight=".945067pt" strokecolor="#f57f28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72192">
                <wp:simplePos x="0" y="0"/>
                <wp:positionH relativeFrom="page">
                  <wp:posOffset>3881065</wp:posOffset>
                </wp:positionH>
                <wp:positionV relativeFrom="paragraph">
                  <wp:posOffset>93438</wp:posOffset>
                </wp:positionV>
                <wp:extent cx="55244" cy="50800"/>
                <wp:effectExtent l="0" t="0" r="0" b="0"/>
                <wp:wrapNone/>
                <wp:docPr id="946" name="Group 9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6" name="Group 946"/>
                      <wpg:cNvGrpSpPr/>
                      <wpg:grpSpPr>
                        <a:xfrm>
                          <a:off x="0" y="0"/>
                          <a:ext cx="55244" cy="50800"/>
                          <a:chExt cx="55244" cy="50800"/>
                        </a:xfrm>
                      </wpg:grpSpPr>
                      <wps:wsp>
                        <wps:cNvPr id="947" name="Graphic 947"/>
                        <wps:cNvSpPr/>
                        <wps:spPr>
                          <a:xfrm>
                            <a:off x="6036" y="6034"/>
                            <a:ext cx="431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735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6"/>
                                </a:lnTo>
                                <a:lnTo>
                                  <a:pt x="42862" y="38576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6034" y="6034"/>
                            <a:ext cx="431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735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6"/>
                                </a:lnTo>
                                <a:lnTo>
                                  <a:pt x="42862" y="38576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ln w="12002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5.595703pt;margin-top:7.357381pt;width:4.350pt;height:4pt;mso-position-horizontal-relative:page;mso-position-vertical-relative:paragraph;z-index:16072192" id="docshapegroup699" coordorigin="6112,147" coordsize="87,80">
                <v:rect style="position:absolute;left:6121;top:156;width:68;height:61" id="docshape700" filled="true" fillcolor="#f57f28" stroked="false">
                  <v:fill type="solid"/>
                </v:rect>
                <v:rect style="position:absolute;left:6121;top:156;width:68;height:61" id="docshape701" filled="false" stroked="true" strokeweight=".945067pt" strokecolor="#f57f28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-5"/>
          <w:w w:val="110"/>
          <w:sz w:val="18"/>
        </w:rPr>
        <w:t>30</w:t>
      </w:r>
    </w:p>
    <w:p>
      <w:pPr>
        <w:spacing w:before="110"/>
        <w:ind w:left="489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69120">
                <wp:simplePos x="0" y="0"/>
                <wp:positionH relativeFrom="page">
                  <wp:posOffset>2152484</wp:posOffset>
                </wp:positionH>
                <wp:positionV relativeFrom="paragraph">
                  <wp:posOffset>160687</wp:posOffset>
                </wp:positionV>
                <wp:extent cx="43180" cy="38735"/>
                <wp:effectExtent l="0" t="0" r="0" b="0"/>
                <wp:wrapNone/>
                <wp:docPr id="949" name="Graphic 9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9" name="Graphic 949"/>
                      <wps:cNvSpPr/>
                      <wps:spPr>
                        <a:xfrm>
                          <a:off x="0" y="0"/>
                          <a:ext cx="43180" cy="38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38735">
                              <a:moveTo>
                                <a:pt x="42862" y="0"/>
                              </a:moveTo>
                              <a:lnTo>
                                <a:pt x="0" y="0"/>
                              </a:lnTo>
                              <a:lnTo>
                                <a:pt x="0" y="38576"/>
                              </a:lnTo>
                              <a:lnTo>
                                <a:pt x="42862" y="38576"/>
                              </a:lnTo>
                              <a:lnTo>
                                <a:pt x="428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7F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69.487pt;margin-top:12.652521pt;width:3.375pt;height:3.0375pt;mso-position-horizontal-relative:page;mso-position-vertical-relative:paragraph;z-index:16069120" id="docshape702" filled="true" fillcolor="#f57f28" stroked="false">
                <v:fill type="solid"/>
                <w10:wrap type="none"/>
              </v:rect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69632">
                <wp:simplePos x="0" y="0"/>
                <wp:positionH relativeFrom="page">
                  <wp:posOffset>2436149</wp:posOffset>
                </wp:positionH>
                <wp:positionV relativeFrom="paragraph">
                  <wp:posOffset>175293</wp:posOffset>
                </wp:positionV>
                <wp:extent cx="55244" cy="50800"/>
                <wp:effectExtent l="0" t="0" r="0" b="0"/>
                <wp:wrapNone/>
                <wp:docPr id="950" name="Group 9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0" name="Group 950"/>
                      <wpg:cNvGrpSpPr/>
                      <wpg:grpSpPr>
                        <a:xfrm>
                          <a:off x="0" y="0"/>
                          <a:ext cx="55244" cy="50800"/>
                          <a:chExt cx="55244" cy="50800"/>
                        </a:xfrm>
                      </wpg:grpSpPr>
                      <wps:wsp>
                        <wps:cNvPr id="951" name="Graphic 951"/>
                        <wps:cNvSpPr/>
                        <wps:spPr>
                          <a:xfrm>
                            <a:off x="6034" y="6043"/>
                            <a:ext cx="431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735">
                                <a:moveTo>
                                  <a:pt x="42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6"/>
                                </a:lnTo>
                                <a:lnTo>
                                  <a:pt x="42867" y="38576"/>
                                </a:lnTo>
                                <a:lnTo>
                                  <a:pt x="428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6034" y="6034"/>
                            <a:ext cx="431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735">
                                <a:moveTo>
                                  <a:pt x="428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6"/>
                                </a:lnTo>
                                <a:lnTo>
                                  <a:pt x="42867" y="38576"/>
                                </a:lnTo>
                                <a:lnTo>
                                  <a:pt x="42867" y="0"/>
                                </a:lnTo>
                                <a:close/>
                              </a:path>
                            </a:pathLst>
                          </a:custGeom>
                          <a:ln w="12002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1.822815pt;margin-top:13.80265pt;width:4.350pt;height:4pt;mso-position-horizontal-relative:page;mso-position-vertical-relative:paragraph;z-index:16069632" id="docshapegroup703" coordorigin="3836,276" coordsize="87,80">
                <v:rect style="position:absolute;left:3845;top:285;width:68;height:61" id="docshape704" filled="true" fillcolor="#f57f28" stroked="false">
                  <v:fill type="solid"/>
                </v:rect>
                <v:rect style="position:absolute;left:3845;top:285;width:68;height:61" id="docshape705" filled="false" stroked="true" strokeweight=".945061pt" strokecolor="#f57f28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72704">
                <wp:simplePos x="0" y="0"/>
                <wp:positionH relativeFrom="page">
                  <wp:posOffset>4164708</wp:posOffset>
                </wp:positionH>
                <wp:positionV relativeFrom="paragraph">
                  <wp:posOffset>110112</wp:posOffset>
                </wp:positionV>
                <wp:extent cx="55244" cy="50800"/>
                <wp:effectExtent l="0" t="0" r="0" b="0"/>
                <wp:wrapNone/>
                <wp:docPr id="953" name="Group 9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3" name="Group 953"/>
                      <wpg:cNvGrpSpPr/>
                      <wpg:grpSpPr>
                        <a:xfrm>
                          <a:off x="0" y="0"/>
                          <a:ext cx="55244" cy="50800"/>
                          <a:chExt cx="55244" cy="50800"/>
                        </a:xfrm>
                      </wpg:grpSpPr>
                      <wps:wsp>
                        <wps:cNvPr id="954" name="Graphic 954"/>
                        <wps:cNvSpPr/>
                        <wps:spPr>
                          <a:xfrm>
                            <a:off x="6034" y="6035"/>
                            <a:ext cx="431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735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6"/>
                                </a:lnTo>
                                <a:lnTo>
                                  <a:pt x="42862" y="38576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6034" y="6034"/>
                            <a:ext cx="431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735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6"/>
                                </a:lnTo>
                                <a:lnTo>
                                  <a:pt x="42862" y="38576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ln w="12002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7.92984pt;margin-top:8.670273pt;width:4.350pt;height:4pt;mso-position-horizontal-relative:page;mso-position-vertical-relative:paragraph;z-index:16072704" id="docshapegroup706" coordorigin="6559,173" coordsize="87,80">
                <v:rect style="position:absolute;left:6568;top:182;width:68;height:61" id="docshape707" filled="true" fillcolor="#f57f28" stroked="false">
                  <v:fill type="solid"/>
                </v:rect>
                <v:rect style="position:absolute;left:6568;top:182;width:68;height:61" id="docshape708" filled="false" stroked="true" strokeweight=".945067pt" strokecolor="#f57f28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73216">
                <wp:simplePos x="0" y="0"/>
                <wp:positionH relativeFrom="page">
                  <wp:posOffset>4448820</wp:posOffset>
                </wp:positionH>
                <wp:positionV relativeFrom="paragraph">
                  <wp:posOffset>121064</wp:posOffset>
                </wp:positionV>
                <wp:extent cx="55244" cy="50800"/>
                <wp:effectExtent l="0" t="0" r="0" b="0"/>
                <wp:wrapNone/>
                <wp:docPr id="956" name="Group 9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6" name="Group 956"/>
                      <wpg:cNvGrpSpPr/>
                      <wpg:grpSpPr>
                        <a:xfrm>
                          <a:off x="0" y="0"/>
                          <a:ext cx="55244" cy="50800"/>
                          <a:chExt cx="55244" cy="50800"/>
                        </a:xfrm>
                      </wpg:grpSpPr>
                      <wps:wsp>
                        <wps:cNvPr id="957" name="Graphic 957"/>
                        <wps:cNvSpPr/>
                        <wps:spPr>
                          <a:xfrm>
                            <a:off x="6034" y="6031"/>
                            <a:ext cx="431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735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6"/>
                                </a:lnTo>
                                <a:lnTo>
                                  <a:pt x="42862" y="38576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6034" y="6034"/>
                            <a:ext cx="431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735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6"/>
                                </a:lnTo>
                                <a:lnTo>
                                  <a:pt x="42862" y="38576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ln w="12002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0.300842pt;margin-top:9.532625pt;width:4.350pt;height:4pt;mso-position-horizontal-relative:page;mso-position-vertical-relative:paragraph;z-index:16073216" id="docshapegroup709" coordorigin="7006,191" coordsize="87,80">
                <v:rect style="position:absolute;left:7015;top:200;width:68;height:61" id="docshape710" filled="true" fillcolor="#f57f28" stroked="false">
                  <v:fill type="solid"/>
                </v:rect>
                <v:rect style="position:absolute;left:7015;top:200;width:68;height:61" id="docshape711" filled="false" stroked="true" strokeweight=".945067pt" strokecolor="#f57f28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-5"/>
          <w:w w:val="110"/>
          <w:sz w:val="18"/>
        </w:rPr>
        <w:t>25</w:t>
      </w:r>
    </w:p>
    <w:p>
      <w:pPr>
        <w:spacing w:before="110"/>
        <w:ind w:left="489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68096">
                <wp:simplePos x="0" y="0"/>
                <wp:positionH relativeFrom="page">
                  <wp:posOffset>1576001</wp:posOffset>
                </wp:positionH>
                <wp:positionV relativeFrom="paragraph">
                  <wp:posOffset>60364</wp:posOffset>
                </wp:positionV>
                <wp:extent cx="55244" cy="50800"/>
                <wp:effectExtent l="0" t="0" r="0" b="0"/>
                <wp:wrapNone/>
                <wp:docPr id="959" name="Group 9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9" name="Group 959"/>
                      <wpg:cNvGrpSpPr/>
                      <wpg:grpSpPr>
                        <a:xfrm>
                          <a:off x="0" y="0"/>
                          <a:ext cx="55244" cy="50800"/>
                          <a:chExt cx="55244" cy="50800"/>
                        </a:xfrm>
                      </wpg:grpSpPr>
                      <wps:wsp>
                        <wps:cNvPr id="960" name="Graphic 960"/>
                        <wps:cNvSpPr/>
                        <wps:spPr>
                          <a:xfrm>
                            <a:off x="6037" y="6025"/>
                            <a:ext cx="431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735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6"/>
                                </a:lnTo>
                                <a:lnTo>
                                  <a:pt x="42862" y="38576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6034" y="6034"/>
                            <a:ext cx="431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735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6"/>
                                </a:lnTo>
                                <a:lnTo>
                                  <a:pt x="42862" y="38576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ln w="12002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4.094604pt;margin-top:4.753075pt;width:4.350pt;height:4pt;mso-position-horizontal-relative:page;mso-position-vertical-relative:paragraph;z-index:16068096" id="docshapegroup712" coordorigin="2482,95" coordsize="87,80">
                <v:rect style="position:absolute;left:2491;top:104;width:68;height:61" id="docshape713" filled="true" fillcolor="#f57f28" stroked="false">
                  <v:fill type="solid"/>
                </v:rect>
                <v:rect style="position:absolute;left:2491;top:104;width:68;height:61" id="docshape714" filled="false" stroked="true" strokeweight=".945067pt" strokecolor="#f57f28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68608">
                <wp:simplePos x="0" y="0"/>
                <wp:positionH relativeFrom="page">
                  <wp:posOffset>1867770</wp:posOffset>
                </wp:positionH>
                <wp:positionV relativeFrom="paragraph">
                  <wp:posOffset>82219</wp:posOffset>
                </wp:positionV>
                <wp:extent cx="55244" cy="50800"/>
                <wp:effectExtent l="0" t="0" r="0" b="0"/>
                <wp:wrapNone/>
                <wp:docPr id="962" name="Group 9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2" name="Group 962"/>
                      <wpg:cNvGrpSpPr/>
                      <wpg:grpSpPr>
                        <a:xfrm>
                          <a:off x="0" y="0"/>
                          <a:ext cx="55244" cy="50800"/>
                          <a:chExt cx="55244" cy="50800"/>
                        </a:xfrm>
                      </wpg:grpSpPr>
                      <wps:wsp>
                        <wps:cNvPr id="963" name="Graphic 963"/>
                        <wps:cNvSpPr/>
                        <wps:spPr>
                          <a:xfrm>
                            <a:off x="6038" y="6039"/>
                            <a:ext cx="431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735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6"/>
                                </a:lnTo>
                                <a:lnTo>
                                  <a:pt x="42862" y="38576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6034" y="6034"/>
                            <a:ext cx="431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735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6"/>
                                </a:lnTo>
                                <a:lnTo>
                                  <a:pt x="42862" y="38576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ln w="12002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7.068558pt;margin-top:6.473986pt;width:4.350pt;height:4pt;mso-position-horizontal-relative:page;mso-position-vertical-relative:paragraph;z-index:16068608" id="docshapegroup715" coordorigin="2941,129" coordsize="87,80">
                <v:rect style="position:absolute;left:2950;top:139;width:68;height:61" id="docshape716" filled="true" fillcolor="#f57f28" stroked="false">
                  <v:fill type="solid"/>
                </v:rect>
                <v:rect style="position:absolute;left:2950;top:138;width:68;height:61" id="docshape717" filled="false" stroked="true" strokeweight=".945067pt" strokecolor="#f57f28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70144">
                <wp:simplePos x="0" y="0"/>
                <wp:positionH relativeFrom="page">
                  <wp:posOffset>2728540</wp:posOffset>
                </wp:positionH>
                <wp:positionV relativeFrom="paragraph">
                  <wp:posOffset>169690</wp:posOffset>
                </wp:positionV>
                <wp:extent cx="55244" cy="50800"/>
                <wp:effectExtent l="0" t="0" r="0" b="0"/>
                <wp:wrapNone/>
                <wp:docPr id="965" name="Group 9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5" name="Group 965"/>
                      <wpg:cNvGrpSpPr/>
                      <wpg:grpSpPr>
                        <a:xfrm>
                          <a:off x="0" y="0"/>
                          <a:ext cx="55244" cy="50800"/>
                          <a:chExt cx="55244" cy="50800"/>
                        </a:xfrm>
                      </wpg:grpSpPr>
                      <wps:wsp>
                        <wps:cNvPr id="966" name="Graphic 966"/>
                        <wps:cNvSpPr/>
                        <wps:spPr>
                          <a:xfrm>
                            <a:off x="6036" y="6033"/>
                            <a:ext cx="431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735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6"/>
                                </a:lnTo>
                                <a:lnTo>
                                  <a:pt x="42862" y="38576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6034" y="6034"/>
                            <a:ext cx="431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735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6"/>
                                </a:lnTo>
                                <a:lnTo>
                                  <a:pt x="42862" y="38576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ln w="12002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4.845688pt;margin-top:13.361424pt;width:4.350pt;height:4pt;mso-position-horizontal-relative:page;mso-position-vertical-relative:paragraph;z-index:16070144" id="docshapegroup718" coordorigin="4297,267" coordsize="87,80">
                <v:rect style="position:absolute;left:4306;top:276;width:68;height:61" id="docshape719" filled="true" fillcolor="#f57f28" stroked="false">
                  <v:fill type="solid"/>
                </v:rect>
                <v:rect style="position:absolute;left:4306;top:276;width:68;height:61" id="docshape720" filled="false" stroked="true" strokeweight=".945067pt" strokecolor="#f57f28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70656">
                <wp:simplePos x="0" y="0"/>
                <wp:positionH relativeFrom="page">
                  <wp:posOffset>3013267</wp:posOffset>
                </wp:positionH>
                <wp:positionV relativeFrom="paragraph">
                  <wp:posOffset>97701</wp:posOffset>
                </wp:positionV>
                <wp:extent cx="55244" cy="50800"/>
                <wp:effectExtent l="0" t="0" r="0" b="0"/>
                <wp:wrapNone/>
                <wp:docPr id="968" name="Group 9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8" name="Group 968"/>
                      <wpg:cNvGrpSpPr/>
                      <wpg:grpSpPr>
                        <a:xfrm>
                          <a:off x="0" y="0"/>
                          <a:ext cx="55244" cy="50800"/>
                          <a:chExt cx="55244" cy="50800"/>
                        </a:xfrm>
                      </wpg:grpSpPr>
                      <wps:wsp>
                        <wps:cNvPr id="969" name="Graphic 969"/>
                        <wps:cNvSpPr/>
                        <wps:spPr>
                          <a:xfrm>
                            <a:off x="6030" y="6025"/>
                            <a:ext cx="431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735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6"/>
                                </a:lnTo>
                                <a:lnTo>
                                  <a:pt x="42862" y="38576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6034" y="6034"/>
                            <a:ext cx="431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735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6"/>
                                </a:lnTo>
                                <a:lnTo>
                                  <a:pt x="42862" y="38576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ln w="12002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7.265182pt;margin-top:7.693043pt;width:4.350pt;height:4pt;mso-position-horizontal-relative:page;mso-position-vertical-relative:paragraph;z-index:16070656" id="docshapegroup721" coordorigin="4745,154" coordsize="87,80">
                <v:rect style="position:absolute;left:4754;top:163;width:68;height:61" id="docshape722" filled="true" fillcolor="#f57f28" stroked="false">
                  <v:fill type="solid"/>
                </v:rect>
                <v:rect style="position:absolute;left:4754;top:163;width:68;height:61" id="docshape723" filled="false" stroked="true" strokeweight=".945067pt" strokecolor="#f57f28">
                  <v:stroke dashstyle="solid"/>
                </v:rect>
                <w10:wrap type="none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73728">
                <wp:simplePos x="0" y="0"/>
                <wp:positionH relativeFrom="page">
                  <wp:posOffset>4741205</wp:posOffset>
                </wp:positionH>
                <wp:positionV relativeFrom="paragraph">
                  <wp:posOffset>82219</wp:posOffset>
                </wp:positionV>
                <wp:extent cx="55244" cy="50800"/>
                <wp:effectExtent l="0" t="0" r="0" b="0"/>
                <wp:wrapNone/>
                <wp:docPr id="971" name="Group 9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1" name="Group 971"/>
                      <wpg:cNvGrpSpPr/>
                      <wpg:grpSpPr>
                        <a:xfrm>
                          <a:off x="0" y="0"/>
                          <a:ext cx="55244" cy="50800"/>
                          <a:chExt cx="55244" cy="50800"/>
                        </a:xfrm>
                      </wpg:grpSpPr>
                      <wps:wsp>
                        <wps:cNvPr id="972" name="Graphic 972"/>
                        <wps:cNvSpPr/>
                        <wps:spPr>
                          <a:xfrm>
                            <a:off x="6028" y="6039"/>
                            <a:ext cx="431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735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6"/>
                                </a:lnTo>
                                <a:lnTo>
                                  <a:pt x="42862" y="38576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7F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6034" y="6034"/>
                            <a:ext cx="43180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38735">
                                <a:moveTo>
                                  <a:pt x="42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76"/>
                                </a:lnTo>
                                <a:lnTo>
                                  <a:pt x="42862" y="38576"/>
                                </a:lnTo>
                                <a:lnTo>
                                  <a:pt x="42862" y="0"/>
                                </a:lnTo>
                                <a:close/>
                              </a:path>
                            </a:pathLst>
                          </a:custGeom>
                          <a:ln w="12002">
                            <a:solidFill>
                              <a:srgbClr val="F57F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323303pt;margin-top:6.473986pt;width:4.350pt;height:4pt;mso-position-horizontal-relative:page;mso-position-vertical-relative:paragraph;z-index:16073728" id="docshapegroup724" coordorigin="7466,129" coordsize="87,80">
                <v:rect style="position:absolute;left:7475;top:139;width:68;height:61" id="docshape725" filled="true" fillcolor="#f57f28" stroked="false">
                  <v:fill type="solid"/>
                </v:rect>
                <v:rect style="position:absolute;left:7475;top:138;width:68;height:61" id="docshape726" filled="false" stroked="true" strokeweight=".945067pt" strokecolor="#f57f28">
                  <v:stroke dashstyle="solid"/>
                </v:rect>
                <w10:wrap type="none"/>
              </v:group>
            </w:pict>
          </mc:Fallback>
        </mc:AlternateContent>
      </w:r>
      <w:r>
        <w:rPr>
          <w:color w:val="231F20"/>
          <w:spacing w:val="-5"/>
          <w:w w:val="110"/>
          <w:sz w:val="18"/>
        </w:rPr>
        <w:t>20</w:t>
      </w:r>
    </w:p>
    <w:p>
      <w:pPr>
        <w:spacing w:before="110"/>
        <w:ind w:left="489" w:right="0" w:firstLine="0"/>
        <w:jc w:val="left"/>
        <w:rPr>
          <w:sz w:val="18"/>
        </w:rPr>
      </w:pPr>
      <w:r>
        <w:rPr>
          <w:color w:val="231F20"/>
          <w:spacing w:val="-5"/>
          <w:w w:val="110"/>
          <w:sz w:val="18"/>
        </w:rPr>
        <w:t>15</w:t>
      </w:r>
    </w:p>
    <w:p>
      <w:pPr>
        <w:spacing w:before="111"/>
        <w:ind w:left="489" w:right="0" w:firstLine="0"/>
        <w:jc w:val="left"/>
        <w:rPr>
          <w:sz w:val="18"/>
        </w:rPr>
      </w:pPr>
      <w:r>
        <w:rPr>
          <w:color w:val="231F20"/>
          <w:spacing w:val="-5"/>
          <w:w w:val="110"/>
          <w:sz w:val="18"/>
        </w:rPr>
        <w:t>10</w:t>
      </w:r>
    </w:p>
    <w:p>
      <w:pPr>
        <w:spacing w:before="111"/>
        <w:ind w:left="589" w:right="0" w:firstLine="0"/>
        <w:jc w:val="left"/>
        <w:rPr>
          <w:sz w:val="18"/>
        </w:rPr>
      </w:pPr>
      <w:r>
        <w:rPr>
          <w:color w:val="231F20"/>
          <w:spacing w:val="-10"/>
          <w:w w:val="110"/>
          <w:sz w:val="18"/>
        </w:rPr>
        <w:t>5</w:t>
      </w:r>
    </w:p>
    <w:p>
      <w:pPr>
        <w:spacing w:before="109"/>
        <w:ind w:left="589" w:right="0" w:firstLine="0"/>
        <w:jc w:val="left"/>
        <w:rPr>
          <w:sz w:val="18"/>
        </w:rPr>
      </w:pPr>
      <w:r>
        <w:rPr>
          <w:color w:val="231F20"/>
          <w:spacing w:val="-10"/>
          <w:w w:val="110"/>
          <w:sz w:val="18"/>
        </w:rPr>
        <w:t>0</w:t>
      </w:r>
    </w:p>
    <w:p>
      <w:pPr>
        <w:spacing w:line="240" w:lineRule="auto"/>
        <w:ind w:left="650" w:right="0" w:firstLine="0"/>
        <w:jc w:val="left"/>
        <w:rPr>
          <w:sz w:val="20"/>
        </w:rPr>
      </w:pPr>
      <w:r>
        <w:rPr>
          <w:position w:val="18"/>
          <w:sz w:val="20"/>
        </w:rPr>
        <w:drawing>
          <wp:inline distT="0" distB="0" distL="0" distR="0">
            <wp:extent cx="824016" cy="266700"/>
            <wp:effectExtent l="0" t="0" r="0" b="0"/>
            <wp:docPr id="974" name="Image 9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4" name="Image 974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016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"/>
          <w:sz w:val="20"/>
        </w:rPr>
      </w:r>
      <w:r>
        <w:rPr>
          <w:rFonts w:ascii="Times New Roman"/>
          <w:spacing w:val="122"/>
          <w:position w:val="18"/>
          <w:sz w:val="20"/>
        </w:rPr>
        <w:t> </w:t>
      </w:r>
      <w:r>
        <w:rPr>
          <w:spacing w:val="122"/>
          <w:position w:val="35"/>
          <w:sz w:val="20"/>
        </w:rPr>
        <w:drawing>
          <wp:inline distT="0" distB="0" distL="0" distR="0">
            <wp:extent cx="183860" cy="185737"/>
            <wp:effectExtent l="0" t="0" r="0" b="0"/>
            <wp:docPr id="975" name="Image 9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5" name="Image 975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60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  <w:position w:val="35"/>
          <w:sz w:val="20"/>
        </w:rPr>
      </w:r>
      <w:r>
        <w:rPr>
          <w:rFonts w:ascii="Times New Roman"/>
          <w:spacing w:val="60"/>
          <w:position w:val="35"/>
          <w:sz w:val="20"/>
        </w:rPr>
        <w:t> </w:t>
      </w:r>
      <w:r>
        <w:rPr>
          <w:spacing w:val="60"/>
          <w:position w:val="30"/>
          <w:sz w:val="20"/>
        </w:rPr>
        <w:drawing>
          <wp:inline distT="0" distB="0" distL="0" distR="0">
            <wp:extent cx="216924" cy="195262"/>
            <wp:effectExtent l="0" t="0" r="0" b="0"/>
            <wp:docPr id="976" name="Image 9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6" name="Image 976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24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0"/>
          <w:position w:val="30"/>
          <w:sz w:val="20"/>
        </w:rPr>
      </w:r>
      <w:r>
        <w:rPr>
          <w:rFonts w:ascii="Times New Roman"/>
          <w:spacing w:val="75"/>
          <w:position w:val="30"/>
          <w:sz w:val="20"/>
        </w:rPr>
        <w:t> </w:t>
      </w:r>
      <w:r>
        <w:rPr>
          <w:spacing w:val="75"/>
          <w:position w:val="30"/>
          <w:sz w:val="20"/>
        </w:rPr>
        <w:drawing>
          <wp:inline distT="0" distB="0" distL="0" distR="0">
            <wp:extent cx="212636" cy="196024"/>
            <wp:effectExtent l="0" t="0" r="0" b="0"/>
            <wp:docPr id="977" name="Image 9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7" name="Image 977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36" cy="19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5"/>
          <w:position w:val="30"/>
          <w:sz w:val="20"/>
        </w:rPr>
      </w:r>
      <w:r>
        <w:rPr>
          <w:rFonts w:ascii="Times New Roman"/>
          <w:spacing w:val="117"/>
          <w:position w:val="30"/>
          <w:sz w:val="20"/>
        </w:rPr>
        <w:t> </w:t>
      </w:r>
      <w:r>
        <w:rPr>
          <w:spacing w:val="117"/>
          <w:sz w:val="20"/>
        </w:rPr>
        <w:drawing>
          <wp:inline distT="0" distB="0" distL="0" distR="0">
            <wp:extent cx="1664384" cy="385762"/>
            <wp:effectExtent l="0" t="0" r="0" b="0"/>
            <wp:docPr id="978" name="Image 9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8" name="Image 978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384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7"/>
          <w:sz w:val="20"/>
        </w:rPr>
      </w:r>
    </w:p>
    <w:p>
      <w:pPr>
        <w:pStyle w:val="BodyText"/>
        <w:rPr>
          <w:sz w:val="7"/>
        </w:rPr>
      </w:pPr>
      <w:r>
        <w:rPr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922688">
                <wp:simplePos x="0" y="0"/>
                <wp:positionH relativeFrom="page">
                  <wp:posOffset>1198219</wp:posOffset>
                </wp:positionH>
                <wp:positionV relativeFrom="paragraph">
                  <wp:posOffset>67094</wp:posOffset>
                </wp:positionV>
                <wp:extent cx="3711575" cy="1270"/>
                <wp:effectExtent l="0" t="0" r="0" b="0"/>
                <wp:wrapTopAndBottom/>
                <wp:docPr id="979" name="Graphic 9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9" name="Graphic 979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381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348pt;margin-top:5.283pt;width:292.25pt;height:.1pt;mso-position-horizontal-relative:page;mso-position-vertical-relative:paragraph;z-index:-15393792;mso-wrap-distance-left:0;mso-wrap-distance-right:0" id="docshape727" coordorigin="1887,106" coordsize="5845,0" path="m1887,106l7732,106e" filled="false" stroked="true" strokeweight=".3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894" w:val="left" w:leader="none"/>
          <w:tab w:pos="1435" w:val="left" w:leader="none"/>
          <w:tab w:pos="1970" w:val="left" w:leader="none"/>
          <w:tab w:pos="2472" w:val="left" w:leader="none"/>
          <w:tab w:pos="2990" w:val="left" w:leader="none"/>
          <w:tab w:pos="3512" w:val="left" w:leader="none"/>
          <w:tab w:pos="3971" w:val="left" w:leader="none"/>
          <w:tab w:pos="4546" w:val="left" w:leader="none"/>
          <w:tab w:pos="5049" w:val="left" w:leader="none"/>
          <w:tab w:pos="5552" w:val="left" w:leader="none"/>
          <w:tab w:pos="6088" w:val="left" w:leader="none"/>
        </w:tabs>
        <w:spacing w:before="22" w:after="4"/>
        <w:ind w:left="471" w:right="0" w:firstLine="0"/>
        <w:jc w:val="left"/>
        <w:rPr>
          <w:sz w:val="11"/>
        </w:rPr>
      </w:pPr>
      <w:r>
        <w:rPr>
          <w:color w:val="231F20"/>
          <w:spacing w:val="-2"/>
          <w:w w:val="90"/>
          <w:sz w:val="11"/>
        </w:rPr>
        <w:t>Enero</w:t>
      </w:r>
      <w:r>
        <w:rPr>
          <w:color w:val="231F20"/>
          <w:sz w:val="11"/>
        </w:rPr>
        <w:tab/>
      </w:r>
      <w:r>
        <w:rPr>
          <w:color w:val="231F20"/>
          <w:spacing w:val="-2"/>
          <w:w w:val="90"/>
          <w:sz w:val="11"/>
        </w:rPr>
        <w:t>Febrero</w:t>
      </w:r>
      <w:r>
        <w:rPr>
          <w:color w:val="231F20"/>
          <w:sz w:val="11"/>
        </w:rPr>
        <w:tab/>
      </w:r>
      <w:r>
        <w:rPr>
          <w:color w:val="231F20"/>
          <w:spacing w:val="-2"/>
          <w:w w:val="90"/>
          <w:sz w:val="11"/>
        </w:rPr>
        <w:t>Marzo</w:t>
      </w:r>
      <w:r>
        <w:rPr>
          <w:color w:val="231F20"/>
          <w:sz w:val="11"/>
        </w:rPr>
        <w:tab/>
      </w:r>
      <w:r>
        <w:rPr>
          <w:color w:val="231F20"/>
          <w:spacing w:val="-2"/>
          <w:w w:val="90"/>
          <w:sz w:val="11"/>
        </w:rPr>
        <w:t>Abriill</w:t>
      </w:r>
      <w:r>
        <w:rPr>
          <w:color w:val="231F20"/>
          <w:sz w:val="11"/>
        </w:rPr>
        <w:tab/>
      </w:r>
      <w:r>
        <w:rPr>
          <w:color w:val="231F20"/>
          <w:spacing w:val="-4"/>
          <w:w w:val="90"/>
          <w:sz w:val="11"/>
        </w:rPr>
        <w:t>Mayo</w:t>
      </w:r>
      <w:r>
        <w:rPr>
          <w:color w:val="231F20"/>
          <w:sz w:val="11"/>
        </w:rPr>
        <w:tab/>
      </w:r>
      <w:r>
        <w:rPr>
          <w:color w:val="231F20"/>
          <w:spacing w:val="-2"/>
          <w:w w:val="90"/>
          <w:sz w:val="11"/>
        </w:rPr>
        <w:t>Juniio</w:t>
      </w:r>
      <w:r>
        <w:rPr>
          <w:color w:val="231F20"/>
          <w:sz w:val="11"/>
        </w:rPr>
        <w:tab/>
      </w:r>
      <w:r>
        <w:rPr>
          <w:color w:val="231F20"/>
          <w:spacing w:val="-2"/>
          <w:w w:val="90"/>
          <w:sz w:val="11"/>
        </w:rPr>
        <w:t>Julliio</w:t>
      </w:r>
      <w:r>
        <w:rPr>
          <w:color w:val="231F20"/>
          <w:sz w:val="11"/>
        </w:rPr>
        <w:tab/>
      </w:r>
      <w:r>
        <w:rPr>
          <w:color w:val="231F20"/>
          <w:spacing w:val="-2"/>
          <w:w w:val="90"/>
          <w:sz w:val="11"/>
        </w:rPr>
        <w:t>Agosto</w:t>
      </w:r>
      <w:r>
        <w:rPr>
          <w:color w:val="231F20"/>
          <w:sz w:val="11"/>
        </w:rPr>
        <w:tab/>
      </w:r>
      <w:r>
        <w:rPr>
          <w:color w:val="231F20"/>
          <w:spacing w:val="-5"/>
          <w:w w:val="90"/>
          <w:sz w:val="11"/>
        </w:rPr>
        <w:t>Sep</w:t>
      </w:r>
      <w:r>
        <w:rPr>
          <w:color w:val="231F20"/>
          <w:sz w:val="11"/>
        </w:rPr>
        <w:tab/>
      </w:r>
      <w:r>
        <w:rPr>
          <w:color w:val="231F20"/>
          <w:spacing w:val="-5"/>
          <w:w w:val="90"/>
          <w:sz w:val="11"/>
        </w:rPr>
        <w:t>Oct</w:t>
      </w:r>
      <w:r>
        <w:rPr>
          <w:color w:val="231F20"/>
          <w:sz w:val="11"/>
        </w:rPr>
        <w:tab/>
      </w:r>
      <w:r>
        <w:rPr>
          <w:color w:val="231F20"/>
          <w:spacing w:val="-5"/>
          <w:w w:val="90"/>
          <w:sz w:val="11"/>
        </w:rPr>
        <w:t>Nov</w:t>
      </w:r>
      <w:r>
        <w:rPr>
          <w:color w:val="231F20"/>
          <w:sz w:val="11"/>
        </w:rPr>
        <w:tab/>
      </w:r>
      <w:r>
        <w:rPr>
          <w:color w:val="231F20"/>
          <w:spacing w:val="-4"/>
          <w:w w:val="90"/>
          <w:sz w:val="11"/>
        </w:rPr>
        <w:t>Diic</w:t>
      </w:r>
    </w:p>
    <w:p>
      <w:pPr>
        <w:spacing w:line="20" w:lineRule="exact"/>
        <w:ind w:left="469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711575" cy="3810"/>
                <wp:effectExtent l="9525" t="0" r="0" b="5715"/>
                <wp:docPr id="980" name="Group 9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0" name="Group 980"/>
                      <wpg:cNvGrpSpPr/>
                      <wpg:grpSpPr>
                        <a:xfrm>
                          <a:off x="0" y="0"/>
                          <a:ext cx="3711575" cy="3810"/>
                          <a:chExt cx="3711575" cy="3810"/>
                        </a:xfrm>
                      </wpg:grpSpPr>
                      <wps:wsp>
                        <wps:cNvPr id="981" name="Graphic 981"/>
                        <wps:cNvSpPr/>
                        <wps:spPr>
                          <a:xfrm>
                            <a:off x="0" y="1905"/>
                            <a:ext cx="3711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1575" h="0">
                                <a:moveTo>
                                  <a:pt x="0" y="0"/>
                                </a:moveTo>
                                <a:lnTo>
                                  <a:pt x="37113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2.25pt;height:.3pt;mso-position-horizontal-relative:char;mso-position-vertical-relative:line" id="docshapegroup728" coordorigin="0,0" coordsize="5845,6">
                <v:line style="position:absolute" from="0,3" to="5845,3" stroked="true" strokeweight=".3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1403" w:val="left" w:leader="none"/>
          <w:tab w:pos="1913" w:val="left" w:leader="none"/>
          <w:tab w:pos="2423" w:val="left" w:leader="none"/>
          <w:tab w:pos="2934" w:val="left" w:leader="none"/>
          <w:tab w:pos="3444" w:val="left" w:leader="none"/>
          <w:tab w:pos="3954" w:val="left" w:leader="none"/>
          <w:tab w:pos="4464" w:val="left" w:leader="none"/>
          <w:tab w:pos="4975" w:val="left" w:leader="none"/>
          <w:tab w:pos="5485" w:val="left" w:leader="none"/>
          <w:tab w:pos="6005" w:val="left" w:leader="none"/>
        </w:tabs>
        <w:spacing w:line="142" w:lineRule="exact" w:before="0" w:after="3"/>
        <w:ind w:left="469" w:right="0" w:firstLine="0"/>
        <w:jc w:val="left"/>
        <w:rPr>
          <w:sz w:val="13"/>
        </w:rPr>
      </w:pPr>
      <w:r>
        <w:rPr>
          <w:color w:val="231F20"/>
          <w:w w:val="90"/>
          <w:sz w:val="13"/>
        </w:rPr>
        <w:t>22.049</w:t>
      </w:r>
      <w:r>
        <w:rPr>
          <w:color w:val="231F20"/>
          <w:spacing w:val="67"/>
          <w:sz w:val="13"/>
        </w:rPr>
        <w:t> </w:t>
      </w:r>
      <w:r>
        <w:rPr>
          <w:color w:val="231F20"/>
          <w:spacing w:val="-2"/>
          <w:w w:val="90"/>
          <w:sz w:val="13"/>
        </w:rPr>
        <w:t>21.666</w:t>
      </w:r>
      <w:r>
        <w:rPr>
          <w:color w:val="231F20"/>
          <w:sz w:val="13"/>
        </w:rPr>
        <w:tab/>
      </w:r>
      <w:r>
        <w:rPr>
          <w:color w:val="231F20"/>
          <w:spacing w:val="-2"/>
          <w:w w:val="90"/>
          <w:sz w:val="13"/>
        </w:rPr>
        <w:t>24.663</w:t>
      </w:r>
      <w:r>
        <w:rPr>
          <w:color w:val="231F20"/>
          <w:sz w:val="13"/>
        </w:rPr>
        <w:tab/>
      </w:r>
      <w:r>
        <w:rPr>
          <w:color w:val="231F20"/>
          <w:spacing w:val="-2"/>
          <w:w w:val="90"/>
          <w:sz w:val="13"/>
        </w:rPr>
        <w:t>24.221</w:t>
      </w:r>
      <w:r>
        <w:rPr>
          <w:color w:val="231F20"/>
          <w:sz w:val="13"/>
        </w:rPr>
        <w:tab/>
      </w:r>
      <w:r>
        <w:rPr>
          <w:color w:val="231F20"/>
          <w:spacing w:val="-2"/>
          <w:w w:val="90"/>
          <w:sz w:val="13"/>
        </w:rPr>
        <w:t>19.497</w:t>
      </w:r>
      <w:r>
        <w:rPr>
          <w:color w:val="231F20"/>
          <w:sz w:val="13"/>
        </w:rPr>
        <w:tab/>
      </w:r>
      <w:r>
        <w:rPr>
          <w:color w:val="231F20"/>
          <w:spacing w:val="-2"/>
          <w:w w:val="90"/>
          <w:sz w:val="13"/>
        </w:rPr>
        <w:t>21.104</w:t>
      </w:r>
      <w:r>
        <w:rPr>
          <w:color w:val="231F20"/>
          <w:sz w:val="13"/>
        </w:rPr>
        <w:tab/>
      </w:r>
      <w:r>
        <w:rPr>
          <w:color w:val="231F20"/>
          <w:spacing w:val="-2"/>
          <w:w w:val="90"/>
          <w:sz w:val="13"/>
        </w:rPr>
        <w:t>30.120</w:t>
      </w:r>
      <w:r>
        <w:rPr>
          <w:color w:val="231F20"/>
          <w:sz w:val="13"/>
        </w:rPr>
        <w:tab/>
      </w:r>
      <w:r>
        <w:rPr>
          <w:color w:val="231F20"/>
          <w:spacing w:val="-2"/>
          <w:w w:val="90"/>
          <w:sz w:val="13"/>
        </w:rPr>
        <w:t>43.698</w:t>
      </w:r>
      <w:r>
        <w:rPr>
          <w:color w:val="231F20"/>
          <w:sz w:val="13"/>
        </w:rPr>
        <w:tab/>
      </w:r>
      <w:r>
        <w:rPr>
          <w:color w:val="231F20"/>
          <w:spacing w:val="-2"/>
          <w:w w:val="90"/>
          <w:sz w:val="13"/>
        </w:rPr>
        <w:t>31.037</w:t>
      </w:r>
      <w:r>
        <w:rPr>
          <w:color w:val="231F20"/>
          <w:sz w:val="13"/>
        </w:rPr>
        <w:tab/>
      </w:r>
      <w:r>
        <w:rPr>
          <w:color w:val="231F20"/>
          <w:spacing w:val="-2"/>
          <w:w w:val="90"/>
          <w:sz w:val="13"/>
        </w:rPr>
        <w:t>25.800</w:t>
      </w:r>
      <w:r>
        <w:rPr>
          <w:color w:val="231F20"/>
          <w:sz w:val="13"/>
        </w:rPr>
        <w:tab/>
      </w:r>
      <w:r>
        <w:rPr>
          <w:color w:val="231F20"/>
          <w:spacing w:val="-2"/>
          <w:w w:val="90"/>
          <w:sz w:val="13"/>
        </w:rPr>
        <w:t>25.378</w:t>
      </w:r>
      <w:r>
        <w:rPr>
          <w:color w:val="231F20"/>
          <w:sz w:val="13"/>
        </w:rPr>
        <w:tab/>
      </w:r>
      <w:r>
        <w:rPr>
          <w:color w:val="231F20"/>
          <w:spacing w:val="-2"/>
          <w:w w:val="90"/>
          <w:sz w:val="13"/>
        </w:rPr>
        <w:t>21.708</w:t>
      </w:r>
    </w:p>
    <w:p>
      <w:pPr>
        <w:spacing w:line="20" w:lineRule="exact"/>
        <w:ind w:left="469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711575" cy="3810"/>
                <wp:effectExtent l="9525" t="0" r="0" b="5715"/>
                <wp:docPr id="982" name="Group 9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2" name="Group 982"/>
                      <wpg:cNvGrpSpPr/>
                      <wpg:grpSpPr>
                        <a:xfrm>
                          <a:off x="0" y="0"/>
                          <a:ext cx="3711575" cy="3810"/>
                          <a:chExt cx="3711575" cy="3810"/>
                        </a:xfrm>
                      </wpg:grpSpPr>
                      <wps:wsp>
                        <wps:cNvPr id="983" name="Graphic 983"/>
                        <wps:cNvSpPr/>
                        <wps:spPr>
                          <a:xfrm>
                            <a:off x="0" y="1905"/>
                            <a:ext cx="3711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1575" h="0">
                                <a:moveTo>
                                  <a:pt x="0" y="0"/>
                                </a:moveTo>
                                <a:lnTo>
                                  <a:pt x="3711397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2.25pt;height:.3pt;mso-position-horizontal-relative:char;mso-position-vertical-relative:line" id="docshapegroup729" coordorigin="0,0" coordsize="5845,6">
                <v:line style="position:absolute" from="0,3" to="5845,3" stroked="true" strokeweight=".3pt" strokecolor="#231f2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before="74"/>
        <w:ind w:left="469" w:right="0" w:firstLine="0"/>
        <w:jc w:val="left"/>
        <w:rPr>
          <w:rFonts w:ascii="Lucida Sans"/>
          <w:i/>
          <w:sz w:val="20"/>
        </w:rPr>
      </w:pPr>
      <w:r>
        <w:rPr>
          <w:rFonts w:ascii="Lucida Sans"/>
          <w:i/>
          <w:color w:val="231F20"/>
          <w:w w:val="75"/>
          <w:sz w:val="20"/>
        </w:rPr>
        <w:t>TOTAL</w:t>
      </w:r>
      <w:r>
        <w:rPr>
          <w:rFonts w:ascii="Lucida Sans"/>
          <w:i/>
          <w:color w:val="231F20"/>
          <w:spacing w:val="20"/>
          <w:sz w:val="20"/>
        </w:rPr>
        <w:t> </w:t>
      </w:r>
      <w:r>
        <w:rPr>
          <w:rFonts w:ascii="Lucida Sans"/>
          <w:i/>
          <w:color w:val="231F20"/>
          <w:w w:val="75"/>
          <w:sz w:val="20"/>
        </w:rPr>
        <w:t>ENTRADAS:</w:t>
      </w:r>
      <w:r>
        <w:rPr>
          <w:rFonts w:ascii="Lucida Sans"/>
          <w:i/>
          <w:color w:val="231F20"/>
          <w:spacing w:val="20"/>
          <w:sz w:val="20"/>
        </w:rPr>
        <w:t> </w:t>
      </w:r>
      <w:r>
        <w:rPr>
          <w:rFonts w:ascii="Lucida Sans"/>
          <w:i/>
          <w:color w:val="231F20"/>
          <w:w w:val="75"/>
          <w:sz w:val="20"/>
        </w:rPr>
        <w:t>310.941</w:t>
      </w:r>
      <w:r>
        <w:rPr>
          <w:rFonts w:ascii="Lucida Sans"/>
          <w:i/>
          <w:color w:val="231F20"/>
          <w:spacing w:val="59"/>
          <w:w w:val="150"/>
          <w:sz w:val="20"/>
        </w:rPr>
        <w:t> </w:t>
      </w:r>
      <w:r>
        <w:rPr>
          <w:rFonts w:ascii="Lucida Sans"/>
          <w:i/>
          <w:color w:val="231F20"/>
          <w:w w:val="75"/>
          <w:sz w:val="20"/>
        </w:rPr>
        <w:t>Datos</w:t>
      </w:r>
      <w:r>
        <w:rPr>
          <w:rFonts w:ascii="Lucida Sans"/>
          <w:i/>
          <w:color w:val="231F20"/>
          <w:spacing w:val="20"/>
          <w:sz w:val="20"/>
        </w:rPr>
        <w:t> </w:t>
      </w:r>
      <w:r>
        <w:rPr>
          <w:rFonts w:ascii="Lucida Sans"/>
          <w:i/>
          <w:color w:val="231F20"/>
          <w:w w:val="75"/>
          <w:sz w:val="20"/>
        </w:rPr>
        <w:t>a</w:t>
      </w:r>
      <w:r>
        <w:rPr>
          <w:rFonts w:ascii="Lucida Sans"/>
          <w:i/>
          <w:color w:val="231F20"/>
          <w:spacing w:val="20"/>
          <w:sz w:val="20"/>
        </w:rPr>
        <w:t> </w:t>
      </w:r>
      <w:r>
        <w:rPr>
          <w:rFonts w:ascii="Lucida Sans"/>
          <w:i/>
          <w:color w:val="231F20"/>
          <w:w w:val="75"/>
          <w:sz w:val="20"/>
        </w:rPr>
        <w:t>31</w:t>
      </w:r>
      <w:r>
        <w:rPr>
          <w:rFonts w:ascii="Lucida Sans"/>
          <w:i/>
          <w:color w:val="231F20"/>
          <w:spacing w:val="20"/>
          <w:sz w:val="20"/>
        </w:rPr>
        <w:t> </w:t>
      </w:r>
      <w:r>
        <w:rPr>
          <w:rFonts w:ascii="Lucida Sans"/>
          <w:i/>
          <w:color w:val="231F20"/>
          <w:w w:val="75"/>
          <w:sz w:val="20"/>
        </w:rPr>
        <w:t>Diciembre</w:t>
      </w:r>
      <w:r>
        <w:rPr>
          <w:rFonts w:ascii="Lucida Sans"/>
          <w:i/>
          <w:color w:val="231F20"/>
          <w:spacing w:val="21"/>
          <w:sz w:val="20"/>
        </w:rPr>
        <w:t> </w:t>
      </w:r>
      <w:r>
        <w:rPr>
          <w:rFonts w:ascii="Lucida Sans"/>
          <w:i/>
          <w:color w:val="231F20"/>
          <w:w w:val="75"/>
          <w:sz w:val="20"/>
        </w:rPr>
        <w:t>de</w:t>
      </w:r>
      <w:r>
        <w:rPr>
          <w:rFonts w:ascii="Lucida Sans"/>
          <w:i/>
          <w:color w:val="231F20"/>
          <w:spacing w:val="20"/>
          <w:sz w:val="20"/>
        </w:rPr>
        <w:t> </w:t>
      </w:r>
      <w:r>
        <w:rPr>
          <w:rFonts w:ascii="Lucida Sans"/>
          <w:i/>
          <w:color w:val="231F20"/>
          <w:spacing w:val="-4"/>
          <w:w w:val="75"/>
          <w:sz w:val="20"/>
        </w:rPr>
        <w:t>2006</w:t>
      </w:r>
    </w:p>
    <w:p>
      <w:pPr>
        <w:pStyle w:val="BodyText"/>
        <w:spacing w:before="139"/>
        <w:rPr>
          <w:rFonts w:ascii="Lucida Sans"/>
          <w:i/>
        </w:rPr>
      </w:pPr>
      <w:r>
        <w:rPr>
          <w:rFonts w:ascii="Lucida Sans"/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924224">
                <wp:simplePos x="0" y="0"/>
                <wp:positionH relativeFrom="page">
                  <wp:posOffset>1202575</wp:posOffset>
                </wp:positionH>
                <wp:positionV relativeFrom="paragraph">
                  <wp:posOffset>253093</wp:posOffset>
                </wp:positionV>
                <wp:extent cx="3711575" cy="1270"/>
                <wp:effectExtent l="0" t="0" r="0" b="0"/>
                <wp:wrapTopAndBottom/>
                <wp:docPr id="984" name="Graphic 9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4" name="Graphic 984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42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4.691002pt;margin-top:19.928656pt;width:292.25pt;height:.1pt;mso-position-horizontal-relative:page;mso-position-vertical-relative:paragraph;z-index:-15392256;mso-wrap-distance-left:0;mso-wrap-distance-right:0" id="docshape730" coordorigin="1894,399" coordsize="5845,0" path="m1894,399l7739,399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Lucida Sans"/>
          <w:i/>
        </w:rPr>
        <w:sectPr>
          <w:pgSz w:w="9640" w:h="13610"/>
          <w:pgMar w:header="0" w:footer="901" w:top="0" w:bottom="1100" w:left="1417" w:right="425"/>
        </w:sectPr>
      </w:pPr>
    </w:p>
    <w:p>
      <w:pPr>
        <w:pStyle w:val="BodyText"/>
        <w:rPr>
          <w:rFonts w:ascii="Lucida Sans"/>
          <w:i/>
          <w:sz w:val="18"/>
        </w:rPr>
      </w:pPr>
      <w:r>
        <w:rPr>
          <w:rFonts w:ascii="Lucida Sans"/>
          <w:i/>
          <w:sz w:val="18"/>
        </w:rPr>
        <w:drawing>
          <wp:anchor distT="0" distB="0" distL="0" distR="0" allowOverlap="1" layoutInCell="1" locked="0" behindDoc="0" simplePos="0" relativeHeight="16074752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985" name="Image 9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5" name="Image 985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i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6075264">
                <wp:simplePos x="0" y="0"/>
                <wp:positionH relativeFrom="page">
                  <wp:posOffset>7874</wp:posOffset>
                </wp:positionH>
                <wp:positionV relativeFrom="page">
                  <wp:posOffset>1267238</wp:posOffset>
                </wp:positionV>
                <wp:extent cx="467359" cy="5848985"/>
                <wp:effectExtent l="0" t="0" r="0" b="0"/>
                <wp:wrapNone/>
                <wp:docPr id="986" name="Textbox 9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6" name="Textbox 986"/>
                      <wps:cNvSpPr txBox="1"/>
                      <wps:spPr>
                        <a:xfrm>
                          <a:off x="0" y="0"/>
                          <a:ext cx="467359" cy="584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 w:hAns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/>
                                <w:w w:val="70"/>
                                <w:sz w:val="60"/>
                              </w:rPr>
                              <w:t>Personal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2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70"/>
                                <w:sz w:val="60"/>
                              </w:rPr>
                              <w:t>de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2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70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2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10"/>
                                <w:w w:val="70"/>
                                <w:sz w:val="60"/>
                              </w:rPr>
                              <w:t>Fundación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2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9"/>
                                <w:w w:val="70"/>
                                <w:sz w:val="60"/>
                              </w:rPr>
                              <w:t>César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26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10"/>
                                <w:w w:val="70"/>
                                <w:sz w:val="60"/>
                              </w:rPr>
                              <w:t>Manrique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62pt;margin-top:99.782585pt;width:36.8pt;height:460.55pt;mso-position-horizontal-relative:page;mso-position-vertical-relative:page;z-index:16075264" type="#_x0000_t202" id="docshape731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 w:hAnsi="Lucida Sans"/>
                          <w:sz w:val="60"/>
                        </w:rPr>
                      </w:pPr>
                      <w:r>
                        <w:rPr>
                          <w:rFonts w:ascii="Lucida Sans" w:hAnsi="Lucida Sans"/>
                          <w:color w:val="FFFFFF"/>
                          <w:w w:val="70"/>
                          <w:sz w:val="60"/>
                        </w:rPr>
                        <w:t>Personal</w:t>
                      </w:r>
                      <w:r>
                        <w:rPr>
                          <w:rFonts w:ascii="Lucida Sans" w:hAnsi="Lucida Sans"/>
                          <w:color w:val="FFFFFF"/>
                          <w:spacing w:val="2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w w:val="70"/>
                          <w:sz w:val="60"/>
                        </w:rPr>
                        <w:t>de</w:t>
                      </w:r>
                      <w:r>
                        <w:rPr>
                          <w:rFonts w:ascii="Lucida Sans" w:hAnsi="Lucida Sans"/>
                          <w:color w:val="FFFFFF"/>
                          <w:spacing w:val="2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w w:val="70"/>
                          <w:sz w:val="60"/>
                        </w:rPr>
                        <w:t>la</w:t>
                      </w:r>
                      <w:r>
                        <w:rPr>
                          <w:rFonts w:ascii="Lucida Sans" w:hAnsi="Lucida Sans"/>
                          <w:color w:val="FFFFFF"/>
                          <w:spacing w:val="2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10"/>
                          <w:w w:val="70"/>
                          <w:sz w:val="60"/>
                        </w:rPr>
                        <w:t>Fundación</w:t>
                      </w:r>
                      <w:r>
                        <w:rPr>
                          <w:rFonts w:ascii="Lucida Sans" w:hAnsi="Lucida Sans"/>
                          <w:color w:val="FFFFFF"/>
                          <w:spacing w:val="2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9"/>
                          <w:w w:val="70"/>
                          <w:sz w:val="60"/>
                        </w:rPr>
                        <w:t>César</w:t>
                      </w:r>
                      <w:r>
                        <w:rPr>
                          <w:rFonts w:ascii="Lucida Sans" w:hAnsi="Lucida Sans"/>
                          <w:color w:val="FFFFFF"/>
                          <w:spacing w:val="26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10"/>
                          <w:w w:val="70"/>
                          <w:sz w:val="60"/>
                        </w:rPr>
                        <w:t>Manrique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rFonts w:ascii="Lucida Sans"/>
          <w:i/>
          <w:sz w:val="18"/>
        </w:rPr>
      </w:pPr>
    </w:p>
    <w:p>
      <w:pPr>
        <w:pStyle w:val="BodyText"/>
        <w:rPr>
          <w:rFonts w:ascii="Lucida Sans"/>
          <w:i/>
          <w:sz w:val="18"/>
        </w:rPr>
      </w:pPr>
    </w:p>
    <w:p>
      <w:pPr>
        <w:pStyle w:val="BodyText"/>
        <w:rPr>
          <w:rFonts w:ascii="Lucida Sans"/>
          <w:i/>
          <w:sz w:val="18"/>
        </w:rPr>
      </w:pPr>
    </w:p>
    <w:p>
      <w:pPr>
        <w:pStyle w:val="BodyText"/>
        <w:rPr>
          <w:rFonts w:ascii="Lucida Sans"/>
          <w:i/>
          <w:sz w:val="18"/>
        </w:rPr>
      </w:pPr>
    </w:p>
    <w:p>
      <w:pPr>
        <w:pStyle w:val="BodyText"/>
        <w:rPr>
          <w:rFonts w:ascii="Lucida Sans"/>
          <w:i/>
          <w:sz w:val="18"/>
        </w:rPr>
      </w:pPr>
    </w:p>
    <w:p>
      <w:pPr>
        <w:pStyle w:val="BodyText"/>
        <w:rPr>
          <w:rFonts w:ascii="Lucida Sans"/>
          <w:i/>
          <w:sz w:val="18"/>
        </w:rPr>
      </w:pPr>
    </w:p>
    <w:p>
      <w:pPr>
        <w:pStyle w:val="BodyText"/>
        <w:rPr>
          <w:rFonts w:ascii="Lucida Sans"/>
          <w:i/>
          <w:sz w:val="18"/>
        </w:rPr>
      </w:pPr>
    </w:p>
    <w:p>
      <w:pPr>
        <w:pStyle w:val="BodyText"/>
        <w:spacing w:before="42"/>
        <w:rPr>
          <w:rFonts w:ascii="Lucida Sans"/>
          <w:i/>
          <w:sz w:val="18"/>
        </w:rPr>
      </w:pPr>
    </w:p>
    <w:p>
      <w:pPr>
        <w:spacing w:line="422" w:lineRule="auto" w:before="0"/>
        <w:ind w:left="1005" w:right="2204" w:firstLine="1756"/>
        <w:jc w:val="both"/>
        <w:rPr>
          <w:sz w:val="22"/>
        </w:rPr>
      </w:pPr>
      <w:r>
        <w:rPr>
          <w:rFonts w:ascii="Cambria" w:hAnsi="Cambria"/>
          <w:color w:val="F57F28"/>
          <w:w w:val="80"/>
          <w:sz w:val="18"/>
        </w:rPr>
        <w:t>Presidente</w:t>
      </w:r>
      <w:r>
        <w:rPr>
          <w:rFonts w:ascii="Cambria" w:hAnsi="Cambria"/>
          <w:color w:val="F57F28"/>
          <w:spacing w:val="80"/>
          <w:sz w:val="18"/>
        </w:rPr>
        <w:t> </w:t>
      </w:r>
      <w:r>
        <w:rPr>
          <w:color w:val="231F20"/>
          <w:w w:val="80"/>
          <w:sz w:val="22"/>
        </w:rPr>
        <w:t>José Juan Ramírez Marrero </w:t>
      </w:r>
      <w:r>
        <w:rPr>
          <w:rFonts w:ascii="Cambria" w:hAnsi="Cambria"/>
          <w:color w:val="F57F28"/>
          <w:w w:val="85"/>
          <w:sz w:val="18"/>
        </w:rPr>
        <w:t>Dtor. de Actividades Fundacionales</w:t>
      </w:r>
      <w:r>
        <w:rPr>
          <w:rFonts w:ascii="Cambria" w:hAnsi="Cambria"/>
          <w:color w:val="F57F28"/>
          <w:spacing w:val="80"/>
          <w:sz w:val="18"/>
        </w:rPr>
        <w:t> </w:t>
      </w:r>
      <w:r>
        <w:rPr>
          <w:color w:val="231F20"/>
          <w:w w:val="85"/>
          <w:sz w:val="22"/>
        </w:rPr>
        <w:t>Fernando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w w:val="85"/>
          <w:sz w:val="22"/>
        </w:rPr>
        <w:t>Gómez</w:t>
      </w:r>
      <w:r>
        <w:rPr>
          <w:color w:val="231F20"/>
          <w:spacing w:val="-3"/>
          <w:w w:val="85"/>
          <w:sz w:val="22"/>
        </w:rPr>
        <w:t> </w:t>
      </w:r>
      <w:r>
        <w:rPr>
          <w:color w:val="231F20"/>
          <w:w w:val="85"/>
          <w:sz w:val="22"/>
        </w:rPr>
        <w:t>Aguilera </w:t>
      </w:r>
      <w:r>
        <w:rPr>
          <w:rFonts w:ascii="Cambria" w:hAnsi="Cambria"/>
          <w:color w:val="F57F28"/>
          <w:w w:val="85"/>
          <w:sz w:val="18"/>
        </w:rPr>
        <w:t>Jefa</w:t>
      </w:r>
      <w:r>
        <w:rPr>
          <w:rFonts w:ascii="Cambria" w:hAnsi="Cambria"/>
          <w:color w:val="F57F28"/>
          <w:sz w:val="18"/>
        </w:rPr>
        <w:t> </w:t>
      </w:r>
      <w:r>
        <w:rPr>
          <w:rFonts w:ascii="Cambria" w:hAnsi="Cambria"/>
          <w:color w:val="F57F28"/>
          <w:w w:val="85"/>
          <w:sz w:val="18"/>
        </w:rPr>
        <w:t>de</w:t>
      </w:r>
      <w:r>
        <w:rPr>
          <w:rFonts w:ascii="Cambria" w:hAnsi="Cambria"/>
          <w:color w:val="F57F28"/>
          <w:sz w:val="18"/>
        </w:rPr>
        <w:t> </w:t>
      </w:r>
      <w:r>
        <w:rPr>
          <w:rFonts w:ascii="Cambria" w:hAnsi="Cambria"/>
          <w:color w:val="F57F28"/>
          <w:w w:val="85"/>
          <w:sz w:val="18"/>
        </w:rPr>
        <w:t>Admón</w:t>
      </w:r>
      <w:r>
        <w:rPr>
          <w:rFonts w:ascii="Cambria" w:hAnsi="Cambria"/>
          <w:color w:val="F57F28"/>
          <w:sz w:val="18"/>
        </w:rPr>
        <w:t> </w:t>
      </w:r>
      <w:r>
        <w:rPr>
          <w:rFonts w:ascii="Cambria" w:hAnsi="Cambria"/>
          <w:color w:val="F57F28"/>
          <w:w w:val="85"/>
          <w:sz w:val="18"/>
        </w:rPr>
        <w:t>y</w:t>
      </w:r>
      <w:r>
        <w:rPr>
          <w:rFonts w:ascii="Cambria" w:hAnsi="Cambria"/>
          <w:color w:val="F57F28"/>
          <w:sz w:val="18"/>
        </w:rPr>
        <w:t> </w:t>
      </w:r>
      <w:r>
        <w:rPr>
          <w:rFonts w:ascii="Cambria" w:hAnsi="Cambria"/>
          <w:color w:val="F57F28"/>
          <w:w w:val="85"/>
          <w:sz w:val="18"/>
        </w:rPr>
        <w:t>Recursos</w:t>
      </w:r>
      <w:r>
        <w:rPr>
          <w:rFonts w:ascii="Cambria" w:hAnsi="Cambria"/>
          <w:color w:val="F57F28"/>
          <w:sz w:val="18"/>
        </w:rPr>
        <w:t> </w:t>
      </w:r>
      <w:r>
        <w:rPr>
          <w:rFonts w:ascii="Cambria" w:hAnsi="Cambria"/>
          <w:color w:val="F57F28"/>
          <w:w w:val="85"/>
          <w:sz w:val="18"/>
        </w:rPr>
        <w:t>Humanos</w:t>
      </w:r>
      <w:r>
        <w:rPr>
          <w:rFonts w:ascii="Cambria" w:hAnsi="Cambria"/>
          <w:color w:val="F57F28"/>
          <w:spacing w:val="40"/>
          <w:sz w:val="18"/>
        </w:rPr>
        <w:t>  </w:t>
      </w:r>
      <w:r>
        <w:rPr>
          <w:color w:val="231F20"/>
          <w:w w:val="85"/>
          <w:sz w:val="22"/>
        </w:rPr>
        <w:t>Montse Suárez González</w:t>
      </w:r>
    </w:p>
    <w:p>
      <w:pPr>
        <w:spacing w:line="252" w:lineRule="exact" w:before="0"/>
        <w:ind w:left="1687" w:right="0" w:firstLine="0"/>
        <w:jc w:val="both"/>
        <w:rPr>
          <w:sz w:val="22"/>
        </w:rPr>
      </w:pPr>
      <w:r>
        <w:rPr>
          <w:rFonts w:ascii="Cambria" w:hAnsi="Cambria"/>
          <w:color w:val="F57F28"/>
          <w:w w:val="80"/>
          <w:sz w:val="18"/>
        </w:rPr>
        <w:t>Jefe</w:t>
      </w:r>
      <w:r>
        <w:rPr>
          <w:rFonts w:ascii="Cambria" w:hAnsi="Cambria"/>
          <w:color w:val="F57F28"/>
          <w:spacing w:val="22"/>
          <w:sz w:val="18"/>
        </w:rPr>
        <w:t> </w:t>
      </w:r>
      <w:r>
        <w:rPr>
          <w:rFonts w:ascii="Cambria" w:hAnsi="Cambria"/>
          <w:color w:val="F57F28"/>
          <w:w w:val="80"/>
          <w:sz w:val="18"/>
        </w:rPr>
        <w:t>de</w:t>
      </w:r>
      <w:r>
        <w:rPr>
          <w:rFonts w:ascii="Cambria" w:hAnsi="Cambria"/>
          <w:color w:val="F57F28"/>
          <w:spacing w:val="23"/>
          <w:sz w:val="18"/>
        </w:rPr>
        <w:t> </w:t>
      </w:r>
      <w:r>
        <w:rPr>
          <w:rFonts w:ascii="Cambria" w:hAnsi="Cambria"/>
          <w:color w:val="F57F28"/>
          <w:w w:val="80"/>
          <w:sz w:val="18"/>
        </w:rPr>
        <w:t>Servicios</w:t>
      </w:r>
      <w:r>
        <w:rPr>
          <w:rFonts w:ascii="Cambria" w:hAnsi="Cambria"/>
          <w:color w:val="F57F28"/>
          <w:spacing w:val="23"/>
          <w:sz w:val="18"/>
        </w:rPr>
        <w:t> </w:t>
      </w:r>
      <w:r>
        <w:rPr>
          <w:rFonts w:ascii="Cambria" w:hAnsi="Cambria"/>
          <w:color w:val="F57F28"/>
          <w:w w:val="80"/>
          <w:sz w:val="18"/>
        </w:rPr>
        <w:t>Técnicos</w:t>
      </w:r>
      <w:r>
        <w:rPr>
          <w:rFonts w:ascii="Cambria" w:hAnsi="Cambria"/>
          <w:color w:val="F57F28"/>
          <w:spacing w:val="74"/>
          <w:w w:val="150"/>
          <w:sz w:val="18"/>
        </w:rPr>
        <w:t>  </w:t>
      </w:r>
      <w:r>
        <w:rPr>
          <w:color w:val="231F20"/>
          <w:w w:val="80"/>
          <w:sz w:val="22"/>
        </w:rPr>
        <w:t>José</w:t>
      </w:r>
      <w:r>
        <w:rPr>
          <w:color w:val="231F20"/>
          <w:spacing w:val="3"/>
          <w:sz w:val="22"/>
        </w:rPr>
        <w:t> </w:t>
      </w:r>
      <w:r>
        <w:rPr>
          <w:color w:val="231F20"/>
          <w:w w:val="80"/>
          <w:sz w:val="22"/>
        </w:rPr>
        <w:t>Manuel</w:t>
      </w:r>
      <w:r>
        <w:rPr>
          <w:color w:val="231F20"/>
          <w:spacing w:val="2"/>
          <w:sz w:val="22"/>
        </w:rPr>
        <w:t> </w:t>
      </w:r>
      <w:r>
        <w:rPr>
          <w:color w:val="231F20"/>
          <w:w w:val="80"/>
          <w:sz w:val="22"/>
        </w:rPr>
        <w:t>Espino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-2"/>
          <w:w w:val="80"/>
          <w:sz w:val="22"/>
        </w:rPr>
        <w:t>Falcón</w:t>
      </w:r>
    </w:p>
    <w:p>
      <w:pPr>
        <w:tabs>
          <w:tab w:pos="2844" w:val="left" w:leader="none"/>
        </w:tabs>
        <w:spacing w:before="193"/>
        <w:ind w:left="0" w:right="589" w:firstLine="0"/>
        <w:jc w:val="center"/>
        <w:rPr>
          <w:sz w:val="22"/>
        </w:rPr>
      </w:pPr>
      <w:r>
        <w:rPr>
          <w:rFonts w:ascii="Cambria" w:hAnsi="Cambria"/>
          <w:color w:val="F57F28"/>
          <w:w w:val="85"/>
          <w:sz w:val="18"/>
        </w:rPr>
        <w:t>Dpto.</w:t>
      </w:r>
      <w:r>
        <w:rPr>
          <w:rFonts w:ascii="Cambria" w:hAnsi="Cambria"/>
          <w:color w:val="F57F28"/>
          <w:spacing w:val="24"/>
          <w:sz w:val="18"/>
        </w:rPr>
        <w:t> </w:t>
      </w:r>
      <w:r>
        <w:rPr>
          <w:rFonts w:ascii="Cambria" w:hAnsi="Cambria"/>
          <w:color w:val="F57F28"/>
          <w:w w:val="85"/>
          <w:sz w:val="18"/>
        </w:rPr>
        <w:t>de</w:t>
      </w:r>
      <w:r>
        <w:rPr>
          <w:rFonts w:ascii="Cambria" w:hAnsi="Cambria"/>
          <w:color w:val="F57F28"/>
          <w:spacing w:val="25"/>
          <w:sz w:val="18"/>
        </w:rPr>
        <w:t> </w:t>
      </w:r>
      <w:r>
        <w:rPr>
          <w:rFonts w:ascii="Cambria" w:hAnsi="Cambria"/>
          <w:color w:val="F57F28"/>
          <w:w w:val="85"/>
          <w:sz w:val="18"/>
        </w:rPr>
        <w:t>Conservación</w:t>
      </w:r>
      <w:r>
        <w:rPr>
          <w:rFonts w:ascii="Cambria" w:hAnsi="Cambria"/>
          <w:color w:val="F57F28"/>
          <w:spacing w:val="25"/>
          <w:sz w:val="18"/>
        </w:rPr>
        <w:t> </w:t>
      </w:r>
      <w:r>
        <w:rPr>
          <w:rFonts w:ascii="Cambria" w:hAnsi="Cambria"/>
          <w:color w:val="F57F28"/>
          <w:w w:val="85"/>
          <w:sz w:val="18"/>
        </w:rPr>
        <w:t>y</w:t>
      </w:r>
      <w:r>
        <w:rPr>
          <w:rFonts w:ascii="Cambria" w:hAnsi="Cambria"/>
          <w:color w:val="F57F28"/>
          <w:spacing w:val="24"/>
          <w:sz w:val="18"/>
        </w:rPr>
        <w:t> </w:t>
      </w:r>
      <w:r>
        <w:rPr>
          <w:rFonts w:ascii="Cambria" w:hAnsi="Cambria"/>
          <w:color w:val="F57F28"/>
          <w:spacing w:val="-2"/>
          <w:w w:val="85"/>
          <w:sz w:val="18"/>
        </w:rPr>
        <w:t>Exposiciones</w:t>
      </w:r>
      <w:r>
        <w:rPr>
          <w:rFonts w:ascii="Cambria" w:hAnsi="Cambria"/>
          <w:color w:val="F57F28"/>
          <w:sz w:val="18"/>
        </w:rPr>
        <w:tab/>
      </w:r>
      <w:r>
        <w:rPr>
          <w:color w:val="231F20"/>
          <w:w w:val="75"/>
          <w:sz w:val="22"/>
        </w:rPr>
        <w:t>Fernando</w:t>
      </w:r>
      <w:r>
        <w:rPr>
          <w:color w:val="231F20"/>
          <w:spacing w:val="4"/>
          <w:sz w:val="22"/>
        </w:rPr>
        <w:t> </w:t>
      </w:r>
      <w:r>
        <w:rPr>
          <w:color w:val="231F20"/>
          <w:w w:val="75"/>
          <w:sz w:val="22"/>
        </w:rPr>
        <w:t>Ruiz</w:t>
      </w:r>
      <w:r>
        <w:rPr>
          <w:color w:val="231F20"/>
          <w:spacing w:val="4"/>
          <w:sz w:val="22"/>
        </w:rPr>
        <w:t> </w:t>
      </w:r>
      <w:r>
        <w:rPr>
          <w:color w:val="231F20"/>
          <w:w w:val="75"/>
          <w:sz w:val="22"/>
        </w:rPr>
        <w:t>Gordillo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75"/>
          <w:sz w:val="22"/>
        </w:rPr>
        <w:t>(</w:t>
      </w:r>
      <w:r>
        <w:rPr>
          <w:color w:val="231F20"/>
          <w:spacing w:val="4"/>
          <w:sz w:val="22"/>
        </w:rPr>
        <w:t> </w:t>
      </w:r>
      <w:r>
        <w:rPr>
          <w:color w:val="231F20"/>
          <w:w w:val="75"/>
          <w:sz w:val="22"/>
        </w:rPr>
        <w:t>Cons.</w:t>
      </w:r>
      <w:r>
        <w:rPr>
          <w:color w:val="231F20"/>
          <w:spacing w:val="5"/>
          <w:sz w:val="22"/>
        </w:rPr>
        <w:t> </w:t>
      </w:r>
      <w:r>
        <w:rPr>
          <w:color w:val="231F20"/>
          <w:w w:val="75"/>
          <w:sz w:val="22"/>
        </w:rPr>
        <w:t>Jefe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-10"/>
          <w:w w:val="75"/>
          <w:sz w:val="22"/>
        </w:rPr>
        <w:t>)</w:t>
      </w:r>
    </w:p>
    <w:p>
      <w:pPr>
        <w:spacing w:before="193"/>
        <w:ind w:left="3708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Bisi</w:t>
      </w:r>
      <w:r>
        <w:rPr>
          <w:color w:val="231F20"/>
          <w:spacing w:val="3"/>
          <w:sz w:val="22"/>
        </w:rPr>
        <w:t> </w:t>
      </w:r>
      <w:r>
        <w:rPr>
          <w:color w:val="231F20"/>
          <w:w w:val="75"/>
          <w:sz w:val="22"/>
        </w:rPr>
        <w:t>Quevedo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-2"/>
          <w:w w:val="75"/>
          <w:sz w:val="22"/>
        </w:rPr>
        <w:t>Portillo</w:t>
      </w:r>
    </w:p>
    <w:p>
      <w:pPr>
        <w:tabs>
          <w:tab w:pos="3355" w:val="left" w:leader="none"/>
          <w:tab w:pos="3708" w:val="left" w:leader="none"/>
        </w:tabs>
        <w:spacing w:line="422" w:lineRule="auto" w:before="193"/>
        <w:ind w:left="1733" w:right="2450" w:firstLine="534"/>
        <w:jc w:val="right"/>
        <w:rPr>
          <w:sz w:val="22"/>
        </w:rPr>
      </w:pPr>
      <w:r>
        <w:rPr>
          <w:rFonts w:ascii="Cambria" w:hAnsi="Cambria"/>
          <w:color w:val="F57F28"/>
          <w:w w:val="90"/>
          <w:sz w:val="18"/>
        </w:rPr>
        <w:t>Dpto. Pedagógico</w:t>
      </w:r>
      <w:r>
        <w:rPr>
          <w:rFonts w:ascii="Cambria" w:hAnsi="Cambria"/>
          <w:color w:val="F57F28"/>
          <w:sz w:val="18"/>
        </w:rPr>
        <w:tab/>
      </w:r>
      <w:r>
        <w:rPr>
          <w:color w:val="231F20"/>
          <w:w w:val="75"/>
          <w:sz w:val="22"/>
        </w:rPr>
        <w:t>Alfredo Díaz Gutiérrez </w:t>
      </w:r>
      <w:r>
        <w:rPr>
          <w:rFonts w:ascii="Cambria" w:hAnsi="Cambria"/>
          <w:color w:val="F57F28"/>
          <w:w w:val="90"/>
          <w:sz w:val="18"/>
        </w:rPr>
        <w:t>Dpto. de Medio Ambiente</w:t>
      </w:r>
      <w:r>
        <w:rPr>
          <w:rFonts w:ascii="Cambria" w:hAnsi="Cambria"/>
          <w:color w:val="F57F28"/>
          <w:sz w:val="18"/>
        </w:rPr>
        <w:tab/>
      </w:r>
      <w:r>
        <w:rPr>
          <w:color w:val="231F20"/>
          <w:w w:val="75"/>
          <w:sz w:val="22"/>
        </w:rPr>
        <w:t>Idoya Cabrera </w:t>
      </w:r>
      <w:r>
        <w:rPr>
          <w:color w:val="231F20"/>
          <w:w w:val="75"/>
          <w:sz w:val="22"/>
        </w:rPr>
        <w:t>Delgado </w:t>
      </w:r>
      <w:r>
        <w:rPr>
          <w:rFonts w:ascii="Cambria" w:hAnsi="Cambria"/>
          <w:color w:val="F57F28"/>
          <w:w w:val="90"/>
          <w:sz w:val="18"/>
        </w:rPr>
        <w:t>Archivo y Biblioteca</w:t>
      </w:r>
      <w:r>
        <w:rPr>
          <w:rFonts w:ascii="Cambria" w:hAnsi="Cambria"/>
          <w:color w:val="F57F28"/>
          <w:sz w:val="18"/>
        </w:rPr>
        <w:tab/>
      </w:r>
      <w:r>
        <w:rPr>
          <w:color w:val="231F20"/>
          <w:w w:val="85"/>
          <w:sz w:val="22"/>
        </w:rPr>
        <w:t>Irene Gómez Fábregas</w:t>
      </w:r>
    </w:p>
    <w:p>
      <w:pPr>
        <w:spacing w:line="252" w:lineRule="exact" w:before="0"/>
        <w:ind w:left="3708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Gely</w:t>
      </w:r>
      <w:r>
        <w:rPr>
          <w:color w:val="231F20"/>
          <w:spacing w:val="4"/>
          <w:sz w:val="22"/>
        </w:rPr>
        <w:t> </w:t>
      </w:r>
      <w:r>
        <w:rPr>
          <w:color w:val="231F20"/>
          <w:w w:val="75"/>
          <w:sz w:val="22"/>
        </w:rPr>
        <w:t>Luengo</w:t>
      </w:r>
      <w:r>
        <w:rPr>
          <w:color w:val="231F20"/>
          <w:spacing w:val="4"/>
          <w:sz w:val="22"/>
        </w:rPr>
        <w:t> </w:t>
      </w:r>
      <w:r>
        <w:rPr>
          <w:color w:val="231F20"/>
          <w:spacing w:val="-2"/>
          <w:w w:val="75"/>
          <w:sz w:val="22"/>
        </w:rPr>
        <w:t>Merino</w:t>
      </w:r>
    </w:p>
    <w:p>
      <w:pPr>
        <w:tabs>
          <w:tab w:pos="3604" w:val="left" w:leader="none"/>
          <w:tab w:pos="3708" w:val="left" w:leader="none"/>
        </w:tabs>
        <w:spacing w:line="422" w:lineRule="auto" w:before="193"/>
        <w:ind w:left="2521" w:right="2696" w:hanging="511"/>
        <w:jc w:val="left"/>
        <w:rPr>
          <w:sz w:val="22"/>
        </w:rPr>
      </w:pPr>
      <w:r>
        <w:rPr>
          <w:rFonts w:ascii="Cambria" w:hAnsi="Cambria"/>
          <w:color w:val="F57F28"/>
          <w:w w:val="90"/>
          <w:sz w:val="18"/>
        </w:rPr>
        <w:t>Programas Culturales</w:t>
      </w:r>
      <w:r>
        <w:rPr>
          <w:rFonts w:ascii="Cambria" w:hAnsi="Cambria"/>
          <w:color w:val="F57F28"/>
          <w:sz w:val="18"/>
        </w:rPr>
        <w:tab/>
        <w:tab/>
      </w:r>
      <w:r>
        <w:rPr>
          <w:color w:val="231F20"/>
          <w:w w:val="90"/>
          <w:sz w:val="22"/>
        </w:rPr>
        <w:t>Carlos Meca </w:t>
      </w:r>
      <w:r>
        <w:rPr>
          <w:rFonts w:ascii="Cambria" w:hAnsi="Cambria"/>
          <w:color w:val="F57F28"/>
          <w:spacing w:val="-2"/>
          <w:w w:val="90"/>
          <w:sz w:val="18"/>
        </w:rPr>
        <w:t>Comunicación</w:t>
      </w:r>
      <w:r>
        <w:rPr>
          <w:rFonts w:ascii="Cambria" w:hAnsi="Cambria"/>
          <w:color w:val="F57F28"/>
          <w:sz w:val="18"/>
        </w:rPr>
        <w:tab/>
        <w:tab/>
      </w:r>
      <w:r>
        <w:rPr>
          <w:color w:val="231F20"/>
          <w:w w:val="90"/>
          <w:sz w:val="22"/>
        </w:rPr>
        <w:t>Cathy Visser </w:t>
      </w:r>
      <w:r>
        <w:rPr>
          <w:rFonts w:ascii="Cambria" w:hAnsi="Cambria"/>
          <w:color w:val="F57F28"/>
          <w:spacing w:val="-2"/>
          <w:w w:val="90"/>
          <w:sz w:val="18"/>
        </w:rPr>
        <w:t>Contabilidad</w:t>
      </w:r>
      <w:r>
        <w:rPr>
          <w:rFonts w:ascii="Cambria" w:hAnsi="Cambria"/>
          <w:color w:val="F57F28"/>
          <w:sz w:val="18"/>
        </w:rPr>
        <w:tab/>
      </w:r>
      <w:r>
        <w:rPr>
          <w:color w:val="231F20"/>
          <w:w w:val="80"/>
          <w:sz w:val="22"/>
        </w:rPr>
        <w:t>Ismael Alemán Valls</w:t>
      </w:r>
    </w:p>
    <w:p>
      <w:pPr>
        <w:tabs>
          <w:tab w:pos="1329" w:val="left" w:leader="none"/>
        </w:tabs>
        <w:spacing w:line="252" w:lineRule="exact" w:before="0"/>
        <w:ind w:left="395" w:right="0" w:firstLine="0"/>
        <w:jc w:val="center"/>
        <w:rPr>
          <w:sz w:val="22"/>
        </w:rPr>
      </w:pPr>
      <w:r>
        <w:rPr>
          <w:rFonts w:ascii="Cambria" w:hAnsi="Cambria"/>
          <w:color w:val="F57F28"/>
          <w:spacing w:val="-2"/>
          <w:w w:val="85"/>
          <w:sz w:val="18"/>
        </w:rPr>
        <w:t>Recepción</w:t>
      </w:r>
      <w:r>
        <w:rPr>
          <w:rFonts w:ascii="Cambria" w:hAnsi="Cambria"/>
          <w:color w:val="F57F28"/>
          <w:sz w:val="18"/>
        </w:rPr>
        <w:tab/>
      </w:r>
      <w:r>
        <w:rPr>
          <w:color w:val="231F20"/>
          <w:w w:val="75"/>
          <w:sz w:val="22"/>
        </w:rPr>
        <w:t>Lidia</w:t>
      </w:r>
      <w:r>
        <w:rPr>
          <w:color w:val="231F20"/>
          <w:spacing w:val="9"/>
          <w:sz w:val="22"/>
        </w:rPr>
        <w:t> </w:t>
      </w:r>
      <w:r>
        <w:rPr>
          <w:color w:val="231F20"/>
          <w:w w:val="75"/>
          <w:sz w:val="22"/>
        </w:rPr>
        <w:t>Pacheco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-2"/>
          <w:w w:val="75"/>
          <w:sz w:val="22"/>
        </w:rPr>
        <w:t>Betancort</w:t>
      </w:r>
    </w:p>
    <w:p>
      <w:pPr>
        <w:tabs>
          <w:tab w:pos="1851" w:val="left" w:leader="none"/>
        </w:tabs>
        <w:spacing w:before="193"/>
        <w:ind w:left="0" w:right="631" w:firstLine="0"/>
        <w:jc w:val="center"/>
        <w:rPr>
          <w:sz w:val="22"/>
        </w:rPr>
      </w:pPr>
      <w:r>
        <w:rPr>
          <w:rFonts w:ascii="Cambria" w:hAnsi="Cambria"/>
          <w:color w:val="F57F28"/>
          <w:w w:val="85"/>
          <w:sz w:val="18"/>
        </w:rPr>
        <w:t>Secretaría</w:t>
      </w:r>
      <w:r>
        <w:rPr>
          <w:rFonts w:ascii="Cambria" w:hAnsi="Cambria"/>
          <w:color w:val="F57F28"/>
          <w:spacing w:val="25"/>
          <w:sz w:val="18"/>
        </w:rPr>
        <w:t> </w:t>
      </w:r>
      <w:r>
        <w:rPr>
          <w:rFonts w:ascii="Cambria" w:hAnsi="Cambria"/>
          <w:color w:val="F57F28"/>
          <w:w w:val="85"/>
          <w:sz w:val="18"/>
        </w:rPr>
        <w:t>de</w:t>
      </w:r>
      <w:r>
        <w:rPr>
          <w:rFonts w:ascii="Cambria" w:hAnsi="Cambria"/>
          <w:color w:val="F57F28"/>
          <w:spacing w:val="25"/>
          <w:sz w:val="18"/>
        </w:rPr>
        <w:t> </w:t>
      </w:r>
      <w:r>
        <w:rPr>
          <w:rFonts w:ascii="Cambria" w:hAnsi="Cambria"/>
          <w:color w:val="F57F28"/>
          <w:spacing w:val="-2"/>
          <w:w w:val="85"/>
          <w:sz w:val="18"/>
        </w:rPr>
        <w:t>Dirección</w:t>
      </w:r>
      <w:r>
        <w:rPr>
          <w:rFonts w:ascii="Cambria" w:hAnsi="Cambria"/>
          <w:color w:val="F57F28"/>
          <w:sz w:val="18"/>
        </w:rPr>
        <w:tab/>
      </w:r>
      <w:r>
        <w:rPr>
          <w:color w:val="231F20"/>
          <w:w w:val="75"/>
          <w:sz w:val="22"/>
        </w:rPr>
        <w:t>Consuelo</w:t>
      </w:r>
      <w:r>
        <w:rPr>
          <w:color w:val="231F20"/>
          <w:spacing w:val="8"/>
          <w:sz w:val="22"/>
        </w:rPr>
        <w:t> </w:t>
      </w:r>
      <w:r>
        <w:rPr>
          <w:color w:val="231F20"/>
          <w:w w:val="75"/>
          <w:sz w:val="22"/>
        </w:rPr>
        <w:t>Niz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-2"/>
          <w:w w:val="75"/>
          <w:sz w:val="22"/>
        </w:rPr>
        <w:t>Cabrera</w:t>
      </w:r>
    </w:p>
    <w:p>
      <w:pPr>
        <w:tabs>
          <w:tab w:pos="3708" w:val="left" w:leader="none"/>
        </w:tabs>
        <w:spacing w:before="192"/>
        <w:ind w:left="550" w:right="0" w:firstLine="0"/>
        <w:jc w:val="left"/>
        <w:rPr>
          <w:sz w:val="22"/>
        </w:rPr>
      </w:pPr>
      <w:r>
        <w:rPr>
          <w:rFonts w:ascii="Cambria" w:hAnsi="Cambria"/>
          <w:color w:val="F57F28"/>
          <w:w w:val="80"/>
          <w:sz w:val="18"/>
        </w:rPr>
        <w:t>Servicio</w:t>
      </w:r>
      <w:r>
        <w:rPr>
          <w:rFonts w:ascii="Cambria" w:hAnsi="Cambria"/>
          <w:color w:val="F57F28"/>
          <w:spacing w:val="48"/>
          <w:sz w:val="18"/>
        </w:rPr>
        <w:t> </w:t>
      </w:r>
      <w:r>
        <w:rPr>
          <w:rFonts w:ascii="Cambria" w:hAnsi="Cambria"/>
          <w:color w:val="F57F28"/>
          <w:w w:val="80"/>
          <w:sz w:val="18"/>
        </w:rPr>
        <w:t>Funcionamiento</w:t>
      </w:r>
      <w:r>
        <w:rPr>
          <w:rFonts w:ascii="Cambria" w:hAnsi="Cambria"/>
          <w:color w:val="F57F28"/>
          <w:spacing w:val="49"/>
          <w:sz w:val="18"/>
        </w:rPr>
        <w:t> </w:t>
      </w:r>
      <w:r>
        <w:rPr>
          <w:rFonts w:ascii="Cambria" w:hAnsi="Cambria"/>
          <w:color w:val="F57F28"/>
          <w:w w:val="80"/>
          <w:sz w:val="18"/>
        </w:rPr>
        <w:t>Museos</w:t>
      </w:r>
      <w:r>
        <w:rPr>
          <w:rFonts w:ascii="Cambria" w:hAnsi="Cambria"/>
          <w:color w:val="F57F28"/>
          <w:spacing w:val="49"/>
          <w:sz w:val="18"/>
        </w:rPr>
        <w:t> </w:t>
      </w:r>
      <w:r>
        <w:rPr>
          <w:rFonts w:ascii="Cambria" w:hAnsi="Cambria"/>
          <w:color w:val="F57F28"/>
          <w:w w:val="80"/>
          <w:sz w:val="18"/>
        </w:rPr>
        <w:t>y</w:t>
      </w:r>
      <w:r>
        <w:rPr>
          <w:rFonts w:ascii="Cambria" w:hAnsi="Cambria"/>
          <w:color w:val="F57F28"/>
          <w:spacing w:val="49"/>
          <w:sz w:val="18"/>
        </w:rPr>
        <w:t> </w:t>
      </w:r>
      <w:r>
        <w:rPr>
          <w:rFonts w:ascii="Cambria" w:hAnsi="Cambria"/>
          <w:color w:val="F57F28"/>
          <w:spacing w:val="-2"/>
          <w:w w:val="80"/>
          <w:sz w:val="18"/>
        </w:rPr>
        <w:t>Tiendas</w:t>
      </w:r>
      <w:r>
        <w:rPr>
          <w:rFonts w:ascii="Cambria" w:hAnsi="Cambria"/>
          <w:color w:val="F57F28"/>
          <w:sz w:val="18"/>
        </w:rPr>
        <w:tab/>
      </w:r>
      <w:r>
        <w:rPr>
          <w:color w:val="231F20"/>
          <w:w w:val="75"/>
          <w:sz w:val="22"/>
        </w:rPr>
        <w:t>M</w:t>
      </w:r>
      <w:r>
        <w:rPr>
          <w:color w:val="231F20"/>
          <w:spacing w:val="-21"/>
          <w:w w:val="75"/>
          <w:sz w:val="22"/>
        </w:rPr>
        <w:t> </w:t>
      </w:r>
      <w:r>
        <w:rPr>
          <w:color w:val="231F20"/>
          <w:w w:val="75"/>
          <w:sz w:val="22"/>
        </w:rPr>
        <w:t>ª</w:t>
      </w:r>
      <w:r>
        <w:rPr>
          <w:color w:val="231F20"/>
          <w:spacing w:val="41"/>
          <w:sz w:val="22"/>
        </w:rPr>
        <w:t> </w:t>
      </w:r>
      <w:r>
        <w:rPr>
          <w:color w:val="231F20"/>
          <w:w w:val="75"/>
          <w:sz w:val="22"/>
        </w:rPr>
        <w:t>Jesús</w:t>
      </w:r>
      <w:r>
        <w:rPr>
          <w:color w:val="231F20"/>
          <w:spacing w:val="-1"/>
          <w:sz w:val="22"/>
        </w:rPr>
        <w:t> </w:t>
      </w:r>
      <w:r>
        <w:rPr>
          <w:color w:val="231F20"/>
          <w:w w:val="75"/>
          <w:sz w:val="22"/>
        </w:rPr>
        <w:t>Ramón</w:t>
      </w:r>
      <w:r>
        <w:rPr>
          <w:color w:val="231F20"/>
          <w:spacing w:val="-1"/>
          <w:sz w:val="22"/>
        </w:rPr>
        <w:t> </w:t>
      </w:r>
      <w:r>
        <w:rPr>
          <w:color w:val="231F20"/>
          <w:spacing w:val="-2"/>
          <w:w w:val="75"/>
          <w:sz w:val="22"/>
        </w:rPr>
        <w:t>Bernal</w:t>
      </w:r>
    </w:p>
    <w:p>
      <w:pPr>
        <w:tabs>
          <w:tab w:pos="2052" w:val="left" w:leader="none"/>
        </w:tabs>
        <w:spacing w:before="193"/>
        <w:ind w:left="0" w:right="630" w:firstLine="0"/>
        <w:jc w:val="center"/>
        <w:rPr>
          <w:sz w:val="22"/>
        </w:rPr>
      </w:pPr>
      <w:r>
        <w:rPr>
          <w:rFonts w:ascii="Cambria" w:hAnsi="Cambria"/>
          <w:color w:val="F57F28"/>
          <w:w w:val="85"/>
          <w:sz w:val="18"/>
        </w:rPr>
        <w:t>Gestión</w:t>
      </w:r>
      <w:r>
        <w:rPr>
          <w:rFonts w:ascii="Cambria" w:hAnsi="Cambria"/>
          <w:color w:val="F57F28"/>
          <w:spacing w:val="28"/>
          <w:sz w:val="18"/>
        </w:rPr>
        <w:t> </w:t>
      </w:r>
      <w:r>
        <w:rPr>
          <w:rFonts w:ascii="Cambria" w:hAnsi="Cambria"/>
          <w:color w:val="F57F28"/>
          <w:w w:val="85"/>
          <w:sz w:val="18"/>
        </w:rPr>
        <w:t>Comercial</w:t>
      </w:r>
      <w:r>
        <w:rPr>
          <w:rFonts w:ascii="Cambria" w:hAnsi="Cambria"/>
          <w:color w:val="F57F28"/>
          <w:spacing w:val="28"/>
          <w:sz w:val="18"/>
        </w:rPr>
        <w:t> </w:t>
      </w:r>
      <w:r>
        <w:rPr>
          <w:rFonts w:ascii="Cambria" w:hAnsi="Cambria"/>
          <w:color w:val="F57F28"/>
          <w:spacing w:val="-2"/>
          <w:w w:val="85"/>
          <w:sz w:val="18"/>
        </w:rPr>
        <w:t>Tiendas</w:t>
      </w:r>
      <w:r>
        <w:rPr>
          <w:rFonts w:ascii="Cambria" w:hAnsi="Cambria"/>
          <w:color w:val="F57F28"/>
          <w:sz w:val="18"/>
        </w:rPr>
        <w:tab/>
      </w:r>
      <w:r>
        <w:rPr>
          <w:color w:val="231F20"/>
          <w:w w:val="75"/>
          <w:sz w:val="22"/>
        </w:rPr>
        <w:t>Yolanda</w:t>
      </w:r>
      <w:r>
        <w:rPr>
          <w:color w:val="231F20"/>
          <w:spacing w:val="2"/>
          <w:sz w:val="22"/>
        </w:rPr>
        <w:t> </w:t>
      </w:r>
      <w:r>
        <w:rPr>
          <w:color w:val="231F20"/>
          <w:w w:val="75"/>
          <w:sz w:val="22"/>
        </w:rPr>
        <w:t>Delgado</w:t>
      </w:r>
      <w:r>
        <w:rPr>
          <w:color w:val="231F20"/>
          <w:spacing w:val="5"/>
          <w:sz w:val="22"/>
        </w:rPr>
        <w:t> </w:t>
      </w:r>
      <w:r>
        <w:rPr>
          <w:color w:val="231F20"/>
          <w:spacing w:val="-2"/>
          <w:w w:val="75"/>
          <w:sz w:val="22"/>
        </w:rPr>
        <w:t>Cabrera</w:t>
      </w:r>
    </w:p>
    <w:p>
      <w:pPr>
        <w:tabs>
          <w:tab w:pos="3708" w:val="left" w:leader="none"/>
        </w:tabs>
        <w:spacing w:before="193"/>
        <w:ind w:left="2022" w:right="0" w:firstLine="0"/>
        <w:jc w:val="left"/>
        <w:rPr>
          <w:sz w:val="22"/>
        </w:rPr>
      </w:pPr>
      <w:r>
        <w:rPr>
          <w:rFonts w:ascii="Cambria" w:hAnsi="Cambria"/>
          <w:color w:val="F57F28"/>
          <w:w w:val="85"/>
          <w:sz w:val="18"/>
        </w:rPr>
        <w:t>Guías</w:t>
      </w:r>
      <w:r>
        <w:rPr>
          <w:rFonts w:ascii="Cambria" w:hAnsi="Cambria"/>
          <w:color w:val="F57F28"/>
          <w:spacing w:val="11"/>
          <w:sz w:val="18"/>
        </w:rPr>
        <w:t> </w:t>
      </w:r>
      <w:r>
        <w:rPr>
          <w:rFonts w:ascii="Cambria" w:hAnsi="Cambria"/>
          <w:color w:val="F57F28"/>
          <w:w w:val="85"/>
          <w:sz w:val="18"/>
        </w:rPr>
        <w:t>y</w:t>
      </w:r>
      <w:r>
        <w:rPr>
          <w:rFonts w:ascii="Cambria" w:hAnsi="Cambria"/>
          <w:color w:val="F57F28"/>
          <w:spacing w:val="12"/>
          <w:sz w:val="18"/>
        </w:rPr>
        <w:t> </w:t>
      </w:r>
      <w:r>
        <w:rPr>
          <w:rFonts w:ascii="Cambria" w:hAnsi="Cambria"/>
          <w:color w:val="F57F28"/>
          <w:spacing w:val="-2"/>
          <w:w w:val="85"/>
          <w:sz w:val="18"/>
        </w:rPr>
        <w:t>Dependientes</w:t>
      </w:r>
      <w:r>
        <w:rPr>
          <w:rFonts w:ascii="Cambria" w:hAnsi="Cambria"/>
          <w:color w:val="F57F28"/>
          <w:sz w:val="18"/>
        </w:rPr>
        <w:tab/>
      </w:r>
      <w:r>
        <w:rPr>
          <w:color w:val="231F20"/>
          <w:w w:val="75"/>
          <w:sz w:val="22"/>
        </w:rPr>
        <w:t>Jesús</w:t>
      </w:r>
      <w:r>
        <w:rPr>
          <w:color w:val="231F20"/>
          <w:spacing w:val="11"/>
          <w:sz w:val="22"/>
        </w:rPr>
        <w:t> </w:t>
      </w:r>
      <w:r>
        <w:rPr>
          <w:color w:val="231F20"/>
          <w:w w:val="75"/>
          <w:sz w:val="22"/>
        </w:rPr>
        <w:t>Martínez</w:t>
      </w:r>
      <w:r>
        <w:rPr>
          <w:color w:val="231F20"/>
          <w:spacing w:val="11"/>
          <w:sz w:val="22"/>
        </w:rPr>
        <w:t> </w:t>
      </w:r>
      <w:r>
        <w:rPr>
          <w:color w:val="231F20"/>
          <w:spacing w:val="-2"/>
          <w:w w:val="75"/>
          <w:sz w:val="22"/>
        </w:rPr>
        <w:t>Quispe</w:t>
      </w:r>
    </w:p>
    <w:p>
      <w:pPr>
        <w:spacing w:line="422" w:lineRule="auto" w:before="193"/>
        <w:ind w:left="3708" w:right="1926" w:firstLine="0"/>
        <w:jc w:val="left"/>
        <w:rPr>
          <w:sz w:val="22"/>
        </w:rPr>
      </w:pPr>
      <w:r>
        <w:rPr>
          <w:color w:val="231F20"/>
          <w:w w:val="85"/>
          <w:sz w:val="22"/>
        </w:rPr>
        <w:t>Francisco Barreto Morín </w:t>
      </w:r>
      <w:r>
        <w:rPr>
          <w:color w:val="231F20"/>
          <w:w w:val="75"/>
          <w:sz w:val="22"/>
        </w:rPr>
        <w:t>Miguel Ángel López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Pereyra </w:t>
      </w:r>
      <w:r>
        <w:rPr>
          <w:color w:val="231F20"/>
          <w:w w:val="85"/>
          <w:sz w:val="22"/>
        </w:rPr>
        <w:t>Inés Díaz Guerra</w:t>
      </w:r>
    </w:p>
    <w:p>
      <w:pPr>
        <w:spacing w:line="422" w:lineRule="auto" w:before="0"/>
        <w:ind w:left="3708" w:right="1926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74240">
                <wp:simplePos x="0" y="0"/>
                <wp:positionH relativeFrom="page">
                  <wp:posOffset>1206004</wp:posOffset>
                </wp:positionH>
                <wp:positionV relativeFrom="paragraph">
                  <wp:posOffset>711987</wp:posOffset>
                </wp:positionV>
                <wp:extent cx="3711575" cy="1270"/>
                <wp:effectExtent l="0" t="0" r="0" b="0"/>
                <wp:wrapNone/>
                <wp:docPr id="987" name="Graphic 9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7" name="Graphic 987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74240" from="94.960999pt,56.061996pt" to="387.195999pt,56.061996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75"/>
          <w:sz w:val="22"/>
        </w:rPr>
        <w:t>Víctor José Gómez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Hernández Daniel</w:t>
      </w:r>
      <w:r>
        <w:rPr>
          <w:color w:val="231F20"/>
          <w:spacing w:val="6"/>
          <w:sz w:val="22"/>
        </w:rPr>
        <w:t> </w:t>
      </w:r>
      <w:r>
        <w:rPr>
          <w:color w:val="231F20"/>
          <w:w w:val="75"/>
          <w:sz w:val="22"/>
        </w:rPr>
        <w:t>A.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75"/>
          <w:sz w:val="22"/>
        </w:rPr>
        <w:t>González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-2"/>
          <w:w w:val="75"/>
          <w:sz w:val="22"/>
        </w:rPr>
        <w:t>Hernández</w:t>
      </w:r>
    </w:p>
    <w:p>
      <w:pPr>
        <w:spacing w:after="0" w:line="422" w:lineRule="auto"/>
        <w:jc w:val="left"/>
        <w:rPr>
          <w:sz w:val="22"/>
        </w:rPr>
        <w:sectPr>
          <w:pgSz w:w="9640" w:h="13610"/>
          <w:pgMar w:header="0" w:footer="901" w:top="0" w:bottom="1100" w:left="1417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6075776">
            <wp:simplePos x="0" y="0"/>
            <wp:positionH relativeFrom="page">
              <wp:posOffset>5508002</wp:posOffset>
            </wp:positionH>
            <wp:positionV relativeFrom="page">
              <wp:posOffset>4000</wp:posOffset>
            </wp:positionV>
            <wp:extent cx="612000" cy="8636000"/>
            <wp:effectExtent l="0" t="0" r="0" b="0"/>
            <wp:wrapNone/>
            <wp:docPr id="988" name="Image 9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8" name="Image 98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76800">
                <wp:simplePos x="0" y="0"/>
                <wp:positionH relativeFrom="page">
                  <wp:posOffset>5645146</wp:posOffset>
                </wp:positionH>
                <wp:positionV relativeFrom="page">
                  <wp:posOffset>1265944</wp:posOffset>
                </wp:positionV>
                <wp:extent cx="467359" cy="5848985"/>
                <wp:effectExtent l="0" t="0" r="0" b="0"/>
                <wp:wrapNone/>
                <wp:docPr id="989" name="Textbox 9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9" name="Textbox 989"/>
                      <wps:cNvSpPr txBox="1"/>
                      <wps:spPr>
                        <a:xfrm>
                          <a:off x="0" y="0"/>
                          <a:ext cx="467359" cy="5848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 w:hAns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 w:hAnsi="Lucida Sans"/>
                                <w:color w:val="FFFFFF"/>
                                <w:w w:val="70"/>
                                <w:sz w:val="60"/>
                              </w:rPr>
                              <w:t>Personal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2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70"/>
                                <w:sz w:val="60"/>
                              </w:rPr>
                              <w:t>de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2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w w:val="70"/>
                                <w:sz w:val="60"/>
                              </w:rPr>
                              <w:t>la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2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10"/>
                                <w:w w:val="70"/>
                                <w:sz w:val="60"/>
                              </w:rPr>
                              <w:t>Fundación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25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9"/>
                                <w:w w:val="70"/>
                                <w:sz w:val="60"/>
                              </w:rPr>
                              <w:t>César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26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color w:val="FFFFFF"/>
                                <w:spacing w:val="10"/>
                                <w:w w:val="70"/>
                                <w:sz w:val="60"/>
                              </w:rPr>
                              <w:t>Manrique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4.499695pt;margin-top:99.680702pt;width:36.8pt;height:460.55pt;mso-position-horizontal-relative:page;mso-position-vertical-relative:page;z-index:16076800" type="#_x0000_t202" id="docshape732" filled="false" stroked="false">
                <v:textbox inset="0,0,0,0" style="layout-flow:vertical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 w:hAnsi="Lucida Sans"/>
                          <w:sz w:val="60"/>
                        </w:rPr>
                      </w:pPr>
                      <w:r>
                        <w:rPr>
                          <w:rFonts w:ascii="Lucida Sans" w:hAnsi="Lucida Sans"/>
                          <w:color w:val="FFFFFF"/>
                          <w:w w:val="70"/>
                          <w:sz w:val="60"/>
                        </w:rPr>
                        <w:t>Personal</w:t>
                      </w:r>
                      <w:r>
                        <w:rPr>
                          <w:rFonts w:ascii="Lucida Sans" w:hAnsi="Lucida Sans"/>
                          <w:color w:val="FFFFFF"/>
                          <w:spacing w:val="2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w w:val="70"/>
                          <w:sz w:val="60"/>
                        </w:rPr>
                        <w:t>de</w:t>
                      </w:r>
                      <w:r>
                        <w:rPr>
                          <w:rFonts w:ascii="Lucida Sans" w:hAnsi="Lucida Sans"/>
                          <w:color w:val="FFFFFF"/>
                          <w:spacing w:val="2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w w:val="70"/>
                          <w:sz w:val="60"/>
                        </w:rPr>
                        <w:t>la</w:t>
                      </w:r>
                      <w:r>
                        <w:rPr>
                          <w:rFonts w:ascii="Lucida Sans" w:hAnsi="Lucida Sans"/>
                          <w:color w:val="FFFFFF"/>
                          <w:spacing w:val="2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10"/>
                          <w:w w:val="70"/>
                          <w:sz w:val="60"/>
                        </w:rPr>
                        <w:t>Fundación</w:t>
                      </w:r>
                      <w:r>
                        <w:rPr>
                          <w:rFonts w:ascii="Lucida Sans" w:hAnsi="Lucida Sans"/>
                          <w:color w:val="FFFFFF"/>
                          <w:spacing w:val="25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9"/>
                          <w:w w:val="70"/>
                          <w:sz w:val="60"/>
                        </w:rPr>
                        <w:t>César</w:t>
                      </w:r>
                      <w:r>
                        <w:rPr>
                          <w:rFonts w:ascii="Lucida Sans" w:hAnsi="Lucida Sans"/>
                          <w:color w:val="FFFFFF"/>
                          <w:spacing w:val="26"/>
                          <w:sz w:val="60"/>
                        </w:rPr>
                        <w:t> </w:t>
                      </w:r>
                      <w:r>
                        <w:rPr>
                          <w:rFonts w:ascii="Lucida Sans" w:hAnsi="Lucida Sans"/>
                          <w:color w:val="FFFFFF"/>
                          <w:spacing w:val="10"/>
                          <w:w w:val="70"/>
                          <w:sz w:val="60"/>
                        </w:rPr>
                        <w:t>Manrique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7"/>
        <w:rPr>
          <w:sz w:val="22"/>
        </w:rPr>
      </w:pPr>
    </w:p>
    <w:p>
      <w:pPr>
        <w:spacing w:line="422" w:lineRule="auto" w:before="0"/>
        <w:ind w:left="3708" w:right="2505" w:firstLine="0"/>
        <w:jc w:val="left"/>
        <w:rPr>
          <w:sz w:val="22"/>
        </w:rPr>
      </w:pPr>
      <w:r>
        <w:rPr>
          <w:color w:val="231F20"/>
          <w:w w:val="75"/>
          <w:sz w:val="22"/>
        </w:rPr>
        <w:t>Ana Duarte Guerra Elisa</w:t>
      </w:r>
      <w:r>
        <w:rPr>
          <w:color w:val="231F20"/>
          <w:spacing w:val="1"/>
          <w:sz w:val="22"/>
        </w:rPr>
        <w:t> </w:t>
      </w:r>
      <w:r>
        <w:rPr>
          <w:color w:val="231F20"/>
          <w:w w:val="75"/>
          <w:sz w:val="22"/>
        </w:rPr>
        <w:t>I.</w:t>
      </w:r>
      <w:r>
        <w:rPr>
          <w:color w:val="231F20"/>
          <w:spacing w:val="2"/>
          <w:sz w:val="22"/>
        </w:rPr>
        <w:t> </w:t>
      </w:r>
      <w:r>
        <w:rPr>
          <w:color w:val="231F20"/>
          <w:w w:val="75"/>
          <w:sz w:val="22"/>
        </w:rPr>
        <w:t>Reiné</w:t>
      </w:r>
      <w:r>
        <w:rPr>
          <w:color w:val="231F20"/>
          <w:spacing w:val="2"/>
          <w:sz w:val="22"/>
        </w:rPr>
        <w:t> </w:t>
      </w:r>
      <w:r>
        <w:rPr>
          <w:color w:val="231F20"/>
          <w:spacing w:val="-2"/>
          <w:w w:val="75"/>
          <w:sz w:val="22"/>
        </w:rPr>
        <w:t>García</w:t>
      </w:r>
    </w:p>
    <w:p>
      <w:pPr>
        <w:spacing w:line="422" w:lineRule="auto" w:before="0"/>
        <w:ind w:left="3708" w:right="1926" w:firstLine="0"/>
        <w:jc w:val="left"/>
        <w:rPr>
          <w:sz w:val="22"/>
        </w:rPr>
      </w:pPr>
      <w:r>
        <w:rPr>
          <w:color w:val="231F20"/>
          <w:w w:val="75"/>
          <w:sz w:val="22"/>
        </w:rPr>
        <w:t>Mª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Victoria</w:t>
      </w:r>
      <w:r>
        <w:rPr>
          <w:color w:val="231F20"/>
          <w:sz w:val="22"/>
        </w:rPr>
        <w:t> </w:t>
      </w:r>
      <w:r>
        <w:rPr>
          <w:color w:val="231F20"/>
          <w:w w:val="75"/>
          <w:sz w:val="22"/>
        </w:rPr>
        <w:t>Govantes Moreno </w:t>
      </w:r>
      <w:r>
        <w:rPr>
          <w:color w:val="231F20"/>
          <w:w w:val="85"/>
          <w:sz w:val="22"/>
        </w:rPr>
        <w:t>Annia González Artiles</w:t>
      </w:r>
    </w:p>
    <w:p>
      <w:pPr>
        <w:spacing w:line="422" w:lineRule="auto" w:before="0"/>
        <w:ind w:left="3708" w:right="2505" w:firstLine="0"/>
        <w:jc w:val="left"/>
        <w:rPr>
          <w:sz w:val="22"/>
        </w:rPr>
      </w:pPr>
      <w:r>
        <w:rPr>
          <w:color w:val="231F20"/>
          <w:w w:val="75"/>
          <w:sz w:val="22"/>
        </w:rPr>
        <w:t>Noelia Peña </w:t>
      </w:r>
      <w:r>
        <w:rPr>
          <w:color w:val="231F20"/>
          <w:w w:val="75"/>
          <w:sz w:val="22"/>
        </w:rPr>
        <w:t>González </w:t>
      </w:r>
      <w:r>
        <w:rPr>
          <w:color w:val="231F20"/>
          <w:w w:val="85"/>
          <w:sz w:val="22"/>
        </w:rPr>
        <w:t>Nuria García Díaz</w:t>
      </w:r>
    </w:p>
    <w:p>
      <w:pPr>
        <w:tabs>
          <w:tab w:pos="3708" w:val="left" w:leader="none"/>
        </w:tabs>
        <w:spacing w:line="253" w:lineRule="exact" w:before="0"/>
        <w:ind w:left="2218" w:right="0" w:firstLine="0"/>
        <w:jc w:val="left"/>
        <w:rPr>
          <w:sz w:val="22"/>
        </w:rPr>
      </w:pPr>
      <w:r>
        <w:rPr>
          <w:rFonts w:ascii="Cambria" w:hAnsi="Cambria"/>
          <w:color w:val="F57F28"/>
          <w:w w:val="80"/>
          <w:sz w:val="18"/>
        </w:rPr>
        <w:t>Servicios</w:t>
      </w:r>
      <w:r>
        <w:rPr>
          <w:rFonts w:ascii="Cambria" w:hAnsi="Cambria"/>
          <w:color w:val="F57F28"/>
          <w:spacing w:val="58"/>
          <w:sz w:val="18"/>
        </w:rPr>
        <w:t> </w:t>
      </w:r>
      <w:r>
        <w:rPr>
          <w:rFonts w:ascii="Cambria" w:hAnsi="Cambria"/>
          <w:color w:val="F57F28"/>
          <w:spacing w:val="-2"/>
          <w:w w:val="80"/>
          <w:sz w:val="18"/>
        </w:rPr>
        <w:t>Técnicos</w:t>
      </w:r>
      <w:r>
        <w:rPr>
          <w:rFonts w:ascii="Cambria" w:hAnsi="Cambria"/>
          <w:color w:val="F57F28"/>
          <w:sz w:val="18"/>
        </w:rPr>
        <w:tab/>
      </w:r>
      <w:r>
        <w:rPr>
          <w:color w:val="231F20"/>
          <w:w w:val="75"/>
          <w:sz w:val="22"/>
        </w:rPr>
        <w:t>Félix</w:t>
      </w:r>
      <w:r>
        <w:rPr>
          <w:color w:val="231F20"/>
          <w:spacing w:val="9"/>
          <w:sz w:val="22"/>
        </w:rPr>
        <w:t> </w:t>
      </w:r>
      <w:r>
        <w:rPr>
          <w:color w:val="231F20"/>
          <w:w w:val="75"/>
          <w:sz w:val="22"/>
        </w:rPr>
        <w:t>Fuentes</w:t>
      </w:r>
      <w:r>
        <w:rPr>
          <w:color w:val="231F20"/>
          <w:spacing w:val="10"/>
          <w:sz w:val="22"/>
        </w:rPr>
        <w:t> </w:t>
      </w:r>
      <w:r>
        <w:rPr>
          <w:color w:val="231F20"/>
          <w:spacing w:val="-2"/>
          <w:w w:val="75"/>
          <w:sz w:val="22"/>
        </w:rPr>
        <w:t>Hernández</w:t>
      </w:r>
    </w:p>
    <w:p>
      <w:pPr>
        <w:spacing w:line="422" w:lineRule="auto" w:before="189"/>
        <w:ind w:left="3708" w:right="1926" w:firstLine="0"/>
        <w:jc w:val="left"/>
        <w:rPr>
          <w:sz w:val="22"/>
        </w:rPr>
      </w:pPr>
      <w:r>
        <w:rPr>
          <w:color w:val="231F20"/>
          <w:w w:val="75"/>
          <w:sz w:val="22"/>
        </w:rPr>
        <w:t>Florencio Hernández </w:t>
      </w:r>
      <w:r>
        <w:rPr>
          <w:color w:val="231F20"/>
          <w:w w:val="75"/>
          <w:sz w:val="22"/>
        </w:rPr>
        <w:t>Curbelo </w:t>
      </w:r>
      <w:r>
        <w:rPr>
          <w:color w:val="231F20"/>
          <w:w w:val="85"/>
          <w:sz w:val="22"/>
        </w:rPr>
        <w:t>Manuel Medina López</w:t>
      </w:r>
    </w:p>
    <w:p>
      <w:pPr>
        <w:spacing w:line="422" w:lineRule="auto" w:before="0"/>
        <w:ind w:left="3708" w:right="2030" w:firstLine="0"/>
        <w:jc w:val="left"/>
        <w:rPr>
          <w:sz w:val="22"/>
        </w:rPr>
      </w:pPr>
      <w:r>
        <w:rPr>
          <w:color w:val="231F20"/>
          <w:w w:val="85"/>
          <w:sz w:val="22"/>
        </w:rPr>
        <w:t>Miguel Dorta Lasso </w:t>
      </w:r>
      <w:r>
        <w:rPr>
          <w:color w:val="231F20"/>
          <w:w w:val="75"/>
          <w:sz w:val="22"/>
        </w:rPr>
        <w:t>Eleuterio Callero </w:t>
      </w:r>
      <w:r>
        <w:rPr>
          <w:color w:val="231F20"/>
          <w:w w:val="75"/>
          <w:sz w:val="22"/>
        </w:rPr>
        <w:t>Morales</w:t>
      </w:r>
    </w:p>
    <w:p>
      <w:pPr>
        <w:tabs>
          <w:tab w:pos="3708" w:val="left" w:leader="none"/>
        </w:tabs>
        <w:spacing w:line="253" w:lineRule="exact" w:before="0"/>
        <w:ind w:left="2794" w:right="0" w:firstLine="0"/>
        <w:jc w:val="left"/>
        <w:rPr>
          <w:sz w:val="22"/>
        </w:rPr>
      </w:pPr>
      <w:r>
        <w:rPr>
          <w:rFonts w:ascii="Cambria" w:hAnsi="Cambria"/>
          <w:color w:val="F57F28"/>
          <w:spacing w:val="-2"/>
          <w:w w:val="85"/>
          <w:sz w:val="18"/>
        </w:rPr>
        <w:t>Jardinería</w:t>
      </w:r>
      <w:r>
        <w:rPr>
          <w:rFonts w:ascii="Cambria" w:hAnsi="Cambria"/>
          <w:color w:val="F57F28"/>
          <w:sz w:val="18"/>
        </w:rPr>
        <w:tab/>
      </w:r>
      <w:r>
        <w:rPr>
          <w:color w:val="231F20"/>
          <w:w w:val="75"/>
          <w:sz w:val="22"/>
        </w:rPr>
        <w:t>Domingo</w:t>
      </w:r>
      <w:r>
        <w:rPr>
          <w:color w:val="231F20"/>
          <w:spacing w:val="11"/>
          <w:sz w:val="22"/>
        </w:rPr>
        <w:t> </w:t>
      </w:r>
      <w:r>
        <w:rPr>
          <w:color w:val="231F20"/>
          <w:w w:val="75"/>
          <w:sz w:val="22"/>
        </w:rPr>
        <w:t>Padrón</w:t>
      </w:r>
      <w:r>
        <w:rPr>
          <w:color w:val="231F20"/>
          <w:spacing w:val="13"/>
          <w:sz w:val="22"/>
        </w:rPr>
        <w:t> </w:t>
      </w:r>
      <w:r>
        <w:rPr>
          <w:color w:val="231F20"/>
          <w:spacing w:val="-4"/>
          <w:w w:val="75"/>
          <w:sz w:val="22"/>
        </w:rPr>
        <w:t>Díaz</w:t>
      </w:r>
    </w:p>
    <w:p>
      <w:pPr>
        <w:spacing w:before="190"/>
        <w:ind w:left="3708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Ruimán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75"/>
          <w:sz w:val="22"/>
        </w:rPr>
        <w:t>Hernández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-4"/>
          <w:w w:val="75"/>
          <w:sz w:val="22"/>
        </w:rPr>
        <w:t>León</w:t>
      </w:r>
    </w:p>
    <w:p>
      <w:pPr>
        <w:tabs>
          <w:tab w:pos="3708" w:val="left" w:leader="none"/>
        </w:tabs>
        <w:spacing w:line="422" w:lineRule="auto" w:before="193"/>
        <w:ind w:left="3708" w:right="1729" w:hanging="834"/>
        <w:jc w:val="left"/>
        <w:rPr>
          <w:sz w:val="22"/>
        </w:rPr>
      </w:pPr>
      <w:r>
        <w:rPr>
          <w:rFonts w:ascii="Cambria" w:hAnsi="Cambria"/>
          <w:color w:val="F57F28"/>
          <w:spacing w:val="-2"/>
          <w:w w:val="85"/>
          <w:sz w:val="18"/>
        </w:rPr>
        <w:t>Limpieza</w:t>
      </w:r>
      <w:r>
        <w:rPr>
          <w:rFonts w:ascii="Cambria" w:hAnsi="Cambria"/>
          <w:color w:val="F57F28"/>
          <w:sz w:val="18"/>
        </w:rPr>
        <w:tab/>
      </w:r>
      <w:r>
        <w:rPr>
          <w:color w:val="231F20"/>
          <w:w w:val="75"/>
          <w:sz w:val="22"/>
        </w:rPr>
        <w:t>María Eugenia Curbelo </w:t>
      </w:r>
      <w:r>
        <w:rPr>
          <w:color w:val="231F20"/>
          <w:w w:val="75"/>
          <w:sz w:val="22"/>
        </w:rPr>
        <w:t>Betancort </w:t>
      </w:r>
      <w:r>
        <w:rPr>
          <w:color w:val="231F20"/>
          <w:w w:val="80"/>
          <w:sz w:val="22"/>
        </w:rPr>
        <w:t>Margarita Abreut Curbelo </w:t>
      </w:r>
      <w:r>
        <w:rPr>
          <w:color w:val="231F20"/>
          <w:w w:val="85"/>
          <w:sz w:val="22"/>
        </w:rPr>
        <w:t>Fernanda Pinto Oliveira</w:t>
      </w:r>
    </w:p>
    <w:p>
      <w:pPr>
        <w:spacing w:line="252" w:lineRule="exact" w:before="0"/>
        <w:ind w:left="3708" w:right="0" w:firstLine="0"/>
        <w:jc w:val="left"/>
        <w:rPr>
          <w:sz w:val="22"/>
        </w:rPr>
      </w:pPr>
      <w:r>
        <w:rPr>
          <w:color w:val="231F20"/>
          <w:w w:val="75"/>
          <w:sz w:val="22"/>
        </w:rPr>
        <w:t>Mª</w:t>
      </w:r>
      <w:r>
        <w:rPr>
          <w:color w:val="231F20"/>
          <w:spacing w:val="29"/>
          <w:sz w:val="22"/>
        </w:rPr>
        <w:t> </w:t>
      </w:r>
      <w:r>
        <w:rPr>
          <w:color w:val="231F20"/>
          <w:w w:val="75"/>
          <w:sz w:val="22"/>
        </w:rPr>
        <w:t>Luz</w:t>
      </w:r>
      <w:r>
        <w:rPr>
          <w:color w:val="231F20"/>
          <w:spacing w:val="30"/>
          <w:sz w:val="22"/>
        </w:rPr>
        <w:t> </w:t>
      </w:r>
      <w:r>
        <w:rPr>
          <w:color w:val="231F20"/>
          <w:w w:val="75"/>
          <w:sz w:val="22"/>
        </w:rPr>
        <w:t>Betancort</w:t>
      </w:r>
      <w:r>
        <w:rPr>
          <w:color w:val="231F20"/>
          <w:spacing w:val="17"/>
          <w:sz w:val="22"/>
        </w:rPr>
        <w:t> </w:t>
      </w:r>
      <w:r>
        <w:rPr>
          <w:color w:val="231F20"/>
          <w:spacing w:val="-2"/>
          <w:w w:val="75"/>
          <w:sz w:val="22"/>
        </w:rPr>
        <w:t>Rodríguez</w:t>
      </w:r>
    </w:p>
    <w:p>
      <w:pPr>
        <w:tabs>
          <w:tab w:pos="3708" w:val="left" w:leader="none"/>
        </w:tabs>
        <w:spacing w:before="193"/>
        <w:ind w:left="2806" w:right="0" w:firstLine="0"/>
        <w:jc w:val="left"/>
        <w:rPr>
          <w:sz w:val="22"/>
        </w:rPr>
      </w:pPr>
      <w:r>
        <w:rPr>
          <w:rFonts w:ascii="Cambria"/>
          <w:color w:val="F57F28"/>
          <w:spacing w:val="-2"/>
          <w:w w:val="85"/>
          <w:sz w:val="18"/>
        </w:rPr>
        <w:t>Seguridad</w:t>
      </w:r>
      <w:r>
        <w:rPr>
          <w:rFonts w:ascii="Cambria"/>
          <w:color w:val="F57F28"/>
          <w:sz w:val="18"/>
        </w:rPr>
        <w:tab/>
      </w:r>
      <w:r>
        <w:rPr>
          <w:color w:val="231F20"/>
          <w:w w:val="75"/>
          <w:sz w:val="22"/>
        </w:rPr>
        <w:t>Francisco</w:t>
      </w:r>
      <w:r>
        <w:rPr>
          <w:color w:val="231F20"/>
          <w:spacing w:val="16"/>
          <w:sz w:val="22"/>
        </w:rPr>
        <w:t> </w:t>
      </w:r>
      <w:r>
        <w:rPr>
          <w:color w:val="231F20"/>
          <w:w w:val="75"/>
          <w:sz w:val="22"/>
        </w:rPr>
        <w:t>Llanos</w:t>
      </w:r>
      <w:r>
        <w:rPr>
          <w:color w:val="231F20"/>
          <w:spacing w:val="18"/>
          <w:sz w:val="22"/>
        </w:rPr>
        <w:t> </w:t>
      </w:r>
      <w:r>
        <w:rPr>
          <w:color w:val="231F20"/>
          <w:spacing w:val="-2"/>
          <w:w w:val="75"/>
          <w:sz w:val="22"/>
        </w:rPr>
        <w:t>Topham</w:t>
      </w:r>
    </w:p>
    <w:p>
      <w:pPr>
        <w:tabs>
          <w:tab w:pos="3708" w:val="left" w:leader="none"/>
        </w:tabs>
        <w:spacing w:before="193"/>
        <w:ind w:left="2179" w:right="0" w:firstLine="0"/>
        <w:jc w:val="left"/>
        <w:rPr>
          <w:sz w:val="22"/>
        </w:rPr>
      </w:pPr>
      <w:r>
        <w:rPr>
          <w:rFonts w:ascii="Cambria" w:hAnsi="Cambria"/>
          <w:color w:val="F57F28"/>
          <w:w w:val="85"/>
          <w:sz w:val="18"/>
        </w:rPr>
        <w:t>Almacén</w:t>
      </w:r>
      <w:r>
        <w:rPr>
          <w:rFonts w:ascii="Cambria" w:hAnsi="Cambria"/>
          <w:color w:val="F57F28"/>
          <w:spacing w:val="12"/>
          <w:sz w:val="18"/>
        </w:rPr>
        <w:t> </w:t>
      </w:r>
      <w:r>
        <w:rPr>
          <w:rFonts w:ascii="Cambria" w:hAnsi="Cambria"/>
          <w:color w:val="F57F28"/>
          <w:w w:val="85"/>
          <w:sz w:val="18"/>
        </w:rPr>
        <w:t>y</w:t>
      </w:r>
      <w:r>
        <w:rPr>
          <w:rFonts w:ascii="Cambria" w:hAnsi="Cambria"/>
          <w:color w:val="F57F28"/>
          <w:spacing w:val="12"/>
          <w:sz w:val="18"/>
        </w:rPr>
        <w:t> </w:t>
      </w:r>
      <w:r>
        <w:rPr>
          <w:rFonts w:ascii="Cambria" w:hAnsi="Cambria"/>
          <w:color w:val="F57F28"/>
          <w:spacing w:val="-2"/>
          <w:w w:val="85"/>
          <w:sz w:val="18"/>
        </w:rPr>
        <w:t>Reparto</w:t>
      </w:r>
      <w:r>
        <w:rPr>
          <w:rFonts w:ascii="Cambria" w:hAnsi="Cambria"/>
          <w:color w:val="F57F28"/>
          <w:sz w:val="18"/>
        </w:rPr>
        <w:tab/>
      </w:r>
      <w:r>
        <w:rPr>
          <w:color w:val="231F20"/>
          <w:w w:val="75"/>
          <w:sz w:val="22"/>
        </w:rPr>
        <w:t>Marcial</w:t>
      </w:r>
      <w:r>
        <w:rPr>
          <w:color w:val="231F20"/>
          <w:spacing w:val="14"/>
          <w:sz w:val="22"/>
        </w:rPr>
        <w:t> </w:t>
      </w:r>
      <w:r>
        <w:rPr>
          <w:color w:val="231F20"/>
          <w:w w:val="75"/>
          <w:sz w:val="22"/>
        </w:rPr>
        <w:t>González</w:t>
      </w:r>
      <w:r>
        <w:rPr>
          <w:color w:val="231F20"/>
          <w:spacing w:val="15"/>
          <w:sz w:val="22"/>
        </w:rPr>
        <w:t> </w:t>
      </w:r>
      <w:r>
        <w:rPr>
          <w:color w:val="231F20"/>
          <w:spacing w:val="-4"/>
          <w:w w:val="75"/>
          <w:sz w:val="22"/>
        </w:rPr>
        <w:t>Avero</w:t>
      </w:r>
    </w:p>
    <w:p>
      <w:pPr>
        <w:spacing w:line="422" w:lineRule="auto" w:before="193"/>
        <w:ind w:left="3708" w:right="1926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76288">
                <wp:simplePos x="0" y="0"/>
                <wp:positionH relativeFrom="page">
                  <wp:posOffset>1202601</wp:posOffset>
                </wp:positionH>
                <wp:positionV relativeFrom="paragraph">
                  <wp:posOffset>1403737</wp:posOffset>
                </wp:positionV>
                <wp:extent cx="3711575" cy="1270"/>
                <wp:effectExtent l="0" t="0" r="0" b="0"/>
                <wp:wrapNone/>
                <wp:docPr id="990" name="Graphic 9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0" name="Graphic 990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9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6076288" from="94.693001pt,110.53054pt" to="386.929001pt,110.53054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color w:val="231F20"/>
          <w:w w:val="80"/>
          <w:sz w:val="22"/>
        </w:rPr>
        <w:t>Sergio Rodríguez Padrón </w:t>
      </w:r>
      <w:r>
        <w:rPr>
          <w:color w:val="231F20"/>
          <w:w w:val="75"/>
          <w:sz w:val="22"/>
        </w:rPr>
        <w:t>Manuel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75"/>
          <w:sz w:val="22"/>
        </w:rPr>
        <w:t>S.</w:t>
      </w:r>
      <w:r>
        <w:rPr>
          <w:color w:val="231F20"/>
          <w:spacing w:val="7"/>
          <w:sz w:val="22"/>
        </w:rPr>
        <w:t> </w:t>
      </w:r>
      <w:r>
        <w:rPr>
          <w:color w:val="231F20"/>
          <w:w w:val="75"/>
          <w:sz w:val="22"/>
        </w:rPr>
        <w:t>González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-2"/>
          <w:w w:val="75"/>
          <w:sz w:val="22"/>
        </w:rPr>
        <w:t>Cristo</w:t>
      </w:r>
    </w:p>
    <w:p>
      <w:pPr>
        <w:spacing w:after="0" w:line="422" w:lineRule="auto"/>
        <w:jc w:val="left"/>
        <w:rPr>
          <w:sz w:val="22"/>
        </w:rPr>
        <w:sectPr>
          <w:pgSz w:w="9640" w:h="13610"/>
          <w:pgMar w:header="0" w:footer="901" w:top="0" w:bottom="1100" w:left="1417" w:right="425"/>
        </w:sectPr>
      </w:pPr>
    </w:p>
    <w:p>
      <w:pPr>
        <w:pStyle w:val="BodyText"/>
        <w:rPr>
          <w:sz w:val="22"/>
        </w:rPr>
      </w:pPr>
      <w:r>
        <w:rPr>
          <w:sz w:val="22"/>
        </w:rPr>
        <w:drawing>
          <wp:anchor distT="0" distB="0" distL="0" distR="0" allowOverlap="1" layoutInCell="1" locked="0" behindDoc="0" simplePos="0" relativeHeight="16077312">
            <wp:simplePos x="0" y="0"/>
            <wp:positionH relativeFrom="page">
              <wp:posOffset>380</wp:posOffset>
            </wp:positionH>
            <wp:positionV relativeFrom="page">
              <wp:posOffset>4000</wp:posOffset>
            </wp:positionV>
            <wp:extent cx="611619" cy="8635999"/>
            <wp:effectExtent l="0" t="0" r="0" b="0"/>
            <wp:wrapNone/>
            <wp:docPr id="991" name="Image 9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1" name="Image 991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" cy="86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77824">
                <wp:simplePos x="0" y="0"/>
                <wp:positionH relativeFrom="page">
                  <wp:posOffset>1206004</wp:posOffset>
                </wp:positionH>
                <wp:positionV relativeFrom="page">
                  <wp:posOffset>7930350</wp:posOffset>
                </wp:positionV>
                <wp:extent cx="3711575" cy="1270"/>
                <wp:effectExtent l="0" t="0" r="0" b="0"/>
                <wp:wrapNone/>
                <wp:docPr id="992" name="Graphic 9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2" name="Graphic 992"/>
                      <wps:cNvSpPr/>
                      <wps:spPr>
                        <a:xfrm>
                          <a:off x="0" y="0"/>
                          <a:ext cx="3711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11575" h="0">
                              <a:moveTo>
                                <a:pt x="0" y="0"/>
                              </a:moveTo>
                              <a:lnTo>
                                <a:pt x="371138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6077824" from="94.960999pt,624.437012pt" to="387.195999pt,624.437012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6078336">
                <wp:simplePos x="0" y="0"/>
                <wp:positionH relativeFrom="page">
                  <wp:posOffset>7874</wp:posOffset>
                </wp:positionH>
                <wp:positionV relativeFrom="page">
                  <wp:posOffset>1267205</wp:posOffset>
                </wp:positionV>
                <wp:extent cx="467359" cy="3487420"/>
                <wp:effectExtent l="0" t="0" r="0" b="0"/>
                <wp:wrapNone/>
                <wp:docPr id="993" name="Textbox 9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3" name="Textbox 993"/>
                      <wps:cNvSpPr txBox="1"/>
                      <wps:spPr>
                        <a:xfrm>
                          <a:off x="0" y="0"/>
                          <a:ext cx="467359" cy="3487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4" w:lineRule="exact" w:before="0"/>
                              <w:ind w:left="20" w:right="0" w:firstLine="0"/>
                              <w:jc w:val="left"/>
                              <w:rPr>
                                <w:rFonts w:ascii="Lucida Sans"/>
                                <w:sz w:val="60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pacing w:val="10"/>
                                <w:w w:val="70"/>
                                <w:sz w:val="60"/>
                              </w:rPr>
                              <w:t>Entidades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21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color w:val="FFFFFF"/>
                                <w:spacing w:val="10"/>
                                <w:w w:val="70"/>
                                <w:sz w:val="60"/>
                              </w:rPr>
                              <w:t>colaboradoras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62pt;margin-top:99.779991pt;width:36.8pt;height:274.6pt;mso-position-horizontal-relative:page;mso-position-vertical-relative:page;z-index:16078336" type="#_x0000_t202" id="docshape733" filled="false" stroked="false">
                <v:textbox inset="0,0,0,0" style="layout-flow:vertical;mso-layout-flow-alt:bottom-to-top">
                  <w:txbxContent>
                    <w:p>
                      <w:pPr>
                        <w:spacing w:line="704" w:lineRule="exact" w:before="0"/>
                        <w:ind w:left="20" w:right="0" w:firstLine="0"/>
                        <w:jc w:val="left"/>
                        <w:rPr>
                          <w:rFonts w:ascii="Lucida Sans"/>
                          <w:sz w:val="60"/>
                        </w:rPr>
                      </w:pPr>
                      <w:r>
                        <w:rPr>
                          <w:rFonts w:ascii="Lucida Sans"/>
                          <w:color w:val="FFFFFF"/>
                          <w:spacing w:val="10"/>
                          <w:w w:val="70"/>
                          <w:sz w:val="60"/>
                        </w:rPr>
                        <w:t>Entidades</w:t>
                      </w:r>
                      <w:r>
                        <w:rPr>
                          <w:rFonts w:ascii="Lucida Sans"/>
                          <w:color w:val="FFFFFF"/>
                          <w:spacing w:val="21"/>
                          <w:sz w:val="60"/>
                        </w:rPr>
                        <w:t> </w:t>
                      </w:r>
                      <w:r>
                        <w:rPr>
                          <w:rFonts w:ascii="Lucida Sans"/>
                          <w:color w:val="FFFFFF"/>
                          <w:spacing w:val="10"/>
                          <w:w w:val="70"/>
                          <w:sz w:val="60"/>
                        </w:rPr>
                        <w:t>colaboradoras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45"/>
        <w:rPr>
          <w:sz w:val="22"/>
        </w:rPr>
      </w:pPr>
    </w:p>
    <w:p>
      <w:pPr>
        <w:spacing w:before="0"/>
        <w:ind w:left="675" w:right="0" w:firstLine="0"/>
        <w:jc w:val="left"/>
        <w:rPr>
          <w:sz w:val="22"/>
        </w:rPr>
      </w:pPr>
      <w:r>
        <w:rPr>
          <w:color w:val="231F20"/>
          <w:spacing w:val="10"/>
          <w:w w:val="75"/>
          <w:sz w:val="22"/>
        </w:rPr>
        <w:t>Cabildo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10"/>
          <w:w w:val="75"/>
          <w:sz w:val="22"/>
        </w:rPr>
        <w:t>Insular</w:t>
      </w:r>
      <w:r>
        <w:rPr>
          <w:color w:val="231F20"/>
          <w:spacing w:val="15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14"/>
          <w:sz w:val="22"/>
        </w:rPr>
        <w:t> </w:t>
      </w:r>
      <w:r>
        <w:rPr>
          <w:color w:val="231F20"/>
          <w:spacing w:val="10"/>
          <w:w w:val="75"/>
          <w:sz w:val="22"/>
        </w:rPr>
        <w:t>Lanzarote.</w:t>
      </w:r>
      <w:r>
        <w:rPr>
          <w:color w:val="231F20"/>
          <w:spacing w:val="15"/>
          <w:sz w:val="22"/>
        </w:rPr>
        <w:t> </w:t>
      </w:r>
      <w:r>
        <w:rPr>
          <w:color w:val="231F20"/>
          <w:spacing w:val="9"/>
          <w:w w:val="75"/>
          <w:sz w:val="22"/>
        </w:rPr>
        <w:t>Personal.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spacing w:line="482" w:lineRule="auto" w:before="0"/>
        <w:ind w:left="675" w:right="810" w:firstLine="0"/>
        <w:jc w:val="left"/>
        <w:rPr>
          <w:sz w:val="22"/>
        </w:rPr>
      </w:pPr>
      <w:r>
        <w:rPr>
          <w:color w:val="231F20"/>
          <w:spacing w:val="11"/>
          <w:w w:val="75"/>
          <w:sz w:val="22"/>
        </w:rPr>
        <w:t>Viceconsejería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10"/>
          <w:w w:val="75"/>
          <w:sz w:val="22"/>
        </w:rPr>
        <w:t> Cultura. Consejería </w:t>
      </w:r>
      <w:r>
        <w:rPr>
          <w:color w:val="231F20"/>
          <w:w w:val="75"/>
          <w:sz w:val="22"/>
        </w:rPr>
        <w:t>de </w:t>
      </w:r>
      <w:r>
        <w:rPr>
          <w:color w:val="231F20"/>
          <w:spacing w:val="10"/>
          <w:w w:val="75"/>
          <w:sz w:val="22"/>
        </w:rPr>
        <w:t>Educación, Cultura </w:t>
      </w:r>
      <w:r>
        <w:rPr>
          <w:color w:val="231F20"/>
          <w:w w:val="75"/>
          <w:sz w:val="22"/>
        </w:rPr>
        <w:t>y </w:t>
      </w:r>
      <w:r>
        <w:rPr>
          <w:color w:val="231F20"/>
          <w:spacing w:val="12"/>
          <w:w w:val="75"/>
          <w:sz w:val="22"/>
        </w:rPr>
        <w:t>Deportes, </w:t>
      </w:r>
      <w:r>
        <w:rPr>
          <w:color w:val="231F20"/>
          <w:spacing w:val="10"/>
          <w:w w:val="80"/>
          <w:sz w:val="22"/>
        </w:rPr>
        <w:t>Gobierno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Canarias. </w:t>
      </w:r>
      <w:r>
        <w:rPr>
          <w:color w:val="231F20"/>
          <w:spacing w:val="11"/>
          <w:w w:val="80"/>
          <w:sz w:val="22"/>
        </w:rPr>
        <w:t>Subvención.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line="386" w:lineRule="auto" w:before="1"/>
        <w:ind w:left="675" w:right="810" w:firstLine="0"/>
        <w:jc w:val="left"/>
        <w:rPr>
          <w:sz w:val="22"/>
        </w:rPr>
      </w:pPr>
      <w:r>
        <w:rPr>
          <w:color w:val="231F20"/>
          <w:spacing w:val="11"/>
          <w:w w:val="75"/>
          <w:sz w:val="22"/>
        </w:rPr>
        <w:t>Viceconsejería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39"/>
          <w:sz w:val="22"/>
        </w:rPr>
        <w:t> </w:t>
      </w:r>
      <w:r>
        <w:rPr>
          <w:color w:val="231F20"/>
          <w:spacing w:val="10"/>
          <w:w w:val="75"/>
          <w:sz w:val="22"/>
        </w:rPr>
        <w:t>Educación.</w:t>
      </w:r>
      <w:r>
        <w:rPr>
          <w:color w:val="231F20"/>
          <w:spacing w:val="39"/>
          <w:sz w:val="22"/>
        </w:rPr>
        <w:t> </w:t>
      </w:r>
      <w:r>
        <w:rPr>
          <w:color w:val="231F20"/>
          <w:spacing w:val="10"/>
          <w:w w:val="75"/>
          <w:sz w:val="22"/>
        </w:rPr>
        <w:t>Consejería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75"/>
          <w:sz w:val="22"/>
        </w:rPr>
        <w:t>de</w:t>
      </w:r>
      <w:r>
        <w:rPr>
          <w:color w:val="231F20"/>
          <w:spacing w:val="39"/>
          <w:sz w:val="22"/>
        </w:rPr>
        <w:t> </w:t>
      </w:r>
      <w:r>
        <w:rPr>
          <w:color w:val="231F20"/>
          <w:spacing w:val="10"/>
          <w:w w:val="75"/>
          <w:sz w:val="22"/>
        </w:rPr>
        <w:t>Educación,</w:t>
      </w:r>
      <w:r>
        <w:rPr>
          <w:color w:val="231F20"/>
          <w:spacing w:val="39"/>
          <w:sz w:val="22"/>
        </w:rPr>
        <w:t> </w:t>
      </w:r>
      <w:r>
        <w:rPr>
          <w:color w:val="231F20"/>
          <w:spacing w:val="10"/>
          <w:w w:val="75"/>
          <w:sz w:val="22"/>
        </w:rPr>
        <w:t>Cultura</w:t>
      </w:r>
      <w:r>
        <w:rPr>
          <w:color w:val="231F20"/>
          <w:spacing w:val="39"/>
          <w:sz w:val="22"/>
        </w:rPr>
        <w:t> </w:t>
      </w:r>
      <w:r>
        <w:rPr>
          <w:color w:val="231F20"/>
          <w:w w:val="75"/>
          <w:sz w:val="22"/>
        </w:rPr>
        <w:t>y</w:t>
      </w:r>
      <w:r>
        <w:rPr>
          <w:color w:val="231F20"/>
          <w:spacing w:val="39"/>
          <w:sz w:val="22"/>
        </w:rPr>
        <w:t> </w:t>
      </w:r>
      <w:r>
        <w:rPr>
          <w:color w:val="231F20"/>
          <w:spacing w:val="12"/>
          <w:w w:val="75"/>
          <w:sz w:val="22"/>
        </w:rPr>
        <w:t>Deportes, </w:t>
      </w:r>
      <w:r>
        <w:rPr>
          <w:color w:val="231F20"/>
          <w:spacing w:val="10"/>
          <w:w w:val="80"/>
          <w:sz w:val="22"/>
        </w:rPr>
        <w:t>Gobierno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Canarias. </w:t>
      </w:r>
      <w:r>
        <w:rPr>
          <w:color w:val="231F20"/>
          <w:spacing w:val="9"/>
          <w:w w:val="80"/>
          <w:sz w:val="22"/>
        </w:rPr>
        <w:t>Convenio </w:t>
      </w:r>
      <w:r>
        <w:rPr>
          <w:color w:val="231F20"/>
          <w:w w:val="80"/>
          <w:sz w:val="22"/>
        </w:rPr>
        <w:t>de </w:t>
      </w:r>
      <w:r>
        <w:rPr>
          <w:color w:val="231F20"/>
          <w:spacing w:val="10"/>
          <w:w w:val="80"/>
          <w:sz w:val="22"/>
        </w:rPr>
        <w:t>Actividades </w:t>
      </w:r>
      <w:r>
        <w:rPr>
          <w:color w:val="231F20"/>
          <w:spacing w:val="11"/>
          <w:w w:val="80"/>
          <w:sz w:val="22"/>
        </w:rPr>
        <w:t>Extraescolares.</w:t>
      </w:r>
    </w:p>
    <w:p>
      <w:pPr>
        <w:pStyle w:val="BodyText"/>
        <w:rPr>
          <w:sz w:val="22"/>
        </w:rPr>
      </w:pPr>
    </w:p>
    <w:p>
      <w:pPr>
        <w:pStyle w:val="BodyText"/>
        <w:spacing w:before="104"/>
        <w:rPr>
          <w:sz w:val="22"/>
        </w:rPr>
      </w:pPr>
    </w:p>
    <w:p>
      <w:pPr>
        <w:spacing w:before="0"/>
        <w:ind w:left="675" w:right="0" w:firstLine="0"/>
        <w:jc w:val="left"/>
        <w:rPr>
          <w:sz w:val="22"/>
        </w:rPr>
      </w:pPr>
      <w:r>
        <w:rPr>
          <w:color w:val="231F20"/>
          <w:spacing w:val="9"/>
          <w:w w:val="75"/>
          <w:sz w:val="22"/>
        </w:rPr>
        <w:t>Autos</w:t>
      </w:r>
      <w:r>
        <w:rPr>
          <w:color w:val="231F20"/>
          <w:spacing w:val="49"/>
          <w:sz w:val="22"/>
        </w:rPr>
        <w:t> </w:t>
      </w:r>
      <w:r>
        <w:rPr>
          <w:color w:val="231F20"/>
          <w:w w:val="75"/>
          <w:sz w:val="22"/>
        </w:rPr>
        <w:t>Montecar.</w:t>
      </w:r>
      <w:r>
        <w:rPr>
          <w:color w:val="231F20"/>
          <w:spacing w:val="50"/>
          <w:sz w:val="22"/>
        </w:rPr>
        <w:t> </w:t>
      </w:r>
      <w:r>
        <w:rPr>
          <w:color w:val="231F20"/>
          <w:spacing w:val="7"/>
          <w:w w:val="75"/>
          <w:sz w:val="22"/>
        </w:rPr>
        <w:t>Transporte.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675" w:right="0" w:firstLine="0"/>
        <w:jc w:val="left"/>
        <w:rPr>
          <w:sz w:val="22"/>
        </w:rPr>
      </w:pPr>
      <w:r>
        <w:rPr>
          <w:color w:val="231F20"/>
          <w:spacing w:val="10"/>
          <w:w w:val="75"/>
          <w:sz w:val="22"/>
        </w:rPr>
        <w:t>Lanzarote</w:t>
      </w:r>
      <w:r>
        <w:rPr>
          <w:color w:val="231F20"/>
          <w:spacing w:val="26"/>
          <w:sz w:val="22"/>
        </w:rPr>
        <w:t> </w:t>
      </w:r>
      <w:r>
        <w:rPr>
          <w:color w:val="231F20"/>
          <w:w w:val="75"/>
          <w:sz w:val="22"/>
        </w:rPr>
        <w:t>Bus.</w:t>
      </w:r>
      <w:r>
        <w:rPr>
          <w:color w:val="231F20"/>
          <w:spacing w:val="28"/>
          <w:sz w:val="22"/>
        </w:rPr>
        <w:t> </w:t>
      </w:r>
      <w:r>
        <w:rPr>
          <w:color w:val="231F20"/>
          <w:spacing w:val="7"/>
          <w:w w:val="75"/>
          <w:sz w:val="22"/>
        </w:rPr>
        <w:t>Transporte.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0"/>
        <w:ind w:left="675" w:right="0" w:firstLine="0"/>
        <w:jc w:val="left"/>
        <w:rPr>
          <w:sz w:val="22"/>
        </w:rPr>
      </w:pPr>
      <w:r>
        <w:rPr>
          <w:color w:val="231F20"/>
          <w:spacing w:val="10"/>
          <w:w w:val="75"/>
          <w:sz w:val="22"/>
        </w:rPr>
        <w:t>Viajes</w:t>
      </w:r>
      <w:r>
        <w:rPr>
          <w:color w:val="231F20"/>
          <w:spacing w:val="13"/>
          <w:sz w:val="22"/>
        </w:rPr>
        <w:t> </w:t>
      </w:r>
      <w:r>
        <w:rPr>
          <w:color w:val="231F20"/>
          <w:w w:val="75"/>
          <w:sz w:val="22"/>
        </w:rPr>
        <w:t>La</w:t>
      </w:r>
      <w:r>
        <w:rPr>
          <w:color w:val="231F20"/>
          <w:spacing w:val="16"/>
          <w:sz w:val="22"/>
        </w:rPr>
        <w:t> </w:t>
      </w:r>
      <w:r>
        <w:rPr>
          <w:color w:val="231F20"/>
          <w:spacing w:val="10"/>
          <w:w w:val="75"/>
          <w:sz w:val="22"/>
        </w:rPr>
        <w:t>Alegranza.</w:t>
      </w:r>
      <w:r>
        <w:rPr>
          <w:color w:val="231F20"/>
          <w:spacing w:val="16"/>
          <w:sz w:val="22"/>
        </w:rPr>
        <w:t> </w:t>
      </w:r>
      <w:r>
        <w:rPr>
          <w:color w:val="231F20"/>
          <w:spacing w:val="7"/>
          <w:w w:val="75"/>
          <w:sz w:val="22"/>
        </w:rPr>
        <w:t>Transporte.</w:t>
      </w:r>
    </w:p>
    <w:p>
      <w:pPr>
        <w:spacing w:after="0"/>
        <w:jc w:val="left"/>
        <w:rPr>
          <w:sz w:val="22"/>
        </w:rPr>
        <w:sectPr>
          <w:pgSz w:w="9640" w:h="13610"/>
          <w:pgMar w:header="0" w:footer="901" w:top="0" w:bottom="1100" w:left="1417" w:right="425"/>
        </w:sectPr>
      </w:pPr>
    </w:p>
    <w:p>
      <w:pPr>
        <w:pStyle w:val="BodyText"/>
        <w:spacing w:before="2"/>
        <w:rPr>
          <w:sz w:val="17"/>
        </w:rPr>
      </w:pPr>
    </w:p>
    <w:sectPr>
      <w:footerReference w:type="default" r:id="rId191"/>
      <w:pgSz w:w="9640" w:h="13610"/>
      <w:pgMar w:header="0" w:footer="0" w:top="1540" w:bottom="280" w:left="1417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087808">
              <wp:simplePos x="0" y="0"/>
              <wp:positionH relativeFrom="page">
                <wp:posOffset>4769418</wp:posOffset>
              </wp:positionH>
              <wp:positionV relativeFrom="page">
                <wp:posOffset>7928044</wp:posOffset>
              </wp:positionV>
              <wp:extent cx="195580" cy="15240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9558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2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11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75.5448pt;margin-top:624.255493pt;width:15.4pt;height:12pt;mso-position-horizontal-relative:page;mso-position-vertical-relative:page;z-index:-19228672" type="#_x0000_t202" id="docshape1" filled="false" stroked="false">
              <v:textbox inset="0,0,0,0">
                <w:txbxContent>
                  <w:p>
                    <w:pPr>
                      <w:spacing w:before="21"/>
                      <w:ind w:left="2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11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090368">
              <wp:simplePos x="0" y="0"/>
              <wp:positionH relativeFrom="page">
                <wp:posOffset>1167899</wp:posOffset>
              </wp:positionH>
              <wp:positionV relativeFrom="page">
                <wp:posOffset>7928044</wp:posOffset>
              </wp:positionV>
              <wp:extent cx="220979" cy="15240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22097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18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1.960602pt;margin-top:624.255493pt;width:17.4pt;height:12pt;mso-position-horizontal-relative:page;mso-position-vertical-relative:page;z-index:-19226112" type="#_x0000_t202" id="docshape10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18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090880">
              <wp:simplePos x="0" y="0"/>
              <wp:positionH relativeFrom="page">
                <wp:posOffset>4744018</wp:posOffset>
              </wp:positionH>
              <wp:positionV relativeFrom="page">
                <wp:posOffset>7928044</wp:posOffset>
              </wp:positionV>
              <wp:extent cx="220979" cy="152400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22097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23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3.5448pt;margin-top:624.255493pt;width:17.4pt;height:12pt;mso-position-horizontal-relative:page;mso-position-vertical-relative:page;z-index:-19225600" type="#_x0000_t202" id="docshape26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23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091392">
              <wp:simplePos x="0" y="0"/>
              <wp:positionH relativeFrom="page">
                <wp:posOffset>1167899</wp:posOffset>
              </wp:positionH>
              <wp:positionV relativeFrom="page">
                <wp:posOffset>7928044</wp:posOffset>
              </wp:positionV>
              <wp:extent cx="220979" cy="152400"/>
              <wp:effectExtent l="0" t="0" r="0" b="0"/>
              <wp:wrapNone/>
              <wp:docPr id="46" name="Textbox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Textbox 46"/>
                    <wps:cNvSpPr txBox="1"/>
                    <wps:spPr>
                      <a:xfrm>
                        <a:off x="0" y="0"/>
                        <a:ext cx="22097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24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1.960602pt;margin-top:624.255493pt;width:17.4pt;height:12pt;mso-position-horizontal-relative:page;mso-position-vertical-relative:page;z-index:-19225088" type="#_x0000_t202" id="docshape27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24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091904">
              <wp:simplePos x="0" y="0"/>
              <wp:positionH relativeFrom="page">
                <wp:posOffset>4744018</wp:posOffset>
              </wp:positionH>
              <wp:positionV relativeFrom="page">
                <wp:posOffset>7928044</wp:posOffset>
              </wp:positionV>
              <wp:extent cx="220979" cy="152400"/>
              <wp:effectExtent l="0" t="0" r="0" b="0"/>
              <wp:wrapNone/>
              <wp:docPr id="116" name="Textbox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Textbox 116"/>
                    <wps:cNvSpPr txBox="1"/>
                    <wps:spPr>
                      <a:xfrm>
                        <a:off x="0" y="0"/>
                        <a:ext cx="22097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47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3.5448pt;margin-top:624.255493pt;width:17.4pt;height:12pt;mso-position-horizontal-relative:page;mso-position-vertical-relative:page;z-index:-19224576" type="#_x0000_t202" id="docshape51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47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092416">
              <wp:simplePos x="0" y="0"/>
              <wp:positionH relativeFrom="page">
                <wp:posOffset>2249995</wp:posOffset>
              </wp:positionH>
              <wp:positionV relativeFrom="page">
                <wp:posOffset>7930350</wp:posOffset>
              </wp:positionV>
              <wp:extent cx="2664460" cy="1270"/>
              <wp:effectExtent l="0" t="0" r="0" b="0"/>
              <wp:wrapNone/>
              <wp:docPr id="146" name="Graphic 1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6" name="Graphic 146"/>
                    <wps:cNvSpPr/>
                    <wps:spPr>
                      <a:xfrm>
                        <a:off x="0" y="0"/>
                        <a:ext cx="26644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64460" h="0">
                            <a:moveTo>
                              <a:pt x="0" y="0"/>
                            </a:moveTo>
                            <a:lnTo>
                              <a:pt x="2664002" y="0"/>
                            </a:lnTo>
                          </a:path>
                        </a:pathLst>
                      </a:custGeom>
                      <a:ln w="635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224064" from="177.164993pt,624.437012pt" to="386.928993pt,624.437012pt" stroked="true" strokeweight=".5pt" strokecolor="#231f2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092928">
              <wp:simplePos x="0" y="0"/>
              <wp:positionH relativeFrom="page">
                <wp:posOffset>2211899</wp:posOffset>
              </wp:positionH>
              <wp:positionV relativeFrom="page">
                <wp:posOffset>7928044</wp:posOffset>
              </wp:positionV>
              <wp:extent cx="220979" cy="152400"/>
              <wp:effectExtent l="0" t="0" r="0" b="0"/>
              <wp:wrapNone/>
              <wp:docPr id="147" name="Textbox 1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7" name="Textbox 147"/>
                    <wps:cNvSpPr txBox="1"/>
                    <wps:spPr>
                      <a:xfrm>
                        <a:off x="0" y="0"/>
                        <a:ext cx="22097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50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4.165298pt;margin-top:624.255493pt;width:17.4pt;height:12pt;mso-position-horizontal-relative:page;mso-position-vertical-relative:page;z-index:-19223552" type="#_x0000_t202" id="docshape78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50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093440">
              <wp:simplePos x="0" y="0"/>
              <wp:positionH relativeFrom="page">
                <wp:posOffset>4744018</wp:posOffset>
              </wp:positionH>
              <wp:positionV relativeFrom="page">
                <wp:posOffset>7928044</wp:posOffset>
              </wp:positionV>
              <wp:extent cx="220979" cy="152400"/>
              <wp:effectExtent l="0" t="0" r="0" b="0"/>
              <wp:wrapNone/>
              <wp:docPr id="148" name="Textbox 1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8" name="Textbox 148"/>
                    <wps:cNvSpPr txBox="1"/>
                    <wps:spPr>
                      <a:xfrm>
                        <a:off x="0" y="0"/>
                        <a:ext cx="22097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51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3.5448pt;margin-top:624.255493pt;width:17.4pt;height:12pt;mso-position-horizontal-relative:page;mso-position-vertical-relative:page;z-index:-19223040" type="#_x0000_t202" id="docshape79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51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093952">
              <wp:simplePos x="0" y="0"/>
              <wp:positionH relativeFrom="page">
                <wp:posOffset>2249995</wp:posOffset>
              </wp:positionH>
              <wp:positionV relativeFrom="page">
                <wp:posOffset>7930350</wp:posOffset>
              </wp:positionV>
              <wp:extent cx="2664460" cy="1270"/>
              <wp:effectExtent l="0" t="0" r="0" b="0"/>
              <wp:wrapNone/>
              <wp:docPr id="237" name="Graphic 2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7" name="Graphic 237"/>
                    <wps:cNvSpPr/>
                    <wps:spPr>
                      <a:xfrm>
                        <a:off x="0" y="0"/>
                        <a:ext cx="26644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64460" h="0">
                            <a:moveTo>
                              <a:pt x="0" y="0"/>
                            </a:moveTo>
                            <a:lnTo>
                              <a:pt x="2664002" y="0"/>
                            </a:lnTo>
                          </a:path>
                        </a:pathLst>
                      </a:custGeom>
                      <a:ln w="635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222528" from="177.164993pt,624.437012pt" to="386.928993pt,624.437012pt" stroked="true" strokeweight=".5pt" strokecolor="#231f2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094464">
              <wp:simplePos x="0" y="0"/>
              <wp:positionH relativeFrom="page">
                <wp:posOffset>2211899</wp:posOffset>
              </wp:positionH>
              <wp:positionV relativeFrom="page">
                <wp:posOffset>7928044</wp:posOffset>
              </wp:positionV>
              <wp:extent cx="220979" cy="152400"/>
              <wp:effectExtent l="0" t="0" r="0" b="0"/>
              <wp:wrapNone/>
              <wp:docPr id="238" name="Textbox 2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8" name="Textbox 238"/>
                    <wps:cNvSpPr txBox="1"/>
                    <wps:spPr>
                      <a:xfrm>
                        <a:off x="0" y="0"/>
                        <a:ext cx="22097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70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4.165298pt;margin-top:624.255493pt;width:17.4pt;height:12pt;mso-position-horizontal-relative:page;mso-position-vertical-relative:page;z-index:-19222016" type="#_x0000_t202" id="docshape128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70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094976">
              <wp:simplePos x="0" y="0"/>
              <wp:positionH relativeFrom="page">
                <wp:posOffset>4744018</wp:posOffset>
              </wp:positionH>
              <wp:positionV relativeFrom="page">
                <wp:posOffset>7928044</wp:posOffset>
              </wp:positionV>
              <wp:extent cx="220979" cy="152400"/>
              <wp:effectExtent l="0" t="0" r="0" b="0"/>
              <wp:wrapNone/>
              <wp:docPr id="239" name="Textbox 2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9" name="Textbox 239"/>
                    <wps:cNvSpPr txBox="1"/>
                    <wps:spPr>
                      <a:xfrm>
                        <a:off x="0" y="0"/>
                        <a:ext cx="22097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71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3.5448pt;margin-top:624.255493pt;width:17.4pt;height:12pt;mso-position-horizontal-relative:page;mso-position-vertical-relative:page;z-index:-19221504" type="#_x0000_t202" id="docshape129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71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095488">
              <wp:simplePos x="0" y="0"/>
              <wp:positionH relativeFrom="page">
                <wp:posOffset>2860730</wp:posOffset>
              </wp:positionH>
              <wp:positionV relativeFrom="page">
                <wp:posOffset>8947491</wp:posOffset>
              </wp:positionV>
              <wp:extent cx="180975" cy="152400"/>
              <wp:effectExtent l="0" t="0" r="0" b="0"/>
              <wp:wrapNone/>
              <wp:docPr id="284" name="Textbox 2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4" name="Textbox 284"/>
                    <wps:cNvSpPr txBox="1"/>
                    <wps:spPr>
                      <a:xfrm>
                        <a:off x="0" y="0"/>
                        <a:ext cx="18097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rPr>
                              <w:rFonts w:ascii="Times New Roman"/>
                              <w:color w:val="414141"/>
                              <w:spacing w:val="-5"/>
                              <w:w w:val="9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414141"/>
                              <w:spacing w:val="-5"/>
                              <w:w w:val="9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color w:val="414141"/>
                              <w:spacing w:val="-5"/>
                              <w:w w:val="9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color w:val="414141"/>
                              <w:spacing w:val="-5"/>
                              <w:w w:val="90"/>
                              <w:sz w:val="18"/>
                            </w:rPr>
                            <w:t>76</w:t>
                          </w:r>
                          <w:r>
                            <w:rPr>
                              <w:rFonts w:ascii="Times New Roman"/>
                              <w:color w:val="414141"/>
                              <w:spacing w:val="-5"/>
                              <w:w w:val="9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5.254395pt;margin-top:704.526917pt;width:14.25pt;height:12pt;mso-position-horizontal-relative:page;mso-position-vertical-relative:page;z-index:-19220992" type="#_x0000_t202" id="docshape154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414141"/>
                        <w:spacing w:val="-5"/>
                        <w:w w:val="90"/>
                        <w:sz w:val="18"/>
                      </w:rPr>
                      <w:fldChar w:fldCharType="begin"/>
                    </w:r>
                    <w:r>
                      <w:rPr>
                        <w:rFonts w:ascii="Times New Roman"/>
                        <w:color w:val="414141"/>
                        <w:spacing w:val="-5"/>
                        <w:w w:val="90"/>
                        <w:sz w:val="18"/>
                      </w:rPr>
                      <w:instrText> PAGE </w:instrText>
                    </w:r>
                    <w:r>
                      <w:rPr>
                        <w:rFonts w:ascii="Times New Roman"/>
                        <w:color w:val="414141"/>
                        <w:spacing w:val="-5"/>
                        <w:w w:val="90"/>
                        <w:sz w:val="18"/>
                      </w:rPr>
                      <w:fldChar w:fldCharType="separate"/>
                    </w:r>
                    <w:r>
                      <w:rPr>
                        <w:rFonts w:ascii="Times New Roman"/>
                        <w:color w:val="414141"/>
                        <w:spacing w:val="-5"/>
                        <w:w w:val="90"/>
                        <w:sz w:val="18"/>
                      </w:rPr>
                      <w:t>76</w:t>
                    </w:r>
                    <w:r>
                      <w:rPr>
                        <w:rFonts w:ascii="Times New Roman"/>
                        <w:color w:val="414141"/>
                        <w:spacing w:val="-5"/>
                        <w:w w:val="9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096000">
              <wp:simplePos x="0" y="0"/>
              <wp:positionH relativeFrom="page">
                <wp:posOffset>2962459</wp:posOffset>
              </wp:positionH>
              <wp:positionV relativeFrom="page">
                <wp:posOffset>9001836</wp:posOffset>
              </wp:positionV>
              <wp:extent cx="201295" cy="139700"/>
              <wp:effectExtent l="0" t="0" r="0" b="0"/>
              <wp:wrapNone/>
              <wp:docPr id="302" name="Textbox 3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2" name="Textbox 302"/>
                    <wps:cNvSpPr txBox="1"/>
                    <wps:spPr>
                      <a:xfrm>
                        <a:off x="0" y="0"/>
                        <a:ext cx="20129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60" w:right="0" w:firstLine="0"/>
                            <w:jc w:val="left"/>
                            <w:rPr>
                              <w:rFonts w:ascii="Arial"/>
                              <w:b/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3B383A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3B383A"/>
                              <w:spacing w:val="-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b/>
                              <w:color w:val="3B383A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3B383A"/>
                              <w:spacing w:val="-5"/>
                              <w:sz w:val="16"/>
                            </w:rPr>
                            <w:t>78</w:t>
                          </w:r>
                          <w:r>
                            <w:rPr>
                              <w:rFonts w:ascii="Arial"/>
                              <w:b/>
                              <w:color w:val="3B383A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3.264496pt;margin-top:708.80603pt;width:15.85pt;height:11pt;mso-position-horizontal-relative:page;mso-position-vertical-relative:page;z-index:-19220480" type="#_x0000_t202" id="docshape163" filled="false" stroked="false">
              <v:textbox inset="0,0,0,0">
                <w:txbxContent>
                  <w:p>
                    <w:pPr>
                      <w:spacing w:before="15"/>
                      <w:ind w:left="60" w:right="0" w:firstLine="0"/>
                      <w:jc w:val="lef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3B383A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3B383A"/>
                        <w:spacing w:val="-5"/>
                        <w:sz w:val="16"/>
                      </w:rPr>
                      <w:instrText> PAGE </w:instrText>
                    </w:r>
                    <w:r>
                      <w:rPr>
                        <w:rFonts w:ascii="Arial"/>
                        <w:b/>
                        <w:color w:val="3B383A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3B383A"/>
                        <w:spacing w:val="-5"/>
                        <w:sz w:val="16"/>
                      </w:rPr>
                      <w:t>78</w:t>
                    </w:r>
                    <w:r>
                      <w:rPr>
                        <w:rFonts w:ascii="Arial"/>
                        <w:b/>
                        <w:color w:val="3B383A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096512">
              <wp:simplePos x="0" y="0"/>
              <wp:positionH relativeFrom="page">
                <wp:posOffset>2249995</wp:posOffset>
              </wp:positionH>
              <wp:positionV relativeFrom="page">
                <wp:posOffset>7930350</wp:posOffset>
              </wp:positionV>
              <wp:extent cx="2664460" cy="1270"/>
              <wp:effectExtent l="0" t="0" r="0" b="0"/>
              <wp:wrapNone/>
              <wp:docPr id="325" name="Graphic 3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5" name="Graphic 325"/>
                    <wps:cNvSpPr/>
                    <wps:spPr>
                      <a:xfrm>
                        <a:off x="0" y="0"/>
                        <a:ext cx="26644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64460" h="0">
                            <a:moveTo>
                              <a:pt x="0" y="0"/>
                            </a:moveTo>
                            <a:lnTo>
                              <a:pt x="2664002" y="0"/>
                            </a:lnTo>
                          </a:path>
                        </a:pathLst>
                      </a:custGeom>
                      <a:ln w="635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219968" from="177.164993pt,624.437012pt" to="386.928993pt,624.437012pt" stroked="true" strokeweight=".5pt" strokecolor="#231f2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097024">
              <wp:simplePos x="0" y="0"/>
              <wp:positionH relativeFrom="page">
                <wp:posOffset>2211899</wp:posOffset>
              </wp:positionH>
              <wp:positionV relativeFrom="page">
                <wp:posOffset>7928044</wp:posOffset>
              </wp:positionV>
              <wp:extent cx="248920" cy="152400"/>
              <wp:effectExtent l="0" t="0" r="0" b="0"/>
              <wp:wrapNone/>
              <wp:docPr id="326" name="Textbox 3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6" name="Textbox 326"/>
                    <wps:cNvSpPr txBox="1"/>
                    <wps:spPr>
                      <a:xfrm>
                        <a:off x="0" y="0"/>
                        <a:ext cx="2489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100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4.165298pt;margin-top:624.255493pt;width:19.6pt;height:12pt;mso-position-horizontal-relative:page;mso-position-vertical-relative:page;z-index:-19219456" type="#_x0000_t202" id="docshape181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100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088320">
              <wp:simplePos x="0" y="0"/>
              <wp:positionH relativeFrom="page">
                <wp:posOffset>4744018</wp:posOffset>
              </wp:positionH>
              <wp:positionV relativeFrom="page">
                <wp:posOffset>7928044</wp:posOffset>
              </wp:positionV>
              <wp:extent cx="220979" cy="15240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22097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11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3.5448pt;margin-top:624.255493pt;width:17.4pt;height:12pt;mso-position-horizontal-relative:page;mso-position-vertical-relative:page;z-index:-19228160" type="#_x0000_t202" id="docshape3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11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097536">
              <wp:simplePos x="0" y="0"/>
              <wp:positionH relativeFrom="page">
                <wp:posOffset>2249995</wp:posOffset>
              </wp:positionH>
              <wp:positionV relativeFrom="page">
                <wp:posOffset>7930350</wp:posOffset>
              </wp:positionV>
              <wp:extent cx="2664460" cy="1270"/>
              <wp:effectExtent l="0" t="0" r="0" b="0"/>
              <wp:wrapNone/>
              <wp:docPr id="353" name="Graphic 3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3" name="Graphic 353"/>
                    <wps:cNvSpPr/>
                    <wps:spPr>
                      <a:xfrm>
                        <a:off x="0" y="0"/>
                        <a:ext cx="26644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64460" h="0">
                            <a:moveTo>
                              <a:pt x="0" y="0"/>
                            </a:moveTo>
                            <a:lnTo>
                              <a:pt x="2664002" y="0"/>
                            </a:lnTo>
                          </a:path>
                        </a:pathLst>
                      </a:custGeom>
                      <a:ln w="635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218944" from="177.164993pt,624.437012pt" to="386.928993pt,624.437012pt" stroked="true" strokeweight=".5pt" strokecolor="#231f2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098048">
              <wp:simplePos x="0" y="0"/>
              <wp:positionH relativeFrom="page">
                <wp:posOffset>2211899</wp:posOffset>
              </wp:positionH>
              <wp:positionV relativeFrom="page">
                <wp:posOffset>7928044</wp:posOffset>
              </wp:positionV>
              <wp:extent cx="220979" cy="152400"/>
              <wp:effectExtent l="0" t="0" r="0" b="0"/>
              <wp:wrapNone/>
              <wp:docPr id="354" name="Textbox 3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4" name="Textbox 354"/>
                    <wps:cNvSpPr txBox="1"/>
                    <wps:spPr>
                      <a:xfrm>
                        <a:off x="0" y="0"/>
                        <a:ext cx="22097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82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4.165298pt;margin-top:624.255493pt;width:17.4pt;height:12pt;mso-position-horizontal-relative:page;mso-position-vertical-relative:page;z-index:-19218432" type="#_x0000_t202" id="docshape205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82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098560">
              <wp:simplePos x="0" y="0"/>
              <wp:positionH relativeFrom="page">
                <wp:posOffset>2249995</wp:posOffset>
              </wp:positionH>
              <wp:positionV relativeFrom="page">
                <wp:posOffset>7930350</wp:posOffset>
              </wp:positionV>
              <wp:extent cx="2664460" cy="1270"/>
              <wp:effectExtent l="0" t="0" r="0" b="0"/>
              <wp:wrapNone/>
              <wp:docPr id="386" name="Graphic 3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6" name="Graphic 386"/>
                    <wps:cNvSpPr/>
                    <wps:spPr>
                      <a:xfrm>
                        <a:off x="0" y="0"/>
                        <a:ext cx="26644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64460" h="0">
                            <a:moveTo>
                              <a:pt x="0" y="0"/>
                            </a:moveTo>
                            <a:lnTo>
                              <a:pt x="2664002" y="0"/>
                            </a:lnTo>
                          </a:path>
                        </a:pathLst>
                      </a:custGeom>
                      <a:ln w="635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217920" from="177.164993pt,624.437012pt" to="386.928993pt,624.437012pt" stroked="true" strokeweight=".5pt" strokecolor="#231f2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099072">
              <wp:simplePos x="0" y="0"/>
              <wp:positionH relativeFrom="page">
                <wp:posOffset>2211899</wp:posOffset>
              </wp:positionH>
              <wp:positionV relativeFrom="page">
                <wp:posOffset>7928044</wp:posOffset>
              </wp:positionV>
              <wp:extent cx="220979" cy="152400"/>
              <wp:effectExtent l="0" t="0" r="0" b="0"/>
              <wp:wrapNone/>
              <wp:docPr id="387" name="Textbox 3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7" name="Textbox 387"/>
                    <wps:cNvSpPr txBox="1"/>
                    <wps:spPr>
                      <a:xfrm>
                        <a:off x="0" y="0"/>
                        <a:ext cx="22097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84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4.165298pt;margin-top:624.255493pt;width:17.4pt;height:12pt;mso-position-horizontal-relative:page;mso-position-vertical-relative:page;z-index:-19217408" type="#_x0000_t202" id="docshape233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84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099584">
              <wp:simplePos x="0" y="0"/>
              <wp:positionH relativeFrom="page">
                <wp:posOffset>2249995</wp:posOffset>
              </wp:positionH>
              <wp:positionV relativeFrom="page">
                <wp:posOffset>7930350</wp:posOffset>
              </wp:positionV>
              <wp:extent cx="2664460" cy="1270"/>
              <wp:effectExtent l="0" t="0" r="0" b="0"/>
              <wp:wrapNone/>
              <wp:docPr id="433" name="Graphic 4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3" name="Graphic 433"/>
                    <wps:cNvSpPr/>
                    <wps:spPr>
                      <a:xfrm>
                        <a:off x="0" y="0"/>
                        <a:ext cx="26644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64460" h="0">
                            <a:moveTo>
                              <a:pt x="0" y="0"/>
                            </a:moveTo>
                            <a:lnTo>
                              <a:pt x="2664002" y="0"/>
                            </a:lnTo>
                          </a:path>
                          <a:path w="2664460" h="0">
                            <a:moveTo>
                              <a:pt x="0" y="0"/>
                            </a:moveTo>
                            <a:lnTo>
                              <a:pt x="2664002" y="0"/>
                            </a:lnTo>
                          </a:path>
                        </a:pathLst>
                      </a:custGeom>
                      <a:ln w="635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7.164993pt;margin-top:624.437012pt;width:209.8pt;height:.1pt;mso-position-horizontal-relative:page;mso-position-vertical-relative:page;z-index:-19216896" id="docshape277" coordorigin="3543,12489" coordsize="4196,0" path="m3543,12489l7739,12489m3543,12489l7739,12489e" filled="false" stroked="true" strokeweight=".5pt" strokecolor="#231f20">
              <v:path arrowok="t"/>
              <v:stroke dashstyle="solid"/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00096">
              <wp:simplePos x="0" y="0"/>
              <wp:positionH relativeFrom="page">
                <wp:posOffset>2211900</wp:posOffset>
              </wp:positionH>
              <wp:positionV relativeFrom="page">
                <wp:posOffset>7928044</wp:posOffset>
              </wp:positionV>
              <wp:extent cx="220979" cy="152400"/>
              <wp:effectExtent l="0" t="0" r="0" b="0"/>
              <wp:wrapNone/>
              <wp:docPr id="434" name="Textbox 4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4" name="Textbox 434"/>
                    <wps:cNvSpPr txBox="1"/>
                    <wps:spPr>
                      <a:xfrm>
                        <a:off x="0" y="0"/>
                        <a:ext cx="22097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b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231F20"/>
                              <w:spacing w:val="-5"/>
                              <w:w w:val="105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  <w:color w:val="231F20"/>
                              <w:spacing w:val="-5"/>
                              <w:w w:val="105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b/>
                              <w:color w:val="231F20"/>
                              <w:spacing w:val="-5"/>
                              <w:w w:val="105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b/>
                              <w:color w:val="231F20"/>
                              <w:spacing w:val="-5"/>
                              <w:w w:val="105"/>
                              <w:sz w:val="17"/>
                            </w:rPr>
                            <w:t>86</w:t>
                          </w:r>
                          <w:r>
                            <w:rPr>
                              <w:rFonts w:ascii="Cambria"/>
                              <w:b/>
                              <w:color w:val="231F20"/>
                              <w:spacing w:val="-5"/>
                              <w:w w:val="105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4.165405pt;margin-top:624.255493pt;width:17.4pt;height:12pt;mso-position-horizontal-relative:page;mso-position-vertical-relative:page;z-index:-19216384" type="#_x0000_t202" id="docshape278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b/>
                        <w:sz w:val="17"/>
                      </w:rPr>
                    </w:pPr>
                    <w:r>
                      <w:rPr>
                        <w:rFonts w:ascii="Cambria"/>
                        <w:b/>
                        <w:color w:val="231F20"/>
                        <w:spacing w:val="-5"/>
                        <w:w w:val="105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b/>
                        <w:color w:val="231F20"/>
                        <w:spacing w:val="-5"/>
                        <w:w w:val="105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b/>
                        <w:color w:val="231F20"/>
                        <w:spacing w:val="-5"/>
                        <w:w w:val="105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b/>
                        <w:color w:val="231F20"/>
                        <w:spacing w:val="-5"/>
                        <w:w w:val="105"/>
                        <w:sz w:val="17"/>
                      </w:rPr>
                      <w:t>86</w:t>
                    </w:r>
                    <w:r>
                      <w:rPr>
                        <w:rFonts w:ascii="Cambria"/>
                        <w:b/>
                        <w:color w:val="231F20"/>
                        <w:spacing w:val="-5"/>
                        <w:w w:val="105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00608">
              <wp:simplePos x="0" y="0"/>
              <wp:positionH relativeFrom="page">
                <wp:posOffset>4744018</wp:posOffset>
              </wp:positionH>
              <wp:positionV relativeFrom="page">
                <wp:posOffset>7928044</wp:posOffset>
              </wp:positionV>
              <wp:extent cx="220979" cy="152400"/>
              <wp:effectExtent l="0" t="0" r="0" b="0"/>
              <wp:wrapNone/>
              <wp:docPr id="435" name="Textbox 4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5" name="Textbox 435"/>
                    <wps:cNvSpPr txBox="1"/>
                    <wps:spPr>
                      <a:xfrm>
                        <a:off x="0" y="0"/>
                        <a:ext cx="22097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87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3.5448pt;margin-top:624.255493pt;width:17.4pt;height:12pt;mso-position-horizontal-relative:page;mso-position-vertical-relative:page;z-index:-19215872" type="#_x0000_t202" id="docshape279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87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01120">
              <wp:simplePos x="0" y="0"/>
              <wp:positionH relativeFrom="page">
                <wp:posOffset>2249995</wp:posOffset>
              </wp:positionH>
              <wp:positionV relativeFrom="page">
                <wp:posOffset>7930350</wp:posOffset>
              </wp:positionV>
              <wp:extent cx="2664460" cy="1270"/>
              <wp:effectExtent l="0" t="0" r="0" b="0"/>
              <wp:wrapNone/>
              <wp:docPr id="487" name="Graphic 4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7" name="Graphic 487"/>
                    <wps:cNvSpPr/>
                    <wps:spPr>
                      <a:xfrm>
                        <a:off x="0" y="0"/>
                        <a:ext cx="26644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64460" h="0">
                            <a:moveTo>
                              <a:pt x="0" y="0"/>
                            </a:moveTo>
                            <a:lnTo>
                              <a:pt x="2664002" y="0"/>
                            </a:lnTo>
                          </a:path>
                        </a:pathLst>
                      </a:custGeom>
                      <a:ln w="635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215360" from="177.164993pt,624.437012pt" to="386.928993pt,624.437012pt" stroked="true" strokeweight=".5pt" strokecolor="#231f2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01632">
              <wp:simplePos x="0" y="0"/>
              <wp:positionH relativeFrom="page">
                <wp:posOffset>2211899</wp:posOffset>
              </wp:positionH>
              <wp:positionV relativeFrom="page">
                <wp:posOffset>7928044</wp:posOffset>
              </wp:positionV>
              <wp:extent cx="220979" cy="152400"/>
              <wp:effectExtent l="0" t="0" r="0" b="0"/>
              <wp:wrapNone/>
              <wp:docPr id="488" name="Textbox 4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8" name="Textbox 488"/>
                    <wps:cNvSpPr txBox="1"/>
                    <wps:spPr>
                      <a:xfrm>
                        <a:off x="0" y="0"/>
                        <a:ext cx="22097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96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4.165298pt;margin-top:624.255493pt;width:17.4pt;height:12pt;mso-position-horizontal-relative:page;mso-position-vertical-relative:page;z-index:-19214848" type="#_x0000_t202" id="docshape309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96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02144">
              <wp:simplePos x="0" y="0"/>
              <wp:positionH relativeFrom="page">
                <wp:posOffset>4703479</wp:posOffset>
              </wp:positionH>
              <wp:positionV relativeFrom="page">
                <wp:posOffset>7928044</wp:posOffset>
              </wp:positionV>
              <wp:extent cx="261620" cy="152400"/>
              <wp:effectExtent l="0" t="0" r="0" b="0"/>
              <wp:wrapNone/>
              <wp:docPr id="489" name="Textbox 4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9" name="Textbox 489"/>
                    <wps:cNvSpPr txBox="1"/>
                    <wps:spPr>
                      <a:xfrm>
                        <a:off x="0" y="0"/>
                        <a:ext cx="2616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2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101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0.352692pt;margin-top:624.255493pt;width:20.6pt;height:12pt;mso-position-horizontal-relative:page;mso-position-vertical-relative:page;z-index:-19214336" type="#_x0000_t202" id="docshape310" filled="false" stroked="false">
              <v:textbox inset="0,0,0,0">
                <w:txbxContent>
                  <w:p>
                    <w:pPr>
                      <w:spacing w:before="21"/>
                      <w:ind w:left="2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101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02656">
              <wp:simplePos x="0" y="0"/>
              <wp:positionH relativeFrom="page">
                <wp:posOffset>2249995</wp:posOffset>
              </wp:positionH>
              <wp:positionV relativeFrom="page">
                <wp:posOffset>7930350</wp:posOffset>
              </wp:positionV>
              <wp:extent cx="2664460" cy="1270"/>
              <wp:effectExtent l="0" t="0" r="0" b="0"/>
              <wp:wrapNone/>
              <wp:docPr id="565" name="Graphic 5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5" name="Graphic 565"/>
                    <wps:cNvSpPr/>
                    <wps:spPr>
                      <a:xfrm>
                        <a:off x="0" y="0"/>
                        <a:ext cx="26644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64460" h="0">
                            <a:moveTo>
                              <a:pt x="0" y="0"/>
                            </a:moveTo>
                            <a:lnTo>
                              <a:pt x="2664002" y="0"/>
                            </a:lnTo>
                          </a:path>
                        </a:pathLst>
                      </a:custGeom>
                      <a:ln w="635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213824" from="177.164993pt,624.437012pt" to="386.928993pt,624.437012pt" stroked="true" strokeweight=".5pt" strokecolor="#231f2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03168">
              <wp:simplePos x="0" y="0"/>
              <wp:positionH relativeFrom="page">
                <wp:posOffset>2211899</wp:posOffset>
              </wp:positionH>
              <wp:positionV relativeFrom="page">
                <wp:posOffset>7928044</wp:posOffset>
              </wp:positionV>
              <wp:extent cx="287020" cy="152400"/>
              <wp:effectExtent l="0" t="0" r="0" b="0"/>
              <wp:wrapNone/>
              <wp:docPr id="566" name="Textbox 5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6" name="Textbox 566"/>
                    <wps:cNvSpPr txBox="1"/>
                    <wps:spPr>
                      <a:xfrm>
                        <a:off x="0" y="0"/>
                        <a:ext cx="2870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108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4.165298pt;margin-top:624.255493pt;width:22.6pt;height:12pt;mso-position-horizontal-relative:page;mso-position-vertical-relative:page;z-index:-19213312" type="#_x0000_t202" id="docshape361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108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03680">
              <wp:simplePos x="0" y="0"/>
              <wp:positionH relativeFrom="page">
                <wp:posOffset>4678079</wp:posOffset>
              </wp:positionH>
              <wp:positionV relativeFrom="page">
                <wp:posOffset>7928044</wp:posOffset>
              </wp:positionV>
              <wp:extent cx="287020" cy="152400"/>
              <wp:effectExtent l="0" t="0" r="0" b="0"/>
              <wp:wrapNone/>
              <wp:docPr id="567" name="Textbox 5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7" name="Textbox 567"/>
                    <wps:cNvSpPr txBox="1"/>
                    <wps:spPr>
                      <a:xfrm>
                        <a:off x="0" y="0"/>
                        <a:ext cx="2870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109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8.352692pt;margin-top:624.255493pt;width:22.6pt;height:12pt;mso-position-horizontal-relative:page;mso-position-vertical-relative:page;z-index:-19212800" type="#_x0000_t202" id="docshape362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109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04192">
              <wp:simplePos x="0" y="0"/>
              <wp:positionH relativeFrom="page">
                <wp:posOffset>2249995</wp:posOffset>
              </wp:positionH>
              <wp:positionV relativeFrom="page">
                <wp:posOffset>7930350</wp:posOffset>
              </wp:positionV>
              <wp:extent cx="2664460" cy="1270"/>
              <wp:effectExtent l="0" t="0" r="0" b="0"/>
              <wp:wrapNone/>
              <wp:docPr id="612" name="Graphic 6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2" name="Graphic 612"/>
                    <wps:cNvSpPr/>
                    <wps:spPr>
                      <a:xfrm>
                        <a:off x="0" y="0"/>
                        <a:ext cx="266446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64460" h="0">
                            <a:moveTo>
                              <a:pt x="0" y="0"/>
                            </a:moveTo>
                            <a:lnTo>
                              <a:pt x="2664002" y="0"/>
                            </a:lnTo>
                          </a:path>
                        </a:pathLst>
                      </a:custGeom>
                      <a:ln w="6350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9212288" from="177.164993pt,624.437012pt" to="386.928993pt,624.437012pt" stroked="true" strokeweight=".5pt" strokecolor="#231f20">
              <v:stroke dashstyle="solid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4104704">
              <wp:simplePos x="0" y="0"/>
              <wp:positionH relativeFrom="page">
                <wp:posOffset>2211899</wp:posOffset>
              </wp:positionH>
              <wp:positionV relativeFrom="page">
                <wp:posOffset>7928044</wp:posOffset>
              </wp:positionV>
              <wp:extent cx="287020" cy="152400"/>
              <wp:effectExtent l="0" t="0" r="0" b="0"/>
              <wp:wrapNone/>
              <wp:docPr id="613" name="Textbox 6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3" name="Textbox 613"/>
                    <wps:cNvSpPr txBox="1"/>
                    <wps:spPr>
                      <a:xfrm>
                        <a:off x="0" y="0"/>
                        <a:ext cx="2870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118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4.165298pt;margin-top:624.255493pt;width:22.6pt;height:12pt;mso-position-horizontal-relative:page;mso-position-vertical-relative:page;z-index:-19211776" type="#_x0000_t202" id="docshape398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118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05216">
              <wp:simplePos x="0" y="0"/>
              <wp:positionH relativeFrom="page">
                <wp:posOffset>4678079</wp:posOffset>
              </wp:positionH>
              <wp:positionV relativeFrom="page">
                <wp:posOffset>7928044</wp:posOffset>
              </wp:positionV>
              <wp:extent cx="287020" cy="152400"/>
              <wp:effectExtent l="0" t="0" r="0" b="0"/>
              <wp:wrapNone/>
              <wp:docPr id="614" name="Textbox 6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4" name="Textbox 614"/>
                    <wps:cNvSpPr txBox="1"/>
                    <wps:spPr>
                      <a:xfrm>
                        <a:off x="0" y="0"/>
                        <a:ext cx="2870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119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8.352692pt;margin-top:624.255493pt;width:22.6pt;height:12pt;mso-position-horizontal-relative:page;mso-position-vertical-relative:page;z-index:-19211264" type="#_x0000_t202" id="docshape399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119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05728">
              <wp:simplePos x="0" y="0"/>
              <wp:positionH relativeFrom="page">
                <wp:posOffset>1167899</wp:posOffset>
              </wp:positionH>
              <wp:positionV relativeFrom="page">
                <wp:posOffset>7928044</wp:posOffset>
              </wp:positionV>
              <wp:extent cx="287020" cy="152400"/>
              <wp:effectExtent l="0" t="0" r="0" b="0"/>
              <wp:wrapNone/>
              <wp:docPr id="747" name="Textbox 7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7" name="Textbox 747"/>
                    <wps:cNvSpPr txBox="1"/>
                    <wps:spPr>
                      <a:xfrm>
                        <a:off x="0" y="0"/>
                        <a:ext cx="2870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126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1.960602pt;margin-top:624.255493pt;width:22.6pt;height:12pt;mso-position-horizontal-relative:page;mso-position-vertical-relative:page;z-index:-19210752" type="#_x0000_t202" id="docshape528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126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106240">
              <wp:simplePos x="0" y="0"/>
              <wp:positionH relativeFrom="page">
                <wp:posOffset>4678078</wp:posOffset>
              </wp:positionH>
              <wp:positionV relativeFrom="page">
                <wp:posOffset>7928044</wp:posOffset>
              </wp:positionV>
              <wp:extent cx="287020" cy="152400"/>
              <wp:effectExtent l="0" t="0" r="0" b="0"/>
              <wp:wrapNone/>
              <wp:docPr id="748" name="Textbox 7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8" name="Textbox 748"/>
                    <wps:cNvSpPr txBox="1"/>
                    <wps:spPr>
                      <a:xfrm>
                        <a:off x="0" y="0"/>
                        <a:ext cx="28702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127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8.3526pt;margin-top:624.255493pt;width:22.6pt;height:12pt;mso-position-horizontal-relative:page;mso-position-vertical-relative:page;z-index:-19210240" type="#_x0000_t202" id="docshape529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127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088832">
              <wp:simplePos x="0" y="0"/>
              <wp:positionH relativeFrom="page">
                <wp:posOffset>4744018</wp:posOffset>
              </wp:positionH>
              <wp:positionV relativeFrom="page">
                <wp:posOffset>7928044</wp:posOffset>
              </wp:positionV>
              <wp:extent cx="220979" cy="15240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22097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13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3.5448pt;margin-top:624.255493pt;width:17.4pt;height:12pt;mso-position-horizontal-relative:page;mso-position-vertical-relative:page;z-index:-19227648" type="#_x0000_t202" id="docshape5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13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089344">
              <wp:simplePos x="0" y="0"/>
              <wp:positionH relativeFrom="page">
                <wp:posOffset>4744020</wp:posOffset>
              </wp:positionH>
              <wp:positionV relativeFrom="page">
                <wp:posOffset>7928044</wp:posOffset>
              </wp:positionV>
              <wp:extent cx="220979" cy="152400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22097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15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3.544891pt;margin-top:624.255493pt;width:17.4pt;height:12pt;mso-position-horizontal-relative:page;mso-position-vertical-relative:page;z-index:-19227136" type="#_x0000_t202" id="docshape7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15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4089856">
              <wp:simplePos x="0" y="0"/>
              <wp:positionH relativeFrom="page">
                <wp:posOffset>4744018</wp:posOffset>
              </wp:positionH>
              <wp:positionV relativeFrom="page">
                <wp:posOffset>7928044</wp:posOffset>
              </wp:positionV>
              <wp:extent cx="220979" cy="15240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220979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1"/>
                            <w:ind w:left="60" w:right="0" w:firstLine="0"/>
                            <w:jc w:val="left"/>
                            <w:rPr>
                              <w:rFonts w:ascii="Cambria"/>
                              <w:sz w:val="17"/>
                            </w:rPr>
                          </w:pP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instrText> PAGE </w:instrTex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t>17</w:t>
                          </w:r>
                          <w:r>
                            <w:rPr>
                              <w:rFonts w:ascii="Cambria"/>
                              <w:color w:val="231F20"/>
                              <w:spacing w:val="-5"/>
                              <w:w w:val="1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73.5448pt;margin-top:624.255493pt;width:17.4pt;height:12pt;mso-position-horizontal-relative:page;mso-position-vertical-relative:page;z-index:-19226624" type="#_x0000_t202" id="docshape9" filled="false" stroked="false">
              <v:textbox inset="0,0,0,0">
                <w:txbxContent>
                  <w:p>
                    <w:pPr>
                      <w:spacing w:before="21"/>
                      <w:ind w:left="60" w:right="0" w:firstLine="0"/>
                      <w:jc w:val="left"/>
                      <w:rPr>
                        <w:rFonts w:ascii="Cambria"/>
                        <w:sz w:val="17"/>
                      </w:rPr>
                    </w:pP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begin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instrText> PAGE </w:instrTex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separate"/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t>17</w:t>
                    </w:r>
                    <w:r>
                      <w:rPr>
                        <w:rFonts w:ascii="Cambria"/>
                        <w:color w:val="231F20"/>
                        <w:spacing w:val="-5"/>
                        <w:w w:val="110"/>
                        <w:sz w:val="1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–"/>
      <w:lvlJc w:val="left"/>
      <w:pPr>
        <w:ind w:left="907" w:hanging="142"/>
      </w:pPr>
      <w:rPr>
        <w:rFonts w:hint="default" w:ascii="Gill Sans MT" w:hAnsi="Gill Sans MT" w:eastAsia="Gill Sans MT" w:cs="Gill Sans MT"/>
        <w:b w:val="0"/>
        <w:bCs w:val="0"/>
        <w:i w:val="0"/>
        <w:iCs w:val="0"/>
        <w:color w:val="231F20"/>
        <w:spacing w:val="0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31" w:hanging="14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63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594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26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058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289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521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753" w:hanging="14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232" w:hanging="142"/>
      </w:pPr>
      <w:rPr>
        <w:rFonts w:hint="default" w:ascii="Gill Sans MT" w:hAnsi="Gill Sans MT" w:eastAsia="Gill Sans MT" w:cs="Gill Sans MT"/>
        <w:b w:val="0"/>
        <w:bCs w:val="0"/>
        <w:i w:val="0"/>
        <w:iCs w:val="0"/>
        <w:color w:val="231F20"/>
        <w:spacing w:val="0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–"/>
      <w:lvlJc w:val="left"/>
      <w:pPr>
        <w:ind w:left="2268" w:hanging="142"/>
      </w:pPr>
      <w:rPr>
        <w:rFonts w:hint="default" w:ascii="Gill Sans MT" w:hAnsi="Gill Sans MT" w:eastAsia="Gill Sans MT" w:cs="Gill Sans MT"/>
        <w:b w:val="0"/>
        <w:bCs w:val="0"/>
        <w:i w:val="0"/>
        <w:iCs w:val="0"/>
        <w:color w:val="231F20"/>
        <w:spacing w:val="0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48" w:hanging="14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37" w:hanging="14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426" w:hanging="14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15" w:hanging="14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04" w:hanging="14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593" w:hanging="14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982" w:hanging="142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ll Sans MT" w:hAnsi="Gill Sans MT" w:eastAsia="Gill Sans MT" w:cs="Gill Sans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ill Sans MT" w:hAnsi="Gill Sans MT" w:eastAsia="Gill Sans MT" w:cs="Gill Sans MT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28"/>
      <w:ind w:left="2267" w:hanging="141"/>
    </w:pPr>
    <w:rPr>
      <w:rFonts w:ascii="Gill Sans MT" w:hAnsi="Gill Sans MT" w:eastAsia="Gill Sans MT" w:cs="Gill Sans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Gill Sans MT" w:hAnsi="Gill Sans MT" w:eastAsia="Gill Sans MT" w:cs="Gill Sans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fcm@fcmanrique.org" TargetMode="External"/><Relationship Id="rId7" Type="http://schemas.openxmlformats.org/officeDocument/2006/relationships/hyperlink" Target="http://www.fcmanrique.org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footer" Target="footer1.xml"/><Relationship Id="rId11" Type="http://schemas.openxmlformats.org/officeDocument/2006/relationships/image" Target="media/image4.png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footer" Target="footer4.xml"/><Relationship Id="rId15" Type="http://schemas.openxmlformats.org/officeDocument/2006/relationships/footer" Target="footer5.xml"/><Relationship Id="rId16" Type="http://schemas.openxmlformats.org/officeDocument/2006/relationships/footer" Target="footer6.xml"/><Relationship Id="rId17" Type="http://schemas.openxmlformats.org/officeDocument/2006/relationships/footer" Target="footer7.xml"/><Relationship Id="rId18" Type="http://schemas.openxmlformats.org/officeDocument/2006/relationships/footer" Target="footer8.xml"/><Relationship Id="rId19" Type="http://schemas.openxmlformats.org/officeDocument/2006/relationships/footer" Target="footer9.xml"/><Relationship Id="rId20" Type="http://schemas.openxmlformats.org/officeDocument/2006/relationships/footer" Target="footer10.xml"/><Relationship Id="rId21" Type="http://schemas.openxmlformats.org/officeDocument/2006/relationships/image" Target="media/image5.png"/><Relationship Id="rId22" Type="http://schemas.openxmlformats.org/officeDocument/2006/relationships/footer" Target="footer11.xml"/><Relationship Id="rId23" Type="http://schemas.openxmlformats.org/officeDocument/2006/relationships/footer" Target="footer12.xml"/><Relationship Id="rId24" Type="http://schemas.openxmlformats.org/officeDocument/2006/relationships/footer" Target="footer13.xml"/><Relationship Id="rId25" Type="http://schemas.openxmlformats.org/officeDocument/2006/relationships/footer" Target="footer14.xml"/><Relationship Id="rId26" Type="http://schemas.openxmlformats.org/officeDocument/2006/relationships/footer" Target="footer15.xml"/><Relationship Id="rId27" Type="http://schemas.openxmlformats.org/officeDocument/2006/relationships/footer" Target="footer16.xml"/><Relationship Id="rId28" Type="http://schemas.openxmlformats.org/officeDocument/2006/relationships/footer" Target="footer17.xml"/><Relationship Id="rId29" Type="http://schemas.openxmlformats.org/officeDocument/2006/relationships/image" Target="media/image6.png"/><Relationship Id="rId30" Type="http://schemas.openxmlformats.org/officeDocument/2006/relationships/image" Target="media/image7.png"/><Relationship Id="rId31" Type="http://schemas.openxmlformats.org/officeDocument/2006/relationships/footer" Target="footer18.xml"/><Relationship Id="rId32" Type="http://schemas.openxmlformats.org/officeDocument/2006/relationships/footer" Target="footer19.xml"/><Relationship Id="rId33" Type="http://schemas.openxmlformats.org/officeDocument/2006/relationships/image" Target="media/image8.png"/><Relationship Id="rId34" Type="http://schemas.openxmlformats.org/officeDocument/2006/relationships/image" Target="media/image9.png"/><Relationship Id="rId35" Type="http://schemas.openxmlformats.org/officeDocument/2006/relationships/image" Target="media/image10.png"/><Relationship Id="rId36" Type="http://schemas.openxmlformats.org/officeDocument/2006/relationships/image" Target="media/image11.png"/><Relationship Id="rId37" Type="http://schemas.openxmlformats.org/officeDocument/2006/relationships/image" Target="media/image12.png"/><Relationship Id="rId38" Type="http://schemas.openxmlformats.org/officeDocument/2006/relationships/image" Target="media/image13.png"/><Relationship Id="rId39" Type="http://schemas.openxmlformats.org/officeDocument/2006/relationships/image" Target="media/image14.png"/><Relationship Id="rId40" Type="http://schemas.openxmlformats.org/officeDocument/2006/relationships/image" Target="media/image15.png"/><Relationship Id="rId41" Type="http://schemas.openxmlformats.org/officeDocument/2006/relationships/image" Target="media/image16.png"/><Relationship Id="rId42" Type="http://schemas.openxmlformats.org/officeDocument/2006/relationships/image" Target="media/image17.png"/><Relationship Id="rId43" Type="http://schemas.openxmlformats.org/officeDocument/2006/relationships/image" Target="media/image18.png"/><Relationship Id="rId44" Type="http://schemas.openxmlformats.org/officeDocument/2006/relationships/image" Target="media/image19.png"/><Relationship Id="rId45" Type="http://schemas.openxmlformats.org/officeDocument/2006/relationships/image" Target="media/image20.png"/><Relationship Id="rId46" Type="http://schemas.openxmlformats.org/officeDocument/2006/relationships/image" Target="media/image21.png"/><Relationship Id="rId47" Type="http://schemas.openxmlformats.org/officeDocument/2006/relationships/image" Target="media/image22.png"/><Relationship Id="rId48" Type="http://schemas.openxmlformats.org/officeDocument/2006/relationships/image" Target="media/image23.png"/><Relationship Id="rId49" Type="http://schemas.openxmlformats.org/officeDocument/2006/relationships/image" Target="media/image24.png"/><Relationship Id="rId50" Type="http://schemas.openxmlformats.org/officeDocument/2006/relationships/image" Target="media/image25.png"/><Relationship Id="rId51" Type="http://schemas.openxmlformats.org/officeDocument/2006/relationships/image" Target="media/image26.png"/><Relationship Id="rId52" Type="http://schemas.openxmlformats.org/officeDocument/2006/relationships/image" Target="media/image27.png"/><Relationship Id="rId53" Type="http://schemas.openxmlformats.org/officeDocument/2006/relationships/image" Target="media/image28.png"/><Relationship Id="rId54" Type="http://schemas.openxmlformats.org/officeDocument/2006/relationships/image" Target="media/image29.png"/><Relationship Id="rId55" Type="http://schemas.openxmlformats.org/officeDocument/2006/relationships/image" Target="media/image30.png"/><Relationship Id="rId56" Type="http://schemas.openxmlformats.org/officeDocument/2006/relationships/image" Target="media/image31.png"/><Relationship Id="rId57" Type="http://schemas.openxmlformats.org/officeDocument/2006/relationships/footer" Target="footer20.xml"/><Relationship Id="rId58" Type="http://schemas.openxmlformats.org/officeDocument/2006/relationships/footer" Target="footer21.xml"/><Relationship Id="rId59" Type="http://schemas.openxmlformats.org/officeDocument/2006/relationships/image" Target="media/image32.png"/><Relationship Id="rId60" Type="http://schemas.openxmlformats.org/officeDocument/2006/relationships/image" Target="media/image33.png"/><Relationship Id="rId61" Type="http://schemas.openxmlformats.org/officeDocument/2006/relationships/footer" Target="footer22.xml"/><Relationship Id="rId62" Type="http://schemas.openxmlformats.org/officeDocument/2006/relationships/footer" Target="footer23.xml"/><Relationship Id="rId63" Type="http://schemas.openxmlformats.org/officeDocument/2006/relationships/image" Target="media/image34.png"/><Relationship Id="rId64" Type="http://schemas.openxmlformats.org/officeDocument/2006/relationships/image" Target="media/image35.png"/><Relationship Id="rId65" Type="http://schemas.openxmlformats.org/officeDocument/2006/relationships/image" Target="media/image36.png"/><Relationship Id="rId66" Type="http://schemas.openxmlformats.org/officeDocument/2006/relationships/image" Target="media/image37.png"/><Relationship Id="rId67" Type="http://schemas.openxmlformats.org/officeDocument/2006/relationships/image" Target="media/image38.png"/><Relationship Id="rId68" Type="http://schemas.openxmlformats.org/officeDocument/2006/relationships/image" Target="media/image39.png"/><Relationship Id="rId69" Type="http://schemas.openxmlformats.org/officeDocument/2006/relationships/image" Target="media/image40.png"/><Relationship Id="rId70" Type="http://schemas.openxmlformats.org/officeDocument/2006/relationships/image" Target="media/image41.png"/><Relationship Id="rId71" Type="http://schemas.openxmlformats.org/officeDocument/2006/relationships/image" Target="media/image42.png"/><Relationship Id="rId72" Type="http://schemas.openxmlformats.org/officeDocument/2006/relationships/image" Target="media/image43.png"/><Relationship Id="rId73" Type="http://schemas.openxmlformats.org/officeDocument/2006/relationships/image" Target="media/image44.png"/><Relationship Id="rId74" Type="http://schemas.openxmlformats.org/officeDocument/2006/relationships/image" Target="media/image45.png"/><Relationship Id="rId75" Type="http://schemas.openxmlformats.org/officeDocument/2006/relationships/image" Target="media/image46.png"/><Relationship Id="rId76" Type="http://schemas.openxmlformats.org/officeDocument/2006/relationships/image" Target="media/image47.png"/><Relationship Id="rId77" Type="http://schemas.openxmlformats.org/officeDocument/2006/relationships/image" Target="media/image48.png"/><Relationship Id="rId78" Type="http://schemas.openxmlformats.org/officeDocument/2006/relationships/image" Target="media/image49.png"/><Relationship Id="rId79" Type="http://schemas.openxmlformats.org/officeDocument/2006/relationships/image" Target="media/image50.png"/><Relationship Id="rId80" Type="http://schemas.openxmlformats.org/officeDocument/2006/relationships/footer" Target="footer24.xml"/><Relationship Id="rId81" Type="http://schemas.openxmlformats.org/officeDocument/2006/relationships/image" Target="media/image51.jpeg"/><Relationship Id="rId82" Type="http://schemas.openxmlformats.org/officeDocument/2006/relationships/image" Target="media/image52.jpeg"/><Relationship Id="rId83" Type="http://schemas.openxmlformats.org/officeDocument/2006/relationships/image" Target="media/image53.jpeg"/><Relationship Id="rId84" Type="http://schemas.openxmlformats.org/officeDocument/2006/relationships/image" Target="media/image54.jpeg"/><Relationship Id="rId85" Type="http://schemas.openxmlformats.org/officeDocument/2006/relationships/image" Target="media/image55.jpeg"/><Relationship Id="rId86" Type="http://schemas.openxmlformats.org/officeDocument/2006/relationships/image" Target="media/image56.jpeg"/><Relationship Id="rId87" Type="http://schemas.openxmlformats.org/officeDocument/2006/relationships/footer" Target="footer25.xml"/><Relationship Id="rId88" Type="http://schemas.openxmlformats.org/officeDocument/2006/relationships/image" Target="media/image57.jpeg"/><Relationship Id="rId89" Type="http://schemas.openxmlformats.org/officeDocument/2006/relationships/image" Target="media/image58.jpeg"/><Relationship Id="rId90" Type="http://schemas.openxmlformats.org/officeDocument/2006/relationships/image" Target="media/image59.jpeg"/><Relationship Id="rId91" Type="http://schemas.openxmlformats.org/officeDocument/2006/relationships/footer" Target="footer26.xml"/><Relationship Id="rId92" Type="http://schemas.openxmlformats.org/officeDocument/2006/relationships/image" Target="media/image60.png"/><Relationship Id="rId93" Type="http://schemas.openxmlformats.org/officeDocument/2006/relationships/image" Target="media/image61.png"/><Relationship Id="rId94" Type="http://schemas.openxmlformats.org/officeDocument/2006/relationships/image" Target="media/image62.png"/><Relationship Id="rId95" Type="http://schemas.openxmlformats.org/officeDocument/2006/relationships/image" Target="media/image63.png"/><Relationship Id="rId96" Type="http://schemas.openxmlformats.org/officeDocument/2006/relationships/footer" Target="footer27.xml"/><Relationship Id="rId97" Type="http://schemas.openxmlformats.org/officeDocument/2006/relationships/image" Target="media/image64.png"/><Relationship Id="rId98" Type="http://schemas.openxmlformats.org/officeDocument/2006/relationships/image" Target="media/image65.png"/><Relationship Id="rId99" Type="http://schemas.openxmlformats.org/officeDocument/2006/relationships/footer" Target="footer28.xml"/><Relationship Id="rId100" Type="http://schemas.openxmlformats.org/officeDocument/2006/relationships/footer" Target="footer29.xml"/><Relationship Id="rId101" Type="http://schemas.openxmlformats.org/officeDocument/2006/relationships/image" Target="media/image66.png"/><Relationship Id="rId102" Type="http://schemas.openxmlformats.org/officeDocument/2006/relationships/footer" Target="footer30.xml"/><Relationship Id="rId103" Type="http://schemas.openxmlformats.org/officeDocument/2006/relationships/image" Target="media/image67.png"/><Relationship Id="rId104" Type="http://schemas.openxmlformats.org/officeDocument/2006/relationships/footer" Target="footer31.xml"/><Relationship Id="rId105" Type="http://schemas.openxmlformats.org/officeDocument/2006/relationships/image" Target="media/image68.jpeg"/><Relationship Id="rId106" Type="http://schemas.openxmlformats.org/officeDocument/2006/relationships/image" Target="media/image69.jpeg"/><Relationship Id="rId107" Type="http://schemas.openxmlformats.org/officeDocument/2006/relationships/image" Target="media/image70.jpeg"/><Relationship Id="rId108" Type="http://schemas.openxmlformats.org/officeDocument/2006/relationships/footer" Target="footer32.xml"/><Relationship Id="rId109" Type="http://schemas.openxmlformats.org/officeDocument/2006/relationships/image" Target="media/image71.png"/><Relationship Id="rId110" Type="http://schemas.openxmlformats.org/officeDocument/2006/relationships/image" Target="media/image72.png"/><Relationship Id="rId111" Type="http://schemas.openxmlformats.org/officeDocument/2006/relationships/footer" Target="footer33.xml"/><Relationship Id="rId112" Type="http://schemas.openxmlformats.org/officeDocument/2006/relationships/image" Target="media/image73.png"/><Relationship Id="rId113" Type="http://schemas.openxmlformats.org/officeDocument/2006/relationships/image" Target="media/image74.png"/><Relationship Id="rId114" Type="http://schemas.openxmlformats.org/officeDocument/2006/relationships/footer" Target="footer34.xml"/><Relationship Id="rId115" Type="http://schemas.openxmlformats.org/officeDocument/2006/relationships/footer" Target="footer35.xml"/><Relationship Id="rId116" Type="http://schemas.openxmlformats.org/officeDocument/2006/relationships/image" Target="media/image75.png"/><Relationship Id="rId117" Type="http://schemas.openxmlformats.org/officeDocument/2006/relationships/image" Target="media/image76.png"/><Relationship Id="rId118" Type="http://schemas.openxmlformats.org/officeDocument/2006/relationships/image" Target="media/image77.png"/><Relationship Id="rId119" Type="http://schemas.openxmlformats.org/officeDocument/2006/relationships/image" Target="media/image78.png"/><Relationship Id="rId120" Type="http://schemas.openxmlformats.org/officeDocument/2006/relationships/image" Target="media/image79.png"/><Relationship Id="rId121" Type="http://schemas.openxmlformats.org/officeDocument/2006/relationships/image" Target="media/image80.png"/><Relationship Id="rId122" Type="http://schemas.openxmlformats.org/officeDocument/2006/relationships/image" Target="media/image81.png"/><Relationship Id="rId123" Type="http://schemas.openxmlformats.org/officeDocument/2006/relationships/image" Target="media/image82.png"/><Relationship Id="rId124" Type="http://schemas.openxmlformats.org/officeDocument/2006/relationships/image" Target="media/image83.png"/><Relationship Id="rId125" Type="http://schemas.openxmlformats.org/officeDocument/2006/relationships/image" Target="media/image84.png"/><Relationship Id="rId126" Type="http://schemas.openxmlformats.org/officeDocument/2006/relationships/image" Target="media/image85.png"/><Relationship Id="rId127" Type="http://schemas.openxmlformats.org/officeDocument/2006/relationships/image" Target="media/image86.png"/><Relationship Id="rId128" Type="http://schemas.openxmlformats.org/officeDocument/2006/relationships/image" Target="media/image87.png"/><Relationship Id="rId129" Type="http://schemas.openxmlformats.org/officeDocument/2006/relationships/image" Target="media/image88.png"/><Relationship Id="rId130" Type="http://schemas.openxmlformats.org/officeDocument/2006/relationships/image" Target="media/image89.png"/><Relationship Id="rId131" Type="http://schemas.openxmlformats.org/officeDocument/2006/relationships/image" Target="media/image90.png"/><Relationship Id="rId132" Type="http://schemas.openxmlformats.org/officeDocument/2006/relationships/image" Target="media/image91.png"/><Relationship Id="rId133" Type="http://schemas.openxmlformats.org/officeDocument/2006/relationships/image" Target="media/image92.png"/><Relationship Id="rId134" Type="http://schemas.openxmlformats.org/officeDocument/2006/relationships/footer" Target="footer36.xml"/><Relationship Id="rId135" Type="http://schemas.openxmlformats.org/officeDocument/2006/relationships/image" Target="media/image93.jpeg"/><Relationship Id="rId136" Type="http://schemas.openxmlformats.org/officeDocument/2006/relationships/footer" Target="footer37.xml"/><Relationship Id="rId137" Type="http://schemas.openxmlformats.org/officeDocument/2006/relationships/footer" Target="footer38.xml"/><Relationship Id="rId138" Type="http://schemas.openxmlformats.org/officeDocument/2006/relationships/image" Target="media/image94.png"/><Relationship Id="rId139" Type="http://schemas.openxmlformats.org/officeDocument/2006/relationships/image" Target="media/image95.png"/><Relationship Id="rId140" Type="http://schemas.openxmlformats.org/officeDocument/2006/relationships/image" Target="media/image96.png"/><Relationship Id="rId141" Type="http://schemas.openxmlformats.org/officeDocument/2006/relationships/image" Target="media/image97.png"/><Relationship Id="rId142" Type="http://schemas.openxmlformats.org/officeDocument/2006/relationships/image" Target="media/image98.png"/><Relationship Id="rId143" Type="http://schemas.openxmlformats.org/officeDocument/2006/relationships/image" Target="media/image99.png"/><Relationship Id="rId144" Type="http://schemas.openxmlformats.org/officeDocument/2006/relationships/image" Target="media/image100.png"/><Relationship Id="rId145" Type="http://schemas.openxmlformats.org/officeDocument/2006/relationships/image" Target="media/image101.png"/><Relationship Id="rId146" Type="http://schemas.openxmlformats.org/officeDocument/2006/relationships/image" Target="media/image102.png"/><Relationship Id="rId147" Type="http://schemas.openxmlformats.org/officeDocument/2006/relationships/image" Target="media/image103.png"/><Relationship Id="rId148" Type="http://schemas.openxmlformats.org/officeDocument/2006/relationships/image" Target="media/image104.png"/><Relationship Id="rId149" Type="http://schemas.openxmlformats.org/officeDocument/2006/relationships/image" Target="media/image105.png"/><Relationship Id="rId150" Type="http://schemas.openxmlformats.org/officeDocument/2006/relationships/image" Target="media/image106.png"/><Relationship Id="rId151" Type="http://schemas.openxmlformats.org/officeDocument/2006/relationships/image" Target="media/image107.png"/><Relationship Id="rId152" Type="http://schemas.openxmlformats.org/officeDocument/2006/relationships/image" Target="media/image108.png"/><Relationship Id="rId153" Type="http://schemas.openxmlformats.org/officeDocument/2006/relationships/footer" Target="footer39.xml"/><Relationship Id="rId154" Type="http://schemas.openxmlformats.org/officeDocument/2006/relationships/footer" Target="footer40.xml"/><Relationship Id="rId155" Type="http://schemas.openxmlformats.org/officeDocument/2006/relationships/image" Target="media/image109.png"/><Relationship Id="rId156" Type="http://schemas.openxmlformats.org/officeDocument/2006/relationships/image" Target="media/image110.png"/><Relationship Id="rId157" Type="http://schemas.openxmlformats.org/officeDocument/2006/relationships/footer" Target="footer41.xml"/><Relationship Id="rId158" Type="http://schemas.openxmlformats.org/officeDocument/2006/relationships/footer" Target="footer42.xml"/><Relationship Id="rId159" Type="http://schemas.openxmlformats.org/officeDocument/2006/relationships/footer" Target="footer43.xml"/><Relationship Id="rId160" Type="http://schemas.openxmlformats.org/officeDocument/2006/relationships/footer" Target="footer44.xml"/><Relationship Id="rId161" Type="http://schemas.openxmlformats.org/officeDocument/2006/relationships/image" Target="media/image111.png"/><Relationship Id="rId162" Type="http://schemas.openxmlformats.org/officeDocument/2006/relationships/footer" Target="footer45.xml"/><Relationship Id="rId163" Type="http://schemas.openxmlformats.org/officeDocument/2006/relationships/footer" Target="footer46.xml"/><Relationship Id="rId164" Type="http://schemas.openxmlformats.org/officeDocument/2006/relationships/image" Target="media/image112.png"/><Relationship Id="rId165" Type="http://schemas.openxmlformats.org/officeDocument/2006/relationships/image" Target="media/image113.png"/><Relationship Id="rId166" Type="http://schemas.openxmlformats.org/officeDocument/2006/relationships/image" Target="media/image114.png"/><Relationship Id="rId167" Type="http://schemas.openxmlformats.org/officeDocument/2006/relationships/image" Target="media/image115.png"/><Relationship Id="rId168" Type="http://schemas.openxmlformats.org/officeDocument/2006/relationships/image" Target="media/image116.png"/><Relationship Id="rId169" Type="http://schemas.openxmlformats.org/officeDocument/2006/relationships/image" Target="media/image117.png"/><Relationship Id="rId170" Type="http://schemas.openxmlformats.org/officeDocument/2006/relationships/image" Target="media/image118.png"/><Relationship Id="rId171" Type="http://schemas.openxmlformats.org/officeDocument/2006/relationships/image" Target="media/image119.png"/><Relationship Id="rId172" Type="http://schemas.openxmlformats.org/officeDocument/2006/relationships/image" Target="media/image120.png"/><Relationship Id="rId173" Type="http://schemas.openxmlformats.org/officeDocument/2006/relationships/footer" Target="footer47.xml"/><Relationship Id="rId174" Type="http://schemas.openxmlformats.org/officeDocument/2006/relationships/footer" Target="footer48.xml"/><Relationship Id="rId175" Type="http://schemas.openxmlformats.org/officeDocument/2006/relationships/image" Target="media/image121.png"/><Relationship Id="rId176" Type="http://schemas.openxmlformats.org/officeDocument/2006/relationships/image" Target="media/image122.png"/><Relationship Id="rId177" Type="http://schemas.openxmlformats.org/officeDocument/2006/relationships/image" Target="media/image123.png"/><Relationship Id="rId178" Type="http://schemas.openxmlformats.org/officeDocument/2006/relationships/image" Target="media/image124.png"/><Relationship Id="rId179" Type="http://schemas.openxmlformats.org/officeDocument/2006/relationships/image" Target="media/image125.png"/><Relationship Id="rId180" Type="http://schemas.openxmlformats.org/officeDocument/2006/relationships/image" Target="media/image126.png"/><Relationship Id="rId181" Type="http://schemas.openxmlformats.org/officeDocument/2006/relationships/image" Target="media/image127.png"/><Relationship Id="rId182" Type="http://schemas.openxmlformats.org/officeDocument/2006/relationships/image" Target="media/image128.png"/><Relationship Id="rId183" Type="http://schemas.openxmlformats.org/officeDocument/2006/relationships/image" Target="media/image129.png"/><Relationship Id="rId184" Type="http://schemas.openxmlformats.org/officeDocument/2006/relationships/image" Target="media/image130.png"/><Relationship Id="rId185" Type="http://schemas.openxmlformats.org/officeDocument/2006/relationships/image" Target="media/image131.png"/><Relationship Id="rId186" Type="http://schemas.openxmlformats.org/officeDocument/2006/relationships/image" Target="media/image132.png"/><Relationship Id="rId187" Type="http://schemas.openxmlformats.org/officeDocument/2006/relationships/image" Target="media/image133.png"/><Relationship Id="rId188" Type="http://schemas.openxmlformats.org/officeDocument/2006/relationships/image" Target="media/image134.png"/><Relationship Id="rId189" Type="http://schemas.openxmlformats.org/officeDocument/2006/relationships/image" Target="media/image135.png"/><Relationship Id="rId190" Type="http://schemas.openxmlformats.org/officeDocument/2006/relationships/image" Target="media/image136.png"/><Relationship Id="rId191" Type="http://schemas.openxmlformats.org/officeDocument/2006/relationships/footer" Target="footer49.xml"/><Relationship Id="rId19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dc:title>FCM_2006_001_021_A.qxp</dc:title>
  <dcterms:created xsi:type="dcterms:W3CDTF">2026-03-24T09:38:29Z</dcterms:created>
  <dcterms:modified xsi:type="dcterms:W3CDTF">2026-03-24T09:38:29Z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2007-04-12T00:00:00Z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2026-03-24T00:00:00Z</vt:filetime>
  </property>
  <property fmtid="{D5CDD505-2E9C-101B-9397-08002B2CF9AE}" pid="5" name="Producer">
    <vt:lpwstr>Acrobat Distiller 6.0 (Windows)</vt:lpwstr>
  </property>
</Properties>
</file>