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Override PartName="/word/header1.xml" ContentType="application/vnd.openxmlformats-officedocument.wordprocessingml.header+xml"/>
  <Default Extension="png" ContentType="image/png"/>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spacing w:before="4"/>
        <w:rPr>
          <w:rFonts w:ascii="Times New Roman"/>
          <w:sz w:val="17"/>
        </w:rPr>
      </w:pPr>
      <w:r>
        <w:rPr>
          <w:rFonts w:ascii="Times New Roman"/>
          <w:sz w:val="17"/>
        </w:rPr>
        <w:drawing>
          <wp:anchor distT="0" distB="0" distL="0" distR="0" allowOverlap="1" layoutInCell="1" locked="0" behindDoc="0" simplePos="0" relativeHeight="15728640">
            <wp:simplePos x="0" y="0"/>
            <wp:positionH relativeFrom="page">
              <wp:posOffset>0</wp:posOffset>
            </wp:positionH>
            <wp:positionV relativeFrom="page">
              <wp:posOffset>2</wp:posOffset>
            </wp:positionV>
            <wp:extent cx="7560000" cy="10692000"/>
            <wp:effectExtent l="0" t="0" r="0" b="0"/>
            <wp:wrapNone/>
            <wp:docPr id="1" name="Image 1"/>
            <wp:cNvGraphicFramePr>
              <a:graphicFrameLocks/>
            </wp:cNvGraphicFramePr>
            <a:graphic>
              <a:graphicData uri="http://schemas.openxmlformats.org/drawingml/2006/picture">
                <pic:pic>
                  <pic:nvPicPr>
                    <pic:cNvPr id="1" name="Image 1"/>
                    <pic:cNvPicPr/>
                  </pic:nvPicPr>
                  <pic:blipFill>
                    <a:blip r:embed="rId5" cstate="print"/>
                    <a:stretch>
                      <a:fillRect/>
                    </a:stretch>
                  </pic:blipFill>
                  <pic:spPr>
                    <a:xfrm>
                      <a:off x="0" y="0"/>
                      <a:ext cx="7560000" cy="10692000"/>
                    </a:xfrm>
                    <a:prstGeom prst="rect">
                      <a:avLst/>
                    </a:prstGeom>
                  </pic:spPr>
                </pic:pic>
              </a:graphicData>
            </a:graphic>
          </wp:anchor>
        </w:drawing>
      </w:r>
      <w:r>
        <w:rPr>
          <w:rFonts w:ascii="Times New Roman"/>
          <w:sz w:val="17"/>
        </w:rPr>
        <mc:AlternateContent>
          <mc:Choice Requires="wps">
            <w:drawing>
              <wp:anchor distT="0" distB="0" distL="0" distR="0" allowOverlap="1" layoutInCell="1" locked="0" behindDoc="0" simplePos="0" relativeHeight="15729152">
                <wp:simplePos x="0" y="0"/>
                <wp:positionH relativeFrom="page">
                  <wp:posOffset>2301187</wp:posOffset>
                </wp:positionH>
                <wp:positionV relativeFrom="page">
                  <wp:posOffset>925449</wp:posOffset>
                </wp:positionV>
                <wp:extent cx="2829560" cy="2109470"/>
                <wp:effectExtent l="0" t="0" r="0" b="0"/>
                <wp:wrapNone/>
                <wp:docPr id="2" name="Textbox 2"/>
                <wp:cNvGraphicFramePr>
                  <a:graphicFrameLocks/>
                </wp:cNvGraphicFramePr>
                <a:graphic>
                  <a:graphicData uri="http://schemas.microsoft.com/office/word/2010/wordprocessingShape">
                    <wps:wsp>
                      <wps:cNvPr id="2" name="Textbox 2"/>
                      <wps:cNvSpPr txBox="1"/>
                      <wps:spPr>
                        <a:xfrm>
                          <a:off x="0" y="0"/>
                          <a:ext cx="2829560" cy="2109470"/>
                        </a:xfrm>
                        <a:prstGeom prst="rect">
                          <a:avLst/>
                        </a:prstGeom>
                        <a:solidFill>
                          <a:srgbClr val="EE3124"/>
                        </a:solidFill>
                        <a:ln w="50800">
                          <a:solidFill>
                            <a:srgbClr val="EE3124"/>
                          </a:solidFill>
                          <a:prstDash val="solid"/>
                        </a:ln>
                      </wps:spPr>
                      <wps:txbx>
                        <w:txbxContent>
                          <w:p>
                            <w:pPr>
                              <w:pStyle w:val="BodyText"/>
                              <w:rPr>
                                <w:rFonts w:ascii="Times New Roman"/>
                                <w:color w:val="000000"/>
                                <w:sz w:val="40"/>
                              </w:rPr>
                            </w:pPr>
                          </w:p>
                          <w:p>
                            <w:pPr>
                              <w:pStyle w:val="BodyText"/>
                              <w:spacing w:before="48"/>
                              <w:rPr>
                                <w:rFonts w:ascii="Times New Roman"/>
                                <w:color w:val="000000"/>
                                <w:sz w:val="40"/>
                              </w:rPr>
                            </w:pPr>
                          </w:p>
                          <w:p>
                            <w:pPr>
                              <w:spacing w:line="340" w:lineRule="auto" w:before="0"/>
                              <w:ind w:left="687" w:right="0" w:hanging="367"/>
                              <w:jc w:val="left"/>
                              <w:rPr>
                                <w:rFonts w:ascii="Arial Black" w:hAnsi="Arial Black"/>
                                <w:color w:val="000000"/>
                                <w:sz w:val="40"/>
                              </w:rPr>
                            </w:pPr>
                            <w:r>
                              <w:rPr>
                                <w:rFonts w:ascii="Arial Black" w:hAnsi="Arial Black"/>
                                <w:color w:val="FFFFFF"/>
                                <w:spacing w:val="-2"/>
                                <w:sz w:val="40"/>
                              </w:rPr>
                              <w:t>DEPARTAMENTO PEDAGÓGICO</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181.195847pt;margin-top:72.870018pt;width:222.8pt;height:166.1pt;mso-position-horizontal-relative:page;mso-position-vertical-relative:page;z-index:15729152" type="#_x0000_t202" id="docshape1" filled="true" fillcolor="#ee3124" stroked="true" strokeweight="4pt" strokecolor="#ee3124">
                <v:textbox inset="0,0,0,0">
                  <w:txbxContent>
                    <w:p>
                      <w:pPr>
                        <w:pStyle w:val="BodyText"/>
                        <w:rPr>
                          <w:rFonts w:ascii="Times New Roman"/>
                          <w:color w:val="000000"/>
                          <w:sz w:val="40"/>
                        </w:rPr>
                      </w:pPr>
                    </w:p>
                    <w:p>
                      <w:pPr>
                        <w:pStyle w:val="BodyText"/>
                        <w:spacing w:before="48"/>
                        <w:rPr>
                          <w:rFonts w:ascii="Times New Roman"/>
                          <w:color w:val="000000"/>
                          <w:sz w:val="40"/>
                        </w:rPr>
                      </w:pPr>
                    </w:p>
                    <w:p>
                      <w:pPr>
                        <w:spacing w:line="340" w:lineRule="auto" w:before="0"/>
                        <w:ind w:left="687" w:right="0" w:hanging="367"/>
                        <w:jc w:val="left"/>
                        <w:rPr>
                          <w:rFonts w:ascii="Arial Black" w:hAnsi="Arial Black"/>
                          <w:color w:val="000000"/>
                          <w:sz w:val="40"/>
                        </w:rPr>
                      </w:pPr>
                      <w:r>
                        <w:rPr>
                          <w:rFonts w:ascii="Arial Black" w:hAnsi="Arial Black"/>
                          <w:color w:val="FFFFFF"/>
                          <w:spacing w:val="-2"/>
                          <w:sz w:val="40"/>
                        </w:rPr>
                        <w:t>DEPARTAMENTO PEDAGÓGICO</w:t>
                      </w:r>
                    </w:p>
                  </w:txbxContent>
                </v:textbox>
                <v:fill type="solid"/>
                <v:stroke dashstyle="solid"/>
                <w10:wrap type="none"/>
              </v:shape>
            </w:pict>
          </mc:Fallback>
        </mc:AlternateContent>
      </w:r>
    </w:p>
    <w:p>
      <w:pPr>
        <w:pStyle w:val="BodyText"/>
        <w:spacing w:after="0"/>
        <w:rPr>
          <w:rFonts w:ascii="Times New Roman"/>
          <w:sz w:val="17"/>
        </w:rPr>
        <w:sectPr>
          <w:type w:val="continuous"/>
          <w:pgSz w:w="11910" w:h="16840"/>
          <w:pgMar w:top="1440" w:bottom="280" w:left="1700" w:right="1700"/>
        </w:sectPr>
      </w:pPr>
    </w:p>
    <w:p>
      <w:pPr>
        <w:pStyle w:val="BodyText"/>
        <w:spacing w:before="200"/>
        <w:rPr>
          <w:rFonts w:ascii="Times New Roman"/>
        </w:rPr>
      </w:pPr>
      <w:r>
        <w:rPr>
          <w:rFonts w:ascii="Times New Roman"/>
        </w:rPr>
        <mc:AlternateContent>
          <mc:Choice Requires="wps">
            <w:drawing>
              <wp:anchor distT="0" distB="0" distL="0" distR="0" allowOverlap="1" layoutInCell="1" locked="0" behindDoc="0" simplePos="0" relativeHeight="15729664">
                <wp:simplePos x="0" y="0"/>
                <wp:positionH relativeFrom="page">
                  <wp:posOffset>6732003</wp:posOffset>
                </wp:positionH>
                <wp:positionV relativeFrom="page">
                  <wp:posOffset>8036991</wp:posOffset>
                </wp:positionV>
                <wp:extent cx="288290" cy="1933575"/>
                <wp:effectExtent l="0" t="0" r="0" b="0"/>
                <wp:wrapNone/>
                <wp:docPr id="8" name="Group 8"/>
                <wp:cNvGraphicFramePr>
                  <a:graphicFrameLocks/>
                </wp:cNvGraphicFramePr>
                <a:graphic>
                  <a:graphicData uri="http://schemas.microsoft.com/office/word/2010/wordprocessingGroup">
                    <wpg:wgp>
                      <wpg:cNvPr id="8" name="Group 8"/>
                      <wpg:cNvGrpSpPr/>
                      <wpg:grpSpPr>
                        <a:xfrm>
                          <a:off x="0" y="0"/>
                          <a:ext cx="288290" cy="1933575"/>
                          <a:chExt cx="288290" cy="1933575"/>
                        </a:xfrm>
                      </wpg:grpSpPr>
                      <pic:pic>
                        <pic:nvPicPr>
                          <pic:cNvPr id="9" name="Image 9"/>
                          <pic:cNvPicPr/>
                        </pic:nvPicPr>
                        <pic:blipFill>
                          <a:blip r:embed="rId7" cstate="print"/>
                          <a:stretch>
                            <a:fillRect/>
                          </a:stretch>
                        </pic:blipFill>
                        <pic:spPr>
                          <a:xfrm>
                            <a:off x="15265" y="1667624"/>
                            <a:ext cx="256311" cy="248704"/>
                          </a:xfrm>
                          <a:prstGeom prst="rect">
                            <a:avLst/>
                          </a:prstGeom>
                        </pic:spPr>
                      </pic:pic>
                      <wps:wsp>
                        <wps:cNvPr id="10" name="Graphic 10"/>
                        <wps:cNvSpPr/>
                        <wps:spPr>
                          <a:xfrm>
                            <a:off x="3175" y="3175"/>
                            <a:ext cx="281940" cy="1927225"/>
                          </a:xfrm>
                          <a:custGeom>
                            <a:avLst/>
                            <a:gdLst/>
                            <a:ahLst/>
                            <a:cxnLst/>
                            <a:rect l="l" t="t" r="r" b="b"/>
                            <a:pathLst>
                              <a:path w="281940" h="1927225">
                                <a:moveTo>
                                  <a:pt x="0" y="1926666"/>
                                </a:moveTo>
                                <a:lnTo>
                                  <a:pt x="281647" y="1926666"/>
                                </a:lnTo>
                                <a:lnTo>
                                  <a:pt x="281647" y="1645018"/>
                                </a:lnTo>
                                <a:lnTo>
                                  <a:pt x="0" y="1645018"/>
                                </a:lnTo>
                                <a:lnTo>
                                  <a:pt x="0" y="1926666"/>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729664" id="docshapegroup7" coordorigin="10602,12657" coordsize="454,3045">
                <v:shape style="position:absolute;left:10625;top:15282;width:404;height:392" type="#_x0000_t75" id="docshape8" stroked="false">
                  <v:imagedata r:id="rId7" o:title=""/>
                </v:shape>
                <v:shape style="position:absolute;left:10606;top:12661;width:444;height:3035" id="docshape9"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w:rFonts w:ascii="Times New Roman"/>
        </w:rPr>
        <mc:AlternateContent>
          <mc:Choice Requires="wps">
            <w:drawing>
              <wp:anchor distT="0" distB="0" distL="0" distR="0" allowOverlap="1" layoutInCell="1" locked="0" behindDoc="0" simplePos="0" relativeHeight="15731200">
                <wp:simplePos x="0" y="0"/>
                <wp:positionH relativeFrom="page">
                  <wp:posOffset>6784499</wp:posOffset>
                </wp:positionH>
                <wp:positionV relativeFrom="page">
                  <wp:posOffset>923302</wp:posOffset>
                </wp:positionV>
                <wp:extent cx="231775" cy="940435"/>
                <wp:effectExtent l="0" t="0" r="0" b="0"/>
                <wp:wrapNone/>
                <wp:docPr id="11" name="Textbox 11"/>
                <wp:cNvGraphicFramePr>
                  <a:graphicFrameLocks/>
                </wp:cNvGraphicFramePr>
                <a:graphic>
                  <a:graphicData uri="http://schemas.microsoft.com/office/word/2010/wordprocessingShape">
                    <wps:wsp>
                      <wps:cNvPr id="11" name="Textbox 11"/>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wps:txbx>
                      <wps:bodyPr wrap="square" lIns="0" tIns="0" rIns="0" bIns="0" rtlCol="0" vert="vert">
                        <a:noAutofit/>
                      </wps:bodyPr>
                    </wps:wsp>
                  </a:graphicData>
                </a:graphic>
              </wp:anchor>
            </w:drawing>
          </mc:Choice>
          <mc:Fallback>
            <w:pict>
              <v:shape style="position:absolute;margin-left:534.212585pt;margin-top:72.701012pt;width:18.25pt;height:74.05pt;mso-position-horizontal-relative:page;mso-position-vertical-relative:page;z-index:15731200" type="#_x0000_t202" id="docshape10"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v:textbox>
                <w10:wrap type="none"/>
              </v:shape>
            </w:pict>
          </mc:Fallback>
        </mc:AlternateContent>
      </w:r>
      <w:r>
        <w:rPr>
          <w:rFonts w:ascii="Times New Roman"/>
        </w:rPr>
        <mc:AlternateContent>
          <mc:Choice Requires="wps">
            <w:drawing>
              <wp:anchor distT="0" distB="0" distL="0" distR="0" allowOverlap="1" layoutInCell="1" locked="0" behindDoc="0" simplePos="0" relativeHeight="15731712">
                <wp:simplePos x="0" y="0"/>
                <wp:positionH relativeFrom="page">
                  <wp:posOffset>6779069</wp:posOffset>
                </wp:positionH>
                <wp:positionV relativeFrom="page">
                  <wp:posOffset>8134033</wp:posOffset>
                </wp:positionV>
                <wp:extent cx="202565" cy="1460500"/>
                <wp:effectExtent l="0" t="0" r="0" b="0"/>
                <wp:wrapNone/>
                <wp:docPr id="12" name="Textbox 12"/>
                <wp:cNvGraphicFramePr>
                  <a:graphicFrameLocks/>
                </wp:cNvGraphicFramePr>
                <a:graphic>
                  <a:graphicData uri="http://schemas.microsoft.com/office/word/2010/wordprocessingShape">
                    <wps:wsp>
                      <wps:cNvPr id="12" name="Textbox 12"/>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098pt;width:15.95pt;height:115pt;mso-position-horizontal-relative:page;mso-position-vertical-relative:page;z-index:15731712" type="#_x0000_t202" id="docshape11"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line="400" w:lineRule="exact" w:before="1"/>
        <w:ind w:left="303" w:right="279" w:hanging="1"/>
        <w:jc w:val="both"/>
      </w:pPr>
      <w:r>
        <w:rPr>
          <w:rFonts w:ascii="Arial Black" w:hAnsi="Arial Black"/>
          <w:color w:val="FF0000"/>
        </w:rPr>
        <w:t>Constituido </w:t>
      </w:r>
      <w:r>
        <w:rPr/>
        <w:t>como</w:t>
      </w:r>
      <w:r>
        <w:rPr>
          <w:spacing w:val="40"/>
        </w:rPr>
        <w:t> </w:t>
      </w:r>
      <w:r>
        <w:rPr/>
        <w:t>puente</w:t>
      </w:r>
      <w:r>
        <w:rPr>
          <w:spacing w:val="40"/>
        </w:rPr>
        <w:t> </w:t>
      </w:r>
      <w:r>
        <w:rPr/>
        <w:t>entre</w:t>
      </w:r>
      <w:r>
        <w:rPr>
          <w:spacing w:val="40"/>
        </w:rPr>
        <w:t> </w:t>
      </w:r>
      <w:r>
        <w:rPr/>
        <w:t>las</w:t>
      </w:r>
      <w:r>
        <w:rPr>
          <w:spacing w:val="40"/>
        </w:rPr>
        <w:t> </w:t>
      </w:r>
      <w:r>
        <w:rPr/>
        <w:t>actividades</w:t>
      </w:r>
      <w:r>
        <w:rPr>
          <w:spacing w:val="40"/>
        </w:rPr>
        <w:t> </w:t>
      </w:r>
      <w:r>
        <w:rPr/>
        <w:t>museísticas</w:t>
      </w:r>
      <w:r>
        <w:rPr>
          <w:spacing w:val="40"/>
        </w:rPr>
        <w:t> </w:t>
      </w:r>
      <w:r>
        <w:rPr/>
        <w:t>y</w:t>
      </w:r>
      <w:r>
        <w:rPr>
          <w:spacing w:val="40"/>
        </w:rPr>
        <w:t> </w:t>
      </w:r>
      <w:r>
        <w:rPr/>
        <w:t>medioambientales de la Fundación César Manrique, el museo, sus visitantes y la comunidad escolar, el Departamento Pedagógico de la FCM, tiene entre sus objetivos los de interesar a los escolares en el arte contemporáneo y la especificidad de sus materiales y lenguajes, así como profundizar en la sensibilidad ante los conceptos plásticos. Pretende, igualmente, promover nuevas conductas sociales hacia el entorno y animar al respeto estético en las intervenciones ambientales, a través de sus programas didácticos. </w:t>
      </w:r>
      <w:r>
        <w:rPr>
          <w:color w:val="231F20"/>
        </w:rPr>
        <w:t>Finalmente, facilita la labor del profesorado proporcionándole materiales didácticos y propiciando el encuentro,</w:t>
      </w:r>
      <w:r>
        <w:rPr>
          <w:color w:val="231F20"/>
          <w:spacing w:val="40"/>
        </w:rPr>
        <w:t> </w:t>
      </w:r>
      <w:r>
        <w:rPr>
          <w:color w:val="231F20"/>
        </w:rPr>
        <w:t>la reflexión y el análisis. Durante el año 2009, este Departamento ha continuado con los programas didácticos </w:t>
      </w:r>
      <w:r>
        <w:rPr>
          <w:i/>
          <w:color w:val="231F20"/>
        </w:rPr>
        <w:t>César Manrique en la Fundación </w:t>
      </w:r>
      <w:r>
        <w:rPr>
          <w:color w:val="231F20"/>
        </w:rPr>
        <w:t>y </w:t>
      </w:r>
      <w:r>
        <w:rPr>
          <w:i/>
          <w:color w:val="231F20"/>
        </w:rPr>
        <w:t>César Manrique. Obra Pública </w:t>
      </w:r>
      <w:r>
        <w:rPr>
          <w:color w:val="231F20"/>
        </w:rPr>
        <w:t>y ha participado con su presencia y apoyo en diferentes actividades del mundo educativo.</w:t>
      </w:r>
    </w:p>
    <w:p>
      <w:pPr>
        <w:pStyle w:val="BodyText"/>
      </w:pPr>
    </w:p>
    <w:p>
      <w:pPr>
        <w:pStyle w:val="BodyText"/>
      </w:pPr>
    </w:p>
    <w:p>
      <w:pPr>
        <w:pStyle w:val="BodyText"/>
        <w:spacing w:before="31"/>
      </w:pPr>
    </w:p>
    <w:p>
      <w:pPr>
        <w:spacing w:before="0"/>
        <w:ind w:left="303" w:right="0" w:firstLine="0"/>
        <w:jc w:val="both"/>
        <w:rPr>
          <w:b/>
          <w:sz w:val="19"/>
        </w:rPr>
      </w:pPr>
      <w:r>
        <w:rPr>
          <w:b/>
          <w:color w:val="EE3124"/>
          <w:w w:val="130"/>
          <w:sz w:val="28"/>
        </w:rPr>
        <w:t>P</w:t>
      </w:r>
      <w:r>
        <w:rPr>
          <w:b/>
          <w:color w:val="EE3124"/>
          <w:w w:val="130"/>
          <w:sz w:val="19"/>
        </w:rPr>
        <w:t>rograma</w:t>
      </w:r>
      <w:r>
        <w:rPr>
          <w:b/>
          <w:color w:val="EE3124"/>
          <w:w w:val="130"/>
          <w:sz w:val="19"/>
        </w:rPr>
        <w:t> </w:t>
      </w:r>
      <w:r>
        <w:rPr>
          <w:b/>
          <w:color w:val="EE3124"/>
          <w:w w:val="130"/>
          <w:sz w:val="28"/>
        </w:rPr>
        <w:t>C</w:t>
      </w:r>
      <w:r>
        <w:rPr>
          <w:b/>
          <w:color w:val="EE3124"/>
          <w:w w:val="130"/>
          <w:sz w:val="19"/>
        </w:rPr>
        <w:t>ésar</w:t>
      </w:r>
      <w:r>
        <w:rPr>
          <w:b/>
          <w:color w:val="EE3124"/>
          <w:w w:val="130"/>
          <w:sz w:val="19"/>
        </w:rPr>
        <w:t> </w:t>
      </w:r>
      <w:r>
        <w:rPr>
          <w:b/>
          <w:color w:val="EE3124"/>
          <w:w w:val="130"/>
          <w:sz w:val="28"/>
        </w:rPr>
        <w:t>m</w:t>
      </w:r>
      <w:r>
        <w:rPr>
          <w:b/>
          <w:color w:val="EE3124"/>
          <w:w w:val="130"/>
          <w:sz w:val="19"/>
        </w:rPr>
        <w:t>anrique</w:t>
      </w:r>
      <w:r>
        <w:rPr>
          <w:b/>
          <w:color w:val="EE3124"/>
          <w:spacing w:val="1"/>
          <w:w w:val="130"/>
          <w:sz w:val="19"/>
        </w:rPr>
        <w:t> </w:t>
      </w:r>
      <w:r>
        <w:rPr>
          <w:b/>
          <w:color w:val="EE3124"/>
          <w:w w:val="130"/>
          <w:sz w:val="19"/>
        </w:rPr>
        <w:t>en</w:t>
      </w:r>
      <w:r>
        <w:rPr>
          <w:b/>
          <w:color w:val="EE3124"/>
          <w:spacing w:val="-9"/>
          <w:w w:val="150"/>
          <w:sz w:val="19"/>
        </w:rPr>
        <w:t> </w:t>
      </w:r>
      <w:r>
        <w:rPr>
          <w:b/>
          <w:color w:val="EE3124"/>
          <w:w w:val="150"/>
          <w:sz w:val="19"/>
        </w:rPr>
        <w:t>la</w:t>
      </w:r>
      <w:r>
        <w:rPr>
          <w:b/>
          <w:color w:val="EE3124"/>
          <w:spacing w:val="-8"/>
          <w:w w:val="150"/>
          <w:sz w:val="19"/>
        </w:rPr>
        <w:t> </w:t>
      </w:r>
      <w:r>
        <w:rPr>
          <w:b/>
          <w:color w:val="EE3124"/>
          <w:spacing w:val="-2"/>
          <w:w w:val="130"/>
          <w:sz w:val="28"/>
        </w:rPr>
        <w:t>F</w:t>
      </w:r>
      <w:r>
        <w:rPr>
          <w:b/>
          <w:color w:val="EE3124"/>
          <w:spacing w:val="-2"/>
          <w:w w:val="130"/>
          <w:sz w:val="19"/>
        </w:rPr>
        <w:t>undaCión</w:t>
      </w:r>
    </w:p>
    <w:p>
      <w:pPr>
        <w:pStyle w:val="BodyText"/>
        <w:rPr>
          <w:b/>
          <w:sz w:val="19"/>
        </w:rPr>
      </w:pPr>
    </w:p>
    <w:p>
      <w:pPr>
        <w:pStyle w:val="BodyText"/>
        <w:spacing w:before="80"/>
        <w:rPr>
          <w:b/>
          <w:sz w:val="19"/>
        </w:rPr>
      </w:pPr>
    </w:p>
    <w:p>
      <w:pPr>
        <w:pStyle w:val="BodyText"/>
        <w:spacing w:line="348" w:lineRule="auto"/>
        <w:ind w:left="5325" w:right="276"/>
        <w:jc w:val="both"/>
      </w:pPr>
      <w:r>
        <w:rPr/>
        <w:drawing>
          <wp:anchor distT="0" distB="0" distL="0" distR="0" allowOverlap="1" layoutInCell="1" locked="0" behindDoc="0" simplePos="0" relativeHeight="15730176">
            <wp:simplePos x="0" y="0"/>
            <wp:positionH relativeFrom="page">
              <wp:posOffset>1259999</wp:posOffset>
            </wp:positionH>
            <wp:positionV relativeFrom="paragraph">
              <wp:posOffset>26115</wp:posOffset>
            </wp:positionV>
            <wp:extent cx="3010959" cy="2282983"/>
            <wp:effectExtent l="0" t="0" r="0" b="0"/>
            <wp:wrapNone/>
            <wp:docPr id="13" name="Image 13"/>
            <wp:cNvGraphicFramePr>
              <a:graphicFrameLocks/>
            </wp:cNvGraphicFramePr>
            <a:graphic>
              <a:graphicData uri="http://schemas.openxmlformats.org/drawingml/2006/picture">
                <pic:pic>
                  <pic:nvPicPr>
                    <pic:cNvPr id="13" name="Image 13"/>
                    <pic:cNvPicPr/>
                  </pic:nvPicPr>
                  <pic:blipFill>
                    <a:blip r:embed="rId8" cstate="print"/>
                    <a:stretch>
                      <a:fillRect/>
                    </a:stretch>
                  </pic:blipFill>
                  <pic:spPr>
                    <a:xfrm>
                      <a:off x="0" y="0"/>
                      <a:ext cx="3010959" cy="2282983"/>
                    </a:xfrm>
                    <a:prstGeom prst="rect">
                      <a:avLst/>
                    </a:prstGeom>
                  </pic:spPr>
                </pic:pic>
              </a:graphicData>
            </a:graphic>
          </wp:anchor>
        </w:drawing>
      </w:r>
      <w:r>
        <w:rPr/>
        <w:drawing>
          <wp:anchor distT="0" distB="0" distL="0" distR="0" allowOverlap="1" layoutInCell="1" locked="0" behindDoc="0" simplePos="0" relativeHeight="15730688">
            <wp:simplePos x="0" y="0"/>
            <wp:positionH relativeFrom="page">
              <wp:posOffset>1259999</wp:posOffset>
            </wp:positionH>
            <wp:positionV relativeFrom="paragraph">
              <wp:posOffset>2580251</wp:posOffset>
            </wp:positionV>
            <wp:extent cx="3023443" cy="2388864"/>
            <wp:effectExtent l="0" t="0" r="0" b="0"/>
            <wp:wrapNone/>
            <wp:docPr id="14" name="Image 14"/>
            <wp:cNvGraphicFramePr>
              <a:graphicFrameLocks/>
            </wp:cNvGraphicFramePr>
            <a:graphic>
              <a:graphicData uri="http://schemas.openxmlformats.org/drawingml/2006/picture">
                <pic:pic>
                  <pic:nvPicPr>
                    <pic:cNvPr id="14" name="Image 14"/>
                    <pic:cNvPicPr/>
                  </pic:nvPicPr>
                  <pic:blipFill>
                    <a:blip r:embed="rId9" cstate="print"/>
                    <a:stretch>
                      <a:fillRect/>
                    </a:stretch>
                  </pic:blipFill>
                  <pic:spPr>
                    <a:xfrm>
                      <a:off x="0" y="0"/>
                      <a:ext cx="3023443" cy="2388864"/>
                    </a:xfrm>
                    <a:prstGeom prst="rect">
                      <a:avLst/>
                    </a:prstGeom>
                  </pic:spPr>
                </pic:pic>
              </a:graphicData>
            </a:graphic>
          </wp:anchor>
        </w:drawing>
      </w:r>
      <w:r>
        <w:rPr>
          <w:color w:val="231F20"/>
        </w:rPr>
        <w:t>Programa de visitas y talleres que está dirigido fundamental-mente a alumnos de Enseñanza Primaria y Secundaria interesa-dos en el Arte y la Naturaleza. Ayuda a sensibilizarlos con el arte contemporáneo, así como con las propuestas medioam-bientales tan presentes en la obra del artista y facilita el acer-camiento al pensamiento y la obra de César Manrique. Taro</w:t>
      </w:r>
      <w:r>
        <w:rPr>
          <w:color w:val="231F20"/>
          <w:spacing w:val="40"/>
        </w:rPr>
        <w:t> </w:t>
      </w:r>
      <w:r>
        <w:rPr>
          <w:color w:val="231F20"/>
        </w:rPr>
        <w:t>de Tahíche, sede de la FCM, se convierte en el eje del programa. La casa y las dos colecciones</w:t>
      </w:r>
      <w:r>
        <w:rPr>
          <w:color w:val="231F20"/>
          <w:spacing w:val="80"/>
        </w:rPr>
        <w:t> </w:t>
      </w:r>
      <w:r>
        <w:rPr>
          <w:color w:val="231F20"/>
        </w:rPr>
        <w:t>de pintura —</w:t>
      </w:r>
      <w:r>
        <w:rPr>
          <w:i/>
          <w:color w:val="231F20"/>
        </w:rPr>
        <w:t>Colección Man-rique </w:t>
      </w:r>
      <w:r>
        <w:rPr>
          <w:color w:val="231F20"/>
        </w:rPr>
        <w:t>y </w:t>
      </w:r>
      <w:r>
        <w:rPr>
          <w:i/>
          <w:color w:val="231F20"/>
        </w:rPr>
        <w:t>Colección particular </w:t>
      </w:r>
      <w:r>
        <w:rPr>
          <w:color w:val="231F20"/>
        </w:rPr>
        <w:t>del artista— son objeto de diversas propuestas didácticas. Las visi-tas</w:t>
      </w:r>
      <w:r>
        <w:rPr>
          <w:color w:val="231F20"/>
          <w:spacing w:val="40"/>
        </w:rPr>
        <w:t> </w:t>
      </w:r>
      <w:r>
        <w:rPr>
          <w:color w:val="231F20"/>
        </w:rPr>
        <w:t>didácticas</w:t>
      </w:r>
      <w:r>
        <w:rPr>
          <w:color w:val="231F20"/>
          <w:spacing w:val="40"/>
        </w:rPr>
        <w:t> </w:t>
      </w:r>
      <w:r>
        <w:rPr>
          <w:color w:val="231F20"/>
        </w:rPr>
        <w:t>y</w:t>
      </w:r>
      <w:r>
        <w:rPr>
          <w:color w:val="231F20"/>
          <w:spacing w:val="40"/>
        </w:rPr>
        <w:t> </w:t>
      </w:r>
      <w:r>
        <w:rPr>
          <w:color w:val="231F20"/>
        </w:rPr>
        <w:t>los</w:t>
      </w:r>
      <w:r>
        <w:rPr>
          <w:color w:val="231F20"/>
          <w:spacing w:val="40"/>
        </w:rPr>
        <w:t> </w:t>
      </w:r>
      <w:r>
        <w:rPr>
          <w:color w:val="231F20"/>
        </w:rPr>
        <w:t>talleres</w:t>
      </w:r>
      <w:r>
        <w:rPr>
          <w:color w:val="231F20"/>
          <w:spacing w:val="40"/>
        </w:rPr>
        <w:t> </w:t>
      </w:r>
      <w:r>
        <w:rPr>
          <w:color w:val="231F20"/>
        </w:rPr>
        <w:t>se</w:t>
      </w:r>
    </w:p>
    <w:p>
      <w:pPr>
        <w:pStyle w:val="BodyText"/>
        <w:spacing w:after="0" w:line="348" w:lineRule="auto"/>
        <w:jc w:val="both"/>
        <w:sectPr>
          <w:headerReference w:type="default" r:id="rId6"/>
          <w:pgSz w:w="11910" w:h="16840"/>
          <w:pgMar w:header="850" w:footer="0" w:top="1300" w:bottom="280" w:left="1700" w:right="1700"/>
          <w:pgNumType w:start="45"/>
        </w:sectPr>
      </w:pPr>
    </w:p>
    <w:p>
      <w:pPr>
        <w:pStyle w:val="BodyText"/>
      </w:pPr>
      <w:r>
        <w:rPr/>
        <mc:AlternateContent>
          <mc:Choice Requires="wps">
            <w:drawing>
              <wp:anchor distT="0" distB="0" distL="0" distR="0" allowOverlap="1" layoutInCell="1" locked="0" behindDoc="0" simplePos="0" relativeHeight="15732224">
                <wp:simplePos x="0" y="0"/>
                <wp:positionH relativeFrom="page">
                  <wp:posOffset>6732003</wp:posOffset>
                </wp:positionH>
                <wp:positionV relativeFrom="page">
                  <wp:posOffset>8037004</wp:posOffset>
                </wp:positionV>
                <wp:extent cx="288290" cy="1933575"/>
                <wp:effectExtent l="0" t="0" r="0" b="0"/>
                <wp:wrapNone/>
                <wp:docPr id="15" name="Group 15"/>
                <wp:cNvGraphicFramePr>
                  <a:graphicFrameLocks/>
                </wp:cNvGraphicFramePr>
                <a:graphic>
                  <a:graphicData uri="http://schemas.microsoft.com/office/word/2010/wordprocessingGroup">
                    <wpg:wgp>
                      <wpg:cNvPr id="15" name="Group 15"/>
                      <wpg:cNvGrpSpPr/>
                      <wpg:grpSpPr>
                        <a:xfrm>
                          <a:off x="0" y="0"/>
                          <a:ext cx="288290" cy="1933575"/>
                          <a:chExt cx="288290" cy="1933575"/>
                        </a:xfrm>
                      </wpg:grpSpPr>
                      <pic:pic>
                        <pic:nvPicPr>
                          <pic:cNvPr id="16" name="Image 16"/>
                          <pic:cNvPicPr/>
                        </pic:nvPicPr>
                        <pic:blipFill>
                          <a:blip r:embed="rId7" cstate="print"/>
                          <a:stretch>
                            <a:fillRect/>
                          </a:stretch>
                        </pic:blipFill>
                        <pic:spPr>
                          <a:xfrm>
                            <a:off x="15265" y="1667611"/>
                            <a:ext cx="256311" cy="248704"/>
                          </a:xfrm>
                          <a:prstGeom prst="rect">
                            <a:avLst/>
                          </a:prstGeom>
                        </pic:spPr>
                      </pic:pic>
                      <wps:wsp>
                        <wps:cNvPr id="17" name="Graphic 17"/>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732224" id="docshapegroup12" coordorigin="10602,12657" coordsize="454,3045">
                <v:shape style="position:absolute;left:10625;top:15282;width:404;height:392" type="#_x0000_t75" id="docshape13" stroked="false">
                  <v:imagedata r:id="rId7" o:title=""/>
                </v:shape>
                <v:shape style="position:absolute;left:10606;top:12661;width:444;height:3035" id="docshape14"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33248">
                <wp:simplePos x="0" y="0"/>
                <wp:positionH relativeFrom="page">
                  <wp:posOffset>6784499</wp:posOffset>
                </wp:positionH>
                <wp:positionV relativeFrom="page">
                  <wp:posOffset>923304</wp:posOffset>
                </wp:positionV>
                <wp:extent cx="231775" cy="940435"/>
                <wp:effectExtent l="0" t="0" r="0" b="0"/>
                <wp:wrapNone/>
                <wp:docPr id="18" name="Textbox 18"/>
                <wp:cNvGraphicFramePr>
                  <a:graphicFrameLocks/>
                </wp:cNvGraphicFramePr>
                <a:graphic>
                  <a:graphicData uri="http://schemas.microsoft.com/office/word/2010/wordprocessingShape">
                    <wps:wsp>
                      <wps:cNvPr id="18" name="Textbox 18"/>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733248" type="#_x0000_t202" id="docshape15"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v:textbox>
                <w10:wrap type="none"/>
              </v:shape>
            </w:pict>
          </mc:Fallback>
        </mc:AlternateContent>
      </w:r>
      <w:r>
        <w:rPr/>
        <mc:AlternateContent>
          <mc:Choice Requires="wps">
            <w:drawing>
              <wp:anchor distT="0" distB="0" distL="0" distR="0" allowOverlap="1" layoutInCell="1" locked="0" behindDoc="0" simplePos="0" relativeHeight="15733760">
                <wp:simplePos x="0" y="0"/>
                <wp:positionH relativeFrom="page">
                  <wp:posOffset>6779069</wp:posOffset>
                </wp:positionH>
                <wp:positionV relativeFrom="page">
                  <wp:posOffset>8134036</wp:posOffset>
                </wp:positionV>
                <wp:extent cx="202565" cy="1460500"/>
                <wp:effectExtent l="0" t="0" r="0" b="0"/>
                <wp:wrapNone/>
                <wp:docPr id="19" name="Textbox 19"/>
                <wp:cNvGraphicFramePr>
                  <a:graphicFrameLocks/>
                </wp:cNvGraphicFramePr>
                <a:graphic>
                  <a:graphicData uri="http://schemas.microsoft.com/office/word/2010/wordprocessingShape">
                    <wps:wsp>
                      <wps:cNvPr id="19" name="Textbox 19"/>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733760" type="#_x0000_t202" id="docshape16"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before="21"/>
      </w:pPr>
    </w:p>
    <w:p>
      <w:pPr>
        <w:pStyle w:val="BodyText"/>
        <w:spacing w:line="348" w:lineRule="auto"/>
        <w:ind w:left="284" w:right="126"/>
      </w:pPr>
      <w:r>
        <w:rPr>
          <w:color w:val="231F20"/>
        </w:rPr>
        <w:t>realizaron durante los meses de noviembre a junio tanto para los alumnos de Lanzarote</w:t>
      </w:r>
      <w:r>
        <w:rPr>
          <w:color w:val="231F20"/>
          <w:spacing w:val="40"/>
        </w:rPr>
        <w:t> </w:t>
      </w:r>
      <w:r>
        <w:rPr>
          <w:color w:val="231F20"/>
        </w:rPr>
        <w:t>como para los procedentes del resto de las islas.</w:t>
      </w:r>
    </w:p>
    <w:p>
      <w:pPr>
        <w:pStyle w:val="BodyText"/>
        <w:spacing w:before="159" w:after="1"/>
        <w:rPr>
          <w:sz w:val="20"/>
        </w:rPr>
      </w:pPr>
    </w:p>
    <w:tbl>
      <w:tblPr>
        <w:tblW w:w="0" w:type="auto"/>
        <w:jc w:val="left"/>
        <w:tblInd w:w="14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80"/>
        <w:gridCol w:w="1900"/>
      </w:tblGrid>
      <w:tr>
        <w:trPr>
          <w:trHeight w:val="317" w:hRule="atLeast"/>
        </w:trPr>
        <w:tc>
          <w:tcPr>
            <w:tcW w:w="2280" w:type="dxa"/>
            <w:tcBorders>
              <w:bottom w:val="single" w:sz="4" w:space="0" w:color="EE3124"/>
            </w:tcBorders>
          </w:tcPr>
          <w:p>
            <w:pPr>
              <w:pStyle w:val="TableParagraph"/>
              <w:spacing w:before="49"/>
              <w:rPr>
                <w:sz w:val="20"/>
              </w:rPr>
            </w:pPr>
            <w:r>
              <w:rPr>
                <w:spacing w:val="-2"/>
                <w:sz w:val="20"/>
              </w:rPr>
              <w:t>Alumnos</w:t>
            </w:r>
          </w:p>
        </w:tc>
        <w:tc>
          <w:tcPr>
            <w:tcW w:w="1900" w:type="dxa"/>
            <w:tcBorders>
              <w:bottom w:val="single" w:sz="4" w:space="0" w:color="EE3124"/>
            </w:tcBorders>
          </w:tcPr>
          <w:p>
            <w:pPr>
              <w:pStyle w:val="TableParagraph"/>
              <w:spacing w:before="49"/>
              <w:ind w:right="-15"/>
              <w:jc w:val="right"/>
              <w:rPr>
                <w:sz w:val="20"/>
              </w:rPr>
            </w:pPr>
            <w:r>
              <w:rPr>
                <w:color w:val="231F20"/>
                <w:spacing w:val="-2"/>
                <w:sz w:val="20"/>
              </w:rPr>
              <w:t>1.262</w:t>
            </w:r>
          </w:p>
        </w:tc>
      </w:tr>
      <w:tr>
        <w:trPr>
          <w:trHeight w:val="390" w:hRule="atLeast"/>
        </w:trPr>
        <w:tc>
          <w:tcPr>
            <w:tcW w:w="2280" w:type="dxa"/>
            <w:tcBorders>
              <w:top w:val="single" w:sz="4" w:space="0" w:color="EE3124"/>
              <w:bottom w:val="single" w:sz="4" w:space="0" w:color="EE3124"/>
            </w:tcBorders>
          </w:tcPr>
          <w:p>
            <w:pPr>
              <w:pStyle w:val="TableParagraph"/>
              <w:spacing w:before="122"/>
              <w:rPr>
                <w:sz w:val="20"/>
              </w:rPr>
            </w:pPr>
            <w:r>
              <w:rPr>
                <w:color w:val="231F20"/>
                <w:spacing w:val="-2"/>
                <w:sz w:val="20"/>
              </w:rPr>
              <w:t>Centros</w:t>
            </w:r>
          </w:p>
        </w:tc>
        <w:tc>
          <w:tcPr>
            <w:tcW w:w="1900" w:type="dxa"/>
            <w:tcBorders>
              <w:top w:val="single" w:sz="4" w:space="0" w:color="EE3124"/>
              <w:bottom w:val="single" w:sz="4" w:space="0" w:color="EE3124"/>
            </w:tcBorders>
          </w:tcPr>
          <w:p>
            <w:pPr>
              <w:pStyle w:val="TableParagraph"/>
              <w:spacing w:before="122"/>
              <w:ind w:right="-15"/>
              <w:jc w:val="right"/>
              <w:rPr>
                <w:sz w:val="20"/>
              </w:rPr>
            </w:pPr>
            <w:r>
              <w:rPr>
                <w:color w:val="231F20"/>
                <w:spacing w:val="-5"/>
                <w:sz w:val="20"/>
              </w:rPr>
              <w:t>51</w:t>
            </w:r>
          </w:p>
        </w:tc>
      </w:tr>
      <w:tr>
        <w:trPr>
          <w:trHeight w:val="390" w:hRule="atLeast"/>
        </w:trPr>
        <w:tc>
          <w:tcPr>
            <w:tcW w:w="2280" w:type="dxa"/>
            <w:tcBorders>
              <w:top w:val="single" w:sz="4" w:space="0" w:color="EE3124"/>
              <w:bottom w:val="single" w:sz="4" w:space="0" w:color="EE3124"/>
            </w:tcBorders>
          </w:tcPr>
          <w:p>
            <w:pPr>
              <w:pStyle w:val="TableParagraph"/>
              <w:spacing w:before="122"/>
              <w:rPr>
                <w:sz w:val="20"/>
              </w:rPr>
            </w:pPr>
            <w:r>
              <w:rPr>
                <w:spacing w:val="-2"/>
                <w:sz w:val="20"/>
              </w:rPr>
              <w:t>Profesores</w:t>
            </w:r>
          </w:p>
        </w:tc>
        <w:tc>
          <w:tcPr>
            <w:tcW w:w="1900" w:type="dxa"/>
            <w:tcBorders>
              <w:top w:val="single" w:sz="4" w:space="0" w:color="EE3124"/>
              <w:bottom w:val="single" w:sz="4" w:space="0" w:color="EE3124"/>
            </w:tcBorders>
          </w:tcPr>
          <w:p>
            <w:pPr>
              <w:pStyle w:val="TableParagraph"/>
              <w:spacing w:before="122"/>
              <w:ind w:right="-15"/>
              <w:jc w:val="right"/>
              <w:rPr>
                <w:sz w:val="20"/>
              </w:rPr>
            </w:pPr>
            <w:r>
              <w:rPr>
                <w:color w:val="231F20"/>
                <w:spacing w:val="-5"/>
                <w:sz w:val="20"/>
              </w:rPr>
              <w:t>54</w:t>
            </w:r>
          </w:p>
        </w:tc>
      </w:tr>
      <w:tr>
        <w:trPr>
          <w:trHeight w:val="390" w:hRule="atLeast"/>
        </w:trPr>
        <w:tc>
          <w:tcPr>
            <w:tcW w:w="2280" w:type="dxa"/>
            <w:tcBorders>
              <w:top w:val="single" w:sz="4" w:space="0" w:color="EE3124"/>
              <w:bottom w:val="single" w:sz="4" w:space="0" w:color="EE3124"/>
            </w:tcBorders>
          </w:tcPr>
          <w:p>
            <w:pPr>
              <w:pStyle w:val="TableParagraph"/>
              <w:spacing w:before="122"/>
              <w:rPr>
                <w:sz w:val="20"/>
              </w:rPr>
            </w:pPr>
            <w:r>
              <w:rPr>
                <w:color w:val="231F20"/>
                <w:spacing w:val="-2"/>
                <w:sz w:val="20"/>
              </w:rPr>
              <w:t>Grupos</w:t>
            </w:r>
          </w:p>
        </w:tc>
        <w:tc>
          <w:tcPr>
            <w:tcW w:w="1900" w:type="dxa"/>
            <w:tcBorders>
              <w:top w:val="single" w:sz="4" w:space="0" w:color="EE3124"/>
              <w:bottom w:val="single" w:sz="4" w:space="0" w:color="EE3124"/>
            </w:tcBorders>
          </w:tcPr>
          <w:p>
            <w:pPr>
              <w:pStyle w:val="TableParagraph"/>
              <w:spacing w:before="122"/>
              <w:ind w:right="-15"/>
              <w:jc w:val="right"/>
              <w:rPr>
                <w:sz w:val="20"/>
              </w:rPr>
            </w:pPr>
            <w:r>
              <w:rPr>
                <w:color w:val="231F20"/>
                <w:spacing w:val="-5"/>
                <w:sz w:val="20"/>
              </w:rPr>
              <w:t>94</w:t>
            </w:r>
          </w:p>
        </w:tc>
      </w:tr>
    </w:tbl>
    <w:p>
      <w:pPr>
        <w:pStyle w:val="BodyText"/>
        <w:rPr>
          <w:sz w:val="19"/>
        </w:rPr>
      </w:pPr>
    </w:p>
    <w:p>
      <w:pPr>
        <w:pStyle w:val="BodyText"/>
        <w:rPr>
          <w:sz w:val="19"/>
        </w:rPr>
      </w:pPr>
    </w:p>
    <w:p>
      <w:pPr>
        <w:pStyle w:val="BodyText"/>
        <w:spacing w:before="193"/>
        <w:rPr>
          <w:sz w:val="19"/>
        </w:rPr>
      </w:pPr>
    </w:p>
    <w:p>
      <w:pPr>
        <w:spacing w:before="0"/>
        <w:ind w:left="284" w:right="0" w:firstLine="0"/>
        <w:jc w:val="both"/>
        <w:rPr>
          <w:b/>
          <w:sz w:val="19"/>
        </w:rPr>
      </w:pPr>
      <w:r>
        <w:rPr>
          <w:b/>
          <w:color w:val="EE3124"/>
          <w:w w:val="125"/>
          <w:sz w:val="28"/>
        </w:rPr>
        <w:t>P</w:t>
      </w:r>
      <w:r>
        <w:rPr>
          <w:b/>
          <w:color w:val="EE3124"/>
          <w:w w:val="125"/>
          <w:sz w:val="19"/>
        </w:rPr>
        <w:t>rograma</w:t>
      </w:r>
      <w:r>
        <w:rPr>
          <w:b/>
          <w:color w:val="EE3124"/>
          <w:spacing w:val="33"/>
          <w:w w:val="125"/>
          <w:sz w:val="19"/>
        </w:rPr>
        <w:t> </w:t>
      </w:r>
      <w:r>
        <w:rPr>
          <w:b/>
          <w:color w:val="EE3124"/>
          <w:w w:val="125"/>
          <w:sz w:val="28"/>
        </w:rPr>
        <w:t>C</w:t>
      </w:r>
      <w:r>
        <w:rPr>
          <w:b/>
          <w:color w:val="EE3124"/>
          <w:w w:val="125"/>
          <w:sz w:val="19"/>
        </w:rPr>
        <w:t>ésar</w:t>
      </w:r>
      <w:r>
        <w:rPr>
          <w:b/>
          <w:color w:val="EE3124"/>
          <w:spacing w:val="32"/>
          <w:w w:val="125"/>
          <w:sz w:val="19"/>
        </w:rPr>
        <w:t> </w:t>
      </w:r>
      <w:r>
        <w:rPr>
          <w:b/>
          <w:color w:val="EE3124"/>
          <w:w w:val="125"/>
          <w:sz w:val="28"/>
        </w:rPr>
        <w:t>m</w:t>
      </w:r>
      <w:r>
        <w:rPr>
          <w:b/>
          <w:color w:val="EE3124"/>
          <w:w w:val="125"/>
          <w:sz w:val="19"/>
        </w:rPr>
        <w:t>anrique</w:t>
      </w:r>
      <w:r>
        <w:rPr>
          <w:b/>
          <w:color w:val="EE3124"/>
          <w:w w:val="125"/>
          <w:sz w:val="28"/>
        </w:rPr>
        <w:t>.</w:t>
      </w:r>
      <w:r>
        <w:rPr>
          <w:b/>
          <w:color w:val="EE3124"/>
          <w:spacing w:val="7"/>
          <w:w w:val="125"/>
          <w:sz w:val="28"/>
        </w:rPr>
        <w:t> </w:t>
      </w:r>
      <w:r>
        <w:rPr>
          <w:b/>
          <w:color w:val="EE3124"/>
          <w:w w:val="125"/>
          <w:sz w:val="28"/>
        </w:rPr>
        <w:t>o</w:t>
      </w:r>
      <w:r>
        <w:rPr>
          <w:b/>
          <w:color w:val="EE3124"/>
          <w:w w:val="125"/>
          <w:sz w:val="19"/>
        </w:rPr>
        <w:t>bra</w:t>
      </w:r>
      <w:r>
        <w:rPr>
          <w:b/>
          <w:color w:val="EE3124"/>
          <w:spacing w:val="32"/>
          <w:w w:val="125"/>
          <w:sz w:val="19"/>
        </w:rPr>
        <w:t> </w:t>
      </w:r>
      <w:r>
        <w:rPr>
          <w:b/>
          <w:color w:val="EE3124"/>
          <w:spacing w:val="-2"/>
          <w:w w:val="125"/>
          <w:sz w:val="19"/>
        </w:rPr>
        <w:t>PúbliCa</w:t>
      </w:r>
    </w:p>
    <w:p>
      <w:pPr>
        <w:pStyle w:val="BodyText"/>
        <w:rPr>
          <w:b/>
          <w:sz w:val="19"/>
        </w:rPr>
      </w:pPr>
    </w:p>
    <w:p>
      <w:pPr>
        <w:pStyle w:val="BodyText"/>
        <w:spacing w:before="80"/>
        <w:rPr>
          <w:b/>
          <w:sz w:val="19"/>
        </w:rPr>
      </w:pPr>
    </w:p>
    <w:p>
      <w:pPr>
        <w:pStyle w:val="BodyText"/>
        <w:spacing w:line="348" w:lineRule="auto" w:before="1"/>
        <w:ind w:left="5561" w:right="278"/>
        <w:jc w:val="both"/>
      </w:pPr>
      <w:r>
        <w:rPr/>
        <w:drawing>
          <wp:anchor distT="0" distB="0" distL="0" distR="0" allowOverlap="1" layoutInCell="1" locked="0" behindDoc="0" simplePos="0" relativeHeight="15732736">
            <wp:simplePos x="0" y="0"/>
            <wp:positionH relativeFrom="page">
              <wp:posOffset>1259999</wp:posOffset>
            </wp:positionH>
            <wp:positionV relativeFrom="paragraph">
              <wp:posOffset>15969</wp:posOffset>
            </wp:positionV>
            <wp:extent cx="3170229" cy="2284356"/>
            <wp:effectExtent l="0" t="0" r="0" b="0"/>
            <wp:wrapNone/>
            <wp:docPr id="20" name="Image 20"/>
            <wp:cNvGraphicFramePr>
              <a:graphicFrameLocks/>
            </wp:cNvGraphicFramePr>
            <a:graphic>
              <a:graphicData uri="http://schemas.openxmlformats.org/drawingml/2006/picture">
                <pic:pic>
                  <pic:nvPicPr>
                    <pic:cNvPr id="20" name="Image 20"/>
                    <pic:cNvPicPr/>
                  </pic:nvPicPr>
                  <pic:blipFill>
                    <a:blip r:embed="rId10" cstate="print"/>
                    <a:stretch>
                      <a:fillRect/>
                    </a:stretch>
                  </pic:blipFill>
                  <pic:spPr>
                    <a:xfrm>
                      <a:off x="0" y="0"/>
                      <a:ext cx="3170229" cy="2284356"/>
                    </a:xfrm>
                    <a:prstGeom prst="rect">
                      <a:avLst/>
                    </a:prstGeom>
                  </pic:spPr>
                </pic:pic>
              </a:graphicData>
            </a:graphic>
          </wp:anchor>
        </w:drawing>
      </w:r>
      <w:r>
        <w:rPr>
          <w:color w:val="231F20"/>
        </w:rPr>
        <w:t>Se trata de un programa de visitas didácticas que tiene como objetivo que el alumno descubra las claves que manejaba César Manrique en sus distintas intervenciones, especialmente en la isla de Lanzarote. Se pretende propi-ciar actitudes y valores </w:t>
      </w:r>
      <w:r>
        <w:rPr>
          <w:color w:val="231F20"/>
        </w:rPr>
        <w:t>que permiten</w:t>
      </w:r>
      <w:r>
        <w:rPr>
          <w:color w:val="231F20"/>
          <w:spacing w:val="27"/>
        </w:rPr>
        <w:t> </w:t>
      </w:r>
      <w:r>
        <w:rPr>
          <w:color w:val="231F20"/>
        </w:rPr>
        <w:t>a</w:t>
      </w:r>
      <w:r>
        <w:rPr>
          <w:color w:val="231F20"/>
          <w:spacing w:val="28"/>
        </w:rPr>
        <w:t> </w:t>
      </w:r>
      <w:r>
        <w:rPr>
          <w:color w:val="231F20"/>
        </w:rPr>
        <w:t>los</w:t>
      </w:r>
      <w:r>
        <w:rPr>
          <w:color w:val="231F20"/>
          <w:spacing w:val="28"/>
        </w:rPr>
        <w:t> </w:t>
      </w:r>
      <w:r>
        <w:rPr>
          <w:color w:val="231F20"/>
        </w:rPr>
        <w:t>alumnos</w:t>
      </w:r>
      <w:r>
        <w:rPr>
          <w:color w:val="231F20"/>
          <w:spacing w:val="28"/>
        </w:rPr>
        <w:t> </w:t>
      </w:r>
      <w:r>
        <w:rPr>
          <w:color w:val="231F20"/>
          <w:spacing w:val="-4"/>
        </w:rPr>
        <w:t>com-</w:t>
      </w:r>
    </w:p>
    <w:p>
      <w:pPr>
        <w:pStyle w:val="BodyText"/>
        <w:spacing w:line="348" w:lineRule="auto" w:before="7"/>
        <w:ind w:left="284" w:right="282"/>
        <w:jc w:val="both"/>
      </w:pPr>
      <w:r>
        <w:rPr>
          <w:color w:val="231F20"/>
        </w:rPr>
        <w:t>prender la necesidad de avanzar hacia la gestión responsable de la realidad en la que viven. Para ello, se trabaja con contenidos que relacionan el Arte y la Naturaleza con el desarrollo sostenible y los procesos de antropización del paisaje.</w:t>
      </w:r>
    </w:p>
    <w:p>
      <w:pPr>
        <w:pStyle w:val="BodyText"/>
        <w:spacing w:before="160"/>
        <w:rPr>
          <w:sz w:val="20"/>
        </w:rPr>
      </w:pPr>
    </w:p>
    <w:tbl>
      <w:tblPr>
        <w:tblW w:w="0" w:type="auto"/>
        <w:jc w:val="left"/>
        <w:tblInd w:w="14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350"/>
        <w:gridCol w:w="1829"/>
      </w:tblGrid>
      <w:tr>
        <w:trPr>
          <w:trHeight w:val="317" w:hRule="atLeast"/>
        </w:trPr>
        <w:tc>
          <w:tcPr>
            <w:tcW w:w="2350" w:type="dxa"/>
            <w:tcBorders>
              <w:bottom w:val="single" w:sz="4" w:space="0" w:color="EE3124"/>
            </w:tcBorders>
          </w:tcPr>
          <w:p>
            <w:pPr>
              <w:pStyle w:val="TableParagraph"/>
              <w:spacing w:before="49"/>
              <w:rPr>
                <w:sz w:val="20"/>
              </w:rPr>
            </w:pPr>
            <w:r>
              <w:rPr>
                <w:spacing w:val="-2"/>
                <w:sz w:val="20"/>
              </w:rPr>
              <w:t>Alumnos</w:t>
            </w:r>
          </w:p>
        </w:tc>
        <w:tc>
          <w:tcPr>
            <w:tcW w:w="1829" w:type="dxa"/>
            <w:tcBorders>
              <w:bottom w:val="single" w:sz="4" w:space="0" w:color="EE3124"/>
            </w:tcBorders>
          </w:tcPr>
          <w:p>
            <w:pPr>
              <w:pStyle w:val="TableParagraph"/>
              <w:spacing w:before="49"/>
              <w:ind w:right="-15"/>
              <w:jc w:val="right"/>
              <w:rPr>
                <w:sz w:val="20"/>
              </w:rPr>
            </w:pPr>
            <w:r>
              <w:rPr>
                <w:color w:val="231F20"/>
                <w:spacing w:val="-5"/>
                <w:sz w:val="20"/>
              </w:rPr>
              <w:t>780</w:t>
            </w:r>
          </w:p>
        </w:tc>
      </w:tr>
      <w:tr>
        <w:trPr>
          <w:trHeight w:val="390" w:hRule="atLeast"/>
        </w:trPr>
        <w:tc>
          <w:tcPr>
            <w:tcW w:w="2350" w:type="dxa"/>
            <w:tcBorders>
              <w:top w:val="single" w:sz="4" w:space="0" w:color="EE3124"/>
              <w:bottom w:val="single" w:sz="4" w:space="0" w:color="EE3124"/>
            </w:tcBorders>
          </w:tcPr>
          <w:p>
            <w:pPr>
              <w:pStyle w:val="TableParagraph"/>
              <w:spacing w:before="122"/>
              <w:rPr>
                <w:sz w:val="20"/>
              </w:rPr>
            </w:pPr>
            <w:r>
              <w:rPr>
                <w:color w:val="231F20"/>
                <w:spacing w:val="-2"/>
                <w:sz w:val="20"/>
              </w:rPr>
              <w:t>Centros</w:t>
            </w:r>
          </w:p>
        </w:tc>
        <w:tc>
          <w:tcPr>
            <w:tcW w:w="1829" w:type="dxa"/>
            <w:tcBorders>
              <w:top w:val="single" w:sz="4" w:space="0" w:color="EE3124"/>
              <w:bottom w:val="single" w:sz="4" w:space="0" w:color="EE3124"/>
            </w:tcBorders>
          </w:tcPr>
          <w:p>
            <w:pPr>
              <w:pStyle w:val="TableParagraph"/>
              <w:spacing w:before="122"/>
              <w:ind w:right="-15"/>
              <w:jc w:val="right"/>
              <w:rPr>
                <w:sz w:val="20"/>
              </w:rPr>
            </w:pPr>
            <w:r>
              <w:rPr>
                <w:color w:val="231F20"/>
                <w:spacing w:val="-5"/>
                <w:sz w:val="20"/>
              </w:rPr>
              <w:t>30</w:t>
            </w:r>
          </w:p>
        </w:tc>
      </w:tr>
      <w:tr>
        <w:trPr>
          <w:trHeight w:val="390" w:hRule="atLeast"/>
        </w:trPr>
        <w:tc>
          <w:tcPr>
            <w:tcW w:w="2350" w:type="dxa"/>
            <w:tcBorders>
              <w:top w:val="single" w:sz="4" w:space="0" w:color="EE3124"/>
              <w:bottom w:val="single" w:sz="4" w:space="0" w:color="EE3124"/>
            </w:tcBorders>
          </w:tcPr>
          <w:p>
            <w:pPr>
              <w:pStyle w:val="TableParagraph"/>
              <w:spacing w:before="122"/>
              <w:rPr>
                <w:sz w:val="20"/>
              </w:rPr>
            </w:pPr>
            <w:r>
              <w:rPr>
                <w:spacing w:val="-2"/>
                <w:sz w:val="20"/>
              </w:rPr>
              <w:t>Profesores</w:t>
            </w:r>
          </w:p>
        </w:tc>
        <w:tc>
          <w:tcPr>
            <w:tcW w:w="1829" w:type="dxa"/>
            <w:tcBorders>
              <w:top w:val="single" w:sz="4" w:space="0" w:color="EE3124"/>
              <w:bottom w:val="single" w:sz="4" w:space="0" w:color="EE3124"/>
            </w:tcBorders>
          </w:tcPr>
          <w:p>
            <w:pPr>
              <w:pStyle w:val="TableParagraph"/>
              <w:spacing w:before="122"/>
              <w:ind w:right="-15"/>
              <w:jc w:val="right"/>
              <w:rPr>
                <w:sz w:val="20"/>
              </w:rPr>
            </w:pPr>
            <w:r>
              <w:rPr>
                <w:color w:val="231F20"/>
                <w:spacing w:val="-5"/>
                <w:sz w:val="20"/>
              </w:rPr>
              <w:t>26</w:t>
            </w:r>
          </w:p>
        </w:tc>
      </w:tr>
      <w:tr>
        <w:trPr>
          <w:trHeight w:val="390" w:hRule="atLeast"/>
        </w:trPr>
        <w:tc>
          <w:tcPr>
            <w:tcW w:w="2350" w:type="dxa"/>
            <w:tcBorders>
              <w:top w:val="single" w:sz="4" w:space="0" w:color="EE3124"/>
              <w:bottom w:val="single" w:sz="4" w:space="0" w:color="EE3124"/>
            </w:tcBorders>
          </w:tcPr>
          <w:p>
            <w:pPr>
              <w:pStyle w:val="TableParagraph"/>
              <w:spacing w:before="122"/>
              <w:rPr>
                <w:sz w:val="20"/>
              </w:rPr>
            </w:pPr>
            <w:r>
              <w:rPr>
                <w:color w:val="231F20"/>
                <w:spacing w:val="-2"/>
                <w:sz w:val="20"/>
              </w:rPr>
              <w:t>Grupos</w:t>
            </w:r>
          </w:p>
        </w:tc>
        <w:tc>
          <w:tcPr>
            <w:tcW w:w="1829" w:type="dxa"/>
            <w:tcBorders>
              <w:top w:val="single" w:sz="4" w:space="0" w:color="EE3124"/>
              <w:bottom w:val="single" w:sz="4" w:space="0" w:color="EE3124"/>
            </w:tcBorders>
          </w:tcPr>
          <w:p>
            <w:pPr>
              <w:pStyle w:val="TableParagraph"/>
              <w:spacing w:before="122"/>
              <w:ind w:right="-15"/>
              <w:jc w:val="right"/>
              <w:rPr>
                <w:sz w:val="20"/>
              </w:rPr>
            </w:pPr>
            <w:r>
              <w:rPr>
                <w:color w:val="231F20"/>
                <w:spacing w:val="-5"/>
                <w:sz w:val="20"/>
              </w:rPr>
              <w:t>40</w:t>
            </w:r>
          </w:p>
        </w:tc>
      </w:tr>
    </w:tbl>
    <w:p>
      <w:pPr>
        <w:pStyle w:val="BodyText"/>
        <w:rPr>
          <w:sz w:val="19"/>
        </w:rPr>
      </w:pPr>
    </w:p>
    <w:p>
      <w:pPr>
        <w:pStyle w:val="BodyText"/>
        <w:rPr>
          <w:sz w:val="19"/>
        </w:rPr>
      </w:pPr>
    </w:p>
    <w:p>
      <w:pPr>
        <w:pStyle w:val="BodyText"/>
        <w:spacing w:before="193"/>
        <w:rPr>
          <w:sz w:val="19"/>
        </w:rPr>
      </w:pPr>
    </w:p>
    <w:p>
      <w:pPr>
        <w:spacing w:before="0"/>
        <w:ind w:left="284" w:right="0" w:firstLine="0"/>
        <w:jc w:val="left"/>
        <w:rPr>
          <w:b/>
          <w:sz w:val="19"/>
        </w:rPr>
      </w:pPr>
      <w:r>
        <w:rPr>
          <w:b/>
          <w:color w:val="FF0000"/>
          <w:w w:val="125"/>
          <w:sz w:val="28"/>
        </w:rPr>
        <w:t>e</w:t>
      </w:r>
      <w:r>
        <w:rPr>
          <w:b/>
          <w:color w:val="FF0000"/>
          <w:w w:val="125"/>
          <w:sz w:val="19"/>
        </w:rPr>
        <w:t>stadístiCas</w:t>
      </w:r>
      <w:r>
        <w:rPr>
          <w:b/>
          <w:color w:val="FF0000"/>
          <w:spacing w:val="56"/>
          <w:w w:val="125"/>
          <w:sz w:val="19"/>
        </w:rPr>
        <w:t> </w:t>
      </w:r>
      <w:r>
        <w:rPr>
          <w:b/>
          <w:color w:val="FF0000"/>
          <w:spacing w:val="-2"/>
          <w:w w:val="125"/>
          <w:sz w:val="28"/>
        </w:rPr>
        <w:t>C</w:t>
      </w:r>
      <w:r>
        <w:rPr>
          <w:b/>
          <w:color w:val="FF0000"/>
          <w:spacing w:val="-2"/>
          <w:w w:val="125"/>
          <w:sz w:val="19"/>
        </w:rPr>
        <w:t>omParativas</w:t>
      </w:r>
    </w:p>
    <w:p>
      <w:pPr>
        <w:pStyle w:val="BodyText"/>
        <w:spacing w:line="348" w:lineRule="auto" w:before="117"/>
        <w:ind w:left="284" w:right="126"/>
      </w:pPr>
      <w:r>
        <w:rPr>
          <w:color w:val="231F20"/>
        </w:rPr>
        <w:t>Desde</w:t>
      </w:r>
      <w:r>
        <w:rPr>
          <w:color w:val="231F20"/>
          <w:spacing w:val="40"/>
        </w:rPr>
        <w:t> </w:t>
      </w:r>
      <w:r>
        <w:rPr>
          <w:color w:val="231F20"/>
        </w:rPr>
        <w:t>que</w:t>
      </w:r>
      <w:r>
        <w:rPr>
          <w:color w:val="231F20"/>
          <w:spacing w:val="40"/>
        </w:rPr>
        <w:t> </w:t>
      </w:r>
      <w:r>
        <w:rPr>
          <w:color w:val="231F20"/>
        </w:rPr>
        <w:t>la</w:t>
      </w:r>
      <w:r>
        <w:rPr>
          <w:color w:val="231F20"/>
          <w:spacing w:val="40"/>
        </w:rPr>
        <w:t> </w:t>
      </w:r>
      <w:r>
        <w:rPr>
          <w:color w:val="231F20"/>
        </w:rPr>
        <w:t>FCM</w:t>
      </w:r>
      <w:r>
        <w:rPr>
          <w:color w:val="231F20"/>
          <w:spacing w:val="40"/>
        </w:rPr>
        <w:t> </w:t>
      </w:r>
      <w:r>
        <w:rPr>
          <w:color w:val="231F20"/>
        </w:rPr>
        <w:t>fue</w:t>
      </w:r>
      <w:r>
        <w:rPr>
          <w:color w:val="231F20"/>
          <w:spacing w:val="40"/>
        </w:rPr>
        <w:t> </w:t>
      </w:r>
      <w:r>
        <w:rPr>
          <w:color w:val="231F20"/>
        </w:rPr>
        <w:t>abierta</w:t>
      </w:r>
      <w:r>
        <w:rPr>
          <w:color w:val="231F20"/>
          <w:spacing w:val="40"/>
        </w:rPr>
        <w:t> </w:t>
      </w:r>
      <w:r>
        <w:rPr>
          <w:color w:val="231F20"/>
        </w:rPr>
        <w:t>al</w:t>
      </w:r>
      <w:r>
        <w:rPr>
          <w:color w:val="231F20"/>
          <w:spacing w:val="40"/>
        </w:rPr>
        <w:t> </w:t>
      </w:r>
      <w:r>
        <w:rPr>
          <w:color w:val="231F20"/>
        </w:rPr>
        <w:t>público,</w:t>
      </w:r>
      <w:r>
        <w:rPr>
          <w:color w:val="231F20"/>
          <w:spacing w:val="40"/>
        </w:rPr>
        <w:t> </w:t>
      </w:r>
      <w:r>
        <w:rPr>
          <w:color w:val="231F20"/>
        </w:rPr>
        <w:t>los</w:t>
      </w:r>
      <w:r>
        <w:rPr>
          <w:color w:val="231F20"/>
          <w:spacing w:val="40"/>
        </w:rPr>
        <w:t> </w:t>
      </w:r>
      <w:r>
        <w:rPr>
          <w:color w:val="231F20"/>
        </w:rPr>
        <w:t>programas</w:t>
      </w:r>
      <w:r>
        <w:rPr>
          <w:color w:val="231F20"/>
          <w:spacing w:val="40"/>
        </w:rPr>
        <w:t> </w:t>
      </w:r>
      <w:r>
        <w:rPr>
          <w:color w:val="231F20"/>
        </w:rPr>
        <w:t>didácticos</w:t>
      </w:r>
      <w:r>
        <w:rPr>
          <w:color w:val="231F20"/>
          <w:spacing w:val="40"/>
        </w:rPr>
        <w:t> </w:t>
      </w:r>
      <w:r>
        <w:rPr>
          <w:color w:val="231F20"/>
        </w:rPr>
        <w:t>del</w:t>
      </w:r>
      <w:r>
        <w:rPr>
          <w:color w:val="231F20"/>
          <w:spacing w:val="40"/>
        </w:rPr>
        <w:t> </w:t>
      </w:r>
      <w:r>
        <w:rPr>
          <w:color w:val="231F20"/>
        </w:rPr>
        <w:t>Departamento Pedagógico han contado con la siguiente participación.</w:t>
      </w:r>
    </w:p>
    <w:p>
      <w:pPr>
        <w:pStyle w:val="BodyText"/>
        <w:spacing w:after="0" w:line="348" w:lineRule="auto"/>
        <w:sectPr>
          <w:pgSz w:w="11910" w:h="16840"/>
          <w:pgMar w:header="850" w:footer="0" w:top="1300" w:bottom="280" w:left="1700" w:right="1700"/>
        </w:sectPr>
      </w:pPr>
    </w:p>
    <w:p>
      <w:pPr>
        <w:pStyle w:val="BodyText"/>
        <w:rPr>
          <w:sz w:val="20"/>
        </w:rPr>
      </w:pPr>
      <w:r>
        <w:rPr>
          <w:sz w:val="20"/>
        </w:rPr>
        <mc:AlternateContent>
          <mc:Choice Requires="wps">
            <w:drawing>
              <wp:anchor distT="0" distB="0" distL="0" distR="0" allowOverlap="1" layoutInCell="1" locked="0" behindDoc="0" simplePos="0" relativeHeight="15734272">
                <wp:simplePos x="0" y="0"/>
                <wp:positionH relativeFrom="page">
                  <wp:posOffset>6732003</wp:posOffset>
                </wp:positionH>
                <wp:positionV relativeFrom="page">
                  <wp:posOffset>8036991</wp:posOffset>
                </wp:positionV>
                <wp:extent cx="288290" cy="1933575"/>
                <wp:effectExtent l="0" t="0" r="0" b="0"/>
                <wp:wrapNone/>
                <wp:docPr id="21" name="Group 21"/>
                <wp:cNvGraphicFramePr>
                  <a:graphicFrameLocks/>
                </wp:cNvGraphicFramePr>
                <a:graphic>
                  <a:graphicData uri="http://schemas.microsoft.com/office/word/2010/wordprocessingGroup">
                    <wpg:wgp>
                      <wpg:cNvPr id="21" name="Group 21"/>
                      <wpg:cNvGrpSpPr/>
                      <wpg:grpSpPr>
                        <a:xfrm>
                          <a:off x="0" y="0"/>
                          <a:ext cx="288290" cy="1933575"/>
                          <a:chExt cx="288290" cy="1933575"/>
                        </a:xfrm>
                      </wpg:grpSpPr>
                      <pic:pic>
                        <pic:nvPicPr>
                          <pic:cNvPr id="22" name="Image 22"/>
                          <pic:cNvPicPr/>
                        </pic:nvPicPr>
                        <pic:blipFill>
                          <a:blip r:embed="rId7" cstate="print"/>
                          <a:stretch>
                            <a:fillRect/>
                          </a:stretch>
                        </pic:blipFill>
                        <pic:spPr>
                          <a:xfrm>
                            <a:off x="15265" y="1667624"/>
                            <a:ext cx="256311" cy="248704"/>
                          </a:xfrm>
                          <a:prstGeom prst="rect">
                            <a:avLst/>
                          </a:prstGeom>
                        </pic:spPr>
                      </pic:pic>
                      <wps:wsp>
                        <wps:cNvPr id="23" name="Graphic 23"/>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734272" id="docshapegroup17" coordorigin="10602,12657" coordsize="454,3045">
                <v:shape style="position:absolute;left:10625;top:15282;width:404;height:392" type="#_x0000_t75" id="docshape18" stroked="false">
                  <v:imagedata r:id="rId7" o:title=""/>
                </v:shape>
                <v:shape style="position:absolute;left:10606;top:12661;width:444;height:3035" id="docshape19"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w:sz w:val="20"/>
        </w:rPr>
        <mc:AlternateContent>
          <mc:Choice Requires="wps">
            <w:drawing>
              <wp:anchor distT="0" distB="0" distL="0" distR="0" allowOverlap="1" layoutInCell="1" locked="0" behindDoc="0" simplePos="0" relativeHeight="15735296">
                <wp:simplePos x="0" y="0"/>
                <wp:positionH relativeFrom="page">
                  <wp:posOffset>6784499</wp:posOffset>
                </wp:positionH>
                <wp:positionV relativeFrom="page">
                  <wp:posOffset>923301</wp:posOffset>
                </wp:positionV>
                <wp:extent cx="231775" cy="940435"/>
                <wp:effectExtent l="0" t="0" r="0" b="0"/>
                <wp:wrapNone/>
                <wp:docPr id="24" name="Textbox 24"/>
                <wp:cNvGraphicFramePr>
                  <a:graphicFrameLocks/>
                </wp:cNvGraphicFramePr>
                <a:graphic>
                  <a:graphicData uri="http://schemas.microsoft.com/office/word/2010/wordprocessingShape">
                    <wps:wsp>
                      <wps:cNvPr id="24" name="Textbox 24"/>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wps:txbx>
                      <wps:bodyPr wrap="square" lIns="0" tIns="0" rIns="0" bIns="0" rtlCol="0" vert="vert">
                        <a:noAutofit/>
                      </wps:bodyPr>
                    </wps:wsp>
                  </a:graphicData>
                </a:graphic>
              </wp:anchor>
            </w:drawing>
          </mc:Choice>
          <mc:Fallback>
            <w:pict>
              <v:shape style="position:absolute;margin-left:534.212585pt;margin-top:72.700912pt;width:18.25pt;height:74.05pt;mso-position-horizontal-relative:page;mso-position-vertical-relative:page;z-index:15735296" type="#_x0000_t202" id="docshape20"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v:textbox>
                <w10:wrap type="none"/>
              </v:shape>
            </w:pict>
          </mc:Fallback>
        </mc:AlternateContent>
      </w:r>
      <w:r>
        <w:rPr>
          <w:sz w:val="20"/>
        </w:rPr>
        <mc:AlternateContent>
          <mc:Choice Requires="wps">
            <w:drawing>
              <wp:anchor distT="0" distB="0" distL="0" distR="0" allowOverlap="1" layoutInCell="1" locked="0" behindDoc="0" simplePos="0" relativeHeight="15735808">
                <wp:simplePos x="0" y="0"/>
                <wp:positionH relativeFrom="page">
                  <wp:posOffset>6779069</wp:posOffset>
                </wp:positionH>
                <wp:positionV relativeFrom="page">
                  <wp:posOffset>8134032</wp:posOffset>
                </wp:positionV>
                <wp:extent cx="202565" cy="1460500"/>
                <wp:effectExtent l="0" t="0" r="0" b="0"/>
                <wp:wrapNone/>
                <wp:docPr id="25" name="Textbox 25"/>
                <wp:cNvGraphicFramePr>
                  <a:graphicFrameLocks/>
                </wp:cNvGraphicFramePr>
                <a:graphic>
                  <a:graphicData uri="http://schemas.microsoft.com/office/word/2010/wordprocessingShape">
                    <wps:wsp>
                      <wps:cNvPr id="25" name="Textbox 25"/>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037pt;width:15.95pt;height:115pt;mso-position-horizontal-relative:page;mso-position-vertical-relative:page;z-index:15735808" type="#_x0000_t202" id="docshape21"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before="165"/>
        <w:rPr>
          <w:sz w:val="20"/>
        </w:rPr>
      </w:pPr>
    </w:p>
    <w:p>
      <w:pPr>
        <w:spacing w:before="0"/>
        <w:ind w:left="0" w:right="0" w:firstLine="0"/>
        <w:jc w:val="center"/>
        <w:rPr>
          <w:b/>
          <w:sz w:val="20"/>
        </w:rPr>
      </w:pPr>
      <w:r>
        <w:rPr>
          <w:b/>
          <w:color w:val="EE3124"/>
          <w:sz w:val="20"/>
        </w:rPr>
        <w:t>PROGRAMA “CÉSAR MANRIQUE EN LA </w:t>
      </w:r>
      <w:r>
        <w:rPr>
          <w:b/>
          <w:color w:val="EE3124"/>
          <w:spacing w:val="-2"/>
          <w:sz w:val="20"/>
        </w:rPr>
        <w:t>FUNDACIÓN”</w:t>
      </w:r>
    </w:p>
    <w:p>
      <w:pPr>
        <w:spacing w:before="5"/>
        <w:ind w:left="0" w:right="0" w:firstLine="0"/>
        <w:jc w:val="center"/>
        <w:rPr>
          <w:sz w:val="18"/>
        </w:rPr>
      </w:pPr>
      <w:r>
        <w:rPr>
          <w:color w:val="EE3124"/>
          <w:sz w:val="18"/>
        </w:rPr>
        <w:t>(datos por </w:t>
      </w:r>
      <w:r>
        <w:rPr>
          <w:color w:val="EE3124"/>
          <w:spacing w:val="-2"/>
          <w:sz w:val="18"/>
        </w:rPr>
        <w:t>trienio)</w:t>
      </w:r>
    </w:p>
    <w:p>
      <w:pPr>
        <w:pStyle w:val="BodyText"/>
        <w:spacing w:before="65"/>
        <w:rPr>
          <w:sz w:val="20"/>
        </w:rPr>
      </w:pPr>
    </w:p>
    <w:tbl>
      <w:tblPr>
        <w:tblW w:w="0" w:type="auto"/>
        <w:jc w:val="left"/>
        <w:tblInd w:w="2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48"/>
        <w:gridCol w:w="1100"/>
        <w:gridCol w:w="987"/>
        <w:gridCol w:w="984"/>
        <w:gridCol w:w="997"/>
        <w:gridCol w:w="955"/>
        <w:gridCol w:w="958"/>
        <w:gridCol w:w="807"/>
      </w:tblGrid>
      <w:tr>
        <w:trPr>
          <w:trHeight w:val="317" w:hRule="atLeast"/>
        </w:trPr>
        <w:tc>
          <w:tcPr>
            <w:tcW w:w="1148" w:type="dxa"/>
            <w:tcBorders>
              <w:bottom w:val="single" w:sz="4" w:space="0" w:color="EE3124"/>
            </w:tcBorders>
          </w:tcPr>
          <w:p>
            <w:pPr>
              <w:pStyle w:val="TableParagraph"/>
              <w:rPr>
                <w:rFonts w:ascii="Times New Roman"/>
                <w:sz w:val="20"/>
              </w:rPr>
            </w:pPr>
          </w:p>
        </w:tc>
        <w:tc>
          <w:tcPr>
            <w:tcW w:w="1100" w:type="dxa"/>
            <w:tcBorders>
              <w:bottom w:val="single" w:sz="4" w:space="0" w:color="EE3124"/>
            </w:tcBorders>
          </w:tcPr>
          <w:p>
            <w:pPr>
              <w:pStyle w:val="TableParagraph"/>
              <w:spacing w:before="49"/>
              <w:ind w:right="205"/>
              <w:jc w:val="right"/>
              <w:rPr>
                <w:b/>
                <w:sz w:val="20"/>
              </w:rPr>
            </w:pPr>
            <w:r>
              <w:rPr>
                <w:b/>
                <w:color w:val="231F20"/>
                <w:sz w:val="20"/>
              </w:rPr>
              <w:t>1992-</w:t>
            </w:r>
            <w:r>
              <w:rPr>
                <w:b/>
                <w:color w:val="231F20"/>
                <w:spacing w:val="-5"/>
                <w:sz w:val="20"/>
              </w:rPr>
              <w:t>94</w:t>
            </w:r>
          </w:p>
        </w:tc>
        <w:tc>
          <w:tcPr>
            <w:tcW w:w="987" w:type="dxa"/>
            <w:tcBorders>
              <w:bottom w:val="single" w:sz="4" w:space="0" w:color="EE3124"/>
            </w:tcBorders>
          </w:tcPr>
          <w:p>
            <w:pPr>
              <w:pStyle w:val="TableParagraph"/>
              <w:spacing w:before="49"/>
              <w:ind w:right="172"/>
              <w:jc w:val="right"/>
              <w:rPr>
                <w:b/>
                <w:sz w:val="20"/>
              </w:rPr>
            </w:pPr>
            <w:r>
              <w:rPr>
                <w:b/>
                <w:color w:val="231F20"/>
                <w:sz w:val="20"/>
              </w:rPr>
              <w:t>1995-</w:t>
            </w:r>
            <w:r>
              <w:rPr>
                <w:b/>
                <w:color w:val="231F20"/>
                <w:spacing w:val="-5"/>
                <w:sz w:val="20"/>
              </w:rPr>
              <w:t>97</w:t>
            </w:r>
          </w:p>
        </w:tc>
        <w:tc>
          <w:tcPr>
            <w:tcW w:w="984" w:type="dxa"/>
            <w:tcBorders>
              <w:bottom w:val="single" w:sz="4" w:space="0" w:color="EE3124"/>
            </w:tcBorders>
          </w:tcPr>
          <w:p>
            <w:pPr>
              <w:pStyle w:val="TableParagraph"/>
              <w:spacing w:before="49"/>
              <w:ind w:right="201"/>
              <w:jc w:val="right"/>
              <w:rPr>
                <w:b/>
                <w:sz w:val="20"/>
              </w:rPr>
            </w:pPr>
            <w:r>
              <w:rPr>
                <w:b/>
                <w:color w:val="231F20"/>
                <w:sz w:val="20"/>
              </w:rPr>
              <w:t>1998-</w:t>
            </w:r>
            <w:r>
              <w:rPr>
                <w:b/>
                <w:color w:val="231F20"/>
                <w:spacing w:val="-5"/>
                <w:sz w:val="20"/>
              </w:rPr>
              <w:t>00</w:t>
            </w:r>
          </w:p>
        </w:tc>
        <w:tc>
          <w:tcPr>
            <w:tcW w:w="997" w:type="dxa"/>
            <w:tcBorders>
              <w:bottom w:val="single" w:sz="4" w:space="0" w:color="EE3124"/>
            </w:tcBorders>
          </w:tcPr>
          <w:p>
            <w:pPr>
              <w:pStyle w:val="TableParagraph"/>
              <w:spacing w:before="49"/>
              <w:ind w:right="185"/>
              <w:jc w:val="right"/>
              <w:rPr>
                <w:b/>
                <w:sz w:val="20"/>
              </w:rPr>
            </w:pPr>
            <w:r>
              <w:rPr>
                <w:b/>
                <w:color w:val="231F20"/>
                <w:sz w:val="20"/>
              </w:rPr>
              <w:t>2001-</w:t>
            </w:r>
            <w:r>
              <w:rPr>
                <w:b/>
                <w:color w:val="231F20"/>
                <w:spacing w:val="-5"/>
                <w:sz w:val="20"/>
              </w:rPr>
              <w:t>03</w:t>
            </w:r>
          </w:p>
        </w:tc>
        <w:tc>
          <w:tcPr>
            <w:tcW w:w="955" w:type="dxa"/>
            <w:tcBorders>
              <w:bottom w:val="single" w:sz="4" w:space="0" w:color="EE3124"/>
            </w:tcBorders>
          </w:tcPr>
          <w:p>
            <w:pPr>
              <w:pStyle w:val="TableParagraph"/>
              <w:spacing w:before="49"/>
              <w:ind w:right="160"/>
              <w:jc w:val="right"/>
              <w:rPr>
                <w:b/>
                <w:sz w:val="20"/>
              </w:rPr>
            </w:pPr>
            <w:r>
              <w:rPr>
                <w:b/>
                <w:color w:val="231F20"/>
                <w:sz w:val="20"/>
              </w:rPr>
              <w:t>2004-</w:t>
            </w:r>
            <w:r>
              <w:rPr>
                <w:b/>
                <w:color w:val="231F20"/>
                <w:spacing w:val="-5"/>
                <w:sz w:val="20"/>
              </w:rPr>
              <w:t>06</w:t>
            </w:r>
          </w:p>
        </w:tc>
        <w:tc>
          <w:tcPr>
            <w:tcW w:w="958" w:type="dxa"/>
            <w:tcBorders>
              <w:bottom w:val="single" w:sz="4" w:space="0" w:color="EE3124"/>
            </w:tcBorders>
          </w:tcPr>
          <w:p>
            <w:pPr>
              <w:pStyle w:val="TableParagraph"/>
              <w:spacing w:before="49"/>
              <w:ind w:right="187"/>
              <w:jc w:val="right"/>
              <w:rPr>
                <w:b/>
                <w:sz w:val="20"/>
              </w:rPr>
            </w:pPr>
            <w:r>
              <w:rPr>
                <w:b/>
                <w:color w:val="231F20"/>
                <w:sz w:val="20"/>
              </w:rPr>
              <w:t>2007-</w:t>
            </w:r>
            <w:r>
              <w:rPr>
                <w:b/>
                <w:color w:val="231F20"/>
                <w:spacing w:val="-5"/>
                <w:sz w:val="20"/>
              </w:rPr>
              <w:t>09</w:t>
            </w:r>
          </w:p>
        </w:tc>
        <w:tc>
          <w:tcPr>
            <w:tcW w:w="807" w:type="dxa"/>
            <w:tcBorders>
              <w:bottom w:val="single" w:sz="4" w:space="0" w:color="EE3124"/>
            </w:tcBorders>
          </w:tcPr>
          <w:p>
            <w:pPr>
              <w:pStyle w:val="TableParagraph"/>
              <w:spacing w:before="49"/>
              <w:ind w:right="110"/>
              <w:jc w:val="right"/>
              <w:rPr>
                <w:b/>
                <w:sz w:val="20"/>
              </w:rPr>
            </w:pPr>
            <w:r>
              <w:rPr>
                <w:b/>
                <w:color w:val="231F20"/>
                <w:spacing w:val="-2"/>
                <w:sz w:val="20"/>
              </w:rPr>
              <w:t>Total</w:t>
            </w:r>
          </w:p>
        </w:tc>
      </w:tr>
      <w:tr>
        <w:trPr>
          <w:trHeight w:val="390" w:hRule="atLeast"/>
        </w:trPr>
        <w:tc>
          <w:tcPr>
            <w:tcW w:w="1148" w:type="dxa"/>
            <w:tcBorders>
              <w:top w:val="single" w:sz="4" w:space="0" w:color="EE3124"/>
              <w:bottom w:val="single" w:sz="4" w:space="0" w:color="EE3124"/>
            </w:tcBorders>
          </w:tcPr>
          <w:p>
            <w:pPr>
              <w:pStyle w:val="TableParagraph"/>
              <w:spacing w:before="122"/>
              <w:ind w:left="-1"/>
              <w:rPr>
                <w:b/>
                <w:sz w:val="20"/>
              </w:rPr>
            </w:pPr>
            <w:r>
              <w:rPr>
                <w:b/>
                <w:spacing w:val="-2"/>
                <w:sz w:val="20"/>
              </w:rPr>
              <w:t>Centros</w:t>
            </w:r>
          </w:p>
        </w:tc>
        <w:tc>
          <w:tcPr>
            <w:tcW w:w="1100" w:type="dxa"/>
            <w:tcBorders>
              <w:top w:val="single" w:sz="4" w:space="0" w:color="EE3124"/>
              <w:bottom w:val="single" w:sz="4" w:space="0" w:color="EE3124"/>
            </w:tcBorders>
          </w:tcPr>
          <w:p>
            <w:pPr>
              <w:pStyle w:val="TableParagraph"/>
              <w:spacing w:before="122"/>
              <w:ind w:right="205"/>
              <w:jc w:val="right"/>
              <w:rPr>
                <w:sz w:val="20"/>
              </w:rPr>
            </w:pPr>
            <w:r>
              <w:rPr>
                <w:spacing w:val="-5"/>
                <w:sz w:val="20"/>
              </w:rPr>
              <w:t>171</w:t>
            </w:r>
          </w:p>
        </w:tc>
        <w:tc>
          <w:tcPr>
            <w:tcW w:w="987" w:type="dxa"/>
            <w:tcBorders>
              <w:top w:val="single" w:sz="4" w:space="0" w:color="EE3124"/>
              <w:bottom w:val="single" w:sz="4" w:space="0" w:color="EE3124"/>
            </w:tcBorders>
          </w:tcPr>
          <w:p>
            <w:pPr>
              <w:pStyle w:val="TableParagraph"/>
              <w:spacing w:before="122"/>
              <w:ind w:right="171"/>
              <w:jc w:val="right"/>
              <w:rPr>
                <w:sz w:val="20"/>
              </w:rPr>
            </w:pPr>
            <w:r>
              <w:rPr>
                <w:spacing w:val="-5"/>
                <w:sz w:val="20"/>
              </w:rPr>
              <w:t>162</w:t>
            </w:r>
          </w:p>
        </w:tc>
        <w:tc>
          <w:tcPr>
            <w:tcW w:w="984" w:type="dxa"/>
            <w:tcBorders>
              <w:top w:val="single" w:sz="4" w:space="0" w:color="EE3124"/>
              <w:bottom w:val="single" w:sz="4" w:space="0" w:color="EE3124"/>
            </w:tcBorders>
          </w:tcPr>
          <w:p>
            <w:pPr>
              <w:pStyle w:val="TableParagraph"/>
              <w:spacing w:before="122"/>
              <w:ind w:right="201"/>
              <w:jc w:val="right"/>
              <w:rPr>
                <w:sz w:val="20"/>
              </w:rPr>
            </w:pPr>
            <w:r>
              <w:rPr>
                <w:spacing w:val="-5"/>
                <w:sz w:val="20"/>
              </w:rPr>
              <w:t>148</w:t>
            </w:r>
          </w:p>
        </w:tc>
        <w:tc>
          <w:tcPr>
            <w:tcW w:w="997" w:type="dxa"/>
            <w:tcBorders>
              <w:top w:val="single" w:sz="4" w:space="0" w:color="EE3124"/>
              <w:bottom w:val="single" w:sz="4" w:space="0" w:color="EE3124"/>
            </w:tcBorders>
          </w:tcPr>
          <w:p>
            <w:pPr>
              <w:pStyle w:val="TableParagraph"/>
              <w:spacing w:before="122"/>
              <w:ind w:right="184"/>
              <w:jc w:val="right"/>
              <w:rPr>
                <w:sz w:val="20"/>
              </w:rPr>
            </w:pPr>
            <w:r>
              <w:rPr>
                <w:spacing w:val="-5"/>
                <w:sz w:val="20"/>
              </w:rPr>
              <w:t>137</w:t>
            </w:r>
          </w:p>
        </w:tc>
        <w:tc>
          <w:tcPr>
            <w:tcW w:w="955" w:type="dxa"/>
            <w:tcBorders>
              <w:top w:val="single" w:sz="4" w:space="0" w:color="EE3124"/>
              <w:bottom w:val="single" w:sz="4" w:space="0" w:color="EE3124"/>
            </w:tcBorders>
          </w:tcPr>
          <w:p>
            <w:pPr>
              <w:pStyle w:val="TableParagraph"/>
              <w:spacing w:before="122"/>
              <w:ind w:right="159"/>
              <w:jc w:val="right"/>
              <w:rPr>
                <w:sz w:val="20"/>
              </w:rPr>
            </w:pPr>
            <w:r>
              <w:rPr>
                <w:spacing w:val="-5"/>
                <w:sz w:val="20"/>
              </w:rPr>
              <w:t>215</w:t>
            </w:r>
          </w:p>
        </w:tc>
        <w:tc>
          <w:tcPr>
            <w:tcW w:w="958" w:type="dxa"/>
            <w:tcBorders>
              <w:top w:val="single" w:sz="4" w:space="0" w:color="EE3124"/>
              <w:bottom w:val="single" w:sz="4" w:space="0" w:color="EE3124"/>
            </w:tcBorders>
          </w:tcPr>
          <w:p>
            <w:pPr>
              <w:pStyle w:val="TableParagraph"/>
              <w:spacing w:before="122"/>
              <w:ind w:right="187"/>
              <w:jc w:val="right"/>
              <w:rPr>
                <w:sz w:val="20"/>
              </w:rPr>
            </w:pPr>
            <w:r>
              <w:rPr>
                <w:spacing w:val="-5"/>
                <w:sz w:val="20"/>
              </w:rPr>
              <w:t>173</w:t>
            </w:r>
          </w:p>
        </w:tc>
        <w:tc>
          <w:tcPr>
            <w:tcW w:w="807" w:type="dxa"/>
            <w:tcBorders>
              <w:top w:val="single" w:sz="4" w:space="0" w:color="EE3124"/>
              <w:bottom w:val="single" w:sz="4" w:space="0" w:color="EE3124"/>
            </w:tcBorders>
          </w:tcPr>
          <w:p>
            <w:pPr>
              <w:pStyle w:val="TableParagraph"/>
              <w:spacing w:before="122"/>
              <w:ind w:right="110"/>
              <w:jc w:val="right"/>
              <w:rPr>
                <w:sz w:val="20"/>
              </w:rPr>
            </w:pPr>
            <w:r>
              <w:rPr>
                <w:spacing w:val="-2"/>
                <w:sz w:val="20"/>
              </w:rPr>
              <w:t>1.006</w:t>
            </w:r>
          </w:p>
        </w:tc>
      </w:tr>
      <w:tr>
        <w:trPr>
          <w:trHeight w:val="390" w:hRule="atLeast"/>
        </w:trPr>
        <w:tc>
          <w:tcPr>
            <w:tcW w:w="1148" w:type="dxa"/>
            <w:tcBorders>
              <w:top w:val="single" w:sz="4" w:space="0" w:color="EE3124"/>
              <w:bottom w:val="single" w:sz="4" w:space="0" w:color="EE3124"/>
            </w:tcBorders>
          </w:tcPr>
          <w:p>
            <w:pPr>
              <w:pStyle w:val="TableParagraph"/>
              <w:spacing w:before="122"/>
              <w:ind w:left="-1"/>
              <w:rPr>
                <w:b/>
                <w:sz w:val="20"/>
              </w:rPr>
            </w:pPr>
            <w:r>
              <w:rPr>
                <w:b/>
                <w:spacing w:val="-2"/>
                <w:sz w:val="20"/>
              </w:rPr>
              <w:t>Alumnos</w:t>
            </w:r>
          </w:p>
        </w:tc>
        <w:tc>
          <w:tcPr>
            <w:tcW w:w="1100" w:type="dxa"/>
            <w:tcBorders>
              <w:top w:val="single" w:sz="4" w:space="0" w:color="EE3124"/>
              <w:bottom w:val="single" w:sz="4" w:space="0" w:color="EE3124"/>
            </w:tcBorders>
          </w:tcPr>
          <w:p>
            <w:pPr>
              <w:pStyle w:val="TableParagraph"/>
              <w:spacing w:before="122"/>
              <w:ind w:right="205"/>
              <w:jc w:val="right"/>
              <w:rPr>
                <w:sz w:val="20"/>
              </w:rPr>
            </w:pPr>
            <w:r>
              <w:rPr>
                <w:spacing w:val="-2"/>
                <w:sz w:val="20"/>
              </w:rPr>
              <w:t>9.372</w:t>
            </w:r>
          </w:p>
        </w:tc>
        <w:tc>
          <w:tcPr>
            <w:tcW w:w="987" w:type="dxa"/>
            <w:tcBorders>
              <w:top w:val="single" w:sz="4" w:space="0" w:color="EE3124"/>
              <w:bottom w:val="single" w:sz="4" w:space="0" w:color="EE3124"/>
            </w:tcBorders>
          </w:tcPr>
          <w:p>
            <w:pPr>
              <w:pStyle w:val="TableParagraph"/>
              <w:spacing w:before="122"/>
              <w:ind w:right="171"/>
              <w:jc w:val="right"/>
              <w:rPr>
                <w:sz w:val="20"/>
              </w:rPr>
            </w:pPr>
            <w:r>
              <w:rPr>
                <w:spacing w:val="-2"/>
                <w:sz w:val="20"/>
              </w:rPr>
              <w:t>12.791</w:t>
            </w:r>
          </w:p>
        </w:tc>
        <w:tc>
          <w:tcPr>
            <w:tcW w:w="984" w:type="dxa"/>
            <w:tcBorders>
              <w:top w:val="single" w:sz="4" w:space="0" w:color="EE3124"/>
              <w:bottom w:val="single" w:sz="4" w:space="0" w:color="EE3124"/>
            </w:tcBorders>
          </w:tcPr>
          <w:p>
            <w:pPr>
              <w:pStyle w:val="TableParagraph"/>
              <w:spacing w:before="122"/>
              <w:ind w:right="201"/>
              <w:jc w:val="right"/>
              <w:rPr>
                <w:sz w:val="20"/>
              </w:rPr>
            </w:pPr>
            <w:r>
              <w:rPr>
                <w:spacing w:val="-2"/>
                <w:sz w:val="20"/>
              </w:rPr>
              <w:t>7.762</w:t>
            </w:r>
          </w:p>
        </w:tc>
        <w:tc>
          <w:tcPr>
            <w:tcW w:w="997" w:type="dxa"/>
            <w:tcBorders>
              <w:top w:val="single" w:sz="4" w:space="0" w:color="EE3124"/>
              <w:bottom w:val="single" w:sz="4" w:space="0" w:color="EE3124"/>
            </w:tcBorders>
          </w:tcPr>
          <w:p>
            <w:pPr>
              <w:pStyle w:val="TableParagraph"/>
              <w:spacing w:before="122"/>
              <w:ind w:right="184"/>
              <w:jc w:val="right"/>
              <w:rPr>
                <w:sz w:val="20"/>
              </w:rPr>
            </w:pPr>
            <w:r>
              <w:rPr>
                <w:spacing w:val="-2"/>
                <w:sz w:val="20"/>
              </w:rPr>
              <w:t>4.934</w:t>
            </w:r>
          </w:p>
        </w:tc>
        <w:tc>
          <w:tcPr>
            <w:tcW w:w="955" w:type="dxa"/>
            <w:tcBorders>
              <w:top w:val="single" w:sz="4" w:space="0" w:color="EE3124"/>
              <w:bottom w:val="single" w:sz="4" w:space="0" w:color="EE3124"/>
            </w:tcBorders>
          </w:tcPr>
          <w:p>
            <w:pPr>
              <w:pStyle w:val="TableParagraph"/>
              <w:spacing w:before="122"/>
              <w:ind w:right="159"/>
              <w:jc w:val="right"/>
              <w:rPr>
                <w:sz w:val="20"/>
              </w:rPr>
            </w:pPr>
            <w:r>
              <w:rPr>
                <w:spacing w:val="-2"/>
                <w:sz w:val="20"/>
              </w:rPr>
              <w:t>4.941</w:t>
            </w:r>
          </w:p>
        </w:tc>
        <w:tc>
          <w:tcPr>
            <w:tcW w:w="958" w:type="dxa"/>
            <w:tcBorders>
              <w:top w:val="single" w:sz="4" w:space="0" w:color="EE3124"/>
              <w:bottom w:val="single" w:sz="4" w:space="0" w:color="EE3124"/>
            </w:tcBorders>
          </w:tcPr>
          <w:p>
            <w:pPr>
              <w:pStyle w:val="TableParagraph"/>
              <w:spacing w:before="122"/>
              <w:ind w:right="186"/>
              <w:jc w:val="right"/>
              <w:rPr>
                <w:sz w:val="20"/>
              </w:rPr>
            </w:pPr>
            <w:r>
              <w:rPr>
                <w:spacing w:val="-2"/>
                <w:sz w:val="20"/>
              </w:rPr>
              <w:t>4.100</w:t>
            </w:r>
          </w:p>
        </w:tc>
        <w:tc>
          <w:tcPr>
            <w:tcW w:w="807" w:type="dxa"/>
            <w:tcBorders>
              <w:top w:val="single" w:sz="4" w:space="0" w:color="EE3124"/>
              <w:bottom w:val="single" w:sz="4" w:space="0" w:color="EE3124"/>
            </w:tcBorders>
          </w:tcPr>
          <w:p>
            <w:pPr>
              <w:pStyle w:val="TableParagraph"/>
              <w:spacing w:before="122"/>
              <w:ind w:right="110"/>
              <w:jc w:val="right"/>
              <w:rPr>
                <w:sz w:val="20"/>
              </w:rPr>
            </w:pPr>
            <w:r>
              <w:rPr>
                <w:spacing w:val="-2"/>
                <w:sz w:val="20"/>
              </w:rPr>
              <w:t>43.900</w:t>
            </w:r>
          </w:p>
        </w:tc>
      </w:tr>
      <w:tr>
        <w:trPr>
          <w:trHeight w:val="390" w:hRule="atLeast"/>
        </w:trPr>
        <w:tc>
          <w:tcPr>
            <w:tcW w:w="1148" w:type="dxa"/>
            <w:tcBorders>
              <w:top w:val="single" w:sz="4" w:space="0" w:color="EE3124"/>
              <w:bottom w:val="single" w:sz="4" w:space="0" w:color="EE3124"/>
            </w:tcBorders>
          </w:tcPr>
          <w:p>
            <w:pPr>
              <w:pStyle w:val="TableParagraph"/>
              <w:spacing w:before="122"/>
              <w:ind w:left="-1"/>
              <w:rPr>
                <w:b/>
                <w:sz w:val="20"/>
              </w:rPr>
            </w:pPr>
            <w:r>
              <w:rPr>
                <w:b/>
                <w:spacing w:val="-2"/>
                <w:sz w:val="20"/>
              </w:rPr>
              <w:t>Grupos</w:t>
            </w:r>
          </w:p>
        </w:tc>
        <w:tc>
          <w:tcPr>
            <w:tcW w:w="1100" w:type="dxa"/>
            <w:tcBorders>
              <w:top w:val="single" w:sz="4" w:space="0" w:color="EE3124"/>
              <w:bottom w:val="single" w:sz="4" w:space="0" w:color="EE3124"/>
            </w:tcBorders>
          </w:tcPr>
          <w:p>
            <w:pPr>
              <w:pStyle w:val="TableParagraph"/>
              <w:spacing w:before="122"/>
              <w:ind w:right="205"/>
              <w:jc w:val="right"/>
              <w:rPr>
                <w:sz w:val="20"/>
              </w:rPr>
            </w:pPr>
            <w:r>
              <w:rPr>
                <w:spacing w:val="-5"/>
                <w:sz w:val="20"/>
              </w:rPr>
              <w:t>328</w:t>
            </w:r>
          </w:p>
        </w:tc>
        <w:tc>
          <w:tcPr>
            <w:tcW w:w="987" w:type="dxa"/>
            <w:tcBorders>
              <w:top w:val="single" w:sz="4" w:space="0" w:color="EE3124"/>
              <w:bottom w:val="single" w:sz="4" w:space="0" w:color="EE3124"/>
            </w:tcBorders>
          </w:tcPr>
          <w:p>
            <w:pPr>
              <w:pStyle w:val="TableParagraph"/>
              <w:spacing w:before="122"/>
              <w:ind w:right="171"/>
              <w:jc w:val="right"/>
              <w:rPr>
                <w:sz w:val="20"/>
              </w:rPr>
            </w:pPr>
            <w:r>
              <w:rPr>
                <w:spacing w:val="-5"/>
                <w:sz w:val="20"/>
              </w:rPr>
              <w:t>324</w:t>
            </w:r>
          </w:p>
        </w:tc>
        <w:tc>
          <w:tcPr>
            <w:tcW w:w="984" w:type="dxa"/>
            <w:tcBorders>
              <w:top w:val="single" w:sz="4" w:space="0" w:color="EE3124"/>
              <w:bottom w:val="single" w:sz="4" w:space="0" w:color="EE3124"/>
            </w:tcBorders>
          </w:tcPr>
          <w:p>
            <w:pPr>
              <w:pStyle w:val="TableParagraph"/>
              <w:spacing w:before="122"/>
              <w:ind w:right="201"/>
              <w:jc w:val="right"/>
              <w:rPr>
                <w:sz w:val="20"/>
              </w:rPr>
            </w:pPr>
            <w:r>
              <w:rPr>
                <w:spacing w:val="-5"/>
                <w:sz w:val="20"/>
              </w:rPr>
              <w:t>226</w:t>
            </w:r>
          </w:p>
        </w:tc>
        <w:tc>
          <w:tcPr>
            <w:tcW w:w="997" w:type="dxa"/>
            <w:tcBorders>
              <w:top w:val="single" w:sz="4" w:space="0" w:color="EE3124"/>
              <w:bottom w:val="single" w:sz="4" w:space="0" w:color="EE3124"/>
            </w:tcBorders>
          </w:tcPr>
          <w:p>
            <w:pPr>
              <w:pStyle w:val="TableParagraph"/>
              <w:spacing w:before="122"/>
              <w:ind w:right="184"/>
              <w:jc w:val="right"/>
              <w:rPr>
                <w:sz w:val="20"/>
              </w:rPr>
            </w:pPr>
            <w:r>
              <w:rPr>
                <w:spacing w:val="-5"/>
                <w:sz w:val="20"/>
              </w:rPr>
              <w:t>151</w:t>
            </w:r>
          </w:p>
        </w:tc>
        <w:tc>
          <w:tcPr>
            <w:tcW w:w="955" w:type="dxa"/>
            <w:tcBorders>
              <w:top w:val="single" w:sz="4" w:space="0" w:color="EE3124"/>
              <w:bottom w:val="single" w:sz="4" w:space="0" w:color="EE3124"/>
            </w:tcBorders>
          </w:tcPr>
          <w:p>
            <w:pPr>
              <w:pStyle w:val="TableParagraph"/>
              <w:spacing w:before="122"/>
              <w:ind w:right="159"/>
              <w:jc w:val="right"/>
              <w:rPr>
                <w:sz w:val="20"/>
              </w:rPr>
            </w:pPr>
            <w:r>
              <w:rPr>
                <w:spacing w:val="-5"/>
                <w:sz w:val="20"/>
              </w:rPr>
              <w:t>349</w:t>
            </w:r>
          </w:p>
        </w:tc>
        <w:tc>
          <w:tcPr>
            <w:tcW w:w="958" w:type="dxa"/>
            <w:tcBorders>
              <w:top w:val="single" w:sz="4" w:space="0" w:color="EE3124"/>
              <w:bottom w:val="single" w:sz="4" w:space="0" w:color="EE3124"/>
            </w:tcBorders>
          </w:tcPr>
          <w:p>
            <w:pPr>
              <w:pStyle w:val="TableParagraph"/>
              <w:spacing w:before="122"/>
              <w:ind w:right="187"/>
              <w:jc w:val="right"/>
              <w:rPr>
                <w:sz w:val="20"/>
              </w:rPr>
            </w:pPr>
            <w:r>
              <w:rPr>
                <w:spacing w:val="-5"/>
                <w:sz w:val="20"/>
              </w:rPr>
              <w:t>227</w:t>
            </w:r>
          </w:p>
        </w:tc>
        <w:tc>
          <w:tcPr>
            <w:tcW w:w="807" w:type="dxa"/>
            <w:tcBorders>
              <w:top w:val="single" w:sz="4" w:space="0" w:color="EE3124"/>
              <w:bottom w:val="single" w:sz="4" w:space="0" w:color="EE3124"/>
            </w:tcBorders>
          </w:tcPr>
          <w:p>
            <w:pPr>
              <w:pStyle w:val="TableParagraph"/>
              <w:spacing w:before="122"/>
              <w:ind w:right="110"/>
              <w:jc w:val="right"/>
              <w:rPr>
                <w:sz w:val="20"/>
              </w:rPr>
            </w:pPr>
            <w:r>
              <w:rPr>
                <w:spacing w:val="-2"/>
                <w:sz w:val="20"/>
              </w:rPr>
              <w:t>1.605</w:t>
            </w:r>
          </w:p>
        </w:tc>
      </w:tr>
      <w:tr>
        <w:trPr>
          <w:trHeight w:val="390" w:hRule="atLeast"/>
        </w:trPr>
        <w:tc>
          <w:tcPr>
            <w:tcW w:w="1148" w:type="dxa"/>
            <w:tcBorders>
              <w:top w:val="single" w:sz="4" w:space="0" w:color="EE3124"/>
              <w:bottom w:val="single" w:sz="4" w:space="0" w:color="EE3124"/>
            </w:tcBorders>
          </w:tcPr>
          <w:p>
            <w:pPr>
              <w:pStyle w:val="TableParagraph"/>
              <w:spacing w:before="122"/>
              <w:ind w:left="-1"/>
              <w:rPr>
                <w:b/>
                <w:sz w:val="20"/>
              </w:rPr>
            </w:pPr>
            <w:r>
              <w:rPr>
                <w:b/>
                <w:spacing w:val="-2"/>
                <w:sz w:val="20"/>
              </w:rPr>
              <w:t>Profesores</w:t>
            </w:r>
          </w:p>
        </w:tc>
        <w:tc>
          <w:tcPr>
            <w:tcW w:w="1100" w:type="dxa"/>
            <w:tcBorders>
              <w:top w:val="single" w:sz="4" w:space="0" w:color="EE3124"/>
              <w:bottom w:val="single" w:sz="4" w:space="0" w:color="EE3124"/>
            </w:tcBorders>
          </w:tcPr>
          <w:p>
            <w:pPr>
              <w:pStyle w:val="TableParagraph"/>
              <w:spacing w:before="122"/>
              <w:ind w:right="205"/>
              <w:jc w:val="right"/>
              <w:rPr>
                <w:sz w:val="20"/>
              </w:rPr>
            </w:pPr>
            <w:r>
              <w:rPr>
                <w:spacing w:val="-5"/>
                <w:sz w:val="20"/>
              </w:rPr>
              <w:t>485</w:t>
            </w:r>
          </w:p>
        </w:tc>
        <w:tc>
          <w:tcPr>
            <w:tcW w:w="987" w:type="dxa"/>
            <w:tcBorders>
              <w:top w:val="single" w:sz="4" w:space="0" w:color="EE3124"/>
              <w:bottom w:val="single" w:sz="4" w:space="0" w:color="EE3124"/>
            </w:tcBorders>
          </w:tcPr>
          <w:p>
            <w:pPr>
              <w:pStyle w:val="TableParagraph"/>
              <w:spacing w:before="122"/>
              <w:ind w:right="171"/>
              <w:jc w:val="right"/>
              <w:rPr>
                <w:sz w:val="20"/>
              </w:rPr>
            </w:pPr>
            <w:r>
              <w:rPr>
                <w:spacing w:val="-5"/>
                <w:sz w:val="20"/>
              </w:rPr>
              <w:t>950</w:t>
            </w:r>
          </w:p>
        </w:tc>
        <w:tc>
          <w:tcPr>
            <w:tcW w:w="984" w:type="dxa"/>
            <w:tcBorders>
              <w:top w:val="single" w:sz="4" w:space="0" w:color="EE3124"/>
              <w:bottom w:val="single" w:sz="4" w:space="0" w:color="EE3124"/>
            </w:tcBorders>
          </w:tcPr>
          <w:p>
            <w:pPr>
              <w:pStyle w:val="TableParagraph"/>
              <w:spacing w:before="122"/>
              <w:ind w:right="201"/>
              <w:jc w:val="right"/>
              <w:rPr>
                <w:sz w:val="20"/>
              </w:rPr>
            </w:pPr>
            <w:r>
              <w:rPr>
                <w:spacing w:val="-5"/>
                <w:sz w:val="20"/>
              </w:rPr>
              <w:t>511</w:t>
            </w:r>
          </w:p>
        </w:tc>
        <w:tc>
          <w:tcPr>
            <w:tcW w:w="997" w:type="dxa"/>
            <w:tcBorders>
              <w:top w:val="single" w:sz="4" w:space="0" w:color="EE3124"/>
              <w:bottom w:val="single" w:sz="4" w:space="0" w:color="EE3124"/>
            </w:tcBorders>
          </w:tcPr>
          <w:p>
            <w:pPr>
              <w:pStyle w:val="TableParagraph"/>
              <w:spacing w:before="122"/>
              <w:ind w:right="184"/>
              <w:jc w:val="right"/>
              <w:rPr>
                <w:sz w:val="20"/>
              </w:rPr>
            </w:pPr>
            <w:r>
              <w:rPr>
                <w:spacing w:val="-5"/>
                <w:sz w:val="20"/>
              </w:rPr>
              <w:t>342</w:t>
            </w:r>
          </w:p>
        </w:tc>
        <w:tc>
          <w:tcPr>
            <w:tcW w:w="955" w:type="dxa"/>
            <w:tcBorders>
              <w:top w:val="single" w:sz="4" w:space="0" w:color="EE3124"/>
              <w:bottom w:val="single" w:sz="4" w:space="0" w:color="EE3124"/>
            </w:tcBorders>
          </w:tcPr>
          <w:p>
            <w:pPr>
              <w:pStyle w:val="TableParagraph"/>
              <w:spacing w:before="122"/>
              <w:ind w:right="159"/>
              <w:jc w:val="right"/>
              <w:rPr>
                <w:sz w:val="20"/>
              </w:rPr>
            </w:pPr>
            <w:r>
              <w:rPr>
                <w:spacing w:val="-5"/>
                <w:sz w:val="20"/>
              </w:rPr>
              <w:t>339</w:t>
            </w:r>
          </w:p>
        </w:tc>
        <w:tc>
          <w:tcPr>
            <w:tcW w:w="958" w:type="dxa"/>
            <w:tcBorders>
              <w:top w:val="single" w:sz="4" w:space="0" w:color="EE3124"/>
              <w:bottom w:val="single" w:sz="4" w:space="0" w:color="EE3124"/>
            </w:tcBorders>
          </w:tcPr>
          <w:p>
            <w:pPr>
              <w:pStyle w:val="TableParagraph"/>
              <w:spacing w:before="122"/>
              <w:ind w:right="187"/>
              <w:jc w:val="right"/>
              <w:rPr>
                <w:sz w:val="20"/>
              </w:rPr>
            </w:pPr>
            <w:r>
              <w:rPr>
                <w:spacing w:val="-5"/>
                <w:sz w:val="20"/>
              </w:rPr>
              <w:t>387</w:t>
            </w:r>
          </w:p>
        </w:tc>
        <w:tc>
          <w:tcPr>
            <w:tcW w:w="807" w:type="dxa"/>
            <w:tcBorders>
              <w:top w:val="single" w:sz="4" w:space="0" w:color="EE3124"/>
              <w:bottom w:val="single" w:sz="4" w:space="0" w:color="EE3124"/>
            </w:tcBorders>
          </w:tcPr>
          <w:p>
            <w:pPr>
              <w:pStyle w:val="TableParagraph"/>
              <w:spacing w:before="122"/>
              <w:ind w:right="110"/>
              <w:jc w:val="right"/>
              <w:rPr>
                <w:sz w:val="20"/>
              </w:rPr>
            </w:pPr>
            <w:r>
              <w:rPr>
                <w:spacing w:val="-2"/>
                <w:sz w:val="20"/>
              </w:rPr>
              <w:t>3.010</w:t>
            </w:r>
          </w:p>
        </w:tc>
      </w:tr>
    </w:tbl>
    <w:p>
      <w:pPr>
        <w:pStyle w:val="BodyText"/>
        <w:rPr>
          <w:sz w:val="18"/>
        </w:rPr>
      </w:pPr>
    </w:p>
    <w:p>
      <w:pPr>
        <w:pStyle w:val="BodyText"/>
        <w:rPr>
          <w:sz w:val="18"/>
        </w:rPr>
      </w:pPr>
    </w:p>
    <w:p>
      <w:pPr>
        <w:pStyle w:val="BodyText"/>
        <w:rPr>
          <w:sz w:val="18"/>
        </w:rPr>
      </w:pPr>
    </w:p>
    <w:p>
      <w:pPr>
        <w:pStyle w:val="BodyText"/>
        <w:spacing w:before="96"/>
        <w:rPr>
          <w:sz w:val="18"/>
        </w:rPr>
      </w:pPr>
    </w:p>
    <w:p>
      <w:pPr>
        <w:spacing w:before="0"/>
        <w:ind w:left="0" w:right="0" w:firstLine="0"/>
        <w:jc w:val="center"/>
        <w:rPr>
          <w:b/>
          <w:sz w:val="20"/>
        </w:rPr>
      </w:pPr>
      <w:r>
        <w:rPr>
          <w:b/>
          <w:color w:val="EE3124"/>
          <w:sz w:val="20"/>
        </w:rPr>
        <w:t>PROGRAMA “CÉSAR MANRIQUE. OBRA </w:t>
      </w:r>
      <w:r>
        <w:rPr>
          <w:b/>
          <w:color w:val="EE3124"/>
          <w:spacing w:val="-2"/>
          <w:sz w:val="20"/>
        </w:rPr>
        <w:t>PÚBLICA”</w:t>
      </w:r>
    </w:p>
    <w:p>
      <w:pPr>
        <w:spacing w:before="5"/>
        <w:ind w:left="0" w:right="0" w:firstLine="0"/>
        <w:jc w:val="center"/>
        <w:rPr>
          <w:sz w:val="18"/>
        </w:rPr>
      </w:pPr>
      <w:r>
        <w:rPr>
          <w:color w:val="EE3124"/>
          <w:sz w:val="18"/>
        </w:rPr>
        <w:t>(datos por </w:t>
      </w:r>
      <w:r>
        <w:rPr>
          <w:color w:val="EE3124"/>
          <w:spacing w:val="-2"/>
          <w:sz w:val="18"/>
        </w:rPr>
        <w:t>trienio)</w:t>
      </w:r>
    </w:p>
    <w:p>
      <w:pPr>
        <w:pStyle w:val="BodyText"/>
        <w:spacing w:before="80"/>
        <w:rPr>
          <w:sz w:val="20"/>
        </w:rPr>
      </w:pPr>
    </w:p>
    <w:tbl>
      <w:tblPr>
        <w:tblW w:w="0" w:type="auto"/>
        <w:jc w:val="left"/>
        <w:tblInd w:w="2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59"/>
        <w:gridCol w:w="1578"/>
        <w:gridCol w:w="985"/>
        <w:gridCol w:w="998"/>
        <w:gridCol w:w="956"/>
        <w:gridCol w:w="1004"/>
        <w:gridCol w:w="762"/>
      </w:tblGrid>
      <w:tr>
        <w:trPr>
          <w:trHeight w:val="317" w:hRule="atLeast"/>
        </w:trPr>
        <w:tc>
          <w:tcPr>
            <w:tcW w:w="1659" w:type="dxa"/>
            <w:tcBorders>
              <w:bottom w:val="single" w:sz="4" w:space="0" w:color="EE3124"/>
            </w:tcBorders>
          </w:tcPr>
          <w:p>
            <w:pPr>
              <w:pStyle w:val="TableParagraph"/>
              <w:rPr>
                <w:rFonts w:ascii="Times New Roman"/>
                <w:sz w:val="20"/>
              </w:rPr>
            </w:pPr>
          </w:p>
        </w:tc>
        <w:tc>
          <w:tcPr>
            <w:tcW w:w="1578" w:type="dxa"/>
            <w:tcBorders>
              <w:bottom w:val="single" w:sz="4" w:space="0" w:color="EE3124"/>
            </w:tcBorders>
          </w:tcPr>
          <w:p>
            <w:pPr>
              <w:pStyle w:val="TableParagraph"/>
              <w:spacing w:before="49"/>
              <w:ind w:right="173"/>
              <w:jc w:val="right"/>
              <w:rPr>
                <w:b/>
                <w:sz w:val="20"/>
              </w:rPr>
            </w:pPr>
            <w:r>
              <w:rPr>
                <w:b/>
                <w:color w:val="231F20"/>
                <w:sz w:val="20"/>
              </w:rPr>
              <w:t>1995-</w:t>
            </w:r>
            <w:r>
              <w:rPr>
                <w:b/>
                <w:color w:val="231F20"/>
                <w:spacing w:val="-5"/>
                <w:sz w:val="20"/>
              </w:rPr>
              <w:t>97</w:t>
            </w:r>
          </w:p>
        </w:tc>
        <w:tc>
          <w:tcPr>
            <w:tcW w:w="985" w:type="dxa"/>
            <w:tcBorders>
              <w:bottom w:val="single" w:sz="4" w:space="0" w:color="EE3124"/>
            </w:tcBorders>
          </w:tcPr>
          <w:p>
            <w:pPr>
              <w:pStyle w:val="TableParagraph"/>
              <w:spacing w:before="49"/>
              <w:ind w:right="204"/>
              <w:jc w:val="right"/>
              <w:rPr>
                <w:b/>
                <w:sz w:val="20"/>
              </w:rPr>
            </w:pPr>
            <w:r>
              <w:rPr>
                <w:b/>
                <w:color w:val="231F20"/>
                <w:sz w:val="20"/>
              </w:rPr>
              <w:t>1998-</w:t>
            </w:r>
            <w:r>
              <w:rPr>
                <w:b/>
                <w:color w:val="231F20"/>
                <w:spacing w:val="-5"/>
                <w:sz w:val="20"/>
              </w:rPr>
              <w:t>00</w:t>
            </w:r>
          </w:p>
        </w:tc>
        <w:tc>
          <w:tcPr>
            <w:tcW w:w="998" w:type="dxa"/>
            <w:tcBorders>
              <w:bottom w:val="single" w:sz="4" w:space="0" w:color="EE3124"/>
            </w:tcBorders>
          </w:tcPr>
          <w:p>
            <w:pPr>
              <w:pStyle w:val="TableParagraph"/>
              <w:spacing w:before="49"/>
              <w:ind w:right="188"/>
              <w:jc w:val="right"/>
              <w:rPr>
                <w:b/>
                <w:sz w:val="20"/>
              </w:rPr>
            </w:pPr>
            <w:r>
              <w:rPr>
                <w:b/>
                <w:color w:val="231F20"/>
                <w:sz w:val="20"/>
              </w:rPr>
              <w:t>2001-</w:t>
            </w:r>
            <w:r>
              <w:rPr>
                <w:b/>
                <w:color w:val="231F20"/>
                <w:spacing w:val="-5"/>
                <w:sz w:val="20"/>
              </w:rPr>
              <w:t>03</w:t>
            </w:r>
          </w:p>
        </w:tc>
        <w:tc>
          <w:tcPr>
            <w:tcW w:w="956" w:type="dxa"/>
            <w:tcBorders>
              <w:bottom w:val="single" w:sz="4" w:space="0" w:color="EE3124"/>
            </w:tcBorders>
          </w:tcPr>
          <w:p>
            <w:pPr>
              <w:pStyle w:val="TableParagraph"/>
              <w:spacing w:before="49"/>
              <w:ind w:right="164"/>
              <w:jc w:val="right"/>
              <w:rPr>
                <w:b/>
                <w:sz w:val="20"/>
              </w:rPr>
            </w:pPr>
            <w:r>
              <w:rPr>
                <w:b/>
                <w:color w:val="231F20"/>
                <w:sz w:val="20"/>
              </w:rPr>
              <w:t>2004-</w:t>
            </w:r>
            <w:r>
              <w:rPr>
                <w:b/>
                <w:color w:val="231F20"/>
                <w:spacing w:val="-5"/>
                <w:sz w:val="20"/>
              </w:rPr>
              <w:t>06</w:t>
            </w:r>
          </w:p>
        </w:tc>
        <w:tc>
          <w:tcPr>
            <w:tcW w:w="1004" w:type="dxa"/>
            <w:tcBorders>
              <w:bottom w:val="single" w:sz="4" w:space="0" w:color="EE3124"/>
            </w:tcBorders>
          </w:tcPr>
          <w:p>
            <w:pPr>
              <w:pStyle w:val="TableParagraph"/>
              <w:spacing w:before="49"/>
              <w:ind w:right="238"/>
              <w:jc w:val="right"/>
              <w:rPr>
                <w:b/>
                <w:sz w:val="20"/>
              </w:rPr>
            </w:pPr>
            <w:r>
              <w:rPr>
                <w:b/>
                <w:color w:val="231F20"/>
                <w:sz w:val="20"/>
              </w:rPr>
              <w:t>2007-</w:t>
            </w:r>
            <w:r>
              <w:rPr>
                <w:b/>
                <w:color w:val="231F20"/>
                <w:spacing w:val="-5"/>
                <w:sz w:val="20"/>
              </w:rPr>
              <w:t>09</w:t>
            </w:r>
          </w:p>
        </w:tc>
        <w:tc>
          <w:tcPr>
            <w:tcW w:w="762" w:type="dxa"/>
            <w:tcBorders>
              <w:bottom w:val="single" w:sz="4" w:space="0" w:color="EE3124"/>
            </w:tcBorders>
          </w:tcPr>
          <w:p>
            <w:pPr>
              <w:pStyle w:val="TableParagraph"/>
              <w:spacing w:before="49"/>
              <w:ind w:right="116"/>
              <w:jc w:val="right"/>
              <w:rPr>
                <w:b/>
                <w:sz w:val="20"/>
              </w:rPr>
            </w:pPr>
            <w:r>
              <w:rPr>
                <w:b/>
                <w:color w:val="231F20"/>
                <w:spacing w:val="-2"/>
                <w:sz w:val="20"/>
              </w:rPr>
              <w:t>Total</w:t>
            </w:r>
          </w:p>
        </w:tc>
      </w:tr>
      <w:tr>
        <w:trPr>
          <w:trHeight w:val="390" w:hRule="atLeast"/>
        </w:trPr>
        <w:tc>
          <w:tcPr>
            <w:tcW w:w="1659" w:type="dxa"/>
            <w:tcBorders>
              <w:top w:val="single" w:sz="4" w:space="0" w:color="EE3124"/>
              <w:bottom w:val="single" w:sz="4" w:space="0" w:color="EE3124"/>
            </w:tcBorders>
          </w:tcPr>
          <w:p>
            <w:pPr>
              <w:pStyle w:val="TableParagraph"/>
              <w:spacing w:before="122"/>
              <w:ind w:left="-1"/>
              <w:rPr>
                <w:b/>
                <w:sz w:val="20"/>
              </w:rPr>
            </w:pPr>
            <w:r>
              <w:rPr>
                <w:b/>
                <w:spacing w:val="-2"/>
                <w:sz w:val="20"/>
              </w:rPr>
              <w:t>Centros</w:t>
            </w:r>
          </w:p>
        </w:tc>
        <w:tc>
          <w:tcPr>
            <w:tcW w:w="1578" w:type="dxa"/>
            <w:tcBorders>
              <w:top w:val="single" w:sz="4" w:space="0" w:color="EE3124"/>
              <w:bottom w:val="single" w:sz="4" w:space="0" w:color="EE3124"/>
            </w:tcBorders>
          </w:tcPr>
          <w:p>
            <w:pPr>
              <w:pStyle w:val="TableParagraph"/>
              <w:spacing w:before="122"/>
              <w:ind w:right="173"/>
              <w:jc w:val="right"/>
              <w:rPr>
                <w:sz w:val="20"/>
              </w:rPr>
            </w:pPr>
            <w:r>
              <w:rPr>
                <w:spacing w:val="-5"/>
                <w:sz w:val="20"/>
              </w:rPr>
              <w:t>48</w:t>
            </w:r>
          </w:p>
        </w:tc>
        <w:tc>
          <w:tcPr>
            <w:tcW w:w="985" w:type="dxa"/>
            <w:tcBorders>
              <w:top w:val="single" w:sz="4" w:space="0" w:color="EE3124"/>
              <w:bottom w:val="single" w:sz="4" w:space="0" w:color="EE3124"/>
            </w:tcBorders>
          </w:tcPr>
          <w:p>
            <w:pPr>
              <w:pStyle w:val="TableParagraph"/>
              <w:spacing w:before="122"/>
              <w:ind w:right="204"/>
              <w:jc w:val="right"/>
              <w:rPr>
                <w:sz w:val="20"/>
              </w:rPr>
            </w:pPr>
            <w:r>
              <w:rPr>
                <w:spacing w:val="-5"/>
                <w:sz w:val="20"/>
              </w:rPr>
              <w:t>47</w:t>
            </w:r>
          </w:p>
        </w:tc>
        <w:tc>
          <w:tcPr>
            <w:tcW w:w="998" w:type="dxa"/>
            <w:tcBorders>
              <w:top w:val="single" w:sz="4" w:space="0" w:color="EE3124"/>
              <w:bottom w:val="single" w:sz="4" w:space="0" w:color="EE3124"/>
            </w:tcBorders>
          </w:tcPr>
          <w:p>
            <w:pPr>
              <w:pStyle w:val="TableParagraph"/>
              <w:spacing w:before="122"/>
              <w:ind w:right="188"/>
              <w:jc w:val="right"/>
              <w:rPr>
                <w:sz w:val="20"/>
              </w:rPr>
            </w:pPr>
            <w:r>
              <w:rPr>
                <w:spacing w:val="-5"/>
                <w:sz w:val="20"/>
              </w:rPr>
              <w:t>36</w:t>
            </w:r>
          </w:p>
        </w:tc>
        <w:tc>
          <w:tcPr>
            <w:tcW w:w="956" w:type="dxa"/>
            <w:tcBorders>
              <w:top w:val="single" w:sz="4" w:space="0" w:color="EE3124"/>
              <w:bottom w:val="single" w:sz="4" w:space="0" w:color="EE3124"/>
            </w:tcBorders>
          </w:tcPr>
          <w:p>
            <w:pPr>
              <w:pStyle w:val="TableParagraph"/>
              <w:spacing w:before="122"/>
              <w:ind w:right="164"/>
              <w:jc w:val="right"/>
              <w:rPr>
                <w:sz w:val="20"/>
              </w:rPr>
            </w:pPr>
            <w:r>
              <w:rPr>
                <w:spacing w:val="-5"/>
                <w:sz w:val="20"/>
              </w:rPr>
              <w:t>54</w:t>
            </w:r>
          </w:p>
        </w:tc>
        <w:tc>
          <w:tcPr>
            <w:tcW w:w="1004" w:type="dxa"/>
            <w:tcBorders>
              <w:top w:val="single" w:sz="4" w:space="0" w:color="EE3124"/>
              <w:bottom w:val="single" w:sz="4" w:space="0" w:color="EE3124"/>
            </w:tcBorders>
          </w:tcPr>
          <w:p>
            <w:pPr>
              <w:pStyle w:val="TableParagraph"/>
              <w:spacing w:before="122"/>
              <w:ind w:right="238"/>
              <w:jc w:val="right"/>
              <w:rPr>
                <w:sz w:val="20"/>
              </w:rPr>
            </w:pPr>
            <w:r>
              <w:rPr>
                <w:spacing w:val="-5"/>
                <w:sz w:val="20"/>
              </w:rPr>
              <w:t>72</w:t>
            </w:r>
          </w:p>
        </w:tc>
        <w:tc>
          <w:tcPr>
            <w:tcW w:w="762" w:type="dxa"/>
            <w:tcBorders>
              <w:top w:val="single" w:sz="4" w:space="0" w:color="EE3124"/>
              <w:bottom w:val="single" w:sz="4" w:space="0" w:color="EE3124"/>
            </w:tcBorders>
          </w:tcPr>
          <w:p>
            <w:pPr>
              <w:pStyle w:val="TableParagraph"/>
              <w:spacing w:before="122"/>
              <w:ind w:right="116"/>
              <w:jc w:val="right"/>
              <w:rPr>
                <w:sz w:val="20"/>
              </w:rPr>
            </w:pPr>
            <w:r>
              <w:rPr>
                <w:spacing w:val="-5"/>
                <w:sz w:val="20"/>
              </w:rPr>
              <w:t>257</w:t>
            </w:r>
          </w:p>
        </w:tc>
      </w:tr>
      <w:tr>
        <w:trPr>
          <w:trHeight w:val="390" w:hRule="atLeast"/>
        </w:trPr>
        <w:tc>
          <w:tcPr>
            <w:tcW w:w="1659" w:type="dxa"/>
            <w:tcBorders>
              <w:top w:val="single" w:sz="4" w:space="0" w:color="EE3124"/>
              <w:bottom w:val="single" w:sz="4" w:space="0" w:color="EE3124"/>
            </w:tcBorders>
          </w:tcPr>
          <w:p>
            <w:pPr>
              <w:pStyle w:val="TableParagraph"/>
              <w:spacing w:before="122"/>
              <w:ind w:left="-1"/>
              <w:rPr>
                <w:b/>
                <w:sz w:val="20"/>
              </w:rPr>
            </w:pPr>
            <w:r>
              <w:rPr>
                <w:b/>
                <w:spacing w:val="-2"/>
                <w:sz w:val="20"/>
              </w:rPr>
              <w:t>Alumnos</w:t>
            </w:r>
          </w:p>
        </w:tc>
        <w:tc>
          <w:tcPr>
            <w:tcW w:w="1578" w:type="dxa"/>
            <w:tcBorders>
              <w:top w:val="single" w:sz="4" w:space="0" w:color="EE3124"/>
              <w:bottom w:val="single" w:sz="4" w:space="0" w:color="EE3124"/>
            </w:tcBorders>
          </w:tcPr>
          <w:p>
            <w:pPr>
              <w:pStyle w:val="TableParagraph"/>
              <w:spacing w:before="122"/>
              <w:ind w:right="173"/>
              <w:jc w:val="right"/>
              <w:rPr>
                <w:sz w:val="20"/>
              </w:rPr>
            </w:pPr>
            <w:r>
              <w:rPr>
                <w:spacing w:val="-2"/>
                <w:sz w:val="20"/>
              </w:rPr>
              <w:t>1.300</w:t>
            </w:r>
          </w:p>
        </w:tc>
        <w:tc>
          <w:tcPr>
            <w:tcW w:w="985" w:type="dxa"/>
            <w:tcBorders>
              <w:top w:val="single" w:sz="4" w:space="0" w:color="EE3124"/>
              <w:bottom w:val="single" w:sz="4" w:space="0" w:color="EE3124"/>
            </w:tcBorders>
          </w:tcPr>
          <w:p>
            <w:pPr>
              <w:pStyle w:val="TableParagraph"/>
              <w:spacing w:before="122"/>
              <w:ind w:right="204"/>
              <w:jc w:val="right"/>
              <w:rPr>
                <w:sz w:val="20"/>
              </w:rPr>
            </w:pPr>
            <w:r>
              <w:rPr>
                <w:spacing w:val="-2"/>
                <w:sz w:val="20"/>
              </w:rPr>
              <w:t>1.375</w:t>
            </w:r>
          </w:p>
        </w:tc>
        <w:tc>
          <w:tcPr>
            <w:tcW w:w="998" w:type="dxa"/>
            <w:tcBorders>
              <w:top w:val="single" w:sz="4" w:space="0" w:color="EE3124"/>
              <w:bottom w:val="single" w:sz="4" w:space="0" w:color="EE3124"/>
            </w:tcBorders>
          </w:tcPr>
          <w:p>
            <w:pPr>
              <w:pStyle w:val="TableParagraph"/>
              <w:spacing w:before="122"/>
              <w:ind w:right="188"/>
              <w:jc w:val="right"/>
              <w:rPr>
                <w:sz w:val="20"/>
              </w:rPr>
            </w:pPr>
            <w:r>
              <w:rPr>
                <w:spacing w:val="-2"/>
                <w:sz w:val="20"/>
              </w:rPr>
              <w:t>1.125</w:t>
            </w:r>
          </w:p>
        </w:tc>
        <w:tc>
          <w:tcPr>
            <w:tcW w:w="956" w:type="dxa"/>
            <w:tcBorders>
              <w:top w:val="single" w:sz="4" w:space="0" w:color="EE3124"/>
              <w:bottom w:val="single" w:sz="4" w:space="0" w:color="EE3124"/>
            </w:tcBorders>
          </w:tcPr>
          <w:p>
            <w:pPr>
              <w:pStyle w:val="TableParagraph"/>
              <w:spacing w:before="122"/>
              <w:ind w:right="164"/>
              <w:jc w:val="right"/>
              <w:rPr>
                <w:sz w:val="20"/>
              </w:rPr>
            </w:pPr>
            <w:r>
              <w:rPr>
                <w:spacing w:val="-2"/>
                <w:sz w:val="20"/>
              </w:rPr>
              <w:t>1.394</w:t>
            </w:r>
          </w:p>
        </w:tc>
        <w:tc>
          <w:tcPr>
            <w:tcW w:w="1004" w:type="dxa"/>
            <w:tcBorders>
              <w:top w:val="single" w:sz="4" w:space="0" w:color="EE3124"/>
              <w:bottom w:val="single" w:sz="4" w:space="0" w:color="EE3124"/>
            </w:tcBorders>
          </w:tcPr>
          <w:p>
            <w:pPr>
              <w:pStyle w:val="TableParagraph"/>
              <w:spacing w:before="122"/>
              <w:ind w:right="238"/>
              <w:jc w:val="right"/>
              <w:rPr>
                <w:sz w:val="20"/>
              </w:rPr>
            </w:pPr>
            <w:r>
              <w:rPr>
                <w:spacing w:val="-2"/>
                <w:sz w:val="20"/>
              </w:rPr>
              <w:t>1.992</w:t>
            </w:r>
          </w:p>
        </w:tc>
        <w:tc>
          <w:tcPr>
            <w:tcW w:w="762" w:type="dxa"/>
            <w:tcBorders>
              <w:top w:val="single" w:sz="4" w:space="0" w:color="EE3124"/>
              <w:bottom w:val="single" w:sz="4" w:space="0" w:color="EE3124"/>
            </w:tcBorders>
          </w:tcPr>
          <w:p>
            <w:pPr>
              <w:pStyle w:val="TableParagraph"/>
              <w:spacing w:before="122"/>
              <w:ind w:right="116"/>
              <w:jc w:val="right"/>
              <w:rPr>
                <w:sz w:val="20"/>
              </w:rPr>
            </w:pPr>
            <w:r>
              <w:rPr>
                <w:spacing w:val="-2"/>
                <w:sz w:val="20"/>
              </w:rPr>
              <w:t>6.186</w:t>
            </w:r>
          </w:p>
        </w:tc>
      </w:tr>
      <w:tr>
        <w:trPr>
          <w:trHeight w:val="390" w:hRule="atLeast"/>
        </w:trPr>
        <w:tc>
          <w:tcPr>
            <w:tcW w:w="1659" w:type="dxa"/>
            <w:tcBorders>
              <w:top w:val="single" w:sz="4" w:space="0" w:color="EE3124"/>
              <w:bottom w:val="single" w:sz="4" w:space="0" w:color="EE3124"/>
            </w:tcBorders>
          </w:tcPr>
          <w:p>
            <w:pPr>
              <w:pStyle w:val="TableParagraph"/>
              <w:spacing w:before="122"/>
              <w:ind w:left="-1"/>
              <w:rPr>
                <w:b/>
                <w:sz w:val="20"/>
              </w:rPr>
            </w:pPr>
            <w:r>
              <w:rPr>
                <w:b/>
                <w:spacing w:val="-2"/>
                <w:sz w:val="20"/>
              </w:rPr>
              <w:t>Grupos</w:t>
            </w:r>
          </w:p>
        </w:tc>
        <w:tc>
          <w:tcPr>
            <w:tcW w:w="1578" w:type="dxa"/>
            <w:tcBorders>
              <w:top w:val="single" w:sz="4" w:space="0" w:color="EE3124"/>
              <w:bottom w:val="single" w:sz="4" w:space="0" w:color="EE3124"/>
            </w:tcBorders>
          </w:tcPr>
          <w:p>
            <w:pPr>
              <w:pStyle w:val="TableParagraph"/>
              <w:spacing w:before="122"/>
              <w:ind w:right="173"/>
              <w:jc w:val="right"/>
              <w:rPr>
                <w:sz w:val="20"/>
              </w:rPr>
            </w:pPr>
            <w:r>
              <w:rPr>
                <w:spacing w:val="-5"/>
                <w:sz w:val="20"/>
              </w:rPr>
              <w:t>48</w:t>
            </w:r>
          </w:p>
        </w:tc>
        <w:tc>
          <w:tcPr>
            <w:tcW w:w="985" w:type="dxa"/>
            <w:tcBorders>
              <w:top w:val="single" w:sz="4" w:space="0" w:color="EE3124"/>
              <w:bottom w:val="single" w:sz="4" w:space="0" w:color="EE3124"/>
            </w:tcBorders>
          </w:tcPr>
          <w:p>
            <w:pPr>
              <w:pStyle w:val="TableParagraph"/>
              <w:spacing w:before="122"/>
              <w:ind w:right="204"/>
              <w:jc w:val="right"/>
              <w:rPr>
                <w:sz w:val="20"/>
              </w:rPr>
            </w:pPr>
            <w:r>
              <w:rPr>
                <w:spacing w:val="-5"/>
                <w:sz w:val="20"/>
              </w:rPr>
              <w:t>47</w:t>
            </w:r>
          </w:p>
        </w:tc>
        <w:tc>
          <w:tcPr>
            <w:tcW w:w="998" w:type="dxa"/>
            <w:tcBorders>
              <w:top w:val="single" w:sz="4" w:space="0" w:color="EE3124"/>
              <w:bottom w:val="single" w:sz="4" w:space="0" w:color="EE3124"/>
            </w:tcBorders>
          </w:tcPr>
          <w:p>
            <w:pPr>
              <w:pStyle w:val="TableParagraph"/>
              <w:spacing w:before="122"/>
              <w:ind w:right="188"/>
              <w:jc w:val="right"/>
              <w:rPr>
                <w:sz w:val="20"/>
              </w:rPr>
            </w:pPr>
            <w:r>
              <w:rPr>
                <w:spacing w:val="-5"/>
                <w:sz w:val="20"/>
              </w:rPr>
              <w:t>34</w:t>
            </w:r>
          </w:p>
        </w:tc>
        <w:tc>
          <w:tcPr>
            <w:tcW w:w="956" w:type="dxa"/>
            <w:tcBorders>
              <w:top w:val="single" w:sz="4" w:space="0" w:color="EE3124"/>
              <w:bottom w:val="single" w:sz="4" w:space="0" w:color="EE3124"/>
            </w:tcBorders>
          </w:tcPr>
          <w:p>
            <w:pPr>
              <w:pStyle w:val="TableParagraph"/>
              <w:spacing w:before="122"/>
              <w:ind w:right="164"/>
              <w:jc w:val="right"/>
              <w:rPr>
                <w:sz w:val="20"/>
              </w:rPr>
            </w:pPr>
            <w:r>
              <w:rPr>
                <w:spacing w:val="-5"/>
                <w:sz w:val="20"/>
              </w:rPr>
              <w:t>53</w:t>
            </w:r>
          </w:p>
        </w:tc>
        <w:tc>
          <w:tcPr>
            <w:tcW w:w="1004" w:type="dxa"/>
            <w:tcBorders>
              <w:top w:val="single" w:sz="4" w:space="0" w:color="EE3124"/>
              <w:bottom w:val="single" w:sz="4" w:space="0" w:color="EE3124"/>
            </w:tcBorders>
          </w:tcPr>
          <w:p>
            <w:pPr>
              <w:pStyle w:val="TableParagraph"/>
              <w:spacing w:before="122"/>
              <w:ind w:right="238"/>
              <w:jc w:val="right"/>
              <w:rPr>
                <w:sz w:val="20"/>
              </w:rPr>
            </w:pPr>
            <w:r>
              <w:rPr>
                <w:spacing w:val="-5"/>
                <w:sz w:val="20"/>
              </w:rPr>
              <w:t>91</w:t>
            </w:r>
          </w:p>
        </w:tc>
        <w:tc>
          <w:tcPr>
            <w:tcW w:w="762" w:type="dxa"/>
            <w:tcBorders>
              <w:top w:val="single" w:sz="4" w:space="0" w:color="EE3124"/>
              <w:bottom w:val="single" w:sz="4" w:space="0" w:color="EE3124"/>
            </w:tcBorders>
          </w:tcPr>
          <w:p>
            <w:pPr>
              <w:pStyle w:val="TableParagraph"/>
              <w:spacing w:before="122"/>
              <w:ind w:right="116"/>
              <w:jc w:val="right"/>
              <w:rPr>
                <w:sz w:val="20"/>
              </w:rPr>
            </w:pPr>
            <w:r>
              <w:rPr>
                <w:spacing w:val="-5"/>
                <w:sz w:val="20"/>
              </w:rPr>
              <w:t>273</w:t>
            </w:r>
          </w:p>
        </w:tc>
      </w:tr>
      <w:tr>
        <w:trPr>
          <w:trHeight w:val="390" w:hRule="atLeast"/>
        </w:trPr>
        <w:tc>
          <w:tcPr>
            <w:tcW w:w="1659" w:type="dxa"/>
            <w:tcBorders>
              <w:top w:val="single" w:sz="4" w:space="0" w:color="EE3124"/>
              <w:bottom w:val="single" w:sz="4" w:space="0" w:color="EE3124"/>
            </w:tcBorders>
          </w:tcPr>
          <w:p>
            <w:pPr>
              <w:pStyle w:val="TableParagraph"/>
              <w:spacing w:before="122"/>
              <w:ind w:left="-1"/>
              <w:rPr>
                <w:b/>
                <w:sz w:val="20"/>
              </w:rPr>
            </w:pPr>
            <w:r>
              <w:rPr>
                <w:b/>
                <w:spacing w:val="-2"/>
                <w:sz w:val="20"/>
              </w:rPr>
              <w:t>Profesores</w:t>
            </w:r>
          </w:p>
        </w:tc>
        <w:tc>
          <w:tcPr>
            <w:tcW w:w="1578" w:type="dxa"/>
            <w:tcBorders>
              <w:top w:val="single" w:sz="4" w:space="0" w:color="EE3124"/>
              <w:bottom w:val="single" w:sz="4" w:space="0" w:color="EE3124"/>
            </w:tcBorders>
          </w:tcPr>
          <w:p>
            <w:pPr>
              <w:pStyle w:val="TableParagraph"/>
              <w:spacing w:before="122"/>
              <w:ind w:right="173"/>
              <w:jc w:val="right"/>
              <w:rPr>
                <w:sz w:val="20"/>
              </w:rPr>
            </w:pPr>
            <w:r>
              <w:rPr>
                <w:spacing w:val="-5"/>
                <w:sz w:val="20"/>
              </w:rPr>
              <w:t>135</w:t>
            </w:r>
          </w:p>
        </w:tc>
        <w:tc>
          <w:tcPr>
            <w:tcW w:w="985" w:type="dxa"/>
            <w:tcBorders>
              <w:top w:val="single" w:sz="4" w:space="0" w:color="EE3124"/>
              <w:bottom w:val="single" w:sz="4" w:space="0" w:color="EE3124"/>
            </w:tcBorders>
          </w:tcPr>
          <w:p>
            <w:pPr>
              <w:pStyle w:val="TableParagraph"/>
              <w:spacing w:before="122"/>
              <w:ind w:right="204"/>
              <w:jc w:val="right"/>
              <w:rPr>
                <w:sz w:val="20"/>
              </w:rPr>
            </w:pPr>
            <w:r>
              <w:rPr>
                <w:spacing w:val="-5"/>
                <w:sz w:val="20"/>
              </w:rPr>
              <w:t>127</w:t>
            </w:r>
          </w:p>
        </w:tc>
        <w:tc>
          <w:tcPr>
            <w:tcW w:w="998" w:type="dxa"/>
            <w:tcBorders>
              <w:top w:val="single" w:sz="4" w:space="0" w:color="EE3124"/>
              <w:bottom w:val="single" w:sz="4" w:space="0" w:color="EE3124"/>
            </w:tcBorders>
          </w:tcPr>
          <w:p>
            <w:pPr>
              <w:pStyle w:val="TableParagraph"/>
              <w:spacing w:before="122"/>
              <w:ind w:right="188"/>
              <w:jc w:val="right"/>
              <w:rPr>
                <w:sz w:val="20"/>
              </w:rPr>
            </w:pPr>
            <w:r>
              <w:rPr>
                <w:spacing w:val="-5"/>
                <w:sz w:val="20"/>
              </w:rPr>
              <w:t>71</w:t>
            </w:r>
          </w:p>
        </w:tc>
        <w:tc>
          <w:tcPr>
            <w:tcW w:w="956" w:type="dxa"/>
            <w:tcBorders>
              <w:top w:val="single" w:sz="4" w:space="0" w:color="EE3124"/>
              <w:bottom w:val="single" w:sz="4" w:space="0" w:color="EE3124"/>
            </w:tcBorders>
          </w:tcPr>
          <w:p>
            <w:pPr>
              <w:pStyle w:val="TableParagraph"/>
              <w:spacing w:before="122"/>
              <w:ind w:right="164"/>
              <w:jc w:val="right"/>
              <w:rPr>
                <w:sz w:val="20"/>
              </w:rPr>
            </w:pPr>
            <w:r>
              <w:rPr>
                <w:spacing w:val="-5"/>
                <w:sz w:val="20"/>
              </w:rPr>
              <w:t>108</w:t>
            </w:r>
          </w:p>
        </w:tc>
        <w:tc>
          <w:tcPr>
            <w:tcW w:w="1004" w:type="dxa"/>
            <w:tcBorders>
              <w:top w:val="single" w:sz="4" w:space="0" w:color="EE3124"/>
              <w:bottom w:val="single" w:sz="4" w:space="0" w:color="EE3124"/>
            </w:tcBorders>
          </w:tcPr>
          <w:p>
            <w:pPr>
              <w:pStyle w:val="TableParagraph"/>
              <w:spacing w:before="122"/>
              <w:ind w:right="238"/>
              <w:jc w:val="right"/>
              <w:rPr>
                <w:sz w:val="20"/>
              </w:rPr>
            </w:pPr>
            <w:r>
              <w:rPr>
                <w:spacing w:val="-5"/>
                <w:sz w:val="20"/>
              </w:rPr>
              <w:t>129</w:t>
            </w:r>
          </w:p>
        </w:tc>
        <w:tc>
          <w:tcPr>
            <w:tcW w:w="762" w:type="dxa"/>
            <w:tcBorders>
              <w:top w:val="single" w:sz="4" w:space="0" w:color="EE3124"/>
              <w:bottom w:val="single" w:sz="4" w:space="0" w:color="EE3124"/>
            </w:tcBorders>
          </w:tcPr>
          <w:p>
            <w:pPr>
              <w:pStyle w:val="TableParagraph"/>
              <w:spacing w:before="122"/>
              <w:ind w:right="116"/>
              <w:jc w:val="right"/>
              <w:rPr>
                <w:sz w:val="20"/>
              </w:rPr>
            </w:pPr>
            <w:r>
              <w:rPr>
                <w:spacing w:val="-5"/>
                <w:sz w:val="20"/>
              </w:rPr>
              <w:t>570</w:t>
            </w:r>
          </w:p>
        </w:tc>
      </w:tr>
    </w:tbl>
    <w:p>
      <w:pPr>
        <w:pStyle w:val="BodyText"/>
        <w:rPr>
          <w:sz w:val="18"/>
        </w:rPr>
      </w:pPr>
    </w:p>
    <w:p>
      <w:pPr>
        <w:pStyle w:val="BodyText"/>
        <w:rPr>
          <w:sz w:val="18"/>
        </w:rPr>
      </w:pPr>
    </w:p>
    <w:p>
      <w:pPr>
        <w:pStyle w:val="BodyText"/>
        <w:rPr>
          <w:sz w:val="18"/>
        </w:rPr>
      </w:pPr>
    </w:p>
    <w:p>
      <w:pPr>
        <w:pStyle w:val="BodyText"/>
        <w:spacing w:before="59"/>
        <w:rPr>
          <w:sz w:val="18"/>
        </w:rPr>
      </w:pPr>
    </w:p>
    <w:p>
      <w:pPr>
        <w:pStyle w:val="Heading2"/>
        <w:spacing w:line="348" w:lineRule="auto"/>
        <w:ind w:left="5561" w:right="282"/>
        <w:jc w:val="both"/>
      </w:pPr>
      <w:r>
        <w:rPr/>
        <w:drawing>
          <wp:anchor distT="0" distB="0" distL="0" distR="0" allowOverlap="1" layoutInCell="1" locked="0" behindDoc="0" simplePos="0" relativeHeight="15734784">
            <wp:simplePos x="0" y="0"/>
            <wp:positionH relativeFrom="page">
              <wp:posOffset>1259999</wp:posOffset>
            </wp:positionH>
            <wp:positionV relativeFrom="paragraph">
              <wp:posOffset>44837</wp:posOffset>
            </wp:positionV>
            <wp:extent cx="3160793" cy="2377998"/>
            <wp:effectExtent l="0" t="0" r="0" b="0"/>
            <wp:wrapNone/>
            <wp:docPr id="26" name="Image 26"/>
            <wp:cNvGraphicFramePr>
              <a:graphicFrameLocks/>
            </wp:cNvGraphicFramePr>
            <a:graphic>
              <a:graphicData uri="http://schemas.openxmlformats.org/drawingml/2006/picture">
                <pic:pic>
                  <pic:nvPicPr>
                    <pic:cNvPr id="26" name="Image 26"/>
                    <pic:cNvPicPr/>
                  </pic:nvPicPr>
                  <pic:blipFill>
                    <a:blip r:embed="rId11" cstate="print"/>
                    <a:stretch>
                      <a:fillRect/>
                    </a:stretch>
                  </pic:blipFill>
                  <pic:spPr>
                    <a:xfrm>
                      <a:off x="0" y="0"/>
                      <a:ext cx="3160793" cy="2377998"/>
                    </a:xfrm>
                    <a:prstGeom prst="rect">
                      <a:avLst/>
                    </a:prstGeom>
                  </pic:spPr>
                </pic:pic>
              </a:graphicData>
            </a:graphic>
          </wp:anchor>
        </w:drawing>
      </w:r>
      <w:r>
        <w:rPr>
          <w:i/>
          <w:color w:val="231F20"/>
        </w:rPr>
        <w:t>Asistencia pedagógica a </w:t>
      </w:r>
      <w:r>
        <w:rPr>
          <w:i/>
          <w:color w:val="231F20"/>
        </w:rPr>
        <w:t>las</w:t>
      </w:r>
      <w:r>
        <w:rPr>
          <w:color w:val="231F20"/>
        </w:rPr>
        <w:t> exposiciones temporales</w:t>
      </w:r>
    </w:p>
    <w:p>
      <w:pPr>
        <w:pStyle w:val="BodyText"/>
        <w:spacing w:line="348" w:lineRule="auto" w:before="1"/>
        <w:ind w:left="5561" w:right="280"/>
        <w:jc w:val="both"/>
      </w:pPr>
      <w:r>
        <w:rPr>
          <w:color w:val="231F20"/>
        </w:rPr>
        <w:t>El departamento participa activamente en las exposi-ciones temporales </w:t>
      </w:r>
      <w:r>
        <w:rPr>
          <w:color w:val="231F20"/>
        </w:rPr>
        <w:t>mediante</w:t>
      </w:r>
      <w:r>
        <w:rPr>
          <w:color w:val="231F20"/>
          <w:spacing w:val="40"/>
        </w:rPr>
        <w:t> </w:t>
      </w:r>
      <w:r>
        <w:rPr>
          <w:color w:val="231F20"/>
        </w:rPr>
        <w:t>la elaboración de materiales didácticos, la orientación al profesorado</w:t>
      </w:r>
      <w:r>
        <w:rPr>
          <w:color w:val="231F20"/>
          <w:spacing w:val="40"/>
        </w:rPr>
        <w:t> </w:t>
      </w:r>
      <w:r>
        <w:rPr>
          <w:color w:val="231F20"/>
        </w:rPr>
        <w:t>y el</w:t>
      </w:r>
      <w:r>
        <w:rPr>
          <w:color w:val="231F20"/>
          <w:spacing w:val="40"/>
        </w:rPr>
        <w:t> </w:t>
      </w:r>
      <w:r>
        <w:rPr>
          <w:color w:val="231F20"/>
        </w:rPr>
        <w:t>desarrollo</w:t>
      </w:r>
      <w:r>
        <w:rPr>
          <w:color w:val="231F20"/>
          <w:spacing w:val="40"/>
        </w:rPr>
        <w:t> </w:t>
      </w:r>
      <w:r>
        <w:rPr>
          <w:color w:val="231F20"/>
        </w:rPr>
        <w:t>de actividades en el propio </w:t>
      </w:r>
      <w:r>
        <w:rPr>
          <w:color w:val="231F20"/>
          <w:spacing w:val="-2"/>
        </w:rPr>
        <w:t>Museo.</w:t>
      </w:r>
    </w:p>
    <w:p>
      <w:pPr>
        <w:pStyle w:val="BodyText"/>
      </w:pPr>
    </w:p>
    <w:p>
      <w:pPr>
        <w:pStyle w:val="BodyText"/>
        <w:spacing w:before="255"/>
      </w:pPr>
    </w:p>
    <w:p>
      <w:pPr>
        <w:spacing w:before="1"/>
        <w:ind w:left="284" w:right="0" w:firstLine="0"/>
        <w:jc w:val="both"/>
        <w:rPr>
          <w:i/>
          <w:sz w:val="24"/>
        </w:rPr>
      </w:pPr>
      <w:r>
        <w:rPr>
          <w:i/>
          <w:color w:val="FF0000"/>
          <w:sz w:val="24"/>
        </w:rPr>
        <w:t>‘El</w:t>
      </w:r>
      <w:r>
        <w:rPr>
          <w:i/>
          <w:color w:val="FF0000"/>
          <w:spacing w:val="9"/>
          <w:sz w:val="24"/>
        </w:rPr>
        <w:t> </w:t>
      </w:r>
      <w:r>
        <w:rPr>
          <w:i/>
          <w:color w:val="FF0000"/>
          <w:sz w:val="24"/>
        </w:rPr>
        <w:t>mar</w:t>
      </w:r>
      <w:r>
        <w:rPr>
          <w:i/>
          <w:color w:val="FF0000"/>
          <w:spacing w:val="11"/>
          <w:sz w:val="24"/>
        </w:rPr>
        <w:t> </w:t>
      </w:r>
      <w:r>
        <w:rPr>
          <w:i/>
          <w:color w:val="FF0000"/>
          <w:sz w:val="24"/>
        </w:rPr>
        <w:t>absoluto.</w:t>
      </w:r>
      <w:r>
        <w:rPr>
          <w:i/>
          <w:color w:val="FF0000"/>
          <w:spacing w:val="11"/>
          <w:sz w:val="24"/>
        </w:rPr>
        <w:t> </w:t>
      </w:r>
      <w:r>
        <w:rPr>
          <w:i/>
          <w:color w:val="FF0000"/>
          <w:sz w:val="24"/>
        </w:rPr>
        <w:t>Ortega</w:t>
      </w:r>
      <w:r>
        <w:rPr>
          <w:i/>
          <w:color w:val="FF0000"/>
          <w:spacing w:val="11"/>
          <w:sz w:val="24"/>
        </w:rPr>
        <w:t> </w:t>
      </w:r>
      <w:r>
        <w:rPr>
          <w:i/>
          <w:color w:val="FF0000"/>
          <w:sz w:val="24"/>
        </w:rPr>
        <w:t>Muñoz</w:t>
      </w:r>
      <w:r>
        <w:rPr>
          <w:i/>
          <w:color w:val="FF0000"/>
          <w:spacing w:val="11"/>
          <w:sz w:val="24"/>
        </w:rPr>
        <w:t> </w:t>
      </w:r>
      <w:r>
        <w:rPr>
          <w:i/>
          <w:color w:val="FF0000"/>
          <w:sz w:val="24"/>
        </w:rPr>
        <w:t>y</w:t>
      </w:r>
      <w:r>
        <w:rPr>
          <w:i/>
          <w:color w:val="FF0000"/>
          <w:spacing w:val="11"/>
          <w:sz w:val="24"/>
        </w:rPr>
        <w:t> </w:t>
      </w:r>
      <w:r>
        <w:rPr>
          <w:i/>
          <w:color w:val="FF0000"/>
          <w:spacing w:val="-2"/>
          <w:sz w:val="24"/>
        </w:rPr>
        <w:t>Lanzarote’</w:t>
      </w:r>
    </w:p>
    <w:p>
      <w:pPr>
        <w:pStyle w:val="BodyText"/>
        <w:spacing w:before="124"/>
        <w:ind w:left="284"/>
        <w:jc w:val="both"/>
      </w:pPr>
      <w:r>
        <w:rPr>
          <w:color w:val="231F20"/>
        </w:rPr>
        <w:t>Del</w:t>
      </w:r>
      <w:r>
        <w:rPr>
          <w:color w:val="231F20"/>
          <w:spacing w:val="6"/>
        </w:rPr>
        <w:t> </w:t>
      </w:r>
      <w:r>
        <w:rPr>
          <w:color w:val="231F20"/>
        </w:rPr>
        <w:t>13</w:t>
      </w:r>
      <w:r>
        <w:rPr>
          <w:color w:val="231F20"/>
          <w:spacing w:val="9"/>
        </w:rPr>
        <w:t> </w:t>
      </w:r>
      <w:r>
        <w:rPr>
          <w:color w:val="231F20"/>
        </w:rPr>
        <w:t>de</w:t>
      </w:r>
      <w:r>
        <w:rPr>
          <w:color w:val="231F20"/>
          <w:spacing w:val="9"/>
        </w:rPr>
        <w:t> </w:t>
      </w:r>
      <w:r>
        <w:rPr>
          <w:color w:val="231F20"/>
        </w:rPr>
        <w:t>noviembre</w:t>
      </w:r>
      <w:r>
        <w:rPr>
          <w:color w:val="231F20"/>
          <w:spacing w:val="8"/>
        </w:rPr>
        <w:t> </w:t>
      </w:r>
      <w:r>
        <w:rPr>
          <w:color w:val="231F20"/>
        </w:rPr>
        <w:t>de</w:t>
      </w:r>
      <w:r>
        <w:rPr>
          <w:color w:val="231F20"/>
          <w:spacing w:val="9"/>
        </w:rPr>
        <w:t> </w:t>
      </w:r>
      <w:r>
        <w:rPr>
          <w:color w:val="231F20"/>
        </w:rPr>
        <w:t>2008</w:t>
      </w:r>
      <w:r>
        <w:rPr>
          <w:color w:val="231F20"/>
          <w:spacing w:val="9"/>
        </w:rPr>
        <w:t> </w:t>
      </w:r>
      <w:r>
        <w:rPr>
          <w:color w:val="231F20"/>
        </w:rPr>
        <w:t>al</w:t>
      </w:r>
      <w:r>
        <w:rPr>
          <w:color w:val="231F20"/>
          <w:spacing w:val="9"/>
        </w:rPr>
        <w:t> </w:t>
      </w:r>
      <w:r>
        <w:rPr>
          <w:color w:val="231F20"/>
        </w:rPr>
        <w:t>28</w:t>
      </w:r>
      <w:r>
        <w:rPr>
          <w:color w:val="231F20"/>
          <w:spacing w:val="8"/>
        </w:rPr>
        <w:t> </w:t>
      </w:r>
      <w:r>
        <w:rPr>
          <w:color w:val="231F20"/>
        </w:rPr>
        <w:t>de</w:t>
      </w:r>
      <w:r>
        <w:rPr>
          <w:color w:val="231F20"/>
          <w:spacing w:val="9"/>
        </w:rPr>
        <w:t> </w:t>
      </w:r>
      <w:r>
        <w:rPr>
          <w:color w:val="231F20"/>
        </w:rPr>
        <w:t>febrero</w:t>
      </w:r>
      <w:r>
        <w:rPr>
          <w:color w:val="231F20"/>
          <w:spacing w:val="9"/>
        </w:rPr>
        <w:t> </w:t>
      </w:r>
      <w:r>
        <w:rPr>
          <w:color w:val="231F20"/>
        </w:rPr>
        <w:t>de</w:t>
      </w:r>
      <w:r>
        <w:rPr>
          <w:color w:val="231F20"/>
          <w:spacing w:val="9"/>
        </w:rPr>
        <w:t> </w:t>
      </w:r>
      <w:r>
        <w:rPr>
          <w:color w:val="231F20"/>
          <w:spacing w:val="-4"/>
        </w:rPr>
        <w:t>2009</w:t>
      </w:r>
    </w:p>
    <w:p>
      <w:pPr>
        <w:pStyle w:val="BodyText"/>
        <w:spacing w:line="348" w:lineRule="auto" w:before="125"/>
        <w:ind w:left="284" w:right="282"/>
        <w:jc w:val="both"/>
      </w:pPr>
      <w:r>
        <w:rPr>
          <w:color w:val="231F20"/>
        </w:rPr>
        <w:t>La muestra reunió doce piezas del pintor extremeño Godofredo Ortega Muñoz (San Vi-cente de Alcántara, 1905 - Madrid, 1982), lo que constituye la mayor parte de las obras sobre Lanzarote pintadas por el artista.</w:t>
      </w:r>
    </w:p>
    <w:p>
      <w:pPr>
        <w:pStyle w:val="BodyText"/>
        <w:spacing w:after="0" w:line="348" w:lineRule="auto"/>
        <w:jc w:val="both"/>
        <w:sectPr>
          <w:pgSz w:w="11910" w:h="16840"/>
          <w:pgMar w:header="850" w:footer="0" w:top="1300" w:bottom="280" w:left="1700" w:right="1700"/>
        </w:sectPr>
      </w:pPr>
    </w:p>
    <w:p>
      <w:pPr>
        <w:pStyle w:val="BodyText"/>
        <w:rPr>
          <w:sz w:val="20"/>
        </w:rPr>
      </w:pPr>
      <w:r>
        <w:rPr>
          <w:sz w:val="20"/>
        </w:rPr>
        <mc:AlternateContent>
          <mc:Choice Requires="wps">
            <w:drawing>
              <wp:anchor distT="0" distB="0" distL="0" distR="0" allowOverlap="1" layoutInCell="1" locked="0" behindDoc="0" simplePos="0" relativeHeight="15736320">
                <wp:simplePos x="0" y="0"/>
                <wp:positionH relativeFrom="page">
                  <wp:posOffset>6732003</wp:posOffset>
                </wp:positionH>
                <wp:positionV relativeFrom="page">
                  <wp:posOffset>8037004</wp:posOffset>
                </wp:positionV>
                <wp:extent cx="288290" cy="1933575"/>
                <wp:effectExtent l="0" t="0" r="0" b="0"/>
                <wp:wrapNone/>
                <wp:docPr id="27" name="Group 27"/>
                <wp:cNvGraphicFramePr>
                  <a:graphicFrameLocks/>
                </wp:cNvGraphicFramePr>
                <a:graphic>
                  <a:graphicData uri="http://schemas.microsoft.com/office/word/2010/wordprocessingGroup">
                    <wpg:wgp>
                      <wpg:cNvPr id="27" name="Group 27"/>
                      <wpg:cNvGrpSpPr/>
                      <wpg:grpSpPr>
                        <a:xfrm>
                          <a:off x="0" y="0"/>
                          <a:ext cx="288290" cy="1933575"/>
                          <a:chExt cx="288290" cy="1933575"/>
                        </a:xfrm>
                      </wpg:grpSpPr>
                      <pic:pic>
                        <pic:nvPicPr>
                          <pic:cNvPr id="28" name="Image 28"/>
                          <pic:cNvPicPr/>
                        </pic:nvPicPr>
                        <pic:blipFill>
                          <a:blip r:embed="rId7" cstate="print"/>
                          <a:stretch>
                            <a:fillRect/>
                          </a:stretch>
                        </pic:blipFill>
                        <pic:spPr>
                          <a:xfrm>
                            <a:off x="15265" y="1667611"/>
                            <a:ext cx="256311" cy="248704"/>
                          </a:xfrm>
                          <a:prstGeom prst="rect">
                            <a:avLst/>
                          </a:prstGeom>
                        </pic:spPr>
                      </pic:pic>
                      <wps:wsp>
                        <wps:cNvPr id="29" name="Graphic 29"/>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736320" id="docshapegroup22" coordorigin="10602,12657" coordsize="454,3045">
                <v:shape style="position:absolute;left:10625;top:15282;width:404;height:392" type="#_x0000_t75" id="docshape23" stroked="false">
                  <v:imagedata r:id="rId7" o:title=""/>
                </v:shape>
                <v:shape style="position:absolute;left:10606;top:12661;width:444;height:3035" id="docshape24"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w:sz w:val="20"/>
        </w:rPr>
        <mc:AlternateContent>
          <mc:Choice Requires="wps">
            <w:drawing>
              <wp:anchor distT="0" distB="0" distL="0" distR="0" allowOverlap="1" layoutInCell="1" locked="0" behindDoc="0" simplePos="0" relativeHeight="15736832">
                <wp:simplePos x="0" y="0"/>
                <wp:positionH relativeFrom="page">
                  <wp:posOffset>6784499</wp:posOffset>
                </wp:positionH>
                <wp:positionV relativeFrom="page">
                  <wp:posOffset>923304</wp:posOffset>
                </wp:positionV>
                <wp:extent cx="231775" cy="940435"/>
                <wp:effectExtent l="0" t="0" r="0" b="0"/>
                <wp:wrapNone/>
                <wp:docPr id="30" name="Textbox 30"/>
                <wp:cNvGraphicFramePr>
                  <a:graphicFrameLocks/>
                </wp:cNvGraphicFramePr>
                <a:graphic>
                  <a:graphicData uri="http://schemas.microsoft.com/office/word/2010/wordprocessingShape">
                    <wps:wsp>
                      <wps:cNvPr id="30" name="Textbox 30"/>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736832" type="#_x0000_t202" id="docshape25"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v:textbox>
                <w10:wrap type="none"/>
              </v:shape>
            </w:pict>
          </mc:Fallback>
        </mc:AlternateContent>
      </w:r>
      <w:r>
        <w:rPr>
          <w:sz w:val="20"/>
        </w:rPr>
        <mc:AlternateContent>
          <mc:Choice Requires="wps">
            <w:drawing>
              <wp:anchor distT="0" distB="0" distL="0" distR="0" allowOverlap="1" layoutInCell="1" locked="0" behindDoc="0" simplePos="0" relativeHeight="15737344">
                <wp:simplePos x="0" y="0"/>
                <wp:positionH relativeFrom="page">
                  <wp:posOffset>6779069</wp:posOffset>
                </wp:positionH>
                <wp:positionV relativeFrom="page">
                  <wp:posOffset>8134036</wp:posOffset>
                </wp:positionV>
                <wp:extent cx="202565" cy="1460500"/>
                <wp:effectExtent l="0" t="0" r="0" b="0"/>
                <wp:wrapNone/>
                <wp:docPr id="31" name="Textbox 31"/>
                <wp:cNvGraphicFramePr>
                  <a:graphicFrameLocks/>
                </wp:cNvGraphicFramePr>
                <a:graphic>
                  <a:graphicData uri="http://schemas.microsoft.com/office/word/2010/wordprocessingShape">
                    <wps:wsp>
                      <wps:cNvPr id="31" name="Textbox 31"/>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737344" type="#_x0000_t202" id="docshape26"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rPr>
          <w:sz w:val="20"/>
        </w:rPr>
      </w:pPr>
    </w:p>
    <w:p>
      <w:pPr>
        <w:pStyle w:val="BodyText"/>
        <w:rPr>
          <w:sz w:val="20"/>
        </w:rPr>
      </w:pPr>
    </w:p>
    <w:p>
      <w:pPr>
        <w:pStyle w:val="BodyText"/>
        <w:spacing w:before="41"/>
        <w:rPr>
          <w:sz w:val="20"/>
        </w:rPr>
      </w:pPr>
    </w:p>
    <w:tbl>
      <w:tblPr>
        <w:tblW w:w="0" w:type="auto"/>
        <w:jc w:val="left"/>
        <w:tblInd w:w="14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352"/>
        <w:gridCol w:w="1829"/>
      </w:tblGrid>
      <w:tr>
        <w:trPr>
          <w:trHeight w:val="317" w:hRule="atLeast"/>
        </w:trPr>
        <w:tc>
          <w:tcPr>
            <w:tcW w:w="2352" w:type="dxa"/>
            <w:tcBorders>
              <w:bottom w:val="single" w:sz="4" w:space="0" w:color="EE3124"/>
            </w:tcBorders>
          </w:tcPr>
          <w:p>
            <w:pPr>
              <w:pStyle w:val="TableParagraph"/>
              <w:spacing w:before="49"/>
              <w:rPr>
                <w:sz w:val="20"/>
              </w:rPr>
            </w:pPr>
            <w:r>
              <w:rPr>
                <w:color w:val="231F20"/>
                <w:spacing w:val="-2"/>
                <w:sz w:val="20"/>
              </w:rPr>
              <w:t>Alumnos</w:t>
            </w:r>
          </w:p>
        </w:tc>
        <w:tc>
          <w:tcPr>
            <w:tcW w:w="1829" w:type="dxa"/>
            <w:tcBorders>
              <w:bottom w:val="single" w:sz="4" w:space="0" w:color="EE3124"/>
            </w:tcBorders>
          </w:tcPr>
          <w:p>
            <w:pPr>
              <w:pStyle w:val="TableParagraph"/>
              <w:spacing w:before="49"/>
              <w:ind w:right="-15"/>
              <w:jc w:val="right"/>
              <w:rPr>
                <w:sz w:val="20"/>
              </w:rPr>
            </w:pPr>
            <w:r>
              <w:rPr>
                <w:color w:val="231F20"/>
                <w:spacing w:val="-5"/>
                <w:sz w:val="20"/>
              </w:rPr>
              <w:t>229</w:t>
            </w:r>
          </w:p>
        </w:tc>
      </w:tr>
      <w:tr>
        <w:trPr>
          <w:trHeight w:val="390" w:hRule="atLeast"/>
        </w:trPr>
        <w:tc>
          <w:tcPr>
            <w:tcW w:w="2352" w:type="dxa"/>
            <w:tcBorders>
              <w:top w:val="single" w:sz="4" w:space="0" w:color="EE3124"/>
              <w:bottom w:val="single" w:sz="4" w:space="0" w:color="EE3124"/>
            </w:tcBorders>
          </w:tcPr>
          <w:p>
            <w:pPr>
              <w:pStyle w:val="TableParagraph"/>
              <w:spacing w:before="122"/>
              <w:rPr>
                <w:sz w:val="20"/>
              </w:rPr>
            </w:pPr>
            <w:r>
              <w:rPr>
                <w:color w:val="231F20"/>
                <w:spacing w:val="-2"/>
                <w:sz w:val="20"/>
              </w:rPr>
              <w:t>Centros</w:t>
            </w:r>
          </w:p>
        </w:tc>
        <w:tc>
          <w:tcPr>
            <w:tcW w:w="1829" w:type="dxa"/>
            <w:tcBorders>
              <w:top w:val="single" w:sz="4" w:space="0" w:color="EE3124"/>
              <w:bottom w:val="single" w:sz="4" w:space="0" w:color="EE3124"/>
            </w:tcBorders>
          </w:tcPr>
          <w:p>
            <w:pPr>
              <w:pStyle w:val="TableParagraph"/>
              <w:spacing w:before="122"/>
              <w:ind w:right="-15"/>
              <w:jc w:val="right"/>
              <w:rPr>
                <w:sz w:val="20"/>
              </w:rPr>
            </w:pPr>
            <w:r>
              <w:rPr>
                <w:color w:val="231F20"/>
                <w:spacing w:val="-5"/>
                <w:sz w:val="20"/>
              </w:rPr>
              <w:t>15</w:t>
            </w:r>
          </w:p>
        </w:tc>
      </w:tr>
      <w:tr>
        <w:trPr>
          <w:trHeight w:val="390" w:hRule="atLeast"/>
        </w:trPr>
        <w:tc>
          <w:tcPr>
            <w:tcW w:w="2352" w:type="dxa"/>
            <w:tcBorders>
              <w:top w:val="single" w:sz="4" w:space="0" w:color="EE3124"/>
              <w:bottom w:val="single" w:sz="4" w:space="0" w:color="EE3124"/>
            </w:tcBorders>
          </w:tcPr>
          <w:p>
            <w:pPr>
              <w:pStyle w:val="TableParagraph"/>
              <w:spacing w:before="122"/>
              <w:rPr>
                <w:sz w:val="20"/>
              </w:rPr>
            </w:pPr>
            <w:r>
              <w:rPr>
                <w:color w:val="231F20"/>
                <w:spacing w:val="-2"/>
                <w:sz w:val="20"/>
              </w:rPr>
              <w:t>Profesores</w:t>
            </w:r>
          </w:p>
        </w:tc>
        <w:tc>
          <w:tcPr>
            <w:tcW w:w="1829" w:type="dxa"/>
            <w:tcBorders>
              <w:top w:val="single" w:sz="4" w:space="0" w:color="EE3124"/>
              <w:bottom w:val="single" w:sz="4" w:space="0" w:color="EE3124"/>
            </w:tcBorders>
          </w:tcPr>
          <w:p>
            <w:pPr>
              <w:pStyle w:val="TableParagraph"/>
              <w:spacing w:before="122"/>
              <w:ind w:right="-15"/>
              <w:jc w:val="right"/>
              <w:rPr>
                <w:sz w:val="20"/>
              </w:rPr>
            </w:pPr>
            <w:r>
              <w:rPr>
                <w:color w:val="231F20"/>
                <w:spacing w:val="-5"/>
                <w:sz w:val="20"/>
              </w:rPr>
              <w:t>27</w:t>
            </w:r>
          </w:p>
        </w:tc>
      </w:tr>
      <w:tr>
        <w:trPr>
          <w:trHeight w:val="390" w:hRule="atLeast"/>
        </w:trPr>
        <w:tc>
          <w:tcPr>
            <w:tcW w:w="2352" w:type="dxa"/>
            <w:tcBorders>
              <w:top w:val="single" w:sz="4" w:space="0" w:color="EE3124"/>
              <w:bottom w:val="single" w:sz="4" w:space="0" w:color="EE3124"/>
            </w:tcBorders>
          </w:tcPr>
          <w:p>
            <w:pPr>
              <w:pStyle w:val="TableParagraph"/>
              <w:spacing w:before="122"/>
              <w:rPr>
                <w:sz w:val="20"/>
              </w:rPr>
            </w:pPr>
            <w:r>
              <w:rPr>
                <w:color w:val="231F20"/>
                <w:spacing w:val="-2"/>
                <w:sz w:val="20"/>
              </w:rPr>
              <w:t>Grupos</w:t>
            </w:r>
          </w:p>
        </w:tc>
        <w:tc>
          <w:tcPr>
            <w:tcW w:w="1829" w:type="dxa"/>
            <w:tcBorders>
              <w:top w:val="single" w:sz="4" w:space="0" w:color="EE3124"/>
              <w:bottom w:val="single" w:sz="4" w:space="0" w:color="EE3124"/>
            </w:tcBorders>
          </w:tcPr>
          <w:p>
            <w:pPr>
              <w:pStyle w:val="TableParagraph"/>
              <w:spacing w:before="122"/>
              <w:ind w:right="-15"/>
              <w:jc w:val="right"/>
              <w:rPr>
                <w:sz w:val="20"/>
              </w:rPr>
            </w:pPr>
            <w:r>
              <w:rPr>
                <w:color w:val="231F20"/>
                <w:spacing w:val="-5"/>
                <w:sz w:val="20"/>
              </w:rPr>
              <w:t>15</w:t>
            </w:r>
          </w:p>
        </w:tc>
      </w:tr>
    </w:tbl>
    <w:p>
      <w:pPr>
        <w:pStyle w:val="BodyText"/>
        <w:spacing w:before="209"/>
      </w:pPr>
    </w:p>
    <w:p>
      <w:pPr>
        <w:spacing w:before="1"/>
        <w:ind w:left="284" w:right="0" w:firstLine="0"/>
        <w:jc w:val="both"/>
        <w:rPr>
          <w:i/>
          <w:sz w:val="24"/>
        </w:rPr>
      </w:pPr>
      <w:r>
        <w:rPr>
          <w:i/>
          <w:color w:val="FF0000"/>
          <w:sz w:val="24"/>
        </w:rPr>
        <w:t>‘Souvenir,</w:t>
      </w:r>
      <w:r>
        <w:rPr>
          <w:i/>
          <w:color w:val="FF0000"/>
          <w:spacing w:val="14"/>
          <w:sz w:val="24"/>
        </w:rPr>
        <w:t> </w:t>
      </w:r>
      <w:r>
        <w:rPr>
          <w:i/>
          <w:color w:val="FF0000"/>
          <w:sz w:val="24"/>
        </w:rPr>
        <w:t>souvenir.</w:t>
      </w:r>
      <w:r>
        <w:rPr>
          <w:i/>
          <w:color w:val="FF0000"/>
          <w:spacing w:val="14"/>
          <w:sz w:val="24"/>
        </w:rPr>
        <w:t> </w:t>
      </w:r>
      <w:r>
        <w:rPr>
          <w:i/>
          <w:color w:val="FF0000"/>
          <w:sz w:val="24"/>
        </w:rPr>
        <w:t>La</w:t>
      </w:r>
      <w:r>
        <w:rPr>
          <w:i/>
          <w:color w:val="FF0000"/>
          <w:spacing w:val="15"/>
          <w:sz w:val="24"/>
        </w:rPr>
        <w:t> </w:t>
      </w:r>
      <w:r>
        <w:rPr>
          <w:i/>
          <w:color w:val="FF0000"/>
          <w:sz w:val="24"/>
        </w:rPr>
        <w:t>colección</w:t>
      </w:r>
      <w:r>
        <w:rPr>
          <w:i/>
          <w:color w:val="FF0000"/>
          <w:spacing w:val="14"/>
          <w:sz w:val="24"/>
        </w:rPr>
        <w:t> </w:t>
      </w:r>
      <w:r>
        <w:rPr>
          <w:i/>
          <w:color w:val="FF0000"/>
          <w:sz w:val="24"/>
        </w:rPr>
        <w:t>de</w:t>
      </w:r>
      <w:r>
        <w:rPr>
          <w:i/>
          <w:color w:val="FF0000"/>
          <w:spacing w:val="14"/>
          <w:sz w:val="24"/>
        </w:rPr>
        <w:t> </w:t>
      </w:r>
      <w:r>
        <w:rPr>
          <w:i/>
          <w:color w:val="FF0000"/>
          <w:sz w:val="24"/>
        </w:rPr>
        <w:t>[los]</w:t>
      </w:r>
      <w:r>
        <w:rPr>
          <w:i/>
          <w:color w:val="FF0000"/>
          <w:spacing w:val="15"/>
          <w:sz w:val="24"/>
        </w:rPr>
        <w:t> </w:t>
      </w:r>
      <w:r>
        <w:rPr>
          <w:i/>
          <w:color w:val="FF0000"/>
          <w:spacing w:val="-2"/>
          <w:sz w:val="24"/>
        </w:rPr>
        <w:t>turistas’</w:t>
      </w:r>
    </w:p>
    <w:p>
      <w:pPr>
        <w:pStyle w:val="BodyText"/>
        <w:spacing w:before="124"/>
        <w:ind w:left="284"/>
        <w:jc w:val="both"/>
      </w:pPr>
      <w:r>
        <w:rPr>
          <w:color w:val="231F20"/>
        </w:rPr>
        <w:t>Del</w:t>
      </w:r>
      <w:r>
        <w:rPr>
          <w:color w:val="231F20"/>
          <w:spacing w:val="7"/>
        </w:rPr>
        <w:t> </w:t>
      </w:r>
      <w:r>
        <w:rPr>
          <w:color w:val="231F20"/>
        </w:rPr>
        <w:t>25</w:t>
      </w:r>
      <w:r>
        <w:rPr>
          <w:color w:val="231F20"/>
          <w:spacing w:val="7"/>
        </w:rPr>
        <w:t> </w:t>
      </w:r>
      <w:r>
        <w:rPr>
          <w:color w:val="231F20"/>
        </w:rPr>
        <w:t>de</w:t>
      </w:r>
      <w:r>
        <w:rPr>
          <w:color w:val="231F20"/>
          <w:spacing w:val="7"/>
        </w:rPr>
        <w:t> </w:t>
      </w:r>
      <w:r>
        <w:rPr>
          <w:color w:val="231F20"/>
        </w:rPr>
        <w:t>junio</w:t>
      </w:r>
      <w:r>
        <w:rPr>
          <w:color w:val="231F20"/>
          <w:spacing w:val="7"/>
        </w:rPr>
        <w:t> </w:t>
      </w:r>
      <w:r>
        <w:rPr>
          <w:color w:val="231F20"/>
        </w:rPr>
        <w:t>al</w:t>
      </w:r>
      <w:r>
        <w:rPr>
          <w:color w:val="231F20"/>
          <w:spacing w:val="7"/>
        </w:rPr>
        <w:t> </w:t>
      </w:r>
      <w:r>
        <w:rPr>
          <w:color w:val="231F20"/>
        </w:rPr>
        <w:t>18</w:t>
      </w:r>
      <w:r>
        <w:rPr>
          <w:color w:val="231F20"/>
          <w:spacing w:val="7"/>
        </w:rPr>
        <w:t> </w:t>
      </w:r>
      <w:r>
        <w:rPr>
          <w:color w:val="231F20"/>
        </w:rPr>
        <w:t>de</w:t>
      </w:r>
      <w:r>
        <w:rPr>
          <w:color w:val="231F20"/>
          <w:spacing w:val="8"/>
        </w:rPr>
        <w:t> </w:t>
      </w:r>
      <w:r>
        <w:rPr>
          <w:color w:val="231F20"/>
          <w:spacing w:val="-2"/>
        </w:rPr>
        <w:t>octubre</w:t>
      </w:r>
    </w:p>
    <w:p>
      <w:pPr>
        <w:pStyle w:val="BodyText"/>
        <w:spacing w:line="348" w:lineRule="auto" w:before="125"/>
        <w:ind w:left="284" w:right="282"/>
        <w:jc w:val="both"/>
      </w:pPr>
      <w:r>
        <w:rPr>
          <w:color w:val="231F20"/>
        </w:rPr>
        <w:t>La exposición muestra las muy ricas y diferentes dimensiones del objeto universal más significativo del consumo turístico: el souvenir, que detrás de su atribuida banalidad, pre-senta una sorprendente complejidad.</w:t>
      </w:r>
    </w:p>
    <w:p>
      <w:pPr>
        <w:pStyle w:val="BodyText"/>
        <w:spacing w:before="160"/>
        <w:rPr>
          <w:sz w:val="20"/>
        </w:rPr>
      </w:pPr>
    </w:p>
    <w:tbl>
      <w:tblPr>
        <w:tblW w:w="0" w:type="auto"/>
        <w:jc w:val="left"/>
        <w:tblInd w:w="14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352"/>
        <w:gridCol w:w="1829"/>
      </w:tblGrid>
      <w:tr>
        <w:trPr>
          <w:trHeight w:val="317" w:hRule="atLeast"/>
        </w:trPr>
        <w:tc>
          <w:tcPr>
            <w:tcW w:w="2352" w:type="dxa"/>
            <w:tcBorders>
              <w:bottom w:val="single" w:sz="4" w:space="0" w:color="EE3124"/>
            </w:tcBorders>
          </w:tcPr>
          <w:p>
            <w:pPr>
              <w:pStyle w:val="TableParagraph"/>
              <w:spacing w:before="49"/>
              <w:rPr>
                <w:sz w:val="20"/>
              </w:rPr>
            </w:pPr>
            <w:r>
              <w:rPr>
                <w:color w:val="231F20"/>
                <w:spacing w:val="-2"/>
                <w:sz w:val="20"/>
              </w:rPr>
              <w:t>Alumnos</w:t>
            </w:r>
          </w:p>
        </w:tc>
        <w:tc>
          <w:tcPr>
            <w:tcW w:w="1829" w:type="dxa"/>
            <w:tcBorders>
              <w:bottom w:val="single" w:sz="4" w:space="0" w:color="EE3124"/>
            </w:tcBorders>
          </w:tcPr>
          <w:p>
            <w:pPr>
              <w:pStyle w:val="TableParagraph"/>
              <w:spacing w:before="49"/>
              <w:ind w:right="-15"/>
              <w:jc w:val="right"/>
              <w:rPr>
                <w:sz w:val="20"/>
              </w:rPr>
            </w:pPr>
            <w:r>
              <w:rPr>
                <w:color w:val="231F20"/>
                <w:spacing w:val="-5"/>
                <w:sz w:val="20"/>
              </w:rPr>
              <w:t>207</w:t>
            </w:r>
          </w:p>
        </w:tc>
      </w:tr>
      <w:tr>
        <w:trPr>
          <w:trHeight w:val="390" w:hRule="atLeast"/>
        </w:trPr>
        <w:tc>
          <w:tcPr>
            <w:tcW w:w="2352" w:type="dxa"/>
            <w:tcBorders>
              <w:top w:val="single" w:sz="4" w:space="0" w:color="EE3124"/>
              <w:bottom w:val="single" w:sz="4" w:space="0" w:color="EE3124"/>
            </w:tcBorders>
          </w:tcPr>
          <w:p>
            <w:pPr>
              <w:pStyle w:val="TableParagraph"/>
              <w:spacing w:before="122"/>
              <w:rPr>
                <w:sz w:val="20"/>
              </w:rPr>
            </w:pPr>
            <w:r>
              <w:rPr>
                <w:color w:val="231F20"/>
                <w:spacing w:val="-2"/>
                <w:sz w:val="20"/>
              </w:rPr>
              <w:t>Centros</w:t>
            </w:r>
          </w:p>
        </w:tc>
        <w:tc>
          <w:tcPr>
            <w:tcW w:w="1829" w:type="dxa"/>
            <w:tcBorders>
              <w:top w:val="single" w:sz="4" w:space="0" w:color="EE3124"/>
              <w:bottom w:val="single" w:sz="4" w:space="0" w:color="EE3124"/>
            </w:tcBorders>
          </w:tcPr>
          <w:p>
            <w:pPr>
              <w:pStyle w:val="TableParagraph"/>
              <w:spacing w:before="122"/>
              <w:ind w:right="-15"/>
              <w:jc w:val="right"/>
              <w:rPr>
                <w:sz w:val="20"/>
              </w:rPr>
            </w:pPr>
            <w:r>
              <w:rPr>
                <w:color w:val="231F20"/>
                <w:spacing w:val="-5"/>
                <w:sz w:val="20"/>
              </w:rPr>
              <w:t>14</w:t>
            </w:r>
          </w:p>
        </w:tc>
      </w:tr>
      <w:tr>
        <w:trPr>
          <w:trHeight w:val="390" w:hRule="atLeast"/>
        </w:trPr>
        <w:tc>
          <w:tcPr>
            <w:tcW w:w="2352" w:type="dxa"/>
            <w:tcBorders>
              <w:top w:val="single" w:sz="4" w:space="0" w:color="EE3124"/>
              <w:bottom w:val="single" w:sz="4" w:space="0" w:color="EE3124"/>
            </w:tcBorders>
          </w:tcPr>
          <w:p>
            <w:pPr>
              <w:pStyle w:val="TableParagraph"/>
              <w:spacing w:before="122"/>
              <w:rPr>
                <w:sz w:val="20"/>
              </w:rPr>
            </w:pPr>
            <w:r>
              <w:rPr>
                <w:color w:val="231F20"/>
                <w:spacing w:val="-2"/>
                <w:sz w:val="20"/>
              </w:rPr>
              <w:t>Profesores</w:t>
            </w:r>
          </w:p>
        </w:tc>
        <w:tc>
          <w:tcPr>
            <w:tcW w:w="1829" w:type="dxa"/>
            <w:tcBorders>
              <w:top w:val="single" w:sz="4" w:space="0" w:color="EE3124"/>
              <w:bottom w:val="single" w:sz="4" w:space="0" w:color="EE3124"/>
            </w:tcBorders>
          </w:tcPr>
          <w:p>
            <w:pPr>
              <w:pStyle w:val="TableParagraph"/>
              <w:spacing w:before="122"/>
              <w:ind w:right="-15"/>
              <w:jc w:val="right"/>
              <w:rPr>
                <w:sz w:val="20"/>
              </w:rPr>
            </w:pPr>
            <w:r>
              <w:rPr>
                <w:color w:val="231F20"/>
                <w:spacing w:val="-5"/>
                <w:sz w:val="20"/>
              </w:rPr>
              <w:t>25</w:t>
            </w:r>
          </w:p>
        </w:tc>
      </w:tr>
      <w:tr>
        <w:trPr>
          <w:trHeight w:val="390" w:hRule="atLeast"/>
        </w:trPr>
        <w:tc>
          <w:tcPr>
            <w:tcW w:w="2352" w:type="dxa"/>
            <w:tcBorders>
              <w:top w:val="single" w:sz="4" w:space="0" w:color="EE3124"/>
              <w:bottom w:val="single" w:sz="4" w:space="0" w:color="EE3124"/>
            </w:tcBorders>
          </w:tcPr>
          <w:p>
            <w:pPr>
              <w:pStyle w:val="TableParagraph"/>
              <w:spacing w:before="122"/>
              <w:rPr>
                <w:sz w:val="20"/>
              </w:rPr>
            </w:pPr>
            <w:r>
              <w:rPr>
                <w:color w:val="231F20"/>
                <w:spacing w:val="-2"/>
                <w:sz w:val="20"/>
              </w:rPr>
              <w:t>Grupos</w:t>
            </w:r>
          </w:p>
        </w:tc>
        <w:tc>
          <w:tcPr>
            <w:tcW w:w="1829" w:type="dxa"/>
            <w:tcBorders>
              <w:top w:val="single" w:sz="4" w:space="0" w:color="EE3124"/>
              <w:bottom w:val="single" w:sz="4" w:space="0" w:color="EE3124"/>
            </w:tcBorders>
          </w:tcPr>
          <w:p>
            <w:pPr>
              <w:pStyle w:val="TableParagraph"/>
              <w:spacing w:before="122"/>
              <w:ind w:right="-15"/>
              <w:jc w:val="right"/>
              <w:rPr>
                <w:sz w:val="20"/>
              </w:rPr>
            </w:pPr>
            <w:r>
              <w:rPr>
                <w:color w:val="231F20"/>
                <w:spacing w:val="-5"/>
                <w:sz w:val="20"/>
              </w:rPr>
              <w:t>14</w:t>
            </w:r>
          </w:p>
        </w:tc>
      </w:tr>
    </w:tbl>
    <w:p>
      <w:pPr>
        <w:pStyle w:val="BodyText"/>
        <w:rPr>
          <w:sz w:val="20"/>
        </w:rPr>
      </w:pPr>
    </w:p>
    <w:p>
      <w:pPr>
        <w:pStyle w:val="BodyText"/>
        <w:spacing w:before="63"/>
        <w:rPr>
          <w:sz w:val="20"/>
        </w:rPr>
      </w:pPr>
    </w:p>
    <w:p>
      <w:pPr>
        <w:spacing w:before="0"/>
        <w:ind w:left="284" w:right="0" w:firstLine="0"/>
        <w:jc w:val="left"/>
        <w:rPr>
          <w:b/>
          <w:sz w:val="20"/>
        </w:rPr>
      </w:pPr>
      <w:r>
        <w:rPr>
          <w:b/>
          <w:color w:val="EE3124"/>
          <w:sz w:val="20"/>
        </w:rPr>
        <w:t>DATOS GLOBALES </w:t>
      </w:r>
      <w:r>
        <w:rPr>
          <w:b/>
          <w:color w:val="EE3124"/>
          <w:spacing w:val="-4"/>
          <w:sz w:val="20"/>
        </w:rPr>
        <w:t>2009</w:t>
      </w:r>
    </w:p>
    <w:p>
      <w:pPr>
        <w:spacing w:before="171"/>
        <w:ind w:left="284" w:right="0" w:firstLine="0"/>
        <w:jc w:val="left"/>
        <w:rPr>
          <w:b/>
          <w:sz w:val="20"/>
        </w:rPr>
      </w:pPr>
      <w:r>
        <w:rPr>
          <w:b/>
          <w:color w:val="EE3124"/>
          <w:sz w:val="20"/>
        </w:rPr>
        <w:t>PROGRAMAS TEMPORALES + PROGRAMAS </w:t>
      </w:r>
      <w:r>
        <w:rPr>
          <w:b/>
          <w:color w:val="EE3124"/>
          <w:spacing w:val="-2"/>
          <w:sz w:val="20"/>
        </w:rPr>
        <w:t>PERMANENTES</w:t>
      </w:r>
    </w:p>
    <w:p>
      <w:pPr>
        <w:pStyle w:val="BodyText"/>
        <w:rPr>
          <w:b/>
          <w:sz w:val="20"/>
        </w:rPr>
      </w:pPr>
    </w:p>
    <w:p>
      <w:pPr>
        <w:pStyle w:val="BodyText"/>
        <w:spacing w:before="62"/>
        <w:rPr>
          <w:b/>
          <w:sz w:val="20"/>
        </w:rPr>
      </w:pPr>
    </w:p>
    <w:tbl>
      <w:tblPr>
        <w:tblW w:w="0" w:type="auto"/>
        <w:jc w:val="left"/>
        <w:tblInd w:w="14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83"/>
        <w:gridCol w:w="1898"/>
      </w:tblGrid>
      <w:tr>
        <w:trPr>
          <w:trHeight w:val="317" w:hRule="atLeast"/>
        </w:trPr>
        <w:tc>
          <w:tcPr>
            <w:tcW w:w="2283" w:type="dxa"/>
            <w:tcBorders>
              <w:bottom w:val="single" w:sz="4" w:space="0" w:color="EE3124"/>
            </w:tcBorders>
          </w:tcPr>
          <w:p>
            <w:pPr>
              <w:pStyle w:val="TableParagraph"/>
              <w:spacing w:before="49"/>
              <w:rPr>
                <w:sz w:val="20"/>
              </w:rPr>
            </w:pPr>
            <w:r>
              <w:rPr>
                <w:color w:val="231F20"/>
                <w:spacing w:val="-2"/>
                <w:sz w:val="20"/>
              </w:rPr>
              <w:t>Alumnos</w:t>
            </w:r>
          </w:p>
        </w:tc>
        <w:tc>
          <w:tcPr>
            <w:tcW w:w="1898" w:type="dxa"/>
            <w:tcBorders>
              <w:bottom w:val="single" w:sz="4" w:space="0" w:color="EE3124"/>
            </w:tcBorders>
          </w:tcPr>
          <w:p>
            <w:pPr>
              <w:pStyle w:val="TableParagraph"/>
              <w:spacing w:before="49"/>
              <w:ind w:right="-15"/>
              <w:jc w:val="right"/>
              <w:rPr>
                <w:sz w:val="20"/>
              </w:rPr>
            </w:pPr>
            <w:r>
              <w:rPr>
                <w:color w:val="231F20"/>
                <w:spacing w:val="-2"/>
                <w:sz w:val="20"/>
              </w:rPr>
              <w:t>2.478</w:t>
            </w:r>
          </w:p>
        </w:tc>
      </w:tr>
      <w:tr>
        <w:trPr>
          <w:trHeight w:val="390" w:hRule="atLeast"/>
        </w:trPr>
        <w:tc>
          <w:tcPr>
            <w:tcW w:w="2283" w:type="dxa"/>
            <w:tcBorders>
              <w:top w:val="single" w:sz="4" w:space="0" w:color="EE3124"/>
              <w:bottom w:val="single" w:sz="4" w:space="0" w:color="EE3124"/>
            </w:tcBorders>
          </w:tcPr>
          <w:p>
            <w:pPr>
              <w:pStyle w:val="TableParagraph"/>
              <w:spacing w:before="122"/>
              <w:rPr>
                <w:sz w:val="20"/>
              </w:rPr>
            </w:pPr>
            <w:r>
              <w:rPr>
                <w:color w:val="231F20"/>
                <w:spacing w:val="-2"/>
                <w:sz w:val="20"/>
              </w:rPr>
              <w:t>Centros</w:t>
            </w:r>
          </w:p>
        </w:tc>
        <w:tc>
          <w:tcPr>
            <w:tcW w:w="1898" w:type="dxa"/>
            <w:tcBorders>
              <w:top w:val="single" w:sz="4" w:space="0" w:color="EE3124"/>
              <w:bottom w:val="single" w:sz="4" w:space="0" w:color="EE3124"/>
            </w:tcBorders>
          </w:tcPr>
          <w:p>
            <w:pPr>
              <w:pStyle w:val="TableParagraph"/>
              <w:spacing w:before="122"/>
              <w:ind w:right="-15"/>
              <w:jc w:val="right"/>
              <w:rPr>
                <w:sz w:val="20"/>
              </w:rPr>
            </w:pPr>
            <w:r>
              <w:rPr>
                <w:color w:val="231F20"/>
                <w:spacing w:val="-5"/>
                <w:sz w:val="20"/>
              </w:rPr>
              <w:t>110</w:t>
            </w:r>
          </w:p>
        </w:tc>
      </w:tr>
      <w:tr>
        <w:trPr>
          <w:trHeight w:val="390" w:hRule="atLeast"/>
        </w:trPr>
        <w:tc>
          <w:tcPr>
            <w:tcW w:w="2283" w:type="dxa"/>
            <w:tcBorders>
              <w:top w:val="single" w:sz="4" w:space="0" w:color="EE3124"/>
              <w:bottom w:val="single" w:sz="4" w:space="0" w:color="EE3124"/>
            </w:tcBorders>
          </w:tcPr>
          <w:p>
            <w:pPr>
              <w:pStyle w:val="TableParagraph"/>
              <w:spacing w:before="122"/>
              <w:rPr>
                <w:sz w:val="20"/>
              </w:rPr>
            </w:pPr>
            <w:r>
              <w:rPr>
                <w:color w:val="231F20"/>
                <w:spacing w:val="-2"/>
                <w:sz w:val="20"/>
              </w:rPr>
              <w:t>Profesores</w:t>
            </w:r>
          </w:p>
        </w:tc>
        <w:tc>
          <w:tcPr>
            <w:tcW w:w="1898" w:type="dxa"/>
            <w:tcBorders>
              <w:top w:val="single" w:sz="4" w:space="0" w:color="EE3124"/>
              <w:bottom w:val="single" w:sz="4" w:space="0" w:color="EE3124"/>
            </w:tcBorders>
          </w:tcPr>
          <w:p>
            <w:pPr>
              <w:pStyle w:val="TableParagraph"/>
              <w:spacing w:before="122"/>
              <w:ind w:right="-15"/>
              <w:jc w:val="right"/>
              <w:rPr>
                <w:sz w:val="20"/>
              </w:rPr>
            </w:pPr>
            <w:r>
              <w:rPr>
                <w:color w:val="231F20"/>
                <w:spacing w:val="-5"/>
                <w:sz w:val="20"/>
              </w:rPr>
              <w:t>132</w:t>
            </w:r>
          </w:p>
        </w:tc>
      </w:tr>
      <w:tr>
        <w:trPr>
          <w:trHeight w:val="390" w:hRule="atLeast"/>
        </w:trPr>
        <w:tc>
          <w:tcPr>
            <w:tcW w:w="2283" w:type="dxa"/>
            <w:tcBorders>
              <w:top w:val="single" w:sz="4" w:space="0" w:color="EE3124"/>
              <w:bottom w:val="single" w:sz="4" w:space="0" w:color="EE3124"/>
            </w:tcBorders>
          </w:tcPr>
          <w:p>
            <w:pPr>
              <w:pStyle w:val="TableParagraph"/>
              <w:spacing w:before="122"/>
              <w:rPr>
                <w:sz w:val="20"/>
              </w:rPr>
            </w:pPr>
            <w:r>
              <w:rPr>
                <w:color w:val="231F20"/>
                <w:spacing w:val="-2"/>
                <w:sz w:val="20"/>
              </w:rPr>
              <w:t>Grupos</w:t>
            </w:r>
          </w:p>
        </w:tc>
        <w:tc>
          <w:tcPr>
            <w:tcW w:w="1898" w:type="dxa"/>
            <w:tcBorders>
              <w:top w:val="single" w:sz="4" w:space="0" w:color="EE3124"/>
              <w:bottom w:val="single" w:sz="4" w:space="0" w:color="EE3124"/>
            </w:tcBorders>
          </w:tcPr>
          <w:p>
            <w:pPr>
              <w:pStyle w:val="TableParagraph"/>
              <w:spacing w:before="122"/>
              <w:ind w:right="-15"/>
              <w:jc w:val="right"/>
              <w:rPr>
                <w:sz w:val="20"/>
              </w:rPr>
            </w:pPr>
            <w:r>
              <w:rPr>
                <w:color w:val="231F20"/>
                <w:spacing w:val="-5"/>
                <w:sz w:val="20"/>
              </w:rPr>
              <w:t>163</w:t>
            </w:r>
          </w:p>
        </w:tc>
      </w:tr>
    </w:tbl>
    <w:p>
      <w:pPr>
        <w:pStyle w:val="BodyText"/>
        <w:rPr>
          <w:b/>
          <w:sz w:val="19"/>
        </w:rPr>
      </w:pPr>
    </w:p>
    <w:p>
      <w:pPr>
        <w:pStyle w:val="BodyText"/>
        <w:rPr>
          <w:b/>
          <w:sz w:val="19"/>
        </w:rPr>
      </w:pPr>
    </w:p>
    <w:p>
      <w:pPr>
        <w:pStyle w:val="BodyText"/>
        <w:rPr>
          <w:b/>
          <w:sz w:val="19"/>
        </w:rPr>
      </w:pPr>
    </w:p>
    <w:p>
      <w:pPr>
        <w:pStyle w:val="BodyText"/>
        <w:rPr>
          <w:b/>
          <w:sz w:val="19"/>
        </w:rPr>
      </w:pPr>
    </w:p>
    <w:p>
      <w:pPr>
        <w:pStyle w:val="BodyText"/>
        <w:spacing w:before="157"/>
        <w:rPr>
          <w:b/>
          <w:sz w:val="19"/>
        </w:rPr>
      </w:pPr>
    </w:p>
    <w:p>
      <w:pPr>
        <w:spacing w:before="0"/>
        <w:ind w:left="284" w:right="0" w:firstLine="0"/>
        <w:jc w:val="left"/>
        <w:rPr>
          <w:b/>
          <w:sz w:val="19"/>
        </w:rPr>
      </w:pPr>
      <w:r>
        <w:rPr>
          <w:b/>
          <w:color w:val="EE3124"/>
          <w:w w:val="140"/>
          <w:sz w:val="28"/>
        </w:rPr>
        <w:t>o</w:t>
      </w:r>
      <w:r>
        <w:rPr>
          <w:b/>
          <w:color w:val="EE3124"/>
          <w:w w:val="140"/>
          <w:sz w:val="19"/>
        </w:rPr>
        <w:t>tras</w:t>
      </w:r>
      <w:r>
        <w:rPr>
          <w:b/>
          <w:color w:val="EE3124"/>
          <w:spacing w:val="32"/>
          <w:w w:val="140"/>
          <w:sz w:val="19"/>
        </w:rPr>
        <w:t> </w:t>
      </w:r>
      <w:r>
        <w:rPr>
          <w:b/>
          <w:color w:val="EE3124"/>
          <w:spacing w:val="-2"/>
          <w:w w:val="140"/>
          <w:sz w:val="19"/>
        </w:rPr>
        <w:t>aCtividades</w:t>
      </w:r>
    </w:p>
    <w:p>
      <w:pPr>
        <w:pStyle w:val="BodyText"/>
        <w:rPr>
          <w:b/>
          <w:sz w:val="19"/>
        </w:rPr>
      </w:pPr>
    </w:p>
    <w:p>
      <w:pPr>
        <w:pStyle w:val="BodyText"/>
        <w:spacing w:before="81"/>
        <w:rPr>
          <w:b/>
          <w:sz w:val="19"/>
        </w:rPr>
      </w:pPr>
    </w:p>
    <w:p>
      <w:pPr>
        <w:pStyle w:val="Heading2"/>
        <w:rPr>
          <w:i/>
        </w:rPr>
      </w:pPr>
      <w:r>
        <w:rPr>
          <w:i/>
          <w:color w:val="231F20"/>
          <w:spacing w:val="-2"/>
        </w:rPr>
        <w:t>Encuentro</w:t>
      </w:r>
    </w:p>
    <w:p>
      <w:pPr>
        <w:pStyle w:val="BodyText"/>
        <w:spacing w:before="124"/>
        <w:ind w:left="284"/>
      </w:pPr>
      <w:r>
        <w:rPr>
          <w:color w:val="FF0000"/>
        </w:rPr>
        <w:t>Cueva</w:t>
      </w:r>
      <w:r>
        <w:rPr>
          <w:color w:val="FF0000"/>
          <w:spacing w:val="11"/>
        </w:rPr>
        <w:t> </w:t>
      </w:r>
      <w:r>
        <w:rPr>
          <w:color w:val="FF0000"/>
        </w:rPr>
        <w:t>pintada</w:t>
      </w:r>
      <w:r>
        <w:rPr>
          <w:color w:val="FF0000"/>
          <w:spacing w:val="11"/>
        </w:rPr>
        <w:t> </w:t>
      </w:r>
      <w:r>
        <w:rPr>
          <w:color w:val="FF0000"/>
        </w:rPr>
        <w:t>de</w:t>
      </w:r>
      <w:r>
        <w:rPr>
          <w:color w:val="FF0000"/>
          <w:spacing w:val="12"/>
        </w:rPr>
        <w:t> </w:t>
      </w:r>
      <w:r>
        <w:rPr>
          <w:color w:val="FF0000"/>
          <w:spacing w:val="-2"/>
        </w:rPr>
        <w:t>Gáldar</w:t>
      </w:r>
    </w:p>
    <w:p>
      <w:pPr>
        <w:spacing w:line="348" w:lineRule="auto" w:before="125"/>
        <w:ind w:left="284" w:right="281" w:firstLine="0"/>
        <w:jc w:val="both"/>
        <w:rPr>
          <w:sz w:val="24"/>
        </w:rPr>
      </w:pPr>
      <w:r>
        <w:rPr>
          <w:color w:val="231F20"/>
          <w:sz w:val="24"/>
        </w:rPr>
        <w:t>El 16 de enero, dentro del </w:t>
      </w:r>
      <w:r>
        <w:rPr>
          <w:i/>
          <w:color w:val="231F20"/>
          <w:sz w:val="24"/>
        </w:rPr>
        <w:t>Ciclo de encuentros sobre turismo cultural y museos</w:t>
      </w:r>
      <w:r>
        <w:rPr>
          <w:color w:val="231F20"/>
          <w:sz w:val="24"/>
        </w:rPr>
        <w:t>, orga-nizado por la Universidad de Las Palmas de Gran Canaria y el Cabildo de Gran Canaria, se presentó la ponencia “La FCM. Arte, Naturaleza y Territorio”.</w:t>
      </w:r>
    </w:p>
    <w:p>
      <w:pPr>
        <w:spacing w:after="0" w:line="348" w:lineRule="auto"/>
        <w:jc w:val="both"/>
        <w:rPr>
          <w:sz w:val="24"/>
        </w:rPr>
        <w:sectPr>
          <w:pgSz w:w="11910" w:h="16840"/>
          <w:pgMar w:header="850" w:footer="0" w:top="1300" w:bottom="280" w:left="1700" w:right="1700"/>
        </w:sectPr>
      </w:pPr>
    </w:p>
    <w:p>
      <w:pPr>
        <w:pStyle w:val="BodyText"/>
      </w:pPr>
      <w:r>
        <w:rPr/>
        <mc:AlternateContent>
          <mc:Choice Requires="wps">
            <w:drawing>
              <wp:anchor distT="0" distB="0" distL="0" distR="0" allowOverlap="1" layoutInCell="1" locked="0" behindDoc="0" simplePos="0" relativeHeight="15737856">
                <wp:simplePos x="0" y="0"/>
                <wp:positionH relativeFrom="page">
                  <wp:posOffset>6732003</wp:posOffset>
                </wp:positionH>
                <wp:positionV relativeFrom="page">
                  <wp:posOffset>8037004</wp:posOffset>
                </wp:positionV>
                <wp:extent cx="288290" cy="1933575"/>
                <wp:effectExtent l="0" t="0" r="0" b="0"/>
                <wp:wrapNone/>
                <wp:docPr id="32" name="Group 32"/>
                <wp:cNvGraphicFramePr>
                  <a:graphicFrameLocks/>
                </wp:cNvGraphicFramePr>
                <a:graphic>
                  <a:graphicData uri="http://schemas.microsoft.com/office/word/2010/wordprocessingGroup">
                    <wpg:wgp>
                      <wpg:cNvPr id="32" name="Group 32"/>
                      <wpg:cNvGrpSpPr/>
                      <wpg:grpSpPr>
                        <a:xfrm>
                          <a:off x="0" y="0"/>
                          <a:ext cx="288290" cy="1933575"/>
                          <a:chExt cx="288290" cy="1933575"/>
                        </a:xfrm>
                      </wpg:grpSpPr>
                      <pic:pic>
                        <pic:nvPicPr>
                          <pic:cNvPr id="33" name="Image 33"/>
                          <pic:cNvPicPr/>
                        </pic:nvPicPr>
                        <pic:blipFill>
                          <a:blip r:embed="rId7" cstate="print"/>
                          <a:stretch>
                            <a:fillRect/>
                          </a:stretch>
                        </pic:blipFill>
                        <pic:spPr>
                          <a:xfrm>
                            <a:off x="15265" y="1667611"/>
                            <a:ext cx="256311" cy="248704"/>
                          </a:xfrm>
                          <a:prstGeom prst="rect">
                            <a:avLst/>
                          </a:prstGeom>
                        </pic:spPr>
                      </pic:pic>
                      <wps:wsp>
                        <wps:cNvPr id="34" name="Graphic 34"/>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737856" id="docshapegroup27" coordorigin="10602,12657" coordsize="454,3045">
                <v:shape style="position:absolute;left:10625;top:15282;width:404;height:392" type="#_x0000_t75" id="docshape28" stroked="false">
                  <v:imagedata r:id="rId7" o:title=""/>
                </v:shape>
                <v:shape style="position:absolute;left:10606;top:12661;width:444;height:3035" id="docshape29"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38368">
                <wp:simplePos x="0" y="0"/>
                <wp:positionH relativeFrom="page">
                  <wp:posOffset>6784499</wp:posOffset>
                </wp:positionH>
                <wp:positionV relativeFrom="page">
                  <wp:posOffset>923304</wp:posOffset>
                </wp:positionV>
                <wp:extent cx="231775" cy="940435"/>
                <wp:effectExtent l="0" t="0" r="0" b="0"/>
                <wp:wrapNone/>
                <wp:docPr id="35" name="Textbox 35"/>
                <wp:cNvGraphicFramePr>
                  <a:graphicFrameLocks/>
                </wp:cNvGraphicFramePr>
                <a:graphic>
                  <a:graphicData uri="http://schemas.microsoft.com/office/word/2010/wordprocessingShape">
                    <wps:wsp>
                      <wps:cNvPr id="35" name="Textbox 35"/>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738368" type="#_x0000_t202" id="docshape30"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v:textbox>
                <w10:wrap type="none"/>
              </v:shape>
            </w:pict>
          </mc:Fallback>
        </mc:AlternateContent>
      </w:r>
      <w:r>
        <w:rPr/>
        <mc:AlternateContent>
          <mc:Choice Requires="wps">
            <w:drawing>
              <wp:anchor distT="0" distB="0" distL="0" distR="0" allowOverlap="1" layoutInCell="1" locked="0" behindDoc="0" simplePos="0" relativeHeight="15738880">
                <wp:simplePos x="0" y="0"/>
                <wp:positionH relativeFrom="page">
                  <wp:posOffset>6779069</wp:posOffset>
                </wp:positionH>
                <wp:positionV relativeFrom="page">
                  <wp:posOffset>8134036</wp:posOffset>
                </wp:positionV>
                <wp:extent cx="202565" cy="1460500"/>
                <wp:effectExtent l="0" t="0" r="0" b="0"/>
                <wp:wrapNone/>
                <wp:docPr id="36" name="Textbox 36"/>
                <wp:cNvGraphicFramePr>
                  <a:graphicFrameLocks/>
                </wp:cNvGraphicFramePr>
                <a:graphic>
                  <a:graphicData uri="http://schemas.microsoft.com/office/word/2010/wordprocessingShape">
                    <wps:wsp>
                      <wps:cNvPr id="36" name="Textbox 36"/>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738880" type="#_x0000_t202" id="docshape31"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before="21"/>
      </w:pPr>
    </w:p>
    <w:p>
      <w:pPr>
        <w:pStyle w:val="Heading2"/>
        <w:rPr>
          <w:i/>
        </w:rPr>
      </w:pPr>
      <w:r>
        <w:rPr>
          <w:i/>
          <w:color w:val="231F20"/>
          <w:spacing w:val="-2"/>
        </w:rPr>
        <w:t>Charla</w:t>
      </w:r>
    </w:p>
    <w:p>
      <w:pPr>
        <w:pStyle w:val="BodyText"/>
        <w:spacing w:before="125"/>
        <w:ind w:left="284"/>
      </w:pPr>
      <w:r>
        <w:rPr>
          <w:color w:val="FF0000"/>
        </w:rPr>
        <w:t>Alumnos</w:t>
      </w:r>
      <w:r>
        <w:rPr>
          <w:color w:val="FF0000"/>
          <w:spacing w:val="12"/>
        </w:rPr>
        <w:t> </w:t>
      </w:r>
      <w:r>
        <w:rPr>
          <w:color w:val="FF0000"/>
        </w:rPr>
        <w:t>de</w:t>
      </w:r>
      <w:r>
        <w:rPr>
          <w:color w:val="FF0000"/>
          <w:spacing w:val="13"/>
        </w:rPr>
        <w:t> </w:t>
      </w:r>
      <w:r>
        <w:rPr>
          <w:color w:val="FF0000"/>
        </w:rPr>
        <w:t>la</w:t>
      </w:r>
      <w:r>
        <w:rPr>
          <w:color w:val="FF0000"/>
          <w:spacing w:val="13"/>
        </w:rPr>
        <w:t> </w:t>
      </w:r>
      <w:r>
        <w:rPr>
          <w:color w:val="FF0000"/>
        </w:rPr>
        <w:t>Escuela</w:t>
      </w:r>
      <w:r>
        <w:rPr>
          <w:color w:val="FF0000"/>
          <w:spacing w:val="12"/>
        </w:rPr>
        <w:t> </w:t>
      </w:r>
      <w:r>
        <w:rPr>
          <w:color w:val="FF0000"/>
        </w:rPr>
        <w:t>de</w:t>
      </w:r>
      <w:r>
        <w:rPr>
          <w:color w:val="FF0000"/>
          <w:spacing w:val="13"/>
        </w:rPr>
        <w:t> </w:t>
      </w:r>
      <w:r>
        <w:rPr>
          <w:color w:val="FF0000"/>
        </w:rPr>
        <w:t>arquitectura</w:t>
      </w:r>
      <w:r>
        <w:rPr>
          <w:color w:val="FF0000"/>
          <w:spacing w:val="13"/>
        </w:rPr>
        <w:t> </w:t>
      </w:r>
      <w:r>
        <w:rPr>
          <w:color w:val="FF0000"/>
          <w:spacing w:val="-2"/>
        </w:rPr>
        <w:t>Warnier</w:t>
      </w:r>
    </w:p>
    <w:p>
      <w:pPr>
        <w:pStyle w:val="BodyText"/>
        <w:spacing w:line="348" w:lineRule="auto" w:before="124"/>
        <w:ind w:left="284" w:right="282"/>
        <w:jc w:val="both"/>
      </w:pPr>
      <w:r>
        <w:rPr>
          <w:color w:val="231F20"/>
        </w:rPr>
        <w:t>El</w:t>
      </w:r>
      <w:r>
        <w:rPr>
          <w:color w:val="231F20"/>
          <w:spacing w:val="40"/>
        </w:rPr>
        <w:t> </w:t>
      </w:r>
      <w:r>
        <w:rPr>
          <w:color w:val="231F20"/>
        </w:rPr>
        <w:t>11</w:t>
      </w:r>
      <w:r>
        <w:rPr>
          <w:color w:val="231F20"/>
          <w:spacing w:val="40"/>
        </w:rPr>
        <w:t> </w:t>
      </w:r>
      <w:r>
        <w:rPr>
          <w:color w:val="231F20"/>
        </w:rPr>
        <w:t>de</w:t>
      </w:r>
      <w:r>
        <w:rPr>
          <w:color w:val="231F20"/>
          <w:spacing w:val="40"/>
        </w:rPr>
        <w:t> </w:t>
      </w:r>
      <w:r>
        <w:rPr>
          <w:color w:val="231F20"/>
        </w:rPr>
        <w:t>febrero</w:t>
      </w:r>
      <w:r>
        <w:rPr>
          <w:color w:val="231F20"/>
          <w:spacing w:val="40"/>
        </w:rPr>
        <w:t> </w:t>
      </w:r>
      <w:r>
        <w:rPr>
          <w:color w:val="231F20"/>
        </w:rPr>
        <w:t>se</w:t>
      </w:r>
      <w:r>
        <w:rPr>
          <w:color w:val="231F20"/>
          <w:spacing w:val="40"/>
        </w:rPr>
        <w:t> </w:t>
      </w:r>
      <w:r>
        <w:rPr>
          <w:color w:val="231F20"/>
        </w:rPr>
        <w:t>ofreció</w:t>
      </w:r>
      <w:r>
        <w:rPr>
          <w:color w:val="231F20"/>
          <w:spacing w:val="40"/>
        </w:rPr>
        <w:t> </w:t>
      </w:r>
      <w:r>
        <w:rPr>
          <w:color w:val="231F20"/>
        </w:rPr>
        <w:t>una</w:t>
      </w:r>
      <w:r>
        <w:rPr>
          <w:color w:val="231F20"/>
          <w:spacing w:val="40"/>
        </w:rPr>
        <w:t> </w:t>
      </w:r>
      <w:r>
        <w:rPr>
          <w:color w:val="231F20"/>
        </w:rPr>
        <w:t>charla</w:t>
      </w:r>
      <w:r>
        <w:rPr>
          <w:color w:val="231F20"/>
          <w:spacing w:val="40"/>
        </w:rPr>
        <w:t> </w:t>
      </w:r>
      <w:r>
        <w:rPr>
          <w:color w:val="231F20"/>
        </w:rPr>
        <w:t>para</w:t>
      </w:r>
      <w:r>
        <w:rPr>
          <w:color w:val="231F20"/>
          <w:spacing w:val="40"/>
        </w:rPr>
        <w:t> </w:t>
      </w:r>
      <w:r>
        <w:rPr>
          <w:color w:val="231F20"/>
        </w:rPr>
        <w:t>los</w:t>
      </w:r>
      <w:r>
        <w:rPr>
          <w:color w:val="231F20"/>
          <w:spacing w:val="40"/>
        </w:rPr>
        <w:t> </w:t>
      </w:r>
      <w:r>
        <w:rPr>
          <w:color w:val="231F20"/>
        </w:rPr>
        <w:t>alumnos</w:t>
      </w:r>
      <w:r>
        <w:rPr>
          <w:color w:val="231F20"/>
          <w:spacing w:val="40"/>
        </w:rPr>
        <w:t> </w:t>
      </w:r>
      <w:r>
        <w:rPr>
          <w:color w:val="231F20"/>
        </w:rPr>
        <w:t>de</w:t>
      </w:r>
      <w:r>
        <w:rPr>
          <w:color w:val="231F20"/>
          <w:spacing w:val="40"/>
        </w:rPr>
        <w:t> </w:t>
      </w:r>
      <w:r>
        <w:rPr>
          <w:color w:val="231F20"/>
        </w:rPr>
        <w:t>la</w:t>
      </w:r>
      <w:r>
        <w:rPr>
          <w:color w:val="231F20"/>
          <w:spacing w:val="40"/>
        </w:rPr>
        <w:t> </w:t>
      </w:r>
      <w:r>
        <w:rPr>
          <w:color w:val="231F20"/>
        </w:rPr>
        <w:t>Escuela</w:t>
      </w:r>
      <w:r>
        <w:rPr>
          <w:color w:val="231F20"/>
          <w:spacing w:val="40"/>
        </w:rPr>
        <w:t> </w:t>
      </w:r>
      <w:r>
        <w:rPr>
          <w:color w:val="231F20"/>
        </w:rPr>
        <w:t>de</w:t>
      </w:r>
      <w:r>
        <w:rPr>
          <w:color w:val="231F20"/>
          <w:spacing w:val="40"/>
        </w:rPr>
        <w:t> </w:t>
      </w:r>
      <w:r>
        <w:rPr>
          <w:color w:val="231F20"/>
        </w:rPr>
        <w:t>arquitec-tura Warnier, de visita en Lanzarote. Se analizaron los fundamentos de la arquitectura vernácula de Lanzarote y su influencia en las propuestas arquitectónicas y medioambien-tales de César Manrique.</w:t>
      </w:r>
    </w:p>
    <w:p>
      <w:pPr>
        <w:pStyle w:val="BodyText"/>
        <w:spacing w:before="128"/>
      </w:pPr>
    </w:p>
    <w:p>
      <w:pPr>
        <w:pStyle w:val="Heading2"/>
        <w:jc w:val="both"/>
        <w:rPr>
          <w:i/>
        </w:rPr>
      </w:pPr>
      <w:r>
        <w:rPr>
          <w:i/>
          <w:color w:val="231F20"/>
        </w:rPr>
        <w:t>Mesa</w:t>
      </w:r>
      <w:r>
        <w:rPr>
          <w:i/>
          <w:color w:val="231F20"/>
          <w:spacing w:val="10"/>
        </w:rPr>
        <w:t> </w:t>
      </w:r>
      <w:r>
        <w:rPr>
          <w:i/>
          <w:color w:val="231F20"/>
          <w:spacing w:val="-2"/>
        </w:rPr>
        <w:t>redonda</w:t>
      </w:r>
    </w:p>
    <w:p>
      <w:pPr>
        <w:pStyle w:val="BodyText"/>
        <w:spacing w:before="124"/>
        <w:ind w:left="284"/>
        <w:jc w:val="both"/>
      </w:pPr>
      <w:r>
        <w:rPr>
          <w:color w:val="FF0000"/>
        </w:rPr>
        <w:t>Gabinete</w:t>
      </w:r>
      <w:r>
        <w:rPr>
          <w:color w:val="FF0000"/>
          <w:spacing w:val="11"/>
        </w:rPr>
        <w:t> </w:t>
      </w:r>
      <w:r>
        <w:rPr>
          <w:color w:val="FF0000"/>
        </w:rPr>
        <w:t>literario</w:t>
      </w:r>
      <w:r>
        <w:rPr>
          <w:color w:val="FF0000"/>
          <w:spacing w:val="12"/>
        </w:rPr>
        <w:t> </w:t>
      </w:r>
      <w:r>
        <w:rPr>
          <w:color w:val="FF0000"/>
        </w:rPr>
        <w:t>de</w:t>
      </w:r>
      <w:r>
        <w:rPr>
          <w:color w:val="FF0000"/>
          <w:spacing w:val="12"/>
        </w:rPr>
        <w:t> </w:t>
      </w:r>
      <w:r>
        <w:rPr>
          <w:color w:val="FF0000"/>
        </w:rPr>
        <w:t>Las</w:t>
      </w:r>
      <w:r>
        <w:rPr>
          <w:color w:val="FF0000"/>
          <w:spacing w:val="11"/>
        </w:rPr>
        <w:t> </w:t>
      </w:r>
      <w:r>
        <w:rPr>
          <w:color w:val="FF0000"/>
        </w:rPr>
        <w:t>Palmas</w:t>
      </w:r>
      <w:r>
        <w:rPr>
          <w:color w:val="FF0000"/>
          <w:spacing w:val="12"/>
        </w:rPr>
        <w:t> </w:t>
      </w:r>
      <w:r>
        <w:rPr>
          <w:color w:val="FF0000"/>
        </w:rPr>
        <w:t>de</w:t>
      </w:r>
      <w:r>
        <w:rPr>
          <w:color w:val="FF0000"/>
          <w:spacing w:val="12"/>
        </w:rPr>
        <w:t> </w:t>
      </w:r>
      <w:r>
        <w:rPr>
          <w:color w:val="FF0000"/>
        </w:rPr>
        <w:t>Gran</w:t>
      </w:r>
      <w:r>
        <w:rPr>
          <w:color w:val="FF0000"/>
          <w:spacing w:val="12"/>
        </w:rPr>
        <w:t> </w:t>
      </w:r>
      <w:r>
        <w:rPr>
          <w:color w:val="FF0000"/>
          <w:spacing w:val="-2"/>
        </w:rPr>
        <w:t>Canaria</w:t>
      </w:r>
    </w:p>
    <w:p>
      <w:pPr>
        <w:pStyle w:val="BodyText"/>
        <w:spacing w:line="348" w:lineRule="auto" w:before="125"/>
        <w:ind w:left="284" w:right="282"/>
        <w:jc w:val="both"/>
      </w:pPr>
      <w:r>
        <w:rPr>
          <w:color w:val="231F20"/>
        </w:rPr>
        <w:t>El 19 de febrero se expuso ante la opinión pública de Gran Canaria, junto a represen-tantes del Cabildo de Lanzarote y periodistas, el posicionamiento de la Fundación César Manrique sobre la situación de los hoteles ilegales en Lanzarote.</w:t>
      </w:r>
    </w:p>
    <w:p>
      <w:pPr>
        <w:pStyle w:val="BodyText"/>
        <w:spacing w:before="127"/>
      </w:pPr>
    </w:p>
    <w:p>
      <w:pPr>
        <w:pStyle w:val="Heading2"/>
        <w:rPr>
          <w:i/>
        </w:rPr>
      </w:pPr>
      <w:r>
        <w:rPr>
          <w:i/>
          <w:color w:val="231F20"/>
          <w:spacing w:val="-2"/>
        </w:rPr>
        <w:t>Taller</w:t>
      </w:r>
    </w:p>
    <w:p>
      <w:pPr>
        <w:pStyle w:val="BodyText"/>
        <w:spacing w:before="125"/>
        <w:ind w:left="284"/>
      </w:pPr>
      <w:r>
        <w:rPr>
          <w:color w:val="FF0000"/>
        </w:rPr>
        <w:t>Centro</w:t>
      </w:r>
      <w:r>
        <w:rPr>
          <w:color w:val="FF0000"/>
          <w:spacing w:val="16"/>
        </w:rPr>
        <w:t> </w:t>
      </w:r>
      <w:r>
        <w:rPr>
          <w:color w:val="FF0000"/>
        </w:rPr>
        <w:t>penitenciario</w:t>
      </w:r>
      <w:r>
        <w:rPr>
          <w:color w:val="FF0000"/>
          <w:spacing w:val="16"/>
        </w:rPr>
        <w:t> </w:t>
      </w:r>
      <w:r>
        <w:rPr>
          <w:color w:val="FF0000"/>
        </w:rPr>
        <w:t>de</w:t>
      </w:r>
      <w:r>
        <w:rPr>
          <w:color w:val="FF0000"/>
          <w:spacing w:val="16"/>
        </w:rPr>
        <w:t> </w:t>
      </w:r>
      <w:r>
        <w:rPr>
          <w:color w:val="FF0000"/>
          <w:spacing w:val="-2"/>
        </w:rPr>
        <w:t>Tahíche</w:t>
      </w:r>
    </w:p>
    <w:p>
      <w:pPr>
        <w:pStyle w:val="BodyText"/>
        <w:spacing w:line="348" w:lineRule="auto" w:before="124"/>
        <w:ind w:left="284" w:right="281"/>
        <w:jc w:val="both"/>
      </w:pPr>
      <w:r>
        <w:rPr>
          <w:color w:val="231F20"/>
        </w:rPr>
        <w:t>El 27 de febrero se impartió un taller consistente en una serie de charlas y visitas tanto al Taro de Tahíche como a los Centros de Arte Cultura y Turismo de la Isla analizando cada uno de ellos desde una perspectiva didáctica, con los internos del centro penitenciario.</w:t>
      </w:r>
    </w:p>
    <w:p>
      <w:pPr>
        <w:pStyle w:val="BodyText"/>
        <w:spacing w:before="127"/>
      </w:pPr>
    </w:p>
    <w:p>
      <w:pPr>
        <w:pStyle w:val="Heading2"/>
        <w:rPr>
          <w:i/>
        </w:rPr>
      </w:pPr>
      <w:r>
        <w:rPr>
          <w:i/>
          <w:color w:val="231F20"/>
          <w:spacing w:val="-2"/>
        </w:rPr>
        <w:t>Curso</w:t>
      </w:r>
    </w:p>
    <w:p>
      <w:pPr>
        <w:pStyle w:val="BodyText"/>
        <w:spacing w:before="125"/>
        <w:ind w:left="284"/>
      </w:pPr>
      <w:r>
        <w:rPr>
          <w:color w:val="FF0000"/>
        </w:rPr>
        <w:t>Centro</w:t>
      </w:r>
      <w:r>
        <w:rPr>
          <w:color w:val="FF0000"/>
          <w:spacing w:val="13"/>
        </w:rPr>
        <w:t> </w:t>
      </w:r>
      <w:r>
        <w:rPr>
          <w:color w:val="FF0000"/>
        </w:rPr>
        <w:t>del</w:t>
      </w:r>
      <w:r>
        <w:rPr>
          <w:color w:val="FF0000"/>
          <w:spacing w:val="13"/>
        </w:rPr>
        <w:t> </w:t>
      </w:r>
      <w:r>
        <w:rPr>
          <w:color w:val="FF0000"/>
        </w:rPr>
        <w:t>Profesorado</w:t>
      </w:r>
      <w:r>
        <w:rPr>
          <w:color w:val="FF0000"/>
          <w:spacing w:val="13"/>
        </w:rPr>
        <w:t> </w:t>
      </w:r>
      <w:r>
        <w:rPr>
          <w:color w:val="FF0000"/>
        </w:rPr>
        <w:t>de</w:t>
      </w:r>
      <w:r>
        <w:rPr>
          <w:color w:val="FF0000"/>
          <w:spacing w:val="13"/>
        </w:rPr>
        <w:t> </w:t>
      </w:r>
      <w:r>
        <w:rPr>
          <w:color w:val="FF0000"/>
          <w:spacing w:val="-2"/>
        </w:rPr>
        <w:t>Cuenca</w:t>
      </w:r>
    </w:p>
    <w:p>
      <w:pPr>
        <w:pStyle w:val="BodyText"/>
        <w:spacing w:line="348" w:lineRule="auto" w:before="124"/>
        <w:ind w:left="284" w:right="280"/>
        <w:jc w:val="both"/>
      </w:pPr>
      <w:r>
        <w:rPr>
          <w:color w:val="231F20"/>
        </w:rPr>
        <w:t>Entre el 3 y el 5 de marzo se celebró en Cuenca un curso de arte y educación, impartido por</w:t>
      </w:r>
      <w:r>
        <w:rPr>
          <w:color w:val="231F20"/>
          <w:spacing w:val="34"/>
        </w:rPr>
        <w:t> </w:t>
      </w:r>
      <w:r>
        <w:rPr>
          <w:color w:val="231F20"/>
        </w:rPr>
        <w:t>el</w:t>
      </w:r>
      <w:r>
        <w:rPr>
          <w:color w:val="231F20"/>
          <w:spacing w:val="34"/>
        </w:rPr>
        <w:t> </w:t>
      </w:r>
      <w:r>
        <w:rPr>
          <w:color w:val="231F20"/>
        </w:rPr>
        <w:t>Centro</w:t>
      </w:r>
      <w:r>
        <w:rPr>
          <w:color w:val="231F20"/>
          <w:spacing w:val="34"/>
        </w:rPr>
        <w:t> </w:t>
      </w:r>
      <w:r>
        <w:rPr>
          <w:color w:val="231F20"/>
        </w:rPr>
        <w:t>del</w:t>
      </w:r>
      <w:r>
        <w:rPr>
          <w:color w:val="231F20"/>
          <w:spacing w:val="34"/>
        </w:rPr>
        <w:t> </w:t>
      </w:r>
      <w:r>
        <w:rPr>
          <w:color w:val="231F20"/>
        </w:rPr>
        <w:t>profesorado</w:t>
      </w:r>
      <w:r>
        <w:rPr>
          <w:color w:val="231F20"/>
          <w:spacing w:val="34"/>
        </w:rPr>
        <w:t> </w:t>
      </w:r>
      <w:r>
        <w:rPr>
          <w:color w:val="231F20"/>
        </w:rPr>
        <w:t>de</w:t>
      </w:r>
      <w:r>
        <w:rPr>
          <w:color w:val="231F20"/>
          <w:spacing w:val="34"/>
        </w:rPr>
        <w:t> </w:t>
      </w:r>
      <w:r>
        <w:rPr>
          <w:color w:val="231F20"/>
        </w:rPr>
        <w:t>esa</w:t>
      </w:r>
      <w:r>
        <w:rPr>
          <w:color w:val="231F20"/>
          <w:spacing w:val="34"/>
        </w:rPr>
        <w:t> </w:t>
      </w:r>
      <w:r>
        <w:rPr>
          <w:color w:val="231F20"/>
        </w:rPr>
        <w:t>ciudad</w:t>
      </w:r>
      <w:r>
        <w:rPr>
          <w:color w:val="231F20"/>
          <w:spacing w:val="34"/>
        </w:rPr>
        <w:t> </w:t>
      </w:r>
      <w:r>
        <w:rPr>
          <w:color w:val="231F20"/>
        </w:rPr>
        <w:t>junto</w:t>
      </w:r>
      <w:r>
        <w:rPr>
          <w:color w:val="231F20"/>
          <w:spacing w:val="34"/>
        </w:rPr>
        <w:t> </w:t>
      </w:r>
      <w:r>
        <w:rPr>
          <w:color w:val="231F20"/>
        </w:rPr>
        <w:t>a</w:t>
      </w:r>
      <w:r>
        <w:rPr>
          <w:color w:val="231F20"/>
          <w:spacing w:val="34"/>
        </w:rPr>
        <w:t> </w:t>
      </w:r>
      <w:r>
        <w:rPr>
          <w:color w:val="231F20"/>
        </w:rPr>
        <w:t>la</w:t>
      </w:r>
      <w:r>
        <w:rPr>
          <w:color w:val="231F20"/>
          <w:spacing w:val="34"/>
        </w:rPr>
        <w:t> </w:t>
      </w:r>
      <w:r>
        <w:rPr>
          <w:color w:val="231F20"/>
        </w:rPr>
        <w:t>responsable</w:t>
      </w:r>
      <w:r>
        <w:rPr>
          <w:color w:val="231F20"/>
          <w:spacing w:val="34"/>
        </w:rPr>
        <w:t> </w:t>
      </w:r>
      <w:r>
        <w:rPr>
          <w:color w:val="231F20"/>
        </w:rPr>
        <w:t>del</w:t>
      </w:r>
      <w:r>
        <w:rPr>
          <w:color w:val="231F20"/>
          <w:spacing w:val="34"/>
        </w:rPr>
        <w:t> </w:t>
      </w:r>
      <w:r>
        <w:rPr>
          <w:color w:val="231F20"/>
        </w:rPr>
        <w:t>área</w:t>
      </w:r>
      <w:r>
        <w:rPr>
          <w:color w:val="231F20"/>
          <w:spacing w:val="34"/>
        </w:rPr>
        <w:t> </w:t>
      </w:r>
      <w:r>
        <w:rPr>
          <w:color w:val="231F20"/>
        </w:rPr>
        <w:t>didáctica del</w:t>
      </w:r>
      <w:r>
        <w:rPr>
          <w:color w:val="231F20"/>
          <w:spacing w:val="32"/>
        </w:rPr>
        <w:t> </w:t>
      </w:r>
      <w:r>
        <w:rPr>
          <w:color w:val="231F20"/>
        </w:rPr>
        <w:t>Museo</w:t>
      </w:r>
      <w:r>
        <w:rPr>
          <w:color w:val="231F20"/>
          <w:spacing w:val="31"/>
        </w:rPr>
        <w:t> </w:t>
      </w:r>
      <w:r>
        <w:rPr>
          <w:color w:val="231F20"/>
        </w:rPr>
        <w:t>Thyssen</w:t>
      </w:r>
      <w:r>
        <w:rPr>
          <w:color w:val="231F20"/>
          <w:spacing w:val="32"/>
        </w:rPr>
        <w:t> </w:t>
      </w:r>
      <w:r>
        <w:rPr>
          <w:color w:val="231F20"/>
        </w:rPr>
        <w:t>Bornemisza,</w:t>
      </w:r>
      <w:r>
        <w:rPr>
          <w:color w:val="231F20"/>
          <w:spacing w:val="31"/>
        </w:rPr>
        <w:t> </w:t>
      </w:r>
      <w:r>
        <w:rPr>
          <w:color w:val="231F20"/>
        </w:rPr>
        <w:t>Ana</w:t>
      </w:r>
      <w:r>
        <w:rPr>
          <w:color w:val="231F20"/>
          <w:spacing w:val="31"/>
        </w:rPr>
        <w:t> </w:t>
      </w:r>
      <w:r>
        <w:rPr>
          <w:color w:val="231F20"/>
        </w:rPr>
        <w:t>Moreno.</w:t>
      </w:r>
      <w:r>
        <w:rPr>
          <w:color w:val="231F20"/>
          <w:spacing w:val="31"/>
        </w:rPr>
        <w:t> </w:t>
      </w:r>
      <w:r>
        <w:rPr>
          <w:color w:val="231F20"/>
        </w:rPr>
        <w:t>El</w:t>
      </w:r>
      <w:r>
        <w:rPr>
          <w:color w:val="231F20"/>
          <w:spacing w:val="32"/>
        </w:rPr>
        <w:t> </w:t>
      </w:r>
      <w:r>
        <w:rPr>
          <w:color w:val="231F20"/>
        </w:rPr>
        <w:t>día</w:t>
      </w:r>
      <w:r>
        <w:rPr>
          <w:color w:val="231F20"/>
          <w:spacing w:val="31"/>
        </w:rPr>
        <w:t> </w:t>
      </w:r>
      <w:r>
        <w:rPr>
          <w:color w:val="231F20"/>
        </w:rPr>
        <w:t>de</w:t>
      </w:r>
      <w:r>
        <w:rPr>
          <w:color w:val="231F20"/>
          <w:spacing w:val="31"/>
        </w:rPr>
        <w:t> </w:t>
      </w:r>
      <w:r>
        <w:rPr>
          <w:color w:val="231F20"/>
        </w:rPr>
        <w:t>la</w:t>
      </w:r>
      <w:r>
        <w:rPr>
          <w:color w:val="231F20"/>
          <w:spacing w:val="31"/>
        </w:rPr>
        <w:t> </w:t>
      </w:r>
      <w:r>
        <w:rPr>
          <w:color w:val="231F20"/>
        </w:rPr>
        <w:t>clausura,</w:t>
      </w:r>
      <w:r>
        <w:rPr>
          <w:color w:val="231F20"/>
          <w:spacing w:val="31"/>
        </w:rPr>
        <w:t> </w:t>
      </w:r>
      <w:r>
        <w:rPr>
          <w:color w:val="231F20"/>
        </w:rPr>
        <w:t>Alfredo</w:t>
      </w:r>
      <w:r>
        <w:rPr>
          <w:color w:val="231F20"/>
          <w:spacing w:val="31"/>
        </w:rPr>
        <w:t> </w:t>
      </w:r>
      <w:r>
        <w:rPr>
          <w:color w:val="231F20"/>
        </w:rPr>
        <w:t>Díaz,</w:t>
      </w:r>
      <w:r>
        <w:rPr>
          <w:color w:val="231F20"/>
          <w:spacing w:val="31"/>
        </w:rPr>
        <w:t> </w:t>
      </w:r>
      <w:r>
        <w:rPr>
          <w:color w:val="231F20"/>
        </w:rPr>
        <w:t>jefe del Departamento, impartió la ponencia “César Manrique. Arte, Naturaleza y Educación”</w:t>
      </w:r>
      <w:r>
        <w:rPr>
          <w:i/>
          <w:color w:val="231F20"/>
        </w:rPr>
        <w:t>.</w:t>
      </w:r>
      <w:r>
        <w:rPr>
          <w:i/>
          <w:color w:val="231F20"/>
        </w:rPr>
        <w:t> </w:t>
      </w:r>
      <w:r>
        <w:rPr>
          <w:color w:val="231F20"/>
        </w:rPr>
        <w:t>También dirigió un taller con alumnos de Bachillerato en un Centro de Secundaria de la ciudad sobre el compromiso de César Manrique con Lanzarote.</w:t>
      </w:r>
    </w:p>
    <w:p>
      <w:pPr>
        <w:pStyle w:val="BodyText"/>
        <w:spacing w:before="130"/>
      </w:pPr>
    </w:p>
    <w:p>
      <w:pPr>
        <w:pStyle w:val="Heading2"/>
        <w:rPr>
          <w:i/>
        </w:rPr>
      </w:pPr>
      <w:r>
        <w:rPr>
          <w:i/>
          <w:color w:val="231F20"/>
          <w:spacing w:val="-2"/>
        </w:rPr>
        <w:t>Taller</w:t>
      </w:r>
    </w:p>
    <w:p>
      <w:pPr>
        <w:pStyle w:val="BodyText"/>
        <w:spacing w:before="124"/>
        <w:ind w:left="284"/>
      </w:pPr>
      <w:r>
        <w:rPr>
          <w:color w:val="FF0000"/>
          <w:spacing w:val="-2"/>
        </w:rPr>
        <w:t>Adislan</w:t>
      </w:r>
    </w:p>
    <w:p>
      <w:pPr>
        <w:pStyle w:val="BodyText"/>
        <w:spacing w:line="348" w:lineRule="auto" w:before="125"/>
        <w:ind w:left="284" w:right="283"/>
        <w:jc w:val="both"/>
      </w:pPr>
      <w:r>
        <w:rPr>
          <w:color w:val="231F20"/>
        </w:rPr>
        <w:t>El 12 de marzo se impartió en la sede de Adislan (Ayuda al discapacitado de Lanzarote)</w:t>
      </w:r>
      <w:r>
        <w:rPr>
          <w:color w:val="231F20"/>
          <w:spacing w:val="80"/>
          <w:w w:val="150"/>
        </w:rPr>
        <w:t> </w:t>
      </w:r>
      <w:r>
        <w:rPr>
          <w:color w:val="231F20"/>
        </w:rPr>
        <w:t>la</w:t>
      </w:r>
      <w:r>
        <w:rPr>
          <w:color w:val="231F20"/>
          <w:spacing w:val="19"/>
        </w:rPr>
        <w:t> </w:t>
      </w:r>
      <w:r>
        <w:rPr>
          <w:color w:val="231F20"/>
        </w:rPr>
        <w:t>charla</w:t>
      </w:r>
      <w:r>
        <w:rPr>
          <w:color w:val="231F20"/>
          <w:spacing w:val="19"/>
        </w:rPr>
        <w:t> </w:t>
      </w:r>
      <w:r>
        <w:rPr>
          <w:color w:val="231F20"/>
        </w:rPr>
        <w:t>titulada</w:t>
      </w:r>
      <w:r>
        <w:rPr>
          <w:color w:val="231F20"/>
          <w:spacing w:val="19"/>
        </w:rPr>
        <w:t> </w:t>
      </w:r>
      <w:r>
        <w:rPr>
          <w:color w:val="231F20"/>
        </w:rPr>
        <w:t>“César</w:t>
      </w:r>
      <w:r>
        <w:rPr>
          <w:color w:val="231F20"/>
          <w:spacing w:val="19"/>
        </w:rPr>
        <w:t> </w:t>
      </w:r>
      <w:r>
        <w:rPr>
          <w:color w:val="231F20"/>
        </w:rPr>
        <w:t>Manrique</w:t>
      </w:r>
      <w:r>
        <w:rPr>
          <w:color w:val="231F20"/>
          <w:spacing w:val="19"/>
        </w:rPr>
        <w:t> </w:t>
      </w:r>
      <w:r>
        <w:rPr>
          <w:color w:val="231F20"/>
        </w:rPr>
        <w:t>y</w:t>
      </w:r>
      <w:r>
        <w:rPr>
          <w:color w:val="231F20"/>
          <w:spacing w:val="19"/>
        </w:rPr>
        <w:t> </w:t>
      </w:r>
      <w:r>
        <w:rPr>
          <w:color w:val="231F20"/>
        </w:rPr>
        <w:t>Lanzarote”</w:t>
      </w:r>
      <w:r>
        <w:rPr>
          <w:i/>
          <w:color w:val="231F20"/>
        </w:rPr>
        <w:t>,</w:t>
      </w:r>
      <w:r>
        <w:rPr>
          <w:i/>
          <w:color w:val="231F20"/>
          <w:spacing w:val="19"/>
        </w:rPr>
        <w:t> </w:t>
      </w:r>
      <w:r>
        <w:rPr>
          <w:color w:val="231F20"/>
        </w:rPr>
        <w:t>que</w:t>
      </w:r>
      <w:r>
        <w:rPr>
          <w:color w:val="231F20"/>
          <w:spacing w:val="19"/>
        </w:rPr>
        <w:t> </w:t>
      </w:r>
      <w:r>
        <w:rPr>
          <w:color w:val="231F20"/>
        </w:rPr>
        <w:t>profundiza</w:t>
      </w:r>
      <w:r>
        <w:rPr>
          <w:color w:val="231F20"/>
          <w:spacing w:val="19"/>
        </w:rPr>
        <w:t> </w:t>
      </w:r>
      <w:r>
        <w:rPr>
          <w:color w:val="231F20"/>
        </w:rPr>
        <w:t>sobre</w:t>
      </w:r>
      <w:r>
        <w:rPr>
          <w:color w:val="231F20"/>
          <w:spacing w:val="19"/>
        </w:rPr>
        <w:t> </w:t>
      </w:r>
      <w:r>
        <w:rPr>
          <w:color w:val="231F20"/>
        </w:rPr>
        <w:t>la</w:t>
      </w:r>
      <w:r>
        <w:rPr>
          <w:color w:val="231F20"/>
          <w:spacing w:val="19"/>
        </w:rPr>
        <w:t> </w:t>
      </w:r>
      <w:r>
        <w:rPr>
          <w:color w:val="231F20"/>
        </w:rPr>
        <w:t>manera</w:t>
      </w:r>
      <w:r>
        <w:rPr>
          <w:color w:val="231F20"/>
          <w:spacing w:val="19"/>
        </w:rPr>
        <w:t> </w:t>
      </w:r>
      <w:r>
        <w:rPr>
          <w:color w:val="231F20"/>
        </w:rPr>
        <w:t>en</w:t>
      </w:r>
      <w:r>
        <w:rPr>
          <w:color w:val="231F20"/>
          <w:spacing w:val="19"/>
        </w:rPr>
        <w:t> </w:t>
      </w:r>
      <w:r>
        <w:rPr>
          <w:color w:val="231F20"/>
        </w:rPr>
        <w:t>que el artista recogía elementos propios de la agricultura tradicional de Lanzarote para su trabajo como paisajista.</w:t>
      </w:r>
    </w:p>
    <w:p>
      <w:pPr>
        <w:pStyle w:val="BodyText"/>
        <w:spacing w:after="0" w:line="348" w:lineRule="auto"/>
        <w:jc w:val="both"/>
        <w:sectPr>
          <w:pgSz w:w="11910" w:h="16840"/>
          <w:pgMar w:header="850" w:footer="0" w:top="1300" w:bottom="280" w:left="1700" w:right="1700"/>
        </w:sectPr>
      </w:pPr>
    </w:p>
    <w:p>
      <w:pPr>
        <w:pStyle w:val="BodyText"/>
      </w:pPr>
      <w:r>
        <w:rPr/>
        <mc:AlternateContent>
          <mc:Choice Requires="wps">
            <w:drawing>
              <wp:anchor distT="0" distB="0" distL="0" distR="0" allowOverlap="1" layoutInCell="1" locked="0" behindDoc="0" simplePos="0" relativeHeight="15739392">
                <wp:simplePos x="0" y="0"/>
                <wp:positionH relativeFrom="page">
                  <wp:posOffset>6732003</wp:posOffset>
                </wp:positionH>
                <wp:positionV relativeFrom="page">
                  <wp:posOffset>8037004</wp:posOffset>
                </wp:positionV>
                <wp:extent cx="288290" cy="1933575"/>
                <wp:effectExtent l="0" t="0" r="0" b="0"/>
                <wp:wrapNone/>
                <wp:docPr id="37" name="Group 37"/>
                <wp:cNvGraphicFramePr>
                  <a:graphicFrameLocks/>
                </wp:cNvGraphicFramePr>
                <a:graphic>
                  <a:graphicData uri="http://schemas.microsoft.com/office/word/2010/wordprocessingGroup">
                    <wpg:wgp>
                      <wpg:cNvPr id="37" name="Group 37"/>
                      <wpg:cNvGrpSpPr/>
                      <wpg:grpSpPr>
                        <a:xfrm>
                          <a:off x="0" y="0"/>
                          <a:ext cx="288290" cy="1933575"/>
                          <a:chExt cx="288290" cy="1933575"/>
                        </a:xfrm>
                      </wpg:grpSpPr>
                      <pic:pic>
                        <pic:nvPicPr>
                          <pic:cNvPr id="38" name="Image 38"/>
                          <pic:cNvPicPr/>
                        </pic:nvPicPr>
                        <pic:blipFill>
                          <a:blip r:embed="rId7" cstate="print"/>
                          <a:stretch>
                            <a:fillRect/>
                          </a:stretch>
                        </pic:blipFill>
                        <pic:spPr>
                          <a:xfrm>
                            <a:off x="15265" y="1667611"/>
                            <a:ext cx="256311" cy="248704"/>
                          </a:xfrm>
                          <a:prstGeom prst="rect">
                            <a:avLst/>
                          </a:prstGeom>
                        </pic:spPr>
                      </pic:pic>
                      <wps:wsp>
                        <wps:cNvPr id="39" name="Graphic 39"/>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739392" id="docshapegroup32" coordorigin="10602,12657" coordsize="454,3045">
                <v:shape style="position:absolute;left:10625;top:15282;width:404;height:392" type="#_x0000_t75" id="docshape33" stroked="false">
                  <v:imagedata r:id="rId7" o:title=""/>
                </v:shape>
                <v:shape style="position:absolute;left:10606;top:12661;width:444;height:3035" id="docshape34"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39904">
                <wp:simplePos x="0" y="0"/>
                <wp:positionH relativeFrom="page">
                  <wp:posOffset>6784499</wp:posOffset>
                </wp:positionH>
                <wp:positionV relativeFrom="page">
                  <wp:posOffset>923304</wp:posOffset>
                </wp:positionV>
                <wp:extent cx="231775" cy="940435"/>
                <wp:effectExtent l="0" t="0" r="0" b="0"/>
                <wp:wrapNone/>
                <wp:docPr id="40" name="Textbox 40"/>
                <wp:cNvGraphicFramePr>
                  <a:graphicFrameLocks/>
                </wp:cNvGraphicFramePr>
                <a:graphic>
                  <a:graphicData uri="http://schemas.microsoft.com/office/word/2010/wordprocessingShape">
                    <wps:wsp>
                      <wps:cNvPr id="40" name="Textbox 40"/>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739904" type="#_x0000_t202" id="docshape35"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v:textbox>
                <w10:wrap type="none"/>
              </v:shape>
            </w:pict>
          </mc:Fallback>
        </mc:AlternateContent>
      </w:r>
      <w:r>
        <w:rPr/>
        <mc:AlternateContent>
          <mc:Choice Requires="wps">
            <w:drawing>
              <wp:anchor distT="0" distB="0" distL="0" distR="0" allowOverlap="1" layoutInCell="1" locked="0" behindDoc="0" simplePos="0" relativeHeight="15740416">
                <wp:simplePos x="0" y="0"/>
                <wp:positionH relativeFrom="page">
                  <wp:posOffset>6779069</wp:posOffset>
                </wp:positionH>
                <wp:positionV relativeFrom="page">
                  <wp:posOffset>8134036</wp:posOffset>
                </wp:positionV>
                <wp:extent cx="202565" cy="1460500"/>
                <wp:effectExtent l="0" t="0" r="0" b="0"/>
                <wp:wrapNone/>
                <wp:docPr id="41" name="Textbox 41"/>
                <wp:cNvGraphicFramePr>
                  <a:graphicFrameLocks/>
                </wp:cNvGraphicFramePr>
                <a:graphic>
                  <a:graphicData uri="http://schemas.microsoft.com/office/word/2010/wordprocessingShape">
                    <wps:wsp>
                      <wps:cNvPr id="41" name="Textbox 41"/>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740416" type="#_x0000_t202" id="docshape36"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before="21"/>
      </w:pPr>
    </w:p>
    <w:p>
      <w:pPr>
        <w:pStyle w:val="Heading2"/>
        <w:rPr>
          <w:i/>
        </w:rPr>
      </w:pPr>
      <w:r>
        <w:rPr>
          <w:i/>
          <w:color w:val="231F20"/>
          <w:spacing w:val="-2"/>
        </w:rPr>
        <w:t>Charla</w:t>
      </w:r>
    </w:p>
    <w:p>
      <w:pPr>
        <w:pStyle w:val="BodyText"/>
        <w:spacing w:before="125"/>
        <w:ind w:left="284"/>
      </w:pPr>
      <w:r>
        <w:rPr>
          <w:color w:val="FF0000"/>
        </w:rPr>
        <w:t>Teatro</w:t>
      </w:r>
      <w:r>
        <w:rPr>
          <w:color w:val="FF0000"/>
          <w:spacing w:val="11"/>
        </w:rPr>
        <w:t> </w:t>
      </w:r>
      <w:r>
        <w:rPr>
          <w:color w:val="FF0000"/>
        </w:rPr>
        <w:t>Víctor</w:t>
      </w:r>
      <w:r>
        <w:rPr>
          <w:color w:val="FF0000"/>
          <w:spacing w:val="11"/>
        </w:rPr>
        <w:t> </w:t>
      </w:r>
      <w:r>
        <w:rPr>
          <w:color w:val="FF0000"/>
        </w:rPr>
        <w:t>Jara</w:t>
      </w:r>
      <w:r>
        <w:rPr>
          <w:color w:val="FF0000"/>
          <w:spacing w:val="11"/>
        </w:rPr>
        <w:t> </w:t>
      </w:r>
      <w:r>
        <w:rPr>
          <w:color w:val="FF0000"/>
        </w:rPr>
        <w:t>de</w:t>
      </w:r>
      <w:r>
        <w:rPr>
          <w:color w:val="FF0000"/>
          <w:spacing w:val="11"/>
        </w:rPr>
        <w:t> </w:t>
      </w:r>
      <w:r>
        <w:rPr>
          <w:color w:val="FF0000"/>
          <w:spacing w:val="-2"/>
        </w:rPr>
        <w:t>Vecindario</w:t>
      </w:r>
    </w:p>
    <w:p>
      <w:pPr>
        <w:spacing w:line="348" w:lineRule="auto" w:before="124"/>
        <w:ind w:left="284" w:right="278" w:firstLine="0"/>
        <w:jc w:val="both"/>
        <w:rPr>
          <w:sz w:val="24"/>
        </w:rPr>
      </w:pPr>
      <w:r>
        <w:rPr>
          <w:color w:val="231F20"/>
          <w:sz w:val="24"/>
        </w:rPr>
        <w:t>Dentro de las </w:t>
      </w:r>
      <w:r>
        <w:rPr>
          <w:i/>
          <w:color w:val="231F20"/>
          <w:sz w:val="24"/>
        </w:rPr>
        <w:t>IV Jornadas de observación y gestión del patrimonio sociocultural Santa</w:t>
      </w:r>
      <w:r>
        <w:rPr>
          <w:i/>
          <w:color w:val="231F20"/>
          <w:sz w:val="24"/>
        </w:rPr>
        <w:t> Lucía 2009</w:t>
      </w:r>
      <w:r>
        <w:rPr>
          <w:color w:val="231F20"/>
          <w:sz w:val="24"/>
        </w:rPr>
        <w:t>, se presentó, el 28 de marzo, la ponencia “Actuación del ser humano en su entorno medioambiental. César Manrique. Arte y territorio, una visión de futuro”.</w:t>
      </w:r>
    </w:p>
    <w:p>
      <w:pPr>
        <w:pStyle w:val="BodyText"/>
        <w:spacing w:before="127"/>
      </w:pPr>
    </w:p>
    <w:p>
      <w:pPr>
        <w:pStyle w:val="Heading2"/>
        <w:rPr>
          <w:i/>
        </w:rPr>
      </w:pPr>
      <w:r>
        <w:rPr>
          <w:i/>
          <w:color w:val="231F20"/>
          <w:spacing w:val="-2"/>
        </w:rPr>
        <w:t>Seminario</w:t>
      </w:r>
    </w:p>
    <w:p>
      <w:pPr>
        <w:pStyle w:val="BodyText"/>
        <w:spacing w:before="125"/>
        <w:ind w:left="284"/>
      </w:pPr>
      <w:r>
        <w:rPr>
          <w:color w:val="FF0000"/>
        </w:rPr>
        <w:t>Club</w:t>
      </w:r>
      <w:r>
        <w:rPr>
          <w:color w:val="FF0000"/>
          <w:spacing w:val="12"/>
        </w:rPr>
        <w:t> </w:t>
      </w:r>
      <w:r>
        <w:rPr>
          <w:color w:val="FF0000"/>
        </w:rPr>
        <w:t>Prensa</w:t>
      </w:r>
      <w:r>
        <w:rPr>
          <w:color w:val="FF0000"/>
          <w:spacing w:val="12"/>
        </w:rPr>
        <w:t> </w:t>
      </w:r>
      <w:r>
        <w:rPr>
          <w:color w:val="FF0000"/>
          <w:spacing w:val="-2"/>
        </w:rPr>
        <w:t>Canaria</w:t>
      </w:r>
    </w:p>
    <w:p>
      <w:pPr>
        <w:pStyle w:val="BodyText"/>
        <w:spacing w:line="348" w:lineRule="auto" w:before="124"/>
        <w:ind w:left="284" w:right="279"/>
        <w:jc w:val="both"/>
      </w:pPr>
      <w:r>
        <w:rPr>
          <w:color w:val="231F20"/>
        </w:rPr>
        <w:t>El Departamento de Geografía de la Universidad de Las Palmas de Gran Canaria orga-nizó el 17 de abril el primer </w:t>
      </w:r>
      <w:r>
        <w:rPr>
          <w:i/>
          <w:color w:val="231F20"/>
        </w:rPr>
        <w:t>Seminario de Economía y Turismo</w:t>
      </w:r>
      <w:r>
        <w:rPr>
          <w:color w:val="231F20"/>
        </w:rPr>
        <w:t>, que se impartió en el Club Prensa Canaria. Alfredo Díaz, responsable del Departamento Pedagógico de la FCM, leyó la ponencia “La anulación de plazas alojativas en Yaiza y Teguise en el contexto de la Ley de Directrices (Moratoria Turística) de Canarias”.</w:t>
      </w:r>
    </w:p>
    <w:p>
      <w:pPr>
        <w:pStyle w:val="BodyText"/>
        <w:spacing w:before="129"/>
      </w:pPr>
    </w:p>
    <w:p>
      <w:pPr>
        <w:pStyle w:val="Heading2"/>
        <w:rPr>
          <w:i/>
        </w:rPr>
      </w:pPr>
      <w:r>
        <w:rPr>
          <w:i/>
          <w:color w:val="231F20"/>
          <w:spacing w:val="-2"/>
        </w:rPr>
        <w:t>Master</w:t>
      </w:r>
    </w:p>
    <w:p>
      <w:pPr>
        <w:pStyle w:val="BodyText"/>
        <w:spacing w:before="124"/>
        <w:ind w:left="284"/>
      </w:pPr>
      <w:r>
        <w:rPr>
          <w:color w:val="FF0000"/>
        </w:rPr>
        <w:t>Universidad</w:t>
      </w:r>
      <w:r>
        <w:rPr>
          <w:color w:val="FF0000"/>
          <w:spacing w:val="15"/>
        </w:rPr>
        <w:t> </w:t>
      </w:r>
      <w:r>
        <w:rPr>
          <w:color w:val="FF0000"/>
        </w:rPr>
        <w:t>de</w:t>
      </w:r>
      <w:r>
        <w:rPr>
          <w:color w:val="FF0000"/>
          <w:spacing w:val="15"/>
        </w:rPr>
        <w:t> </w:t>
      </w:r>
      <w:r>
        <w:rPr>
          <w:color w:val="FF0000"/>
          <w:spacing w:val="-2"/>
        </w:rPr>
        <w:t>Alicante</w:t>
      </w:r>
    </w:p>
    <w:p>
      <w:pPr>
        <w:pStyle w:val="BodyText"/>
        <w:spacing w:line="348" w:lineRule="auto" w:before="125"/>
        <w:ind w:left="284" w:right="282"/>
        <w:jc w:val="both"/>
      </w:pPr>
      <w:r>
        <w:rPr>
          <w:color w:val="231F20"/>
        </w:rPr>
        <w:t>El Departamento de Geografía Humana de la Universidad de Alicante organizó el 7 y 8 de mayo el segundo </w:t>
      </w:r>
      <w:r>
        <w:rPr>
          <w:i/>
          <w:color w:val="231F20"/>
        </w:rPr>
        <w:t>Master en Desarrollo Local e Innovación Territorial</w:t>
      </w:r>
      <w:r>
        <w:rPr>
          <w:color w:val="231F20"/>
        </w:rPr>
        <w:t>. La FCM presentó la ponencia “Participación ciudadana, turismo, paisaje e identidad. Comunicación e interme-diación. Sostenibilidad y desarrollo local”.</w:t>
      </w:r>
    </w:p>
    <w:p>
      <w:pPr>
        <w:pStyle w:val="BodyText"/>
        <w:spacing w:before="128"/>
      </w:pPr>
    </w:p>
    <w:p>
      <w:pPr>
        <w:pStyle w:val="Heading2"/>
        <w:jc w:val="both"/>
        <w:rPr>
          <w:i/>
        </w:rPr>
      </w:pPr>
      <w:r>
        <w:rPr>
          <w:i/>
          <w:color w:val="231F20"/>
        </w:rPr>
        <w:t>Taller</w:t>
      </w:r>
      <w:r>
        <w:rPr>
          <w:i/>
          <w:color w:val="231F20"/>
          <w:spacing w:val="14"/>
        </w:rPr>
        <w:t> </w:t>
      </w:r>
      <w:r>
        <w:rPr>
          <w:i/>
          <w:color w:val="231F20"/>
          <w:spacing w:val="-2"/>
        </w:rPr>
        <w:t>didáctico</w:t>
      </w:r>
    </w:p>
    <w:p>
      <w:pPr>
        <w:pStyle w:val="BodyText"/>
        <w:spacing w:before="124"/>
        <w:ind w:left="284"/>
        <w:jc w:val="both"/>
      </w:pPr>
      <w:r>
        <w:rPr>
          <w:color w:val="FF0000"/>
        </w:rPr>
        <w:t>Fundación</w:t>
      </w:r>
      <w:r>
        <w:rPr>
          <w:color w:val="FF0000"/>
          <w:spacing w:val="16"/>
        </w:rPr>
        <w:t> </w:t>
      </w:r>
      <w:r>
        <w:rPr>
          <w:color w:val="FF0000"/>
        </w:rPr>
        <w:t>César</w:t>
      </w:r>
      <w:r>
        <w:rPr>
          <w:color w:val="FF0000"/>
          <w:spacing w:val="16"/>
        </w:rPr>
        <w:t> </w:t>
      </w:r>
      <w:r>
        <w:rPr>
          <w:color w:val="FF0000"/>
          <w:spacing w:val="-2"/>
        </w:rPr>
        <w:t>Manrique</w:t>
      </w:r>
    </w:p>
    <w:p>
      <w:pPr>
        <w:pStyle w:val="BodyText"/>
        <w:spacing w:line="348" w:lineRule="auto" w:before="125"/>
        <w:ind w:left="284" w:right="281"/>
        <w:jc w:val="both"/>
      </w:pPr>
      <w:r>
        <w:rPr>
          <w:color w:val="231F20"/>
        </w:rPr>
        <w:t>El 23 de mayo se impartió un taller didáctico particular, diseñado para un grupo de alum-nos de altas capacidades. El taller, desarrollado en el Museo de la FCM, consistió en realizar trabajos de expresión plástica y visual así como el intercambio de ideas sobre el concepto de paisaje.</w:t>
      </w:r>
    </w:p>
    <w:p>
      <w:pPr>
        <w:pStyle w:val="BodyText"/>
        <w:spacing w:before="128"/>
      </w:pPr>
    </w:p>
    <w:p>
      <w:pPr>
        <w:pStyle w:val="Heading2"/>
        <w:rPr>
          <w:i/>
        </w:rPr>
      </w:pPr>
      <w:r>
        <w:rPr>
          <w:i/>
          <w:color w:val="231F20"/>
          <w:spacing w:val="-2"/>
        </w:rPr>
        <w:t>Taller</w:t>
      </w:r>
    </w:p>
    <w:p>
      <w:pPr>
        <w:pStyle w:val="BodyText"/>
        <w:spacing w:before="124"/>
        <w:ind w:left="284"/>
      </w:pPr>
      <w:r>
        <w:rPr>
          <w:color w:val="FF0000"/>
        </w:rPr>
        <w:t>Universidad</w:t>
      </w:r>
      <w:r>
        <w:rPr>
          <w:color w:val="FF0000"/>
          <w:spacing w:val="15"/>
        </w:rPr>
        <w:t> </w:t>
      </w:r>
      <w:r>
        <w:rPr>
          <w:color w:val="FF0000"/>
        </w:rPr>
        <w:t>de</w:t>
      </w:r>
      <w:r>
        <w:rPr>
          <w:color w:val="FF0000"/>
          <w:spacing w:val="15"/>
        </w:rPr>
        <w:t> </w:t>
      </w:r>
      <w:r>
        <w:rPr>
          <w:color w:val="FF0000"/>
          <w:spacing w:val="-2"/>
        </w:rPr>
        <w:t>Cantabria</w:t>
      </w:r>
    </w:p>
    <w:p>
      <w:pPr>
        <w:pStyle w:val="BodyText"/>
        <w:spacing w:line="348" w:lineRule="auto" w:before="125"/>
        <w:ind w:left="284" w:right="282"/>
        <w:jc w:val="both"/>
      </w:pPr>
      <w:r>
        <w:rPr>
          <w:color w:val="231F20"/>
        </w:rPr>
        <w:t>El 26 de mayo se celebró, un año más, un taller con alumnos de Geografía de la Uni-versidad de Cantabria. El objeto del taller es el estudio de las intervenciones de César Manrique sobre el paisaje de Lanzarote.</w:t>
      </w:r>
    </w:p>
    <w:p>
      <w:pPr>
        <w:pStyle w:val="BodyText"/>
        <w:spacing w:after="0" w:line="348" w:lineRule="auto"/>
        <w:jc w:val="both"/>
        <w:sectPr>
          <w:pgSz w:w="11910" w:h="16840"/>
          <w:pgMar w:header="850" w:footer="0" w:top="1300" w:bottom="280" w:left="1700" w:right="1700"/>
        </w:sectPr>
      </w:pPr>
    </w:p>
    <w:p>
      <w:pPr>
        <w:pStyle w:val="BodyText"/>
      </w:pPr>
      <w:r>
        <w:rPr/>
        <mc:AlternateContent>
          <mc:Choice Requires="wps">
            <w:drawing>
              <wp:anchor distT="0" distB="0" distL="0" distR="0" allowOverlap="1" layoutInCell="1" locked="0" behindDoc="0" simplePos="0" relativeHeight="15741440">
                <wp:simplePos x="0" y="0"/>
                <wp:positionH relativeFrom="page">
                  <wp:posOffset>6732003</wp:posOffset>
                </wp:positionH>
                <wp:positionV relativeFrom="page">
                  <wp:posOffset>8037004</wp:posOffset>
                </wp:positionV>
                <wp:extent cx="288290" cy="1933575"/>
                <wp:effectExtent l="0" t="0" r="0" b="0"/>
                <wp:wrapNone/>
                <wp:docPr id="42" name="Group 42"/>
                <wp:cNvGraphicFramePr>
                  <a:graphicFrameLocks/>
                </wp:cNvGraphicFramePr>
                <a:graphic>
                  <a:graphicData uri="http://schemas.microsoft.com/office/word/2010/wordprocessingGroup">
                    <wpg:wgp>
                      <wpg:cNvPr id="42" name="Group 42"/>
                      <wpg:cNvGrpSpPr/>
                      <wpg:grpSpPr>
                        <a:xfrm>
                          <a:off x="0" y="0"/>
                          <a:ext cx="288290" cy="1933575"/>
                          <a:chExt cx="288290" cy="1933575"/>
                        </a:xfrm>
                      </wpg:grpSpPr>
                      <pic:pic>
                        <pic:nvPicPr>
                          <pic:cNvPr id="43" name="Image 43"/>
                          <pic:cNvPicPr/>
                        </pic:nvPicPr>
                        <pic:blipFill>
                          <a:blip r:embed="rId7" cstate="print"/>
                          <a:stretch>
                            <a:fillRect/>
                          </a:stretch>
                        </pic:blipFill>
                        <pic:spPr>
                          <a:xfrm>
                            <a:off x="15265" y="1667611"/>
                            <a:ext cx="256311" cy="248704"/>
                          </a:xfrm>
                          <a:prstGeom prst="rect">
                            <a:avLst/>
                          </a:prstGeom>
                        </pic:spPr>
                      </pic:pic>
                      <wps:wsp>
                        <wps:cNvPr id="44" name="Graphic 44"/>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741440" id="docshapegroup37" coordorigin="10602,12657" coordsize="454,3045">
                <v:shape style="position:absolute;left:10625;top:15282;width:404;height:392" type="#_x0000_t75" id="docshape38" stroked="false">
                  <v:imagedata r:id="rId7" o:title=""/>
                </v:shape>
                <v:shape style="position:absolute;left:10606;top:12661;width:444;height:3035" id="docshape39"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41952">
                <wp:simplePos x="0" y="0"/>
                <wp:positionH relativeFrom="page">
                  <wp:posOffset>6784499</wp:posOffset>
                </wp:positionH>
                <wp:positionV relativeFrom="page">
                  <wp:posOffset>923304</wp:posOffset>
                </wp:positionV>
                <wp:extent cx="231775" cy="940435"/>
                <wp:effectExtent l="0" t="0" r="0" b="0"/>
                <wp:wrapNone/>
                <wp:docPr id="45" name="Textbox 45"/>
                <wp:cNvGraphicFramePr>
                  <a:graphicFrameLocks/>
                </wp:cNvGraphicFramePr>
                <a:graphic>
                  <a:graphicData uri="http://schemas.microsoft.com/office/word/2010/wordprocessingShape">
                    <wps:wsp>
                      <wps:cNvPr id="45" name="Textbox 45"/>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741952" type="#_x0000_t202" id="docshape40"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v:textbox>
                <w10:wrap type="none"/>
              </v:shape>
            </w:pict>
          </mc:Fallback>
        </mc:AlternateContent>
      </w:r>
      <w:r>
        <w:rPr/>
        <mc:AlternateContent>
          <mc:Choice Requires="wps">
            <w:drawing>
              <wp:anchor distT="0" distB="0" distL="0" distR="0" allowOverlap="1" layoutInCell="1" locked="0" behindDoc="0" simplePos="0" relativeHeight="15742464">
                <wp:simplePos x="0" y="0"/>
                <wp:positionH relativeFrom="page">
                  <wp:posOffset>6779069</wp:posOffset>
                </wp:positionH>
                <wp:positionV relativeFrom="page">
                  <wp:posOffset>8134036</wp:posOffset>
                </wp:positionV>
                <wp:extent cx="202565" cy="1460500"/>
                <wp:effectExtent l="0" t="0" r="0" b="0"/>
                <wp:wrapNone/>
                <wp:docPr id="46" name="Textbox 46"/>
                <wp:cNvGraphicFramePr>
                  <a:graphicFrameLocks/>
                </wp:cNvGraphicFramePr>
                <a:graphic>
                  <a:graphicData uri="http://schemas.microsoft.com/office/word/2010/wordprocessingShape">
                    <wps:wsp>
                      <wps:cNvPr id="46" name="Textbox 46"/>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742464" type="#_x0000_t202" id="docshape41"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before="21"/>
      </w:pPr>
    </w:p>
    <w:p>
      <w:pPr>
        <w:pStyle w:val="Heading2"/>
        <w:rPr>
          <w:i/>
        </w:rPr>
      </w:pPr>
      <w:r>
        <w:rPr>
          <w:i/>
          <w:color w:val="231F20"/>
          <w:spacing w:val="-2"/>
        </w:rPr>
        <w:t>Jurado</w:t>
      </w:r>
    </w:p>
    <w:p>
      <w:pPr>
        <w:pStyle w:val="BodyText"/>
        <w:spacing w:before="125"/>
        <w:ind w:left="284"/>
      </w:pPr>
      <w:r>
        <w:rPr>
          <w:color w:val="FF0000"/>
        </w:rPr>
        <w:t>Premios</w:t>
      </w:r>
      <w:r>
        <w:rPr>
          <w:color w:val="FF0000"/>
          <w:spacing w:val="13"/>
        </w:rPr>
        <w:t> </w:t>
      </w:r>
      <w:r>
        <w:rPr>
          <w:color w:val="FF0000"/>
        </w:rPr>
        <w:t>César</w:t>
      </w:r>
      <w:r>
        <w:rPr>
          <w:color w:val="FF0000"/>
          <w:spacing w:val="13"/>
        </w:rPr>
        <w:t> </w:t>
      </w:r>
      <w:r>
        <w:rPr>
          <w:color w:val="FF0000"/>
        </w:rPr>
        <w:t>Manrique</w:t>
      </w:r>
      <w:r>
        <w:rPr>
          <w:color w:val="FF0000"/>
          <w:spacing w:val="13"/>
        </w:rPr>
        <w:t> </w:t>
      </w:r>
      <w:r>
        <w:rPr>
          <w:color w:val="FF0000"/>
        </w:rPr>
        <w:t>de</w:t>
      </w:r>
      <w:r>
        <w:rPr>
          <w:color w:val="FF0000"/>
          <w:spacing w:val="13"/>
        </w:rPr>
        <w:t> </w:t>
      </w:r>
      <w:r>
        <w:rPr>
          <w:color w:val="FF0000"/>
          <w:spacing w:val="-2"/>
        </w:rPr>
        <w:t>Medioambiente</w:t>
      </w:r>
    </w:p>
    <w:p>
      <w:pPr>
        <w:pStyle w:val="BodyText"/>
        <w:spacing w:line="348" w:lineRule="auto" w:before="124"/>
        <w:ind w:left="284" w:right="281"/>
        <w:jc w:val="both"/>
      </w:pPr>
      <w:r>
        <w:rPr>
          <w:color w:val="231F20"/>
        </w:rPr>
        <w:t>El 5 de junio, Alfredo Díaz, en representación de la FCM, que es miembro permanente de los Premios César Manrique de Medioambiente, asistió en La Palma a las deliberaciones del jurado. El galardón se otorgó por unanimidad al programa </w:t>
      </w:r>
      <w:r>
        <w:rPr>
          <w:i/>
          <w:color w:val="231F20"/>
        </w:rPr>
        <w:t>Star Ligth </w:t>
      </w:r>
      <w:r>
        <w:rPr>
          <w:color w:val="231F20"/>
        </w:rPr>
        <w:t>del Observatorio Astronómico del Roque de Los Muchachos en la isla de La Palma.</w:t>
      </w:r>
    </w:p>
    <w:p>
      <w:pPr>
        <w:pStyle w:val="BodyText"/>
        <w:spacing w:before="128"/>
      </w:pPr>
    </w:p>
    <w:p>
      <w:pPr>
        <w:pStyle w:val="Heading2"/>
        <w:rPr>
          <w:i/>
        </w:rPr>
      </w:pPr>
      <w:r>
        <w:rPr>
          <w:i/>
          <w:color w:val="231F20"/>
          <w:spacing w:val="-2"/>
        </w:rPr>
        <w:t>Curso</w:t>
      </w:r>
    </w:p>
    <w:p>
      <w:pPr>
        <w:pStyle w:val="BodyText"/>
        <w:spacing w:before="124"/>
        <w:ind w:left="284"/>
      </w:pPr>
      <w:r>
        <w:rPr>
          <w:color w:val="FF0000"/>
        </w:rPr>
        <w:t>Universidad</w:t>
      </w:r>
      <w:r>
        <w:rPr>
          <w:color w:val="FF0000"/>
          <w:spacing w:val="15"/>
        </w:rPr>
        <w:t> </w:t>
      </w:r>
      <w:r>
        <w:rPr>
          <w:color w:val="FF0000"/>
        </w:rPr>
        <w:t>de</w:t>
      </w:r>
      <w:r>
        <w:rPr>
          <w:color w:val="FF0000"/>
          <w:spacing w:val="15"/>
        </w:rPr>
        <w:t> </w:t>
      </w:r>
      <w:r>
        <w:rPr>
          <w:color w:val="FF0000"/>
          <w:spacing w:val="-2"/>
        </w:rPr>
        <w:t>Alicante</w:t>
      </w:r>
    </w:p>
    <w:p>
      <w:pPr>
        <w:pStyle w:val="BodyText"/>
        <w:spacing w:line="348" w:lineRule="auto" w:before="125"/>
        <w:ind w:left="284" w:right="282"/>
        <w:jc w:val="both"/>
      </w:pPr>
      <w:r>
        <w:rPr>
          <w:color w:val="231F20"/>
        </w:rPr>
        <w:t>El 21 de octubre, en el marco del curso </w:t>
      </w:r>
      <w:r>
        <w:rPr>
          <w:i/>
          <w:color w:val="231F20"/>
        </w:rPr>
        <w:t>Territorio, tipologías turísticas y desarrollo local</w:t>
      </w:r>
      <w:r>
        <w:rPr>
          <w:color w:val="231F20"/>
        </w:rPr>
        <w:t>, organizado por la Universidad de Alicante y el Colegio de Geógrafos Españoles, se pre-sentó la ponencia titulada “César Manrique. Lanzarote. Miradas sobre el paisaje”.</w:t>
      </w:r>
    </w:p>
    <w:p>
      <w:pPr>
        <w:pStyle w:val="BodyText"/>
        <w:spacing w:before="3"/>
        <w:rPr>
          <w:sz w:val="14"/>
        </w:rPr>
      </w:pPr>
      <w:r>
        <w:rPr>
          <w:sz w:val="14"/>
        </w:rPr>
        <w:drawing>
          <wp:anchor distT="0" distB="0" distL="0" distR="0" allowOverlap="1" layoutInCell="1" locked="0" behindDoc="1" simplePos="0" relativeHeight="487600128">
            <wp:simplePos x="0" y="0"/>
            <wp:positionH relativeFrom="page">
              <wp:posOffset>1928843</wp:posOffset>
            </wp:positionH>
            <wp:positionV relativeFrom="paragraph">
              <wp:posOffset>119272</wp:posOffset>
            </wp:positionV>
            <wp:extent cx="3366134" cy="1576768"/>
            <wp:effectExtent l="0" t="0" r="0" b="0"/>
            <wp:wrapTopAndBottom/>
            <wp:docPr id="47" name="Image 47"/>
            <wp:cNvGraphicFramePr>
              <a:graphicFrameLocks/>
            </wp:cNvGraphicFramePr>
            <a:graphic>
              <a:graphicData uri="http://schemas.openxmlformats.org/drawingml/2006/picture">
                <pic:pic>
                  <pic:nvPicPr>
                    <pic:cNvPr id="47" name="Image 47"/>
                    <pic:cNvPicPr/>
                  </pic:nvPicPr>
                  <pic:blipFill>
                    <a:blip r:embed="rId12" cstate="print"/>
                    <a:stretch>
                      <a:fillRect/>
                    </a:stretch>
                  </pic:blipFill>
                  <pic:spPr>
                    <a:xfrm>
                      <a:off x="0" y="0"/>
                      <a:ext cx="3366134" cy="1576768"/>
                    </a:xfrm>
                    <a:prstGeom prst="rect">
                      <a:avLst/>
                    </a:prstGeom>
                  </pic:spPr>
                </pic:pic>
              </a:graphicData>
            </a:graphic>
          </wp:anchor>
        </w:drawing>
      </w:r>
    </w:p>
    <w:p>
      <w:pPr>
        <w:pStyle w:val="BodyText"/>
        <w:spacing w:before="256"/>
      </w:pPr>
    </w:p>
    <w:p>
      <w:pPr>
        <w:spacing w:before="0"/>
        <w:ind w:left="284" w:right="0" w:firstLine="0"/>
        <w:jc w:val="left"/>
        <w:rPr>
          <w:b/>
          <w:sz w:val="24"/>
        </w:rPr>
      </w:pPr>
      <w:r>
        <w:rPr>
          <w:b/>
          <w:color w:val="FF0000"/>
          <w:sz w:val="24"/>
        </w:rPr>
        <w:t>Charlas</w:t>
      </w:r>
      <w:r>
        <w:rPr>
          <w:b/>
          <w:color w:val="FF0000"/>
          <w:spacing w:val="11"/>
          <w:sz w:val="24"/>
        </w:rPr>
        <w:t> </w:t>
      </w:r>
      <w:r>
        <w:rPr>
          <w:b/>
          <w:color w:val="FF0000"/>
          <w:sz w:val="24"/>
        </w:rPr>
        <w:t>y</w:t>
      </w:r>
      <w:r>
        <w:rPr>
          <w:b/>
          <w:color w:val="FF0000"/>
          <w:spacing w:val="14"/>
          <w:sz w:val="24"/>
        </w:rPr>
        <w:t> </w:t>
      </w:r>
      <w:r>
        <w:rPr>
          <w:b/>
          <w:color w:val="FF0000"/>
          <w:sz w:val="24"/>
        </w:rPr>
        <w:t>talleres</w:t>
      </w:r>
      <w:r>
        <w:rPr>
          <w:b/>
          <w:color w:val="FF0000"/>
          <w:spacing w:val="14"/>
          <w:sz w:val="24"/>
        </w:rPr>
        <w:t> </w:t>
      </w:r>
      <w:r>
        <w:rPr>
          <w:b/>
          <w:color w:val="FF0000"/>
          <w:sz w:val="24"/>
        </w:rPr>
        <w:t>didácticos</w:t>
      </w:r>
      <w:r>
        <w:rPr>
          <w:b/>
          <w:color w:val="FF0000"/>
          <w:spacing w:val="13"/>
          <w:sz w:val="24"/>
        </w:rPr>
        <w:t> </w:t>
      </w:r>
      <w:r>
        <w:rPr>
          <w:b/>
          <w:color w:val="FF0000"/>
          <w:sz w:val="24"/>
        </w:rPr>
        <w:t>en</w:t>
      </w:r>
      <w:r>
        <w:rPr>
          <w:b/>
          <w:color w:val="FF0000"/>
          <w:spacing w:val="14"/>
          <w:sz w:val="24"/>
        </w:rPr>
        <w:t> </w:t>
      </w:r>
      <w:r>
        <w:rPr>
          <w:b/>
          <w:color w:val="FF0000"/>
          <w:sz w:val="24"/>
        </w:rPr>
        <w:t>centros</w:t>
      </w:r>
      <w:r>
        <w:rPr>
          <w:b/>
          <w:color w:val="FF0000"/>
          <w:spacing w:val="14"/>
          <w:sz w:val="24"/>
        </w:rPr>
        <w:t> </w:t>
      </w:r>
      <w:r>
        <w:rPr>
          <w:b/>
          <w:color w:val="FF0000"/>
          <w:spacing w:val="-2"/>
          <w:sz w:val="24"/>
        </w:rPr>
        <w:t>escolares</w:t>
      </w:r>
    </w:p>
    <w:p>
      <w:pPr>
        <w:pStyle w:val="BodyText"/>
        <w:spacing w:before="249"/>
        <w:rPr>
          <w:b/>
        </w:rPr>
      </w:pPr>
    </w:p>
    <w:p>
      <w:pPr>
        <w:pStyle w:val="Heading2"/>
        <w:spacing w:before="1"/>
        <w:jc w:val="both"/>
        <w:rPr>
          <w:i/>
        </w:rPr>
      </w:pPr>
      <w:r>
        <w:rPr>
          <w:i/>
          <w:color w:val="231F20"/>
        </w:rPr>
        <w:t>Talleres</w:t>
      </w:r>
      <w:r>
        <w:rPr>
          <w:i/>
          <w:color w:val="231F20"/>
          <w:spacing w:val="18"/>
        </w:rPr>
        <w:t> </w:t>
      </w:r>
      <w:r>
        <w:rPr>
          <w:i/>
          <w:color w:val="231F20"/>
          <w:spacing w:val="-2"/>
        </w:rPr>
        <w:t>didácticos</w:t>
      </w:r>
    </w:p>
    <w:p>
      <w:pPr>
        <w:pStyle w:val="BodyText"/>
        <w:spacing w:before="124"/>
        <w:ind w:left="284"/>
        <w:jc w:val="both"/>
      </w:pPr>
      <w:r>
        <w:rPr>
          <w:color w:val="FF0000"/>
        </w:rPr>
        <w:t>IES</w:t>
      </w:r>
      <w:r>
        <w:rPr>
          <w:color w:val="FF0000"/>
          <w:spacing w:val="13"/>
        </w:rPr>
        <w:t> </w:t>
      </w:r>
      <w:r>
        <w:rPr>
          <w:color w:val="FF0000"/>
        </w:rPr>
        <w:t>Decroly,</w:t>
      </w:r>
      <w:r>
        <w:rPr>
          <w:color w:val="FF0000"/>
          <w:spacing w:val="13"/>
        </w:rPr>
        <w:t> </w:t>
      </w:r>
      <w:r>
        <w:rPr>
          <w:color w:val="FF0000"/>
          <w:spacing w:val="-2"/>
        </w:rPr>
        <w:t>Tenerife</w:t>
      </w:r>
    </w:p>
    <w:p>
      <w:pPr>
        <w:pStyle w:val="BodyText"/>
        <w:spacing w:line="348" w:lineRule="auto" w:before="125"/>
        <w:ind w:left="284" w:right="282"/>
        <w:jc w:val="both"/>
      </w:pPr>
      <w:r>
        <w:rPr>
          <w:color w:val="231F20"/>
        </w:rPr>
        <w:t>El</w:t>
      </w:r>
      <w:r>
        <w:rPr>
          <w:color w:val="231F20"/>
          <w:spacing w:val="19"/>
        </w:rPr>
        <w:t> </w:t>
      </w:r>
      <w:r>
        <w:rPr>
          <w:color w:val="231F20"/>
        </w:rPr>
        <w:t>10</w:t>
      </w:r>
      <w:r>
        <w:rPr>
          <w:color w:val="231F20"/>
          <w:spacing w:val="19"/>
        </w:rPr>
        <w:t> </w:t>
      </w:r>
      <w:r>
        <w:rPr>
          <w:color w:val="231F20"/>
        </w:rPr>
        <w:t>de</w:t>
      </w:r>
      <w:r>
        <w:rPr>
          <w:color w:val="231F20"/>
          <w:spacing w:val="19"/>
        </w:rPr>
        <w:t> </w:t>
      </w:r>
      <w:r>
        <w:rPr>
          <w:color w:val="231F20"/>
        </w:rPr>
        <w:t>febrero</w:t>
      </w:r>
      <w:r>
        <w:rPr>
          <w:color w:val="231F20"/>
          <w:spacing w:val="19"/>
        </w:rPr>
        <w:t> </w:t>
      </w:r>
      <w:r>
        <w:rPr>
          <w:color w:val="231F20"/>
        </w:rPr>
        <w:t>se</w:t>
      </w:r>
      <w:r>
        <w:rPr>
          <w:color w:val="231F20"/>
          <w:spacing w:val="19"/>
        </w:rPr>
        <w:t> </w:t>
      </w:r>
      <w:r>
        <w:rPr>
          <w:color w:val="231F20"/>
        </w:rPr>
        <w:t>impartieron</w:t>
      </w:r>
      <w:r>
        <w:rPr>
          <w:color w:val="231F20"/>
          <w:spacing w:val="19"/>
        </w:rPr>
        <w:t> </w:t>
      </w:r>
      <w:r>
        <w:rPr>
          <w:color w:val="231F20"/>
        </w:rPr>
        <w:t>dos</w:t>
      </w:r>
      <w:r>
        <w:rPr>
          <w:color w:val="231F20"/>
          <w:spacing w:val="19"/>
        </w:rPr>
        <w:t> </w:t>
      </w:r>
      <w:r>
        <w:rPr>
          <w:color w:val="231F20"/>
        </w:rPr>
        <w:t>talleres</w:t>
      </w:r>
      <w:r>
        <w:rPr>
          <w:color w:val="231F20"/>
          <w:spacing w:val="19"/>
        </w:rPr>
        <w:t> </w:t>
      </w:r>
      <w:r>
        <w:rPr>
          <w:color w:val="231F20"/>
        </w:rPr>
        <w:t>didácticos</w:t>
      </w:r>
      <w:r>
        <w:rPr>
          <w:color w:val="231F20"/>
          <w:spacing w:val="19"/>
        </w:rPr>
        <w:t> </w:t>
      </w:r>
      <w:r>
        <w:rPr>
          <w:color w:val="231F20"/>
        </w:rPr>
        <w:t>para</w:t>
      </w:r>
      <w:r>
        <w:rPr>
          <w:color w:val="231F20"/>
          <w:spacing w:val="19"/>
        </w:rPr>
        <w:t> </w:t>
      </w:r>
      <w:r>
        <w:rPr>
          <w:color w:val="231F20"/>
        </w:rPr>
        <w:t>alumnos</w:t>
      </w:r>
      <w:r>
        <w:rPr>
          <w:color w:val="231F20"/>
          <w:spacing w:val="19"/>
        </w:rPr>
        <w:t> </w:t>
      </w:r>
      <w:r>
        <w:rPr>
          <w:color w:val="231F20"/>
        </w:rPr>
        <w:t>de</w:t>
      </w:r>
      <w:r>
        <w:rPr>
          <w:color w:val="231F20"/>
          <w:spacing w:val="19"/>
        </w:rPr>
        <w:t> </w:t>
      </w:r>
      <w:r>
        <w:rPr>
          <w:color w:val="231F20"/>
        </w:rPr>
        <w:t>4ª</w:t>
      </w:r>
      <w:r>
        <w:rPr>
          <w:color w:val="231F20"/>
          <w:spacing w:val="19"/>
        </w:rPr>
        <w:t> </w:t>
      </w:r>
      <w:r>
        <w:rPr>
          <w:color w:val="231F20"/>
        </w:rPr>
        <w:t>de</w:t>
      </w:r>
      <w:r>
        <w:rPr>
          <w:color w:val="231F20"/>
          <w:spacing w:val="19"/>
        </w:rPr>
        <w:t> </w:t>
      </w:r>
      <w:r>
        <w:rPr>
          <w:color w:val="231F20"/>
        </w:rPr>
        <w:t>ESO</w:t>
      </w:r>
      <w:r>
        <w:rPr>
          <w:color w:val="231F20"/>
          <w:spacing w:val="19"/>
        </w:rPr>
        <w:t> </w:t>
      </w:r>
      <w:r>
        <w:rPr>
          <w:color w:val="231F20"/>
        </w:rPr>
        <w:t>y</w:t>
      </w:r>
      <w:r>
        <w:rPr>
          <w:color w:val="231F20"/>
          <w:spacing w:val="19"/>
        </w:rPr>
        <w:t> </w:t>
      </w:r>
      <w:r>
        <w:rPr>
          <w:color w:val="231F20"/>
        </w:rPr>
        <w:t>1º de Bachillerato. El contenido de los mismos estuvo referido al compromiso de César Manrique con el desarrollo económico de la isla de Lanzarote en la segunda mitad de los años sesenta.</w:t>
      </w:r>
    </w:p>
    <w:p>
      <w:pPr>
        <w:pStyle w:val="BodyText"/>
        <w:spacing w:before="127"/>
      </w:pPr>
    </w:p>
    <w:p>
      <w:pPr>
        <w:pStyle w:val="Heading2"/>
        <w:rPr>
          <w:i/>
        </w:rPr>
      </w:pPr>
      <w:r>
        <w:rPr>
          <w:i/>
          <w:color w:val="231F20"/>
          <w:spacing w:val="-2"/>
        </w:rPr>
        <w:t>Charla</w:t>
      </w:r>
    </w:p>
    <w:p>
      <w:pPr>
        <w:pStyle w:val="BodyText"/>
        <w:spacing w:before="125"/>
        <w:ind w:left="284"/>
      </w:pPr>
      <w:r>
        <w:rPr>
          <w:color w:val="FF0000"/>
        </w:rPr>
        <w:t>IES</w:t>
      </w:r>
      <w:r>
        <w:rPr>
          <w:color w:val="FF0000"/>
          <w:spacing w:val="10"/>
        </w:rPr>
        <w:t> </w:t>
      </w:r>
      <w:r>
        <w:rPr>
          <w:color w:val="FF0000"/>
        </w:rPr>
        <w:t>Puerto</w:t>
      </w:r>
      <w:r>
        <w:rPr>
          <w:color w:val="FF0000"/>
          <w:spacing w:val="10"/>
        </w:rPr>
        <w:t> </w:t>
      </w:r>
      <w:r>
        <w:rPr>
          <w:color w:val="FF0000"/>
        </w:rPr>
        <w:t>del</w:t>
      </w:r>
      <w:r>
        <w:rPr>
          <w:color w:val="FF0000"/>
          <w:spacing w:val="10"/>
        </w:rPr>
        <w:t> </w:t>
      </w:r>
      <w:r>
        <w:rPr>
          <w:color w:val="FF0000"/>
          <w:spacing w:val="-2"/>
        </w:rPr>
        <w:t>Carmen</w:t>
      </w:r>
    </w:p>
    <w:p>
      <w:pPr>
        <w:pStyle w:val="BodyText"/>
        <w:spacing w:line="348" w:lineRule="auto" w:before="124"/>
        <w:ind w:left="284" w:right="282"/>
        <w:jc w:val="both"/>
      </w:pPr>
      <w:r>
        <w:rPr>
          <w:color w:val="231F20"/>
        </w:rPr>
        <w:t>El 27 de mayo, en el marco de la semana dedicada al Medioambiente que cada año orga-niza el IES de Puerto del Carmen, se presentó la comunicación “César Manrique. La Isla como taller”, dirigida a alumnos de 1º de la ESO.</w:t>
      </w:r>
    </w:p>
    <w:p>
      <w:pPr>
        <w:pStyle w:val="BodyText"/>
        <w:spacing w:after="0" w:line="348" w:lineRule="auto"/>
        <w:jc w:val="both"/>
        <w:sectPr>
          <w:pgSz w:w="11910" w:h="16840"/>
          <w:pgMar w:header="850" w:footer="0" w:top="1300" w:bottom="280" w:left="1700" w:right="1700"/>
        </w:sectPr>
      </w:pPr>
    </w:p>
    <w:p>
      <w:pPr>
        <w:pStyle w:val="BodyText"/>
        <w:spacing w:before="4"/>
        <w:rPr>
          <w:sz w:val="17"/>
        </w:rPr>
      </w:pPr>
      <w:r>
        <w:rPr>
          <w:sz w:val="17"/>
        </w:rPr>
        <w:drawing>
          <wp:anchor distT="0" distB="0" distL="0" distR="0" allowOverlap="1" layoutInCell="1" locked="0" behindDoc="0" simplePos="0" relativeHeight="15742976">
            <wp:simplePos x="0" y="0"/>
            <wp:positionH relativeFrom="page">
              <wp:posOffset>0</wp:posOffset>
            </wp:positionH>
            <wp:positionV relativeFrom="page">
              <wp:posOffset>0</wp:posOffset>
            </wp:positionV>
            <wp:extent cx="7560005" cy="10692002"/>
            <wp:effectExtent l="0" t="0" r="0" b="0"/>
            <wp:wrapNone/>
            <wp:docPr id="48" name="Image 48"/>
            <wp:cNvGraphicFramePr>
              <a:graphicFrameLocks/>
            </wp:cNvGraphicFramePr>
            <a:graphic>
              <a:graphicData uri="http://schemas.openxmlformats.org/drawingml/2006/picture">
                <pic:pic>
                  <pic:nvPicPr>
                    <pic:cNvPr id="48" name="Image 48"/>
                    <pic:cNvPicPr/>
                  </pic:nvPicPr>
                  <pic:blipFill>
                    <a:blip r:embed="rId14" cstate="print"/>
                    <a:stretch>
                      <a:fillRect/>
                    </a:stretch>
                  </pic:blipFill>
                  <pic:spPr>
                    <a:xfrm>
                      <a:off x="0" y="0"/>
                      <a:ext cx="7560005" cy="10692002"/>
                    </a:xfrm>
                    <a:prstGeom prst="rect">
                      <a:avLst/>
                    </a:prstGeom>
                  </pic:spPr>
                </pic:pic>
              </a:graphicData>
            </a:graphic>
          </wp:anchor>
        </w:drawing>
      </w:r>
      <w:r>
        <w:rPr>
          <w:sz w:val="17"/>
        </w:rPr>
        <mc:AlternateContent>
          <mc:Choice Requires="wps">
            <w:drawing>
              <wp:anchor distT="0" distB="0" distL="0" distR="0" allowOverlap="1" layoutInCell="1" locked="0" behindDoc="0" simplePos="0" relativeHeight="15743488">
                <wp:simplePos x="0" y="0"/>
                <wp:positionH relativeFrom="page">
                  <wp:posOffset>2307399</wp:posOffset>
                </wp:positionH>
                <wp:positionV relativeFrom="page">
                  <wp:posOffset>961389</wp:posOffset>
                </wp:positionV>
                <wp:extent cx="2829560" cy="2109470"/>
                <wp:effectExtent l="0" t="0" r="0" b="0"/>
                <wp:wrapNone/>
                <wp:docPr id="49" name="Textbox 49"/>
                <wp:cNvGraphicFramePr>
                  <a:graphicFrameLocks/>
                </wp:cNvGraphicFramePr>
                <a:graphic>
                  <a:graphicData uri="http://schemas.microsoft.com/office/word/2010/wordprocessingShape">
                    <wps:wsp>
                      <wps:cNvPr id="49" name="Textbox 49"/>
                      <wps:cNvSpPr txBox="1"/>
                      <wps:spPr>
                        <a:xfrm>
                          <a:off x="0" y="0"/>
                          <a:ext cx="2829560" cy="2109470"/>
                        </a:xfrm>
                        <a:prstGeom prst="rect">
                          <a:avLst/>
                        </a:prstGeom>
                        <a:solidFill>
                          <a:srgbClr val="EE3124"/>
                        </a:solidFill>
                        <a:ln w="50801">
                          <a:solidFill>
                            <a:srgbClr val="EE3124"/>
                          </a:solidFill>
                          <a:prstDash val="solid"/>
                        </a:ln>
                      </wps:spPr>
                      <wps:txbx>
                        <w:txbxContent>
                          <w:p>
                            <w:pPr>
                              <w:pStyle w:val="BodyText"/>
                              <w:spacing w:before="109"/>
                              <w:rPr>
                                <w:color w:val="000000"/>
                                <w:sz w:val="40"/>
                              </w:rPr>
                            </w:pPr>
                          </w:p>
                          <w:p>
                            <w:pPr>
                              <w:spacing w:line="340" w:lineRule="auto" w:before="0"/>
                              <w:ind w:left="218" w:right="216" w:firstLine="123"/>
                              <w:jc w:val="both"/>
                              <w:rPr>
                                <w:rFonts w:ascii="Arial Black"/>
                                <w:color w:val="000000"/>
                                <w:sz w:val="40"/>
                              </w:rPr>
                            </w:pPr>
                            <w:r>
                              <w:rPr>
                                <w:rFonts w:ascii="Arial Black"/>
                                <w:color w:val="FFFFFF"/>
                                <w:spacing w:val="-2"/>
                                <w:sz w:val="40"/>
                              </w:rPr>
                              <w:t>DEPARTAMENTO </w:t>
                            </w:r>
                            <w:r>
                              <w:rPr>
                                <w:rFonts w:ascii="Arial Black"/>
                                <w:color w:val="FFFFFF"/>
                                <w:sz w:val="40"/>
                              </w:rPr>
                              <w:t>DE</w:t>
                            </w:r>
                            <w:r>
                              <w:rPr>
                                <w:rFonts w:ascii="Arial Black"/>
                                <w:color w:val="FFFFFF"/>
                                <w:spacing w:val="-27"/>
                                <w:sz w:val="40"/>
                              </w:rPr>
                              <w:t> </w:t>
                            </w:r>
                            <w:r>
                              <w:rPr>
                                <w:rFonts w:ascii="Arial Black"/>
                                <w:color w:val="FFFFFF"/>
                                <w:sz w:val="40"/>
                              </w:rPr>
                              <w:t>TERRITORIO</w:t>
                            </w:r>
                            <w:r>
                              <w:rPr>
                                <w:rFonts w:ascii="Arial Black"/>
                                <w:color w:val="FFFFFF"/>
                                <w:spacing w:val="-27"/>
                                <w:sz w:val="40"/>
                              </w:rPr>
                              <w:t> </w:t>
                            </w:r>
                            <w:r>
                              <w:rPr>
                                <w:rFonts w:ascii="Arial Black"/>
                                <w:color w:val="FFFFFF"/>
                                <w:sz w:val="40"/>
                              </w:rPr>
                              <w:t>Y MEDIO</w:t>
                            </w:r>
                            <w:r>
                              <w:rPr>
                                <w:rFonts w:ascii="Arial Black"/>
                                <w:color w:val="FFFFFF"/>
                                <w:spacing w:val="-19"/>
                                <w:sz w:val="40"/>
                              </w:rPr>
                              <w:t> </w:t>
                            </w:r>
                            <w:r>
                              <w:rPr>
                                <w:rFonts w:ascii="Arial Black"/>
                                <w:color w:val="FFFFFF"/>
                                <w:spacing w:val="-2"/>
                                <w:sz w:val="40"/>
                              </w:rPr>
                              <w:t>AMBIENTE</w:t>
                            </w:r>
                          </w:p>
                        </w:txbxContent>
                      </wps:txbx>
                      <wps:bodyPr wrap="square" lIns="0" tIns="0" rIns="0" bIns="0" rtlCol="0">
                        <a:noAutofit/>
                      </wps:bodyPr>
                    </wps:wsp>
                  </a:graphicData>
                </a:graphic>
              </wp:anchor>
            </w:drawing>
          </mc:Choice>
          <mc:Fallback>
            <w:pict>
              <v:shape style="position:absolute;margin-left:181.684998pt;margin-top:75.699966pt;width:222.8pt;height:166.1pt;mso-position-horizontal-relative:page;mso-position-vertical-relative:page;z-index:15743488" type="#_x0000_t202" id="docshape42" filled="true" fillcolor="#ee3124" stroked="true" strokeweight="4.000105pt" strokecolor="#ee3124">
                <v:textbox inset="0,0,0,0">
                  <w:txbxContent>
                    <w:p>
                      <w:pPr>
                        <w:pStyle w:val="BodyText"/>
                        <w:spacing w:before="109"/>
                        <w:rPr>
                          <w:color w:val="000000"/>
                          <w:sz w:val="40"/>
                        </w:rPr>
                      </w:pPr>
                    </w:p>
                    <w:p>
                      <w:pPr>
                        <w:spacing w:line="340" w:lineRule="auto" w:before="0"/>
                        <w:ind w:left="218" w:right="216" w:firstLine="123"/>
                        <w:jc w:val="both"/>
                        <w:rPr>
                          <w:rFonts w:ascii="Arial Black"/>
                          <w:color w:val="000000"/>
                          <w:sz w:val="40"/>
                        </w:rPr>
                      </w:pPr>
                      <w:r>
                        <w:rPr>
                          <w:rFonts w:ascii="Arial Black"/>
                          <w:color w:val="FFFFFF"/>
                          <w:spacing w:val="-2"/>
                          <w:sz w:val="40"/>
                        </w:rPr>
                        <w:t>DEPARTAMENTO </w:t>
                      </w:r>
                      <w:r>
                        <w:rPr>
                          <w:rFonts w:ascii="Arial Black"/>
                          <w:color w:val="FFFFFF"/>
                          <w:sz w:val="40"/>
                        </w:rPr>
                        <w:t>DE</w:t>
                      </w:r>
                      <w:r>
                        <w:rPr>
                          <w:rFonts w:ascii="Arial Black"/>
                          <w:color w:val="FFFFFF"/>
                          <w:spacing w:val="-27"/>
                          <w:sz w:val="40"/>
                        </w:rPr>
                        <w:t> </w:t>
                      </w:r>
                      <w:r>
                        <w:rPr>
                          <w:rFonts w:ascii="Arial Black"/>
                          <w:color w:val="FFFFFF"/>
                          <w:sz w:val="40"/>
                        </w:rPr>
                        <w:t>TERRITORIO</w:t>
                      </w:r>
                      <w:r>
                        <w:rPr>
                          <w:rFonts w:ascii="Arial Black"/>
                          <w:color w:val="FFFFFF"/>
                          <w:spacing w:val="-27"/>
                          <w:sz w:val="40"/>
                        </w:rPr>
                        <w:t> </w:t>
                      </w:r>
                      <w:r>
                        <w:rPr>
                          <w:rFonts w:ascii="Arial Black"/>
                          <w:color w:val="FFFFFF"/>
                          <w:sz w:val="40"/>
                        </w:rPr>
                        <w:t>Y MEDIO</w:t>
                      </w:r>
                      <w:r>
                        <w:rPr>
                          <w:rFonts w:ascii="Arial Black"/>
                          <w:color w:val="FFFFFF"/>
                          <w:spacing w:val="-19"/>
                          <w:sz w:val="40"/>
                        </w:rPr>
                        <w:t> </w:t>
                      </w:r>
                      <w:r>
                        <w:rPr>
                          <w:rFonts w:ascii="Arial Black"/>
                          <w:color w:val="FFFFFF"/>
                          <w:spacing w:val="-2"/>
                          <w:sz w:val="40"/>
                        </w:rPr>
                        <w:t>AMBIENTE</w:t>
                      </w:r>
                    </w:p>
                  </w:txbxContent>
                </v:textbox>
                <v:fill type="solid"/>
                <v:stroke dashstyle="solid"/>
                <w10:wrap type="none"/>
              </v:shape>
            </w:pict>
          </mc:Fallback>
        </mc:AlternateContent>
      </w:r>
    </w:p>
    <w:p>
      <w:pPr>
        <w:pStyle w:val="BodyText"/>
        <w:spacing w:after="0"/>
        <w:rPr>
          <w:sz w:val="17"/>
        </w:rPr>
        <w:sectPr>
          <w:headerReference w:type="default" r:id="rId13"/>
          <w:pgSz w:w="11910" w:h="16840"/>
          <w:pgMar w:header="0" w:footer="0" w:top="1500" w:bottom="280" w:left="1700" w:right="1700"/>
        </w:sectPr>
      </w:pPr>
    </w:p>
    <w:p>
      <w:pPr>
        <w:pStyle w:val="BodyText"/>
        <w:spacing w:before="201"/>
      </w:pPr>
    </w:p>
    <w:p>
      <w:pPr>
        <w:spacing w:line="400" w:lineRule="exact" w:before="0"/>
        <w:ind w:left="303" w:right="279" w:firstLine="0"/>
        <w:jc w:val="both"/>
        <w:rPr>
          <w:sz w:val="24"/>
        </w:rPr>
      </w:pPr>
      <w:r>
        <w:rPr>
          <w:rFonts w:ascii="Arial Black" w:hAnsi="Arial Black"/>
          <w:color w:val="EE3124"/>
          <w:sz w:val="24"/>
        </w:rPr>
        <w:t>El </w:t>
      </w:r>
      <w:r>
        <w:rPr>
          <w:color w:val="231F20"/>
          <w:sz w:val="24"/>
        </w:rPr>
        <w:t>Departamento de Territorio y Medio Ambiente ha continuado con el espacio de re-flexión </w:t>
      </w:r>
      <w:r>
        <w:rPr>
          <w:i/>
          <w:color w:val="231F20"/>
          <w:sz w:val="24"/>
        </w:rPr>
        <w:t>Fronteras y Direcciones del Progreso </w:t>
      </w:r>
      <w:r>
        <w:rPr>
          <w:color w:val="231F20"/>
          <w:sz w:val="24"/>
        </w:rPr>
        <w:t>y posicionándose a favor de la preservación del territorio y la calidad de vida. Durante el año 2009, este Departamento organizó la conferencia de Víctor Gómez Pin “Contra la barbarie: la filosofía educadora de la humani-dad” y el taller </w:t>
      </w:r>
      <w:r>
        <w:rPr>
          <w:i/>
          <w:color w:val="231F20"/>
          <w:sz w:val="24"/>
        </w:rPr>
        <w:t>Recuperar la ciudad de los ciudadanos. El derecho a la ciudad</w:t>
      </w:r>
      <w:r>
        <w:rPr>
          <w:color w:val="231F20"/>
          <w:sz w:val="24"/>
        </w:rPr>
        <w:t>, entre otras </w:t>
      </w:r>
      <w:r>
        <w:rPr>
          <w:color w:val="231F20"/>
          <w:spacing w:val="-2"/>
          <w:sz w:val="24"/>
        </w:rPr>
        <w:t>actividades.</w:t>
      </w:r>
    </w:p>
    <w:p>
      <w:pPr>
        <w:pStyle w:val="BodyText"/>
      </w:pPr>
    </w:p>
    <w:p>
      <w:pPr>
        <w:pStyle w:val="BodyText"/>
      </w:pPr>
    </w:p>
    <w:p>
      <w:pPr>
        <w:pStyle w:val="BodyText"/>
        <w:spacing w:before="31"/>
      </w:pPr>
    </w:p>
    <w:p>
      <w:pPr>
        <w:spacing w:before="1"/>
        <w:ind w:left="303" w:right="0" w:firstLine="0"/>
        <w:jc w:val="both"/>
        <w:rPr>
          <w:b/>
          <w:sz w:val="28"/>
        </w:rPr>
      </w:pPr>
      <w:r>
        <w:rPr>
          <w:b/>
          <w:color w:val="EE3124"/>
          <w:w w:val="120"/>
          <w:sz w:val="28"/>
        </w:rPr>
        <w:t>E</w:t>
      </w:r>
      <w:r>
        <w:rPr>
          <w:b/>
          <w:color w:val="EE3124"/>
          <w:w w:val="120"/>
          <w:sz w:val="19"/>
        </w:rPr>
        <w:t>spacio</w:t>
      </w:r>
      <w:r>
        <w:rPr>
          <w:b/>
          <w:color w:val="EE3124"/>
          <w:spacing w:val="9"/>
          <w:w w:val="120"/>
          <w:sz w:val="19"/>
        </w:rPr>
        <w:t> </w:t>
      </w:r>
      <w:r>
        <w:rPr>
          <w:b/>
          <w:color w:val="EE3124"/>
          <w:w w:val="120"/>
          <w:sz w:val="19"/>
        </w:rPr>
        <w:t>dE</w:t>
      </w:r>
      <w:r>
        <w:rPr>
          <w:b/>
          <w:color w:val="EE3124"/>
          <w:spacing w:val="10"/>
          <w:w w:val="120"/>
          <w:sz w:val="19"/>
        </w:rPr>
        <w:t> </w:t>
      </w:r>
      <w:r>
        <w:rPr>
          <w:b/>
          <w:color w:val="EE3124"/>
          <w:spacing w:val="-2"/>
          <w:w w:val="120"/>
          <w:sz w:val="28"/>
        </w:rPr>
        <w:t>R</w:t>
      </w:r>
      <w:r>
        <w:rPr>
          <w:b/>
          <w:color w:val="EE3124"/>
          <w:spacing w:val="-2"/>
          <w:w w:val="120"/>
          <w:sz w:val="19"/>
        </w:rPr>
        <w:t>EflExión</w:t>
      </w:r>
      <w:r>
        <w:rPr>
          <w:b/>
          <w:color w:val="EE3124"/>
          <w:spacing w:val="-2"/>
          <w:w w:val="120"/>
          <w:sz w:val="28"/>
        </w:rPr>
        <w:t>:</w:t>
      </w:r>
    </w:p>
    <w:p>
      <w:pPr>
        <w:spacing w:before="78"/>
        <w:ind w:left="303" w:right="0" w:firstLine="0"/>
        <w:jc w:val="both"/>
        <w:rPr>
          <w:b/>
          <w:sz w:val="19"/>
        </w:rPr>
      </w:pPr>
      <w:r>
        <w:rPr>
          <w:b/>
          <w:color w:val="EE3124"/>
          <w:w w:val="125"/>
          <w:sz w:val="28"/>
        </w:rPr>
        <w:t>f</w:t>
      </w:r>
      <w:r>
        <w:rPr>
          <w:b/>
          <w:color w:val="EE3124"/>
          <w:w w:val="125"/>
          <w:sz w:val="19"/>
        </w:rPr>
        <w:t>RontERas</w:t>
      </w:r>
      <w:r>
        <w:rPr>
          <w:b/>
          <w:color w:val="EE3124"/>
          <w:spacing w:val="9"/>
          <w:w w:val="125"/>
          <w:sz w:val="19"/>
        </w:rPr>
        <w:t> </w:t>
      </w:r>
      <w:r>
        <w:rPr>
          <w:b/>
          <w:color w:val="EE3124"/>
          <w:w w:val="125"/>
          <w:sz w:val="19"/>
        </w:rPr>
        <w:t>y</w:t>
      </w:r>
      <w:r>
        <w:rPr>
          <w:b/>
          <w:color w:val="EE3124"/>
          <w:spacing w:val="10"/>
          <w:w w:val="125"/>
          <w:sz w:val="19"/>
        </w:rPr>
        <w:t> </w:t>
      </w:r>
      <w:r>
        <w:rPr>
          <w:b/>
          <w:color w:val="EE3124"/>
          <w:w w:val="125"/>
          <w:sz w:val="28"/>
        </w:rPr>
        <w:t>d</w:t>
      </w:r>
      <w:r>
        <w:rPr>
          <w:b/>
          <w:color w:val="EE3124"/>
          <w:w w:val="125"/>
          <w:sz w:val="19"/>
        </w:rPr>
        <w:t>iREccionEs</w:t>
      </w:r>
      <w:r>
        <w:rPr>
          <w:b/>
          <w:color w:val="EE3124"/>
          <w:spacing w:val="10"/>
          <w:w w:val="125"/>
          <w:sz w:val="19"/>
        </w:rPr>
        <w:t> </w:t>
      </w:r>
      <w:r>
        <w:rPr>
          <w:b/>
          <w:color w:val="EE3124"/>
          <w:w w:val="125"/>
          <w:sz w:val="19"/>
        </w:rPr>
        <w:t>dEl</w:t>
      </w:r>
      <w:r>
        <w:rPr>
          <w:b/>
          <w:color w:val="EE3124"/>
          <w:spacing w:val="10"/>
          <w:w w:val="125"/>
          <w:sz w:val="19"/>
        </w:rPr>
        <w:t> </w:t>
      </w:r>
      <w:r>
        <w:rPr>
          <w:b/>
          <w:color w:val="EE3124"/>
          <w:spacing w:val="-2"/>
          <w:w w:val="125"/>
          <w:sz w:val="28"/>
        </w:rPr>
        <w:t>p</w:t>
      </w:r>
      <w:r>
        <w:rPr>
          <w:b/>
          <w:color w:val="EE3124"/>
          <w:spacing w:val="-2"/>
          <w:w w:val="125"/>
          <w:sz w:val="19"/>
        </w:rPr>
        <w:t>RogREso</w:t>
      </w:r>
    </w:p>
    <w:p>
      <w:pPr>
        <w:pStyle w:val="BodyText"/>
        <w:spacing w:line="348" w:lineRule="auto" w:before="117"/>
        <w:ind w:left="303" w:right="278"/>
        <w:jc w:val="both"/>
      </w:pPr>
      <w:r>
        <w:rPr>
          <w:color w:val="231F20"/>
        </w:rPr>
        <w:t>Este espacio de reflexión y debate, creado en 1996, continúa con su actividad en la FCM, siendo el desarrollo de las sociedades contemporáneas su foco de atención y referencia. Desde su creación, este foro ha contado con la presencia de Ramón Margalef, </w:t>
      </w:r>
      <w:r>
        <w:rPr>
          <w:color w:val="231F20"/>
        </w:rPr>
        <w:t>José Manuel Naredo, Federico Aguilera Klink, Fernando Savater, Jorge Riechmann, Rafael Argullol, Ulrich Beck, Marc Augé, Susan George, José Manuel Iglesias, Carlos Taibo,</w:t>
      </w:r>
      <w:r>
        <w:rPr>
          <w:color w:val="231F20"/>
          <w:spacing w:val="80"/>
        </w:rPr>
        <w:t> </w:t>
      </w:r>
      <w:r>
        <w:rPr>
          <w:color w:val="231F20"/>
        </w:rPr>
        <w:t>José María Ridao o Daniel Innerarity, entre otros. En 2009 se contó con la participación</w:t>
      </w:r>
      <w:r>
        <w:rPr>
          <w:color w:val="231F20"/>
          <w:spacing w:val="80"/>
        </w:rPr>
        <w:t> </w:t>
      </w:r>
      <w:r>
        <w:rPr>
          <w:color w:val="231F20"/>
        </w:rPr>
        <w:t>de Víctor Gómez Pin.</w:t>
      </w:r>
    </w:p>
    <w:p>
      <w:pPr>
        <w:pStyle w:val="BodyText"/>
        <w:spacing w:before="129"/>
      </w:pPr>
    </w:p>
    <w:p>
      <w:pPr>
        <w:pStyle w:val="Heading2"/>
        <w:spacing w:before="1"/>
        <w:ind w:left="303"/>
        <w:jc w:val="both"/>
        <w:rPr>
          <w:i/>
        </w:rPr>
      </w:pPr>
      <w:r>
        <w:rPr>
          <w:i/>
          <w:color w:val="231F20"/>
        </w:rPr>
        <w:t>Víctor</w:t>
      </w:r>
      <w:r>
        <w:rPr>
          <w:i/>
          <w:color w:val="231F20"/>
          <w:spacing w:val="11"/>
        </w:rPr>
        <w:t> </w:t>
      </w:r>
      <w:r>
        <w:rPr>
          <w:i/>
          <w:color w:val="231F20"/>
        </w:rPr>
        <w:t>Gómez</w:t>
      </w:r>
      <w:r>
        <w:rPr>
          <w:i/>
          <w:color w:val="231F20"/>
          <w:spacing w:val="13"/>
        </w:rPr>
        <w:t> </w:t>
      </w:r>
      <w:r>
        <w:rPr>
          <w:i/>
          <w:color w:val="231F20"/>
          <w:spacing w:val="-5"/>
        </w:rPr>
        <w:t>Pin</w:t>
      </w:r>
    </w:p>
    <w:p>
      <w:pPr>
        <w:pStyle w:val="BodyText"/>
        <w:spacing w:before="124"/>
        <w:ind w:left="303"/>
        <w:jc w:val="both"/>
      </w:pPr>
      <w:r>
        <w:rPr>
          <w:color w:val="EE3124"/>
        </w:rPr>
        <w:t>Contra</w:t>
      </w:r>
      <w:r>
        <w:rPr>
          <w:color w:val="EE3124"/>
          <w:spacing w:val="12"/>
        </w:rPr>
        <w:t> </w:t>
      </w:r>
      <w:r>
        <w:rPr>
          <w:color w:val="EE3124"/>
        </w:rPr>
        <w:t>la</w:t>
      </w:r>
      <w:r>
        <w:rPr>
          <w:color w:val="EE3124"/>
          <w:spacing w:val="12"/>
        </w:rPr>
        <w:t> </w:t>
      </w:r>
      <w:r>
        <w:rPr>
          <w:color w:val="EE3124"/>
        </w:rPr>
        <w:t>barbarie:</w:t>
      </w:r>
      <w:r>
        <w:rPr>
          <w:color w:val="EE3124"/>
          <w:spacing w:val="12"/>
        </w:rPr>
        <w:t> </w:t>
      </w:r>
      <w:r>
        <w:rPr>
          <w:color w:val="EE3124"/>
        </w:rPr>
        <w:t>la</w:t>
      </w:r>
      <w:r>
        <w:rPr>
          <w:color w:val="EE3124"/>
          <w:spacing w:val="13"/>
        </w:rPr>
        <w:t> </w:t>
      </w:r>
      <w:r>
        <w:rPr>
          <w:color w:val="EE3124"/>
        </w:rPr>
        <w:t>filosofía</w:t>
      </w:r>
      <w:r>
        <w:rPr>
          <w:color w:val="EE3124"/>
          <w:spacing w:val="12"/>
        </w:rPr>
        <w:t> </w:t>
      </w:r>
      <w:r>
        <w:rPr>
          <w:color w:val="EE3124"/>
        </w:rPr>
        <w:t>educadora</w:t>
      </w:r>
      <w:r>
        <w:rPr>
          <w:color w:val="EE3124"/>
          <w:spacing w:val="12"/>
        </w:rPr>
        <w:t> </w:t>
      </w:r>
      <w:r>
        <w:rPr>
          <w:color w:val="EE3124"/>
        </w:rPr>
        <w:t>de</w:t>
      </w:r>
      <w:r>
        <w:rPr>
          <w:color w:val="EE3124"/>
          <w:spacing w:val="12"/>
        </w:rPr>
        <w:t> </w:t>
      </w:r>
      <w:r>
        <w:rPr>
          <w:color w:val="EE3124"/>
        </w:rPr>
        <w:t>la</w:t>
      </w:r>
      <w:r>
        <w:rPr>
          <w:color w:val="EE3124"/>
          <w:spacing w:val="13"/>
        </w:rPr>
        <w:t> </w:t>
      </w:r>
      <w:r>
        <w:rPr>
          <w:color w:val="EE3124"/>
          <w:spacing w:val="-2"/>
        </w:rPr>
        <w:t>humanidad</w:t>
      </w:r>
    </w:p>
    <w:p>
      <w:pPr>
        <w:pStyle w:val="BodyText"/>
        <w:spacing w:line="348" w:lineRule="auto" w:before="125"/>
        <w:ind w:left="303" w:right="277"/>
        <w:jc w:val="both"/>
      </w:pPr>
      <w:r>
        <w:rPr>
          <w:color w:val="231F20"/>
        </w:rPr>
        <w:t>Víctor</w:t>
      </w:r>
      <w:r>
        <w:rPr>
          <w:color w:val="231F20"/>
          <w:spacing w:val="-3"/>
        </w:rPr>
        <w:t> </w:t>
      </w:r>
      <w:r>
        <w:rPr>
          <w:color w:val="231F20"/>
        </w:rPr>
        <w:t>Gómez</w:t>
      </w:r>
      <w:r>
        <w:rPr>
          <w:color w:val="231F20"/>
          <w:spacing w:val="-3"/>
        </w:rPr>
        <w:t> </w:t>
      </w:r>
      <w:r>
        <w:rPr>
          <w:color w:val="231F20"/>
        </w:rPr>
        <w:t>Pin</w:t>
      </w:r>
      <w:r>
        <w:rPr>
          <w:color w:val="231F20"/>
          <w:spacing w:val="-3"/>
        </w:rPr>
        <w:t> </w:t>
      </w:r>
      <w:r>
        <w:rPr>
          <w:color w:val="231F20"/>
        </w:rPr>
        <w:t>es</w:t>
      </w:r>
      <w:r>
        <w:rPr>
          <w:color w:val="231F20"/>
          <w:spacing w:val="-3"/>
        </w:rPr>
        <w:t> </w:t>
      </w:r>
      <w:r>
        <w:rPr>
          <w:color w:val="231F20"/>
        </w:rPr>
        <w:t>catedrático</w:t>
      </w:r>
      <w:r>
        <w:rPr>
          <w:color w:val="231F20"/>
          <w:spacing w:val="-3"/>
        </w:rPr>
        <w:t> </w:t>
      </w:r>
      <w:r>
        <w:rPr>
          <w:color w:val="231F20"/>
        </w:rPr>
        <w:t>de</w:t>
      </w:r>
      <w:r>
        <w:rPr>
          <w:color w:val="231F20"/>
          <w:spacing w:val="-3"/>
        </w:rPr>
        <w:t> </w:t>
      </w:r>
      <w:r>
        <w:rPr>
          <w:color w:val="231F20"/>
        </w:rPr>
        <w:t>la</w:t>
      </w:r>
      <w:r>
        <w:rPr>
          <w:color w:val="231F20"/>
          <w:spacing w:val="-3"/>
        </w:rPr>
        <w:t> </w:t>
      </w:r>
      <w:r>
        <w:rPr>
          <w:color w:val="231F20"/>
        </w:rPr>
        <w:t>Universidad</w:t>
      </w:r>
      <w:r>
        <w:rPr>
          <w:color w:val="231F20"/>
          <w:spacing w:val="-3"/>
        </w:rPr>
        <w:t> </w:t>
      </w:r>
      <w:r>
        <w:rPr>
          <w:color w:val="231F20"/>
        </w:rPr>
        <w:t>Autónoma</w:t>
      </w:r>
      <w:r>
        <w:rPr>
          <w:color w:val="231F20"/>
          <w:spacing w:val="-3"/>
        </w:rPr>
        <w:t> </w:t>
      </w:r>
      <w:r>
        <w:rPr>
          <w:color w:val="231F20"/>
        </w:rPr>
        <w:t>de</w:t>
      </w:r>
      <w:r>
        <w:rPr>
          <w:color w:val="231F20"/>
          <w:spacing w:val="-3"/>
        </w:rPr>
        <w:t> </w:t>
      </w:r>
      <w:r>
        <w:rPr>
          <w:color w:val="231F20"/>
        </w:rPr>
        <w:t>Barcelona,</w:t>
      </w:r>
      <w:r>
        <w:rPr>
          <w:color w:val="231F20"/>
          <w:spacing w:val="-3"/>
        </w:rPr>
        <w:t> </w:t>
      </w:r>
      <w:r>
        <w:rPr>
          <w:color w:val="231F20"/>
        </w:rPr>
        <w:t>donde</w:t>
      </w:r>
      <w:r>
        <w:rPr>
          <w:color w:val="231F20"/>
          <w:spacing w:val="-3"/>
        </w:rPr>
        <w:t> </w:t>
      </w:r>
      <w:r>
        <w:rPr>
          <w:color w:val="231F20"/>
        </w:rPr>
        <w:t>enseña Teoría</w:t>
      </w:r>
      <w:r>
        <w:rPr>
          <w:color w:val="231F20"/>
          <w:spacing w:val="-14"/>
        </w:rPr>
        <w:t> </w:t>
      </w:r>
      <w:r>
        <w:rPr>
          <w:color w:val="231F20"/>
        </w:rPr>
        <w:t>del</w:t>
      </w:r>
      <w:r>
        <w:rPr>
          <w:color w:val="231F20"/>
          <w:spacing w:val="-14"/>
        </w:rPr>
        <w:t> </w:t>
      </w:r>
      <w:r>
        <w:rPr>
          <w:color w:val="231F20"/>
        </w:rPr>
        <w:t>conocimiento</w:t>
      </w:r>
      <w:r>
        <w:rPr>
          <w:color w:val="231F20"/>
          <w:spacing w:val="-14"/>
        </w:rPr>
        <w:t> </w:t>
      </w:r>
      <w:r>
        <w:rPr>
          <w:color w:val="231F20"/>
        </w:rPr>
        <w:t>e</w:t>
      </w:r>
      <w:r>
        <w:rPr>
          <w:color w:val="231F20"/>
          <w:spacing w:val="-13"/>
        </w:rPr>
        <w:t> </w:t>
      </w:r>
      <w:r>
        <w:rPr>
          <w:color w:val="231F20"/>
        </w:rPr>
        <w:t>Introducción</w:t>
      </w:r>
      <w:r>
        <w:rPr>
          <w:color w:val="231F20"/>
          <w:spacing w:val="-14"/>
        </w:rPr>
        <w:t> </w:t>
      </w:r>
      <w:r>
        <w:rPr>
          <w:color w:val="231F20"/>
        </w:rPr>
        <w:t>al</w:t>
      </w:r>
      <w:r>
        <w:rPr>
          <w:color w:val="231F20"/>
          <w:spacing w:val="-14"/>
        </w:rPr>
        <w:t> </w:t>
      </w:r>
      <w:r>
        <w:rPr>
          <w:color w:val="231F20"/>
        </w:rPr>
        <w:t>pensamiento</w:t>
      </w:r>
      <w:r>
        <w:rPr>
          <w:color w:val="231F20"/>
          <w:spacing w:val="-13"/>
        </w:rPr>
        <w:t> </w:t>
      </w:r>
      <w:r>
        <w:rPr>
          <w:color w:val="231F20"/>
        </w:rPr>
        <w:t>matemático.</w:t>
      </w:r>
      <w:r>
        <w:rPr>
          <w:color w:val="231F20"/>
          <w:spacing w:val="-14"/>
        </w:rPr>
        <w:t> </w:t>
      </w:r>
      <w:r>
        <w:rPr>
          <w:color w:val="231F20"/>
        </w:rPr>
        <w:t>En</w:t>
      </w:r>
      <w:r>
        <w:rPr>
          <w:color w:val="231F20"/>
          <w:spacing w:val="-14"/>
        </w:rPr>
        <w:t> </w:t>
      </w:r>
      <w:r>
        <w:rPr>
          <w:color w:val="231F20"/>
        </w:rPr>
        <w:t>La</w:t>
      </w:r>
      <w:r>
        <w:rPr>
          <w:color w:val="231F20"/>
          <w:spacing w:val="-13"/>
        </w:rPr>
        <w:t> </w:t>
      </w:r>
      <w:r>
        <w:rPr>
          <w:color w:val="231F20"/>
        </w:rPr>
        <w:t>Sorbona</w:t>
      </w:r>
      <w:r>
        <w:rPr>
          <w:color w:val="231F20"/>
          <w:spacing w:val="-14"/>
        </w:rPr>
        <w:t> </w:t>
      </w:r>
      <w:r>
        <w:rPr>
          <w:color w:val="231F20"/>
        </w:rPr>
        <w:t>de</w:t>
      </w:r>
      <w:r>
        <w:rPr>
          <w:color w:val="231F20"/>
          <w:spacing w:val="-14"/>
        </w:rPr>
        <w:t> </w:t>
      </w:r>
      <w:r>
        <w:rPr>
          <w:color w:val="231F20"/>
        </w:rPr>
        <w:t>París alcanzó el grado de Doctor de Estado con una tesis sobre el orden aristotélico. Tras años de</w:t>
      </w:r>
      <w:r>
        <w:rPr>
          <w:color w:val="231F20"/>
          <w:spacing w:val="6"/>
        </w:rPr>
        <w:t> </w:t>
      </w:r>
      <w:r>
        <w:rPr>
          <w:color w:val="231F20"/>
        </w:rPr>
        <w:t>docencia</w:t>
      </w:r>
      <w:r>
        <w:rPr>
          <w:color w:val="231F20"/>
          <w:spacing w:val="6"/>
        </w:rPr>
        <w:t> </w:t>
      </w:r>
      <w:r>
        <w:rPr>
          <w:color w:val="231F20"/>
        </w:rPr>
        <w:t>en</w:t>
      </w:r>
      <w:r>
        <w:rPr>
          <w:color w:val="231F20"/>
          <w:spacing w:val="6"/>
        </w:rPr>
        <w:t> </w:t>
      </w:r>
      <w:r>
        <w:rPr>
          <w:color w:val="231F20"/>
        </w:rPr>
        <w:t>universidades</w:t>
      </w:r>
      <w:r>
        <w:rPr>
          <w:color w:val="231F20"/>
          <w:spacing w:val="6"/>
        </w:rPr>
        <w:t> </w:t>
      </w:r>
      <w:r>
        <w:rPr>
          <w:color w:val="231F20"/>
        </w:rPr>
        <w:t>francesas</w:t>
      </w:r>
      <w:r>
        <w:rPr>
          <w:color w:val="231F20"/>
          <w:spacing w:val="6"/>
        </w:rPr>
        <w:t> </w:t>
      </w:r>
      <w:r>
        <w:rPr>
          <w:color w:val="231F20"/>
        </w:rPr>
        <w:t>se</w:t>
      </w:r>
      <w:r>
        <w:rPr>
          <w:color w:val="231F20"/>
          <w:spacing w:val="6"/>
        </w:rPr>
        <w:t> </w:t>
      </w:r>
      <w:r>
        <w:rPr>
          <w:color w:val="231F20"/>
        </w:rPr>
        <w:t>incorporó</w:t>
      </w:r>
      <w:r>
        <w:rPr>
          <w:color w:val="231F20"/>
          <w:spacing w:val="6"/>
        </w:rPr>
        <w:t> </w:t>
      </w:r>
      <w:r>
        <w:rPr>
          <w:color w:val="231F20"/>
        </w:rPr>
        <w:t>a</w:t>
      </w:r>
      <w:r>
        <w:rPr>
          <w:color w:val="231F20"/>
          <w:spacing w:val="6"/>
        </w:rPr>
        <w:t> </w:t>
      </w:r>
      <w:r>
        <w:rPr>
          <w:color w:val="231F20"/>
        </w:rPr>
        <w:t>la</w:t>
      </w:r>
      <w:r>
        <w:rPr>
          <w:color w:val="231F20"/>
          <w:spacing w:val="6"/>
        </w:rPr>
        <w:t> </w:t>
      </w:r>
      <w:r>
        <w:rPr>
          <w:color w:val="231F20"/>
        </w:rPr>
        <w:t>Universidad</w:t>
      </w:r>
      <w:r>
        <w:rPr>
          <w:color w:val="231F20"/>
          <w:spacing w:val="6"/>
        </w:rPr>
        <w:t> </w:t>
      </w:r>
      <w:r>
        <w:rPr>
          <w:color w:val="231F20"/>
        </w:rPr>
        <w:t>del</w:t>
      </w:r>
      <w:r>
        <w:rPr>
          <w:color w:val="231F20"/>
          <w:spacing w:val="6"/>
        </w:rPr>
        <w:t> </w:t>
      </w:r>
      <w:r>
        <w:rPr>
          <w:color w:val="231F20"/>
        </w:rPr>
        <w:t>País</w:t>
      </w:r>
      <w:r>
        <w:rPr>
          <w:color w:val="231F20"/>
          <w:spacing w:val="6"/>
        </w:rPr>
        <w:t> </w:t>
      </w:r>
      <w:r>
        <w:rPr>
          <w:color w:val="231F20"/>
        </w:rPr>
        <w:t>Vasco,</w:t>
      </w:r>
      <w:r>
        <w:rPr>
          <w:color w:val="231F20"/>
          <w:spacing w:val="7"/>
        </w:rPr>
        <w:t> </w:t>
      </w:r>
      <w:r>
        <w:rPr>
          <w:color w:val="231F20"/>
          <w:spacing w:val="-5"/>
        </w:rPr>
        <w:t>de</w:t>
      </w:r>
    </w:p>
    <w:p>
      <w:pPr>
        <w:pStyle w:val="BodyText"/>
        <w:spacing w:line="348" w:lineRule="auto" w:before="3"/>
        <w:ind w:left="5710" w:right="277"/>
        <w:jc w:val="both"/>
      </w:pPr>
      <w:r>
        <w:rPr/>
        <w:drawing>
          <wp:anchor distT="0" distB="0" distL="0" distR="0" allowOverlap="1" layoutInCell="1" locked="0" behindDoc="0" simplePos="0" relativeHeight="15744512">
            <wp:simplePos x="0" y="0"/>
            <wp:positionH relativeFrom="page">
              <wp:posOffset>1259999</wp:posOffset>
            </wp:positionH>
            <wp:positionV relativeFrom="paragraph">
              <wp:posOffset>290186</wp:posOffset>
            </wp:positionV>
            <wp:extent cx="3210108" cy="2139995"/>
            <wp:effectExtent l="0" t="0" r="0" b="0"/>
            <wp:wrapNone/>
            <wp:docPr id="55" name="Image 55"/>
            <wp:cNvGraphicFramePr>
              <a:graphicFrameLocks/>
            </wp:cNvGraphicFramePr>
            <a:graphic>
              <a:graphicData uri="http://schemas.openxmlformats.org/drawingml/2006/picture">
                <pic:pic>
                  <pic:nvPicPr>
                    <pic:cNvPr id="55" name="Image 55"/>
                    <pic:cNvPicPr/>
                  </pic:nvPicPr>
                  <pic:blipFill>
                    <a:blip r:embed="rId16" cstate="print"/>
                    <a:stretch>
                      <a:fillRect/>
                    </a:stretch>
                  </pic:blipFill>
                  <pic:spPr>
                    <a:xfrm>
                      <a:off x="0" y="0"/>
                      <a:ext cx="3210108" cy="2139995"/>
                    </a:xfrm>
                    <a:prstGeom prst="rect">
                      <a:avLst/>
                    </a:prstGeom>
                  </pic:spPr>
                </pic:pic>
              </a:graphicData>
            </a:graphic>
          </wp:anchor>
        </w:drawing>
      </w:r>
      <w:r>
        <w:rPr>
          <w:color w:val="231F20"/>
        </w:rPr>
        <w:t>cuyo departamento de Filo-sofía fue el primer director. Es coordinador desde hace dieciséis años del Congreso Internacional de </w:t>
      </w:r>
      <w:r>
        <w:rPr>
          <w:color w:val="231F20"/>
        </w:rPr>
        <w:t>Ontología, patrocinado por la Unesco. También es autor de casi una treintena de libros y ha obtenido entre otros los pre-mios</w:t>
      </w:r>
      <w:r>
        <w:rPr>
          <w:color w:val="231F20"/>
          <w:spacing w:val="18"/>
        </w:rPr>
        <w:t> </w:t>
      </w:r>
      <w:r>
        <w:rPr>
          <w:color w:val="231F20"/>
        </w:rPr>
        <w:t>de</w:t>
      </w:r>
      <w:r>
        <w:rPr>
          <w:color w:val="231F20"/>
          <w:spacing w:val="18"/>
        </w:rPr>
        <w:t> </w:t>
      </w:r>
      <w:r>
        <w:rPr>
          <w:color w:val="231F20"/>
        </w:rPr>
        <w:t>ensayo</w:t>
      </w:r>
      <w:r>
        <w:rPr>
          <w:color w:val="231F20"/>
          <w:spacing w:val="18"/>
        </w:rPr>
        <w:t> </w:t>
      </w:r>
      <w:r>
        <w:rPr>
          <w:color w:val="231F20"/>
          <w:spacing w:val="-2"/>
        </w:rPr>
        <w:t>‘Anagrama’</w:t>
      </w:r>
    </w:p>
    <w:p>
      <w:pPr>
        <w:pStyle w:val="BodyText"/>
        <w:spacing w:after="0" w:line="348" w:lineRule="auto"/>
        <w:jc w:val="both"/>
        <w:sectPr>
          <w:headerReference w:type="default" r:id="rId15"/>
          <w:pgSz w:w="11910" w:h="16840"/>
          <w:pgMar w:header="850" w:footer="0" w:top="1300" w:bottom="280" w:left="1700" w:right="1700"/>
          <w:pgNumType w:start="53"/>
        </w:sectPr>
      </w:pPr>
    </w:p>
    <w:p>
      <w:pPr>
        <w:spacing w:before="30"/>
        <w:ind w:left="284" w:right="0" w:firstLine="0"/>
        <w:jc w:val="left"/>
        <w:rPr>
          <w:i/>
          <w:sz w:val="20"/>
        </w:rPr>
      </w:pPr>
      <w:r>
        <w:rPr>
          <w:i/>
          <w:sz w:val="20"/>
        </w:rPr>
        <mc:AlternateContent>
          <mc:Choice Requires="wps">
            <w:drawing>
              <wp:anchor distT="0" distB="0" distL="0" distR="0" allowOverlap="1" layoutInCell="1" locked="0" behindDoc="0" simplePos="0" relativeHeight="15744000">
                <wp:simplePos x="0" y="0"/>
                <wp:positionH relativeFrom="page">
                  <wp:posOffset>6732003</wp:posOffset>
                </wp:positionH>
                <wp:positionV relativeFrom="page">
                  <wp:posOffset>8036991</wp:posOffset>
                </wp:positionV>
                <wp:extent cx="288290" cy="1933575"/>
                <wp:effectExtent l="0" t="0" r="0" b="0"/>
                <wp:wrapNone/>
                <wp:docPr id="56" name="Group 56"/>
                <wp:cNvGraphicFramePr>
                  <a:graphicFrameLocks/>
                </wp:cNvGraphicFramePr>
                <a:graphic>
                  <a:graphicData uri="http://schemas.microsoft.com/office/word/2010/wordprocessingGroup">
                    <wpg:wgp>
                      <wpg:cNvPr id="56" name="Group 56"/>
                      <wpg:cNvGrpSpPr/>
                      <wpg:grpSpPr>
                        <a:xfrm>
                          <a:off x="0" y="0"/>
                          <a:ext cx="288290" cy="1933575"/>
                          <a:chExt cx="288290" cy="1933575"/>
                        </a:xfrm>
                      </wpg:grpSpPr>
                      <pic:pic>
                        <pic:nvPicPr>
                          <pic:cNvPr id="57" name="Image 57"/>
                          <pic:cNvPicPr/>
                        </pic:nvPicPr>
                        <pic:blipFill>
                          <a:blip r:embed="rId7" cstate="print"/>
                          <a:stretch>
                            <a:fillRect/>
                          </a:stretch>
                        </pic:blipFill>
                        <pic:spPr>
                          <a:xfrm>
                            <a:off x="15265" y="1667624"/>
                            <a:ext cx="256311" cy="248704"/>
                          </a:xfrm>
                          <a:prstGeom prst="rect">
                            <a:avLst/>
                          </a:prstGeom>
                        </pic:spPr>
                      </pic:pic>
                      <wps:wsp>
                        <wps:cNvPr id="58" name="Graphic 58"/>
                        <wps:cNvSpPr/>
                        <wps:spPr>
                          <a:xfrm>
                            <a:off x="3175" y="3175"/>
                            <a:ext cx="281940" cy="1927225"/>
                          </a:xfrm>
                          <a:custGeom>
                            <a:avLst/>
                            <a:gdLst/>
                            <a:ahLst/>
                            <a:cxnLst/>
                            <a:rect l="l" t="t" r="r" b="b"/>
                            <a:pathLst>
                              <a:path w="281940" h="1927225">
                                <a:moveTo>
                                  <a:pt x="0" y="1926666"/>
                                </a:moveTo>
                                <a:lnTo>
                                  <a:pt x="281647" y="1926666"/>
                                </a:lnTo>
                                <a:lnTo>
                                  <a:pt x="281647" y="1645018"/>
                                </a:lnTo>
                                <a:lnTo>
                                  <a:pt x="0" y="1645018"/>
                                </a:lnTo>
                                <a:lnTo>
                                  <a:pt x="0" y="1926666"/>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744000" id="docshapegroup48" coordorigin="10602,12657" coordsize="454,3045">
                <v:shape style="position:absolute;left:10625;top:15282;width:404;height:392" type="#_x0000_t75" id="docshape49" stroked="false">
                  <v:imagedata r:id="rId7" o:title=""/>
                </v:shape>
                <v:shape style="position:absolute;left:10606;top:12661;width:444;height:3035" id="docshape50"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w:i/>
          <w:sz w:val="20"/>
        </w:rPr>
        <mc:AlternateContent>
          <mc:Choice Requires="wps">
            <w:drawing>
              <wp:anchor distT="0" distB="0" distL="0" distR="0" allowOverlap="1" layoutInCell="1" locked="0" behindDoc="0" simplePos="0" relativeHeight="15745024">
                <wp:simplePos x="0" y="0"/>
                <wp:positionH relativeFrom="page">
                  <wp:posOffset>6784499</wp:posOffset>
                </wp:positionH>
                <wp:positionV relativeFrom="page">
                  <wp:posOffset>923302</wp:posOffset>
                </wp:positionV>
                <wp:extent cx="231775" cy="940435"/>
                <wp:effectExtent l="0" t="0" r="0" b="0"/>
                <wp:wrapNone/>
                <wp:docPr id="59" name="Textbox 59"/>
                <wp:cNvGraphicFramePr>
                  <a:graphicFrameLocks/>
                </wp:cNvGraphicFramePr>
                <a:graphic>
                  <a:graphicData uri="http://schemas.microsoft.com/office/word/2010/wordprocessingShape">
                    <wps:wsp>
                      <wps:cNvPr id="59" name="Textbox 59"/>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wps:txbx>
                      <wps:bodyPr wrap="square" lIns="0" tIns="0" rIns="0" bIns="0" rtlCol="0" vert="vert">
                        <a:noAutofit/>
                      </wps:bodyPr>
                    </wps:wsp>
                  </a:graphicData>
                </a:graphic>
              </wp:anchor>
            </w:drawing>
          </mc:Choice>
          <mc:Fallback>
            <w:pict>
              <v:shape style="position:absolute;margin-left:534.212585pt;margin-top:72.701012pt;width:18.25pt;height:74.05pt;mso-position-horizontal-relative:page;mso-position-vertical-relative:page;z-index:15745024" type="#_x0000_t202" id="docshape51"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v:textbox>
                <w10:wrap type="none"/>
              </v:shape>
            </w:pict>
          </mc:Fallback>
        </mc:AlternateContent>
      </w:r>
      <w:r>
        <w:rPr>
          <w:i/>
          <w:sz w:val="20"/>
        </w:rPr>
        <mc:AlternateContent>
          <mc:Choice Requires="wps">
            <w:drawing>
              <wp:anchor distT="0" distB="0" distL="0" distR="0" allowOverlap="1" layoutInCell="1" locked="0" behindDoc="0" simplePos="0" relativeHeight="15745536">
                <wp:simplePos x="0" y="0"/>
                <wp:positionH relativeFrom="page">
                  <wp:posOffset>6779069</wp:posOffset>
                </wp:positionH>
                <wp:positionV relativeFrom="page">
                  <wp:posOffset>8134033</wp:posOffset>
                </wp:positionV>
                <wp:extent cx="202565" cy="1460500"/>
                <wp:effectExtent l="0" t="0" r="0" b="0"/>
                <wp:wrapNone/>
                <wp:docPr id="60" name="Textbox 60"/>
                <wp:cNvGraphicFramePr>
                  <a:graphicFrameLocks/>
                </wp:cNvGraphicFramePr>
                <a:graphic>
                  <a:graphicData uri="http://schemas.microsoft.com/office/word/2010/wordprocessingShape">
                    <wps:wsp>
                      <wps:cNvPr id="60" name="Textbox 60"/>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098pt;width:15.95pt;height:115pt;mso-position-horizontal-relative:page;mso-position-vertical-relative:page;z-index:15745536" type="#_x0000_t202" id="docshape52"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r>
        <w:rPr>
          <w:i/>
          <w:color w:val="231F20"/>
          <w:sz w:val="20"/>
        </w:rPr>
        <w:t>Victor</w:t>
      </w:r>
      <w:r>
        <w:rPr>
          <w:i/>
          <w:color w:val="231F20"/>
          <w:spacing w:val="2"/>
          <w:sz w:val="20"/>
        </w:rPr>
        <w:t> </w:t>
      </w:r>
      <w:r>
        <w:rPr>
          <w:i/>
          <w:color w:val="231F20"/>
          <w:sz w:val="20"/>
        </w:rPr>
        <w:t>Gómez</w:t>
      </w:r>
      <w:r>
        <w:rPr>
          <w:i/>
          <w:color w:val="231F20"/>
          <w:spacing w:val="2"/>
          <w:sz w:val="20"/>
        </w:rPr>
        <w:t> </w:t>
      </w:r>
      <w:r>
        <w:rPr>
          <w:i/>
          <w:color w:val="231F20"/>
          <w:spacing w:val="-5"/>
          <w:sz w:val="20"/>
        </w:rPr>
        <w:t>Pin</w:t>
      </w:r>
    </w:p>
    <w:p>
      <w:pPr>
        <w:pStyle w:val="BodyText"/>
        <w:spacing w:before="7"/>
        <w:ind w:left="284"/>
      </w:pPr>
      <w:r>
        <w:rPr/>
        <w:br w:type="column"/>
      </w:r>
      <w:r>
        <w:rPr>
          <w:color w:val="231F20"/>
        </w:rPr>
        <w:t>y</w:t>
      </w:r>
      <w:r>
        <w:rPr>
          <w:color w:val="231F20"/>
          <w:spacing w:val="26"/>
        </w:rPr>
        <w:t> </w:t>
      </w:r>
      <w:r>
        <w:rPr>
          <w:color w:val="231F20"/>
        </w:rPr>
        <w:t>‘Espasa’.</w:t>
      </w:r>
      <w:r>
        <w:rPr>
          <w:color w:val="231F20"/>
          <w:spacing w:val="25"/>
        </w:rPr>
        <w:t> </w:t>
      </w:r>
      <w:r>
        <w:rPr>
          <w:color w:val="231F20"/>
        </w:rPr>
        <w:t>Entre</w:t>
      </w:r>
      <w:r>
        <w:rPr>
          <w:color w:val="231F20"/>
          <w:spacing w:val="24"/>
        </w:rPr>
        <w:t> </w:t>
      </w:r>
      <w:r>
        <w:rPr>
          <w:color w:val="231F20"/>
        </w:rPr>
        <w:t>sus</w:t>
      </w:r>
      <w:r>
        <w:rPr>
          <w:color w:val="231F20"/>
          <w:spacing w:val="27"/>
        </w:rPr>
        <w:t> </w:t>
      </w:r>
      <w:r>
        <w:rPr>
          <w:color w:val="231F20"/>
          <w:spacing w:val="-4"/>
        </w:rPr>
        <w:t>obras</w:t>
      </w:r>
    </w:p>
    <w:p>
      <w:pPr>
        <w:pStyle w:val="BodyText"/>
        <w:spacing w:after="0"/>
        <w:sectPr>
          <w:type w:val="continuous"/>
          <w:pgSz w:w="11910" w:h="16840"/>
          <w:pgMar w:header="850" w:footer="0" w:top="1440" w:bottom="280" w:left="1700" w:right="1700"/>
          <w:cols w:num="2" w:equalWidth="0">
            <w:col w:w="1610" w:space="3816"/>
            <w:col w:w="3084"/>
          </w:cols>
        </w:sectPr>
      </w:pPr>
    </w:p>
    <w:p>
      <w:pPr>
        <w:pStyle w:val="BodyText"/>
      </w:pPr>
      <w:r>
        <w:rPr/>
        <mc:AlternateContent>
          <mc:Choice Requires="wps">
            <w:drawing>
              <wp:anchor distT="0" distB="0" distL="0" distR="0" allowOverlap="1" layoutInCell="1" locked="0" behindDoc="0" simplePos="0" relativeHeight="15746048">
                <wp:simplePos x="0" y="0"/>
                <wp:positionH relativeFrom="page">
                  <wp:posOffset>6732003</wp:posOffset>
                </wp:positionH>
                <wp:positionV relativeFrom="page">
                  <wp:posOffset>8037004</wp:posOffset>
                </wp:positionV>
                <wp:extent cx="288290" cy="1933575"/>
                <wp:effectExtent l="0" t="0" r="0" b="0"/>
                <wp:wrapNone/>
                <wp:docPr id="61" name="Group 61"/>
                <wp:cNvGraphicFramePr>
                  <a:graphicFrameLocks/>
                </wp:cNvGraphicFramePr>
                <a:graphic>
                  <a:graphicData uri="http://schemas.microsoft.com/office/word/2010/wordprocessingGroup">
                    <wpg:wgp>
                      <wpg:cNvPr id="61" name="Group 61"/>
                      <wpg:cNvGrpSpPr/>
                      <wpg:grpSpPr>
                        <a:xfrm>
                          <a:off x="0" y="0"/>
                          <a:ext cx="288290" cy="1933575"/>
                          <a:chExt cx="288290" cy="1933575"/>
                        </a:xfrm>
                      </wpg:grpSpPr>
                      <pic:pic>
                        <pic:nvPicPr>
                          <pic:cNvPr id="62" name="Image 62"/>
                          <pic:cNvPicPr/>
                        </pic:nvPicPr>
                        <pic:blipFill>
                          <a:blip r:embed="rId7" cstate="print"/>
                          <a:stretch>
                            <a:fillRect/>
                          </a:stretch>
                        </pic:blipFill>
                        <pic:spPr>
                          <a:xfrm>
                            <a:off x="15265" y="1667611"/>
                            <a:ext cx="256311" cy="248704"/>
                          </a:xfrm>
                          <a:prstGeom prst="rect">
                            <a:avLst/>
                          </a:prstGeom>
                        </pic:spPr>
                      </pic:pic>
                      <wps:wsp>
                        <wps:cNvPr id="63" name="Graphic 63"/>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746048" id="docshapegroup53" coordorigin="10602,12657" coordsize="454,3045">
                <v:shape style="position:absolute;left:10625;top:15282;width:404;height:392" type="#_x0000_t75" id="docshape54" stroked="false">
                  <v:imagedata r:id="rId7" o:title=""/>
                </v:shape>
                <v:shape style="position:absolute;left:10606;top:12661;width:444;height:3035" id="docshape55"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47072">
                <wp:simplePos x="0" y="0"/>
                <wp:positionH relativeFrom="page">
                  <wp:posOffset>6784499</wp:posOffset>
                </wp:positionH>
                <wp:positionV relativeFrom="page">
                  <wp:posOffset>923304</wp:posOffset>
                </wp:positionV>
                <wp:extent cx="231775" cy="940435"/>
                <wp:effectExtent l="0" t="0" r="0" b="0"/>
                <wp:wrapNone/>
                <wp:docPr id="64" name="Textbox 64"/>
                <wp:cNvGraphicFramePr>
                  <a:graphicFrameLocks/>
                </wp:cNvGraphicFramePr>
                <a:graphic>
                  <a:graphicData uri="http://schemas.microsoft.com/office/word/2010/wordprocessingShape">
                    <wps:wsp>
                      <wps:cNvPr id="64" name="Textbox 64"/>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747072" type="#_x0000_t202" id="docshape56"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v:textbox>
                <w10:wrap type="none"/>
              </v:shape>
            </w:pict>
          </mc:Fallback>
        </mc:AlternateContent>
      </w:r>
      <w:r>
        <w:rPr/>
        <mc:AlternateContent>
          <mc:Choice Requires="wps">
            <w:drawing>
              <wp:anchor distT="0" distB="0" distL="0" distR="0" allowOverlap="1" layoutInCell="1" locked="0" behindDoc="0" simplePos="0" relativeHeight="15747584">
                <wp:simplePos x="0" y="0"/>
                <wp:positionH relativeFrom="page">
                  <wp:posOffset>6779069</wp:posOffset>
                </wp:positionH>
                <wp:positionV relativeFrom="page">
                  <wp:posOffset>8134036</wp:posOffset>
                </wp:positionV>
                <wp:extent cx="202565" cy="1460500"/>
                <wp:effectExtent l="0" t="0" r="0" b="0"/>
                <wp:wrapNone/>
                <wp:docPr id="65" name="Textbox 65"/>
                <wp:cNvGraphicFramePr>
                  <a:graphicFrameLocks/>
                </wp:cNvGraphicFramePr>
                <a:graphic>
                  <a:graphicData uri="http://schemas.microsoft.com/office/word/2010/wordprocessingShape">
                    <wps:wsp>
                      <wps:cNvPr id="65" name="Textbox 65"/>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747584" type="#_x0000_t202" id="docshape57"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before="21"/>
      </w:pPr>
    </w:p>
    <w:p>
      <w:pPr>
        <w:spacing w:line="348" w:lineRule="auto" w:before="0"/>
        <w:ind w:left="284" w:right="282" w:firstLine="0"/>
        <w:jc w:val="both"/>
        <w:rPr>
          <w:sz w:val="24"/>
        </w:rPr>
      </w:pPr>
      <w:r>
        <w:rPr>
          <w:color w:val="231F20"/>
          <w:sz w:val="24"/>
        </w:rPr>
        <w:t>destacan </w:t>
      </w:r>
      <w:r>
        <w:rPr>
          <w:i/>
          <w:color w:val="231F20"/>
          <w:sz w:val="24"/>
        </w:rPr>
        <w:t>El drama de la ciudad ideal</w:t>
      </w:r>
      <w:r>
        <w:rPr>
          <w:color w:val="231F20"/>
          <w:sz w:val="24"/>
        </w:rPr>
        <w:t>, </w:t>
      </w:r>
      <w:r>
        <w:rPr>
          <w:i/>
          <w:color w:val="231F20"/>
          <w:sz w:val="24"/>
        </w:rPr>
        <w:t>Límites de la conciencia, El infinito, Descartes, La</w:t>
      </w:r>
      <w:r>
        <w:rPr>
          <w:i/>
          <w:color w:val="231F20"/>
          <w:sz w:val="24"/>
        </w:rPr>
        <w:t> exigencia filosófica, La dignidad </w:t>
      </w:r>
      <w:r>
        <w:rPr>
          <w:color w:val="231F20"/>
          <w:sz w:val="24"/>
        </w:rPr>
        <w:t>y </w:t>
      </w:r>
      <w:r>
        <w:rPr>
          <w:i/>
          <w:color w:val="231F20"/>
          <w:sz w:val="24"/>
        </w:rPr>
        <w:t>La tentación pitagórica</w:t>
      </w:r>
      <w:r>
        <w:rPr>
          <w:color w:val="231F20"/>
          <w:sz w:val="24"/>
        </w:rPr>
        <w:t>.</w:t>
      </w:r>
    </w:p>
    <w:p>
      <w:pPr>
        <w:pStyle w:val="BodyText"/>
        <w:spacing w:line="348" w:lineRule="auto" w:before="1"/>
        <w:ind w:left="284" w:right="283"/>
        <w:jc w:val="both"/>
      </w:pPr>
      <w:r>
        <w:rPr/>
        <w:drawing>
          <wp:anchor distT="0" distB="0" distL="0" distR="0" allowOverlap="1" layoutInCell="1" locked="0" behindDoc="0" simplePos="0" relativeHeight="15746560">
            <wp:simplePos x="0" y="0"/>
            <wp:positionH relativeFrom="page">
              <wp:posOffset>4500054</wp:posOffset>
            </wp:positionH>
            <wp:positionV relativeFrom="paragraph">
              <wp:posOffset>999811</wp:posOffset>
            </wp:positionV>
            <wp:extent cx="1799069" cy="2679465"/>
            <wp:effectExtent l="0" t="0" r="0" b="0"/>
            <wp:wrapNone/>
            <wp:docPr id="66" name="Image 66"/>
            <wp:cNvGraphicFramePr>
              <a:graphicFrameLocks/>
            </wp:cNvGraphicFramePr>
            <a:graphic>
              <a:graphicData uri="http://schemas.openxmlformats.org/drawingml/2006/picture">
                <pic:pic>
                  <pic:nvPicPr>
                    <pic:cNvPr id="66" name="Image 66"/>
                    <pic:cNvPicPr/>
                  </pic:nvPicPr>
                  <pic:blipFill>
                    <a:blip r:embed="rId17" cstate="print"/>
                    <a:stretch>
                      <a:fillRect/>
                    </a:stretch>
                  </pic:blipFill>
                  <pic:spPr>
                    <a:xfrm>
                      <a:off x="0" y="0"/>
                      <a:ext cx="1799069" cy="2679465"/>
                    </a:xfrm>
                    <a:prstGeom prst="rect">
                      <a:avLst/>
                    </a:prstGeom>
                  </pic:spPr>
                </pic:pic>
              </a:graphicData>
            </a:graphic>
          </wp:anchor>
        </w:drawing>
      </w:r>
      <w:r>
        <w:rPr>
          <w:color w:val="231F20"/>
        </w:rPr>
        <w:t>“Voy a hacer apología de la filosofía”. Así comenzó Gómez Pin la conferencia que ofreció en la Sala José Saramago de Arrecife el 19 de marzo, con la que la FCM inauguró su programa de actividades de 2009. Dedicó buena parte de su reflexión al filósofo griego Aristóteles,</w:t>
      </w:r>
      <w:r>
        <w:rPr>
          <w:color w:val="231F20"/>
          <w:spacing w:val="40"/>
        </w:rPr>
        <w:t> </w:t>
      </w:r>
      <w:r>
        <w:rPr>
          <w:color w:val="231F20"/>
        </w:rPr>
        <w:t>el</w:t>
      </w:r>
      <w:r>
        <w:rPr>
          <w:color w:val="231F20"/>
          <w:spacing w:val="40"/>
        </w:rPr>
        <w:t> </w:t>
      </w:r>
      <w:r>
        <w:rPr>
          <w:color w:val="231F20"/>
        </w:rPr>
        <w:t>primer</w:t>
      </w:r>
      <w:r>
        <w:rPr>
          <w:color w:val="231F20"/>
          <w:spacing w:val="40"/>
        </w:rPr>
        <w:t> </w:t>
      </w:r>
      <w:r>
        <w:rPr>
          <w:color w:val="231F20"/>
        </w:rPr>
        <w:t>biólogo</w:t>
      </w:r>
      <w:r>
        <w:rPr>
          <w:color w:val="231F20"/>
          <w:spacing w:val="40"/>
        </w:rPr>
        <w:t> </w:t>
      </w:r>
      <w:r>
        <w:rPr>
          <w:color w:val="231F20"/>
        </w:rPr>
        <w:t>y</w:t>
      </w:r>
      <w:r>
        <w:rPr>
          <w:color w:val="231F20"/>
          <w:spacing w:val="40"/>
        </w:rPr>
        <w:t> </w:t>
      </w:r>
      <w:r>
        <w:rPr>
          <w:color w:val="231F20"/>
        </w:rPr>
        <w:t>físico</w:t>
      </w:r>
      <w:r>
        <w:rPr>
          <w:color w:val="231F20"/>
          <w:spacing w:val="40"/>
        </w:rPr>
        <w:t> </w:t>
      </w:r>
      <w:r>
        <w:rPr>
          <w:color w:val="231F20"/>
        </w:rPr>
        <w:t>de</w:t>
      </w:r>
      <w:r>
        <w:rPr>
          <w:color w:val="231F20"/>
          <w:spacing w:val="40"/>
        </w:rPr>
        <w:t> </w:t>
      </w:r>
      <w:r>
        <w:rPr>
          <w:color w:val="231F20"/>
        </w:rPr>
        <w:t>la</w:t>
      </w:r>
      <w:r>
        <w:rPr>
          <w:color w:val="231F20"/>
          <w:spacing w:val="40"/>
        </w:rPr>
        <w:t> </w:t>
      </w:r>
      <w:r>
        <w:rPr>
          <w:color w:val="231F20"/>
        </w:rPr>
        <w:t>Historia,</w:t>
      </w:r>
    </w:p>
    <w:p>
      <w:pPr>
        <w:pStyle w:val="BodyText"/>
        <w:spacing w:line="348" w:lineRule="auto" w:before="3"/>
        <w:ind w:left="284" w:right="3414"/>
        <w:jc w:val="both"/>
      </w:pPr>
      <w:r>
        <w:rPr>
          <w:color w:val="231F20"/>
        </w:rPr>
        <w:t>que redactó la Constitución de Atenas, recolectó pro-verbios e hizo tratados de Lógica, de Cosmología y de Metafísica. “Las primeras quince líneas de la Metafí-sica aristotélica explican lo que diferencia al hombre del resto de animales: todos los humanos desean </w:t>
      </w:r>
      <w:r>
        <w:rPr>
          <w:color w:val="231F20"/>
        </w:rPr>
        <w:t>/ aspiran / necesitan, por su propia condición y natu-raleza, la lucidez”, afirmó el profesor Gómez Pin, que añadió que “una sociedad que no permite alcanzar</w:t>
      </w:r>
      <w:r>
        <w:rPr>
          <w:color w:val="231F20"/>
          <w:spacing w:val="80"/>
        </w:rPr>
        <w:t> </w:t>
      </w:r>
      <w:r>
        <w:rPr>
          <w:color w:val="231F20"/>
        </w:rPr>
        <w:t>esa lucidez está mutilando nuestra propia condición. Nuestros genes exigen lucidez, y donde no hay luci-dez, hay síntoma, eso lo sabe cualquier psiquiatra”. Para</w:t>
      </w:r>
      <w:r>
        <w:rPr>
          <w:color w:val="231F20"/>
          <w:spacing w:val="40"/>
        </w:rPr>
        <w:t> </w:t>
      </w:r>
      <w:r>
        <w:rPr>
          <w:color w:val="231F20"/>
        </w:rPr>
        <w:t>el</w:t>
      </w:r>
      <w:r>
        <w:rPr>
          <w:color w:val="231F20"/>
          <w:spacing w:val="40"/>
        </w:rPr>
        <w:t> </w:t>
      </w:r>
      <w:r>
        <w:rPr>
          <w:color w:val="231F20"/>
        </w:rPr>
        <w:t>conferenciante,</w:t>
      </w:r>
      <w:r>
        <w:rPr>
          <w:color w:val="231F20"/>
          <w:spacing w:val="40"/>
        </w:rPr>
        <w:t> </w:t>
      </w:r>
      <w:r>
        <w:rPr>
          <w:color w:val="231F20"/>
        </w:rPr>
        <w:t>“el</w:t>
      </w:r>
      <w:r>
        <w:rPr>
          <w:color w:val="231F20"/>
          <w:spacing w:val="40"/>
        </w:rPr>
        <w:t> </w:t>
      </w:r>
      <w:r>
        <w:rPr>
          <w:color w:val="231F20"/>
        </w:rPr>
        <w:t>hombre,</w:t>
      </w:r>
      <w:r>
        <w:rPr>
          <w:color w:val="231F20"/>
          <w:spacing w:val="40"/>
        </w:rPr>
        <w:t> </w:t>
      </w:r>
      <w:r>
        <w:rPr>
          <w:color w:val="231F20"/>
        </w:rPr>
        <w:t>además,</w:t>
      </w:r>
      <w:r>
        <w:rPr>
          <w:color w:val="231F20"/>
          <w:spacing w:val="40"/>
        </w:rPr>
        <w:t> </w:t>
      </w:r>
      <w:r>
        <w:rPr>
          <w:color w:val="231F20"/>
        </w:rPr>
        <w:t>a</w:t>
      </w:r>
      <w:r>
        <w:rPr>
          <w:color w:val="231F20"/>
          <w:spacing w:val="40"/>
        </w:rPr>
        <w:t> </w:t>
      </w:r>
      <w:r>
        <w:rPr>
          <w:color w:val="231F20"/>
        </w:rPr>
        <w:t>dife-</w:t>
      </w:r>
    </w:p>
    <w:p>
      <w:pPr>
        <w:pStyle w:val="BodyText"/>
        <w:spacing w:line="348" w:lineRule="auto" w:before="10"/>
        <w:ind w:left="284" w:right="279"/>
        <w:jc w:val="both"/>
      </w:pPr>
      <w:r>
        <w:rPr>
          <w:color w:val="231F20"/>
        </w:rPr>
        <w:t>rencia del resto del mundo animal, es el único al que le gusta saber por saber, al margen de sus necesidades de subsistencia”. El conferenciante señaló la capacidad de raciocinio</w:t>
      </w:r>
      <w:r>
        <w:rPr>
          <w:color w:val="231F20"/>
          <w:spacing w:val="40"/>
        </w:rPr>
        <w:t> </w:t>
      </w:r>
      <w:r>
        <w:rPr>
          <w:color w:val="231F20"/>
        </w:rPr>
        <w:t>y el uso de la técnica como los dos elementos fundamentales que nos diferencian de los animales.</w:t>
      </w:r>
      <w:r>
        <w:rPr>
          <w:color w:val="231F20"/>
          <w:spacing w:val="-2"/>
        </w:rPr>
        <w:t> </w:t>
      </w:r>
      <w:r>
        <w:rPr>
          <w:color w:val="231F20"/>
        </w:rPr>
        <w:t>Esta</w:t>
      </w:r>
      <w:r>
        <w:rPr>
          <w:color w:val="231F20"/>
          <w:spacing w:val="-2"/>
        </w:rPr>
        <w:t> </w:t>
      </w:r>
      <w:r>
        <w:rPr>
          <w:color w:val="231F20"/>
        </w:rPr>
        <w:t>capacidad</w:t>
      </w:r>
      <w:r>
        <w:rPr>
          <w:color w:val="231F20"/>
          <w:spacing w:val="-2"/>
        </w:rPr>
        <w:t> </w:t>
      </w:r>
      <w:r>
        <w:rPr>
          <w:color w:val="231F20"/>
        </w:rPr>
        <w:t>de</w:t>
      </w:r>
      <w:r>
        <w:rPr>
          <w:color w:val="231F20"/>
          <w:spacing w:val="-2"/>
        </w:rPr>
        <w:t> </w:t>
      </w:r>
      <w:r>
        <w:rPr>
          <w:color w:val="231F20"/>
        </w:rPr>
        <w:t>raciocinio</w:t>
      </w:r>
      <w:r>
        <w:rPr>
          <w:color w:val="231F20"/>
          <w:spacing w:val="-2"/>
        </w:rPr>
        <w:t> </w:t>
      </w:r>
      <w:r>
        <w:rPr>
          <w:color w:val="231F20"/>
        </w:rPr>
        <w:t>“hace</w:t>
      </w:r>
      <w:r>
        <w:rPr>
          <w:color w:val="231F20"/>
          <w:spacing w:val="-2"/>
        </w:rPr>
        <w:t> </w:t>
      </w:r>
      <w:r>
        <w:rPr>
          <w:color w:val="231F20"/>
        </w:rPr>
        <w:t>que</w:t>
      </w:r>
      <w:r>
        <w:rPr>
          <w:color w:val="231F20"/>
          <w:spacing w:val="-2"/>
        </w:rPr>
        <w:t> </w:t>
      </w:r>
      <w:r>
        <w:rPr>
          <w:color w:val="231F20"/>
        </w:rPr>
        <w:t>nos</w:t>
      </w:r>
      <w:r>
        <w:rPr>
          <w:color w:val="231F20"/>
          <w:spacing w:val="-2"/>
        </w:rPr>
        <w:t> </w:t>
      </w:r>
      <w:r>
        <w:rPr>
          <w:color w:val="231F20"/>
        </w:rPr>
        <w:t>relacionemos</w:t>
      </w:r>
      <w:r>
        <w:rPr>
          <w:color w:val="231F20"/>
          <w:spacing w:val="-2"/>
        </w:rPr>
        <w:t> </w:t>
      </w:r>
      <w:r>
        <w:rPr>
          <w:color w:val="231F20"/>
        </w:rPr>
        <w:t>con</w:t>
      </w:r>
      <w:r>
        <w:rPr>
          <w:color w:val="231F20"/>
          <w:spacing w:val="-2"/>
        </w:rPr>
        <w:t> </w:t>
      </w:r>
      <w:r>
        <w:rPr>
          <w:color w:val="231F20"/>
        </w:rPr>
        <w:t>el</w:t>
      </w:r>
      <w:r>
        <w:rPr>
          <w:color w:val="231F20"/>
          <w:spacing w:val="-2"/>
        </w:rPr>
        <w:t> </w:t>
      </w:r>
      <w:r>
        <w:rPr>
          <w:color w:val="231F20"/>
        </w:rPr>
        <w:t>mundo</w:t>
      </w:r>
      <w:r>
        <w:rPr>
          <w:color w:val="231F20"/>
          <w:spacing w:val="-2"/>
        </w:rPr>
        <w:t> </w:t>
      </w:r>
      <w:r>
        <w:rPr>
          <w:color w:val="231F20"/>
        </w:rPr>
        <w:t>a</w:t>
      </w:r>
      <w:r>
        <w:rPr>
          <w:color w:val="231F20"/>
          <w:spacing w:val="-2"/>
        </w:rPr>
        <w:t> </w:t>
      </w:r>
      <w:r>
        <w:rPr>
          <w:color w:val="231F20"/>
        </w:rPr>
        <w:t>través de conceptos e ideas, con las que hacemos juicios, y nos hace, por tanto, seres de juicio”. Otra de las características específicas del ser humano es el lenguaje. “Mientras el resto</w:t>
      </w:r>
      <w:r>
        <w:rPr>
          <w:color w:val="231F20"/>
          <w:spacing w:val="80"/>
        </w:rPr>
        <w:t> </w:t>
      </w:r>
      <w:r>
        <w:rPr>
          <w:color w:val="231F20"/>
        </w:rPr>
        <w:t>de animales tiene códigos de señales, el hombre convirtió el instrumento del lenguaje en un fin en sí mismo”. Así pues, “quien instrumentaliza la palabra pierde su dignidad como hombre”, al igual que “un poeta es alguien que renuncia a usar la palabra como instru-mento y se pone al servicio de la palabra”, según el filósofo. Para finalizar su intervención, Gómez Pin señaló que “barbarie es no luchar por las condiciones necesarias para que</w:t>
      </w:r>
      <w:r>
        <w:rPr>
          <w:color w:val="231F20"/>
          <w:spacing w:val="40"/>
        </w:rPr>
        <w:t> </w:t>
      </w:r>
      <w:r>
        <w:rPr>
          <w:color w:val="231F20"/>
        </w:rPr>
        <w:t>toda la humanidad pueda realizarse encontrando la lucidez; y la libertad y la fertilidad del espíritu humano está por encima de todas las prioridades”.</w:t>
      </w:r>
    </w:p>
    <w:p>
      <w:pPr>
        <w:pStyle w:val="BodyText"/>
        <w:spacing w:after="0" w:line="348" w:lineRule="auto"/>
        <w:jc w:val="both"/>
        <w:sectPr>
          <w:pgSz w:w="11910" w:h="16840"/>
          <w:pgMar w:header="850" w:footer="0" w:top="1300" w:bottom="280" w:left="1700" w:right="1700"/>
        </w:sectPr>
      </w:pPr>
    </w:p>
    <w:p>
      <w:pPr>
        <w:pStyle w:val="BodyText"/>
        <w:rPr>
          <w:sz w:val="19"/>
        </w:rPr>
      </w:pPr>
      <w:r>
        <w:rPr>
          <w:sz w:val="19"/>
        </w:rPr>
        <mc:AlternateContent>
          <mc:Choice Requires="wps">
            <w:drawing>
              <wp:anchor distT="0" distB="0" distL="0" distR="0" allowOverlap="1" layoutInCell="1" locked="0" behindDoc="0" simplePos="0" relativeHeight="15748096">
                <wp:simplePos x="0" y="0"/>
                <wp:positionH relativeFrom="page">
                  <wp:posOffset>6732003</wp:posOffset>
                </wp:positionH>
                <wp:positionV relativeFrom="page">
                  <wp:posOffset>8036991</wp:posOffset>
                </wp:positionV>
                <wp:extent cx="288290" cy="1933575"/>
                <wp:effectExtent l="0" t="0" r="0" b="0"/>
                <wp:wrapNone/>
                <wp:docPr id="67" name="Group 67"/>
                <wp:cNvGraphicFramePr>
                  <a:graphicFrameLocks/>
                </wp:cNvGraphicFramePr>
                <a:graphic>
                  <a:graphicData uri="http://schemas.microsoft.com/office/word/2010/wordprocessingGroup">
                    <wpg:wgp>
                      <wpg:cNvPr id="67" name="Group 67"/>
                      <wpg:cNvGrpSpPr/>
                      <wpg:grpSpPr>
                        <a:xfrm>
                          <a:off x="0" y="0"/>
                          <a:ext cx="288290" cy="1933575"/>
                          <a:chExt cx="288290" cy="1933575"/>
                        </a:xfrm>
                      </wpg:grpSpPr>
                      <pic:pic>
                        <pic:nvPicPr>
                          <pic:cNvPr id="68" name="Image 68"/>
                          <pic:cNvPicPr/>
                        </pic:nvPicPr>
                        <pic:blipFill>
                          <a:blip r:embed="rId7" cstate="print"/>
                          <a:stretch>
                            <a:fillRect/>
                          </a:stretch>
                        </pic:blipFill>
                        <pic:spPr>
                          <a:xfrm>
                            <a:off x="15265" y="1667624"/>
                            <a:ext cx="256311" cy="248704"/>
                          </a:xfrm>
                          <a:prstGeom prst="rect">
                            <a:avLst/>
                          </a:prstGeom>
                        </pic:spPr>
                      </pic:pic>
                      <wps:wsp>
                        <wps:cNvPr id="69" name="Graphic 69"/>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748096" id="docshapegroup58" coordorigin="10602,12657" coordsize="454,3045">
                <v:shape style="position:absolute;left:10625;top:15282;width:404;height:392" type="#_x0000_t75" id="docshape59" stroked="false">
                  <v:imagedata r:id="rId7" o:title=""/>
                </v:shape>
                <v:shape style="position:absolute;left:10606;top:12661;width:444;height:3035" id="docshape60"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w:sz w:val="19"/>
        </w:rPr>
        <mc:AlternateContent>
          <mc:Choice Requires="wps">
            <w:drawing>
              <wp:anchor distT="0" distB="0" distL="0" distR="0" allowOverlap="1" layoutInCell="1" locked="0" behindDoc="0" simplePos="0" relativeHeight="15749120">
                <wp:simplePos x="0" y="0"/>
                <wp:positionH relativeFrom="page">
                  <wp:posOffset>6784499</wp:posOffset>
                </wp:positionH>
                <wp:positionV relativeFrom="page">
                  <wp:posOffset>923301</wp:posOffset>
                </wp:positionV>
                <wp:extent cx="231775" cy="940435"/>
                <wp:effectExtent l="0" t="0" r="0" b="0"/>
                <wp:wrapNone/>
                <wp:docPr id="70" name="Textbox 70"/>
                <wp:cNvGraphicFramePr>
                  <a:graphicFrameLocks/>
                </wp:cNvGraphicFramePr>
                <a:graphic>
                  <a:graphicData uri="http://schemas.microsoft.com/office/word/2010/wordprocessingShape">
                    <wps:wsp>
                      <wps:cNvPr id="70" name="Textbox 70"/>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wps:txbx>
                      <wps:bodyPr wrap="square" lIns="0" tIns="0" rIns="0" bIns="0" rtlCol="0" vert="vert">
                        <a:noAutofit/>
                      </wps:bodyPr>
                    </wps:wsp>
                  </a:graphicData>
                </a:graphic>
              </wp:anchor>
            </w:drawing>
          </mc:Choice>
          <mc:Fallback>
            <w:pict>
              <v:shape style="position:absolute;margin-left:534.212585pt;margin-top:72.700912pt;width:18.25pt;height:74.05pt;mso-position-horizontal-relative:page;mso-position-vertical-relative:page;z-index:15749120" type="#_x0000_t202" id="docshape61"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v:textbox>
                <w10:wrap type="none"/>
              </v:shape>
            </w:pict>
          </mc:Fallback>
        </mc:AlternateContent>
      </w:r>
      <w:r>
        <w:rPr>
          <w:sz w:val="19"/>
        </w:rPr>
        <mc:AlternateContent>
          <mc:Choice Requires="wps">
            <w:drawing>
              <wp:anchor distT="0" distB="0" distL="0" distR="0" allowOverlap="1" layoutInCell="1" locked="0" behindDoc="0" simplePos="0" relativeHeight="15749632">
                <wp:simplePos x="0" y="0"/>
                <wp:positionH relativeFrom="page">
                  <wp:posOffset>6779069</wp:posOffset>
                </wp:positionH>
                <wp:positionV relativeFrom="page">
                  <wp:posOffset>8134032</wp:posOffset>
                </wp:positionV>
                <wp:extent cx="202565" cy="1460500"/>
                <wp:effectExtent l="0" t="0" r="0" b="0"/>
                <wp:wrapNone/>
                <wp:docPr id="71" name="Textbox 71"/>
                <wp:cNvGraphicFramePr>
                  <a:graphicFrameLocks/>
                </wp:cNvGraphicFramePr>
                <a:graphic>
                  <a:graphicData uri="http://schemas.microsoft.com/office/word/2010/wordprocessingShape">
                    <wps:wsp>
                      <wps:cNvPr id="71" name="Textbox 71"/>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037pt;width:15.95pt;height:115pt;mso-position-horizontal-relative:page;mso-position-vertical-relative:page;z-index:15749632" type="#_x0000_t202" id="docshape62"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before="98"/>
        <w:rPr>
          <w:sz w:val="19"/>
        </w:rPr>
      </w:pPr>
    </w:p>
    <w:p>
      <w:pPr>
        <w:spacing w:before="0"/>
        <w:ind w:left="284" w:right="0" w:firstLine="0"/>
        <w:jc w:val="left"/>
        <w:rPr>
          <w:b/>
          <w:sz w:val="19"/>
        </w:rPr>
      </w:pPr>
      <w:r>
        <w:rPr>
          <w:b/>
          <w:color w:val="EE3124"/>
          <w:w w:val="130"/>
          <w:sz w:val="28"/>
        </w:rPr>
        <w:t>o</w:t>
      </w:r>
      <w:r>
        <w:rPr>
          <w:b/>
          <w:color w:val="EE3124"/>
          <w:w w:val="130"/>
          <w:sz w:val="19"/>
        </w:rPr>
        <w:t>tRas</w:t>
      </w:r>
      <w:r>
        <w:rPr>
          <w:b/>
          <w:color w:val="EE3124"/>
          <w:spacing w:val="12"/>
          <w:w w:val="130"/>
          <w:sz w:val="19"/>
        </w:rPr>
        <w:t> </w:t>
      </w:r>
      <w:r>
        <w:rPr>
          <w:b/>
          <w:color w:val="EE3124"/>
          <w:spacing w:val="-2"/>
          <w:w w:val="130"/>
          <w:sz w:val="19"/>
        </w:rPr>
        <w:t>actividadEs</w:t>
      </w:r>
    </w:p>
    <w:p>
      <w:pPr>
        <w:pStyle w:val="BodyText"/>
        <w:rPr>
          <w:b/>
          <w:sz w:val="19"/>
        </w:rPr>
      </w:pPr>
    </w:p>
    <w:p>
      <w:pPr>
        <w:pStyle w:val="BodyText"/>
        <w:spacing w:before="80"/>
        <w:rPr>
          <w:b/>
          <w:sz w:val="19"/>
        </w:rPr>
      </w:pPr>
    </w:p>
    <w:p>
      <w:pPr>
        <w:pStyle w:val="Heading2"/>
        <w:spacing w:before="1"/>
        <w:rPr>
          <w:i/>
        </w:rPr>
      </w:pPr>
      <w:r>
        <w:rPr>
          <w:i/>
          <w:color w:val="231F20"/>
          <w:spacing w:val="-2"/>
        </w:rPr>
        <w:t>Taller</w:t>
      </w:r>
    </w:p>
    <w:p>
      <w:pPr>
        <w:pStyle w:val="BodyText"/>
        <w:spacing w:before="124"/>
        <w:ind w:left="284"/>
      </w:pPr>
      <w:r>
        <w:rPr>
          <w:color w:val="EE3124"/>
        </w:rPr>
        <w:t>Recuperar</w:t>
      </w:r>
      <w:r>
        <w:rPr>
          <w:color w:val="EE3124"/>
          <w:spacing w:val="17"/>
        </w:rPr>
        <w:t> </w:t>
      </w:r>
      <w:r>
        <w:rPr>
          <w:color w:val="EE3124"/>
        </w:rPr>
        <w:t>la</w:t>
      </w:r>
      <w:r>
        <w:rPr>
          <w:color w:val="EE3124"/>
          <w:spacing w:val="18"/>
        </w:rPr>
        <w:t> </w:t>
      </w:r>
      <w:r>
        <w:rPr>
          <w:color w:val="EE3124"/>
        </w:rPr>
        <w:t>ciudad</w:t>
      </w:r>
      <w:r>
        <w:rPr>
          <w:color w:val="EE3124"/>
          <w:spacing w:val="17"/>
        </w:rPr>
        <w:t> </w:t>
      </w:r>
      <w:r>
        <w:rPr>
          <w:color w:val="EE3124"/>
        </w:rPr>
        <w:t>de</w:t>
      </w:r>
      <w:r>
        <w:rPr>
          <w:color w:val="EE3124"/>
          <w:spacing w:val="18"/>
        </w:rPr>
        <w:t> </w:t>
      </w:r>
      <w:r>
        <w:rPr>
          <w:color w:val="EE3124"/>
        </w:rPr>
        <w:t>los</w:t>
      </w:r>
      <w:r>
        <w:rPr>
          <w:color w:val="EE3124"/>
          <w:spacing w:val="17"/>
        </w:rPr>
        <w:t> </w:t>
      </w:r>
      <w:r>
        <w:rPr>
          <w:color w:val="EE3124"/>
        </w:rPr>
        <w:t>ciudadanos.</w:t>
      </w:r>
      <w:r>
        <w:rPr>
          <w:color w:val="EE3124"/>
          <w:spacing w:val="18"/>
        </w:rPr>
        <w:t> </w:t>
      </w:r>
      <w:r>
        <w:rPr>
          <w:color w:val="EE3124"/>
        </w:rPr>
        <w:t>El</w:t>
      </w:r>
      <w:r>
        <w:rPr>
          <w:color w:val="EE3124"/>
          <w:spacing w:val="17"/>
        </w:rPr>
        <w:t> </w:t>
      </w:r>
      <w:r>
        <w:rPr>
          <w:color w:val="EE3124"/>
        </w:rPr>
        <w:t>derecho</w:t>
      </w:r>
      <w:r>
        <w:rPr>
          <w:color w:val="EE3124"/>
          <w:spacing w:val="18"/>
        </w:rPr>
        <w:t> </w:t>
      </w:r>
      <w:r>
        <w:rPr>
          <w:color w:val="EE3124"/>
        </w:rPr>
        <w:t>a</w:t>
      </w:r>
      <w:r>
        <w:rPr>
          <w:color w:val="EE3124"/>
          <w:spacing w:val="17"/>
        </w:rPr>
        <w:t> </w:t>
      </w:r>
      <w:r>
        <w:rPr>
          <w:color w:val="EE3124"/>
        </w:rPr>
        <w:t>la</w:t>
      </w:r>
      <w:r>
        <w:rPr>
          <w:color w:val="EE3124"/>
          <w:spacing w:val="18"/>
        </w:rPr>
        <w:t> </w:t>
      </w:r>
      <w:r>
        <w:rPr>
          <w:color w:val="EE3124"/>
          <w:spacing w:val="-2"/>
        </w:rPr>
        <w:t>ciudad</w:t>
      </w:r>
    </w:p>
    <w:p>
      <w:pPr>
        <w:spacing w:line="348" w:lineRule="auto" w:before="125"/>
        <w:ind w:left="284" w:right="279" w:firstLine="0"/>
        <w:jc w:val="both"/>
        <w:rPr>
          <w:i/>
          <w:sz w:val="24"/>
        </w:rPr>
      </w:pPr>
      <w:r>
        <w:rPr>
          <w:i/>
          <w:sz w:val="24"/>
        </w:rPr>
        <w:drawing>
          <wp:anchor distT="0" distB="0" distL="0" distR="0" allowOverlap="1" layoutInCell="1" locked="0" behindDoc="1" simplePos="0" relativeHeight="486560256">
            <wp:simplePos x="0" y="0"/>
            <wp:positionH relativeFrom="page">
              <wp:posOffset>4515280</wp:posOffset>
            </wp:positionH>
            <wp:positionV relativeFrom="paragraph">
              <wp:posOffset>2479693</wp:posOffset>
            </wp:positionV>
            <wp:extent cx="1784718" cy="5361562"/>
            <wp:effectExtent l="0" t="0" r="0" b="0"/>
            <wp:wrapNone/>
            <wp:docPr id="72" name="Image 72"/>
            <wp:cNvGraphicFramePr>
              <a:graphicFrameLocks/>
            </wp:cNvGraphicFramePr>
            <a:graphic>
              <a:graphicData uri="http://schemas.openxmlformats.org/drawingml/2006/picture">
                <pic:pic>
                  <pic:nvPicPr>
                    <pic:cNvPr id="72" name="Image 72"/>
                    <pic:cNvPicPr/>
                  </pic:nvPicPr>
                  <pic:blipFill>
                    <a:blip r:embed="rId18" cstate="print"/>
                    <a:stretch>
                      <a:fillRect/>
                    </a:stretch>
                  </pic:blipFill>
                  <pic:spPr>
                    <a:xfrm>
                      <a:off x="0" y="0"/>
                      <a:ext cx="1784718" cy="5361562"/>
                    </a:xfrm>
                    <a:prstGeom prst="rect">
                      <a:avLst/>
                    </a:prstGeom>
                  </pic:spPr>
                </pic:pic>
              </a:graphicData>
            </a:graphic>
          </wp:anchor>
        </w:drawing>
      </w:r>
      <w:r>
        <w:rPr>
          <w:color w:val="231F20"/>
          <w:sz w:val="24"/>
        </w:rPr>
        <w:t>Julio</w:t>
      </w:r>
      <w:r>
        <w:rPr>
          <w:color w:val="231F20"/>
          <w:spacing w:val="40"/>
          <w:sz w:val="24"/>
        </w:rPr>
        <w:t> </w:t>
      </w:r>
      <w:r>
        <w:rPr>
          <w:color w:val="231F20"/>
          <w:sz w:val="24"/>
        </w:rPr>
        <w:t>Alguacil</w:t>
      </w:r>
      <w:r>
        <w:rPr>
          <w:color w:val="231F20"/>
          <w:spacing w:val="40"/>
          <w:sz w:val="24"/>
        </w:rPr>
        <w:t> </w:t>
      </w:r>
      <w:r>
        <w:rPr>
          <w:color w:val="231F20"/>
          <w:sz w:val="24"/>
        </w:rPr>
        <w:t>Gómez</w:t>
      </w:r>
      <w:r>
        <w:rPr>
          <w:color w:val="231F20"/>
          <w:spacing w:val="40"/>
          <w:sz w:val="24"/>
        </w:rPr>
        <w:t> </w:t>
      </w:r>
      <w:r>
        <w:rPr>
          <w:color w:val="231F20"/>
          <w:sz w:val="24"/>
        </w:rPr>
        <w:t>es</w:t>
      </w:r>
      <w:r>
        <w:rPr>
          <w:color w:val="231F20"/>
          <w:spacing w:val="40"/>
          <w:sz w:val="24"/>
        </w:rPr>
        <w:t> </w:t>
      </w:r>
      <w:r>
        <w:rPr>
          <w:color w:val="231F20"/>
          <w:sz w:val="24"/>
        </w:rPr>
        <w:t>doctor</w:t>
      </w:r>
      <w:r>
        <w:rPr>
          <w:color w:val="231F20"/>
          <w:spacing w:val="40"/>
          <w:sz w:val="24"/>
        </w:rPr>
        <w:t> </w:t>
      </w:r>
      <w:r>
        <w:rPr>
          <w:color w:val="231F20"/>
          <w:sz w:val="24"/>
        </w:rPr>
        <w:t>en</w:t>
      </w:r>
      <w:r>
        <w:rPr>
          <w:color w:val="231F20"/>
          <w:spacing w:val="40"/>
          <w:sz w:val="24"/>
        </w:rPr>
        <w:t> </w:t>
      </w:r>
      <w:r>
        <w:rPr>
          <w:color w:val="231F20"/>
          <w:sz w:val="24"/>
        </w:rPr>
        <w:t>Sociología</w:t>
      </w:r>
      <w:r>
        <w:rPr>
          <w:color w:val="231F20"/>
          <w:spacing w:val="40"/>
          <w:sz w:val="24"/>
        </w:rPr>
        <w:t> </w:t>
      </w:r>
      <w:r>
        <w:rPr>
          <w:color w:val="231F20"/>
          <w:sz w:val="24"/>
        </w:rPr>
        <w:t>y</w:t>
      </w:r>
      <w:r>
        <w:rPr>
          <w:color w:val="231F20"/>
          <w:spacing w:val="40"/>
          <w:sz w:val="24"/>
        </w:rPr>
        <w:t> </w:t>
      </w:r>
      <w:r>
        <w:rPr>
          <w:color w:val="231F20"/>
          <w:sz w:val="24"/>
        </w:rPr>
        <w:t>profesor</w:t>
      </w:r>
      <w:r>
        <w:rPr>
          <w:color w:val="231F20"/>
          <w:spacing w:val="40"/>
          <w:sz w:val="24"/>
        </w:rPr>
        <w:t> </w:t>
      </w:r>
      <w:r>
        <w:rPr>
          <w:color w:val="231F20"/>
          <w:sz w:val="24"/>
        </w:rPr>
        <w:t>en</w:t>
      </w:r>
      <w:r>
        <w:rPr>
          <w:color w:val="231F20"/>
          <w:spacing w:val="40"/>
          <w:sz w:val="24"/>
        </w:rPr>
        <w:t> </w:t>
      </w:r>
      <w:r>
        <w:rPr>
          <w:color w:val="231F20"/>
          <w:sz w:val="24"/>
        </w:rPr>
        <w:t>la</w:t>
      </w:r>
      <w:r>
        <w:rPr>
          <w:color w:val="231F20"/>
          <w:spacing w:val="40"/>
          <w:sz w:val="24"/>
        </w:rPr>
        <w:t> </w:t>
      </w:r>
      <w:r>
        <w:rPr>
          <w:color w:val="231F20"/>
          <w:sz w:val="24"/>
        </w:rPr>
        <w:t>Universidad</w:t>
      </w:r>
      <w:r>
        <w:rPr>
          <w:color w:val="231F20"/>
          <w:spacing w:val="40"/>
          <w:sz w:val="24"/>
        </w:rPr>
        <w:t> </w:t>
      </w:r>
      <w:r>
        <w:rPr>
          <w:color w:val="231F20"/>
          <w:sz w:val="24"/>
        </w:rPr>
        <w:t>Carlos</w:t>
      </w:r>
      <w:r>
        <w:rPr>
          <w:color w:val="231F20"/>
          <w:spacing w:val="40"/>
          <w:sz w:val="24"/>
        </w:rPr>
        <w:t> </w:t>
      </w:r>
      <w:r>
        <w:rPr>
          <w:color w:val="231F20"/>
          <w:sz w:val="24"/>
        </w:rPr>
        <w:t>III de Madrid, además de director y colaborador de numerosos cursos de postgrado, se-minarios y master cursados por distintas instituciones y universidades españolas. Es miembro</w:t>
      </w:r>
      <w:r>
        <w:rPr>
          <w:color w:val="231F20"/>
          <w:spacing w:val="31"/>
          <w:sz w:val="24"/>
        </w:rPr>
        <w:t> </w:t>
      </w:r>
      <w:r>
        <w:rPr>
          <w:color w:val="231F20"/>
          <w:sz w:val="24"/>
        </w:rPr>
        <w:t>del</w:t>
      </w:r>
      <w:r>
        <w:rPr>
          <w:color w:val="231F20"/>
          <w:spacing w:val="31"/>
          <w:sz w:val="24"/>
        </w:rPr>
        <w:t> </w:t>
      </w:r>
      <w:r>
        <w:rPr>
          <w:color w:val="231F20"/>
          <w:sz w:val="24"/>
        </w:rPr>
        <w:t>Comité</w:t>
      </w:r>
      <w:r>
        <w:rPr>
          <w:color w:val="231F20"/>
          <w:spacing w:val="31"/>
          <w:sz w:val="24"/>
        </w:rPr>
        <w:t> </w:t>
      </w:r>
      <w:r>
        <w:rPr>
          <w:color w:val="231F20"/>
          <w:sz w:val="24"/>
        </w:rPr>
        <w:t>Hábitat</w:t>
      </w:r>
      <w:r>
        <w:rPr>
          <w:color w:val="231F20"/>
          <w:spacing w:val="31"/>
          <w:sz w:val="24"/>
        </w:rPr>
        <w:t> </w:t>
      </w:r>
      <w:r>
        <w:rPr>
          <w:color w:val="231F20"/>
          <w:sz w:val="24"/>
        </w:rPr>
        <w:t>Español,</w:t>
      </w:r>
      <w:r>
        <w:rPr>
          <w:color w:val="231F20"/>
          <w:spacing w:val="31"/>
          <w:sz w:val="24"/>
        </w:rPr>
        <w:t> </w:t>
      </w:r>
      <w:r>
        <w:rPr>
          <w:color w:val="231F20"/>
          <w:sz w:val="24"/>
        </w:rPr>
        <w:t>del</w:t>
      </w:r>
      <w:r>
        <w:rPr>
          <w:color w:val="231F20"/>
          <w:spacing w:val="31"/>
          <w:sz w:val="24"/>
        </w:rPr>
        <w:t> </w:t>
      </w:r>
      <w:r>
        <w:rPr>
          <w:color w:val="231F20"/>
          <w:sz w:val="24"/>
        </w:rPr>
        <w:t>consejo</w:t>
      </w:r>
      <w:r>
        <w:rPr>
          <w:color w:val="231F20"/>
          <w:spacing w:val="31"/>
          <w:sz w:val="24"/>
        </w:rPr>
        <w:t> </w:t>
      </w:r>
      <w:r>
        <w:rPr>
          <w:color w:val="231F20"/>
          <w:sz w:val="24"/>
        </w:rPr>
        <w:t>de</w:t>
      </w:r>
      <w:r>
        <w:rPr>
          <w:color w:val="231F20"/>
          <w:spacing w:val="31"/>
          <w:sz w:val="24"/>
        </w:rPr>
        <w:t> </w:t>
      </w:r>
      <w:r>
        <w:rPr>
          <w:color w:val="231F20"/>
          <w:sz w:val="24"/>
        </w:rPr>
        <w:t>redacción</w:t>
      </w:r>
      <w:r>
        <w:rPr>
          <w:color w:val="231F20"/>
          <w:spacing w:val="31"/>
          <w:sz w:val="24"/>
        </w:rPr>
        <w:t> </w:t>
      </w:r>
      <w:r>
        <w:rPr>
          <w:color w:val="231F20"/>
          <w:sz w:val="24"/>
        </w:rPr>
        <w:t>de</w:t>
      </w:r>
      <w:r>
        <w:rPr>
          <w:color w:val="231F20"/>
          <w:spacing w:val="31"/>
          <w:sz w:val="24"/>
        </w:rPr>
        <w:t> </w:t>
      </w:r>
      <w:r>
        <w:rPr>
          <w:color w:val="231F20"/>
          <w:sz w:val="24"/>
        </w:rPr>
        <w:t>la</w:t>
      </w:r>
      <w:r>
        <w:rPr>
          <w:color w:val="231F20"/>
          <w:spacing w:val="31"/>
          <w:sz w:val="24"/>
        </w:rPr>
        <w:t> </w:t>
      </w:r>
      <w:r>
        <w:rPr>
          <w:color w:val="231F20"/>
          <w:sz w:val="24"/>
        </w:rPr>
        <w:t>revista</w:t>
      </w:r>
      <w:r>
        <w:rPr>
          <w:color w:val="231F20"/>
          <w:spacing w:val="31"/>
          <w:sz w:val="24"/>
        </w:rPr>
        <w:t> </w:t>
      </w:r>
      <w:r>
        <w:rPr>
          <w:i/>
          <w:color w:val="231F20"/>
          <w:sz w:val="24"/>
        </w:rPr>
        <w:t>Nexos</w:t>
      </w:r>
      <w:r>
        <w:rPr>
          <w:i/>
          <w:color w:val="231F20"/>
          <w:spacing w:val="31"/>
          <w:sz w:val="24"/>
        </w:rPr>
        <w:t> </w:t>
      </w:r>
      <w:r>
        <w:rPr>
          <w:color w:val="231F20"/>
          <w:sz w:val="24"/>
        </w:rPr>
        <w:t>de la Unión de Cooperativas de Trabajo Asociado de Madrid y del Consejo del Instituto</w:t>
      </w:r>
      <w:r>
        <w:rPr>
          <w:color w:val="231F20"/>
          <w:spacing w:val="40"/>
          <w:sz w:val="24"/>
        </w:rPr>
        <w:t> </w:t>
      </w:r>
      <w:r>
        <w:rPr>
          <w:color w:val="231F20"/>
          <w:sz w:val="24"/>
        </w:rPr>
        <w:t>Fermín Caballero de Política y Gobernanza. Centra su actividad profesional en el campo de los movimientos sociales, el desarrollo local, las políticas locales y la participación ciudadana. Entre sus últimas publicaciones cabe destacar: </w:t>
      </w:r>
      <w:r>
        <w:rPr>
          <w:i/>
          <w:color w:val="231F20"/>
          <w:sz w:val="24"/>
        </w:rPr>
        <w:t>Calidad de vida y praxis</w:t>
      </w:r>
      <w:r>
        <w:rPr>
          <w:i/>
          <w:color w:val="231F20"/>
          <w:spacing w:val="40"/>
          <w:sz w:val="24"/>
        </w:rPr>
        <w:t> </w:t>
      </w:r>
      <w:r>
        <w:rPr>
          <w:i/>
          <w:color w:val="231F20"/>
          <w:sz w:val="24"/>
        </w:rPr>
        <w:t>urbana: nuevas iniciativas de gestión ciudadana en la periferia sur de Madrid</w:t>
      </w:r>
      <w:r>
        <w:rPr>
          <w:color w:val="231F20"/>
          <w:sz w:val="24"/>
        </w:rPr>
        <w:t>; </w:t>
      </w:r>
      <w:r>
        <w:rPr>
          <w:i/>
          <w:color w:val="231F20"/>
          <w:sz w:val="24"/>
        </w:rPr>
        <w:t>Equipa-mientos</w:t>
      </w:r>
      <w:r>
        <w:rPr>
          <w:i/>
          <w:color w:val="231F20"/>
          <w:spacing w:val="40"/>
          <w:sz w:val="24"/>
        </w:rPr>
        <w:t> </w:t>
      </w:r>
      <w:r>
        <w:rPr>
          <w:i/>
          <w:color w:val="231F20"/>
          <w:sz w:val="24"/>
        </w:rPr>
        <w:t>municipales</w:t>
      </w:r>
      <w:r>
        <w:rPr>
          <w:i/>
          <w:color w:val="231F20"/>
          <w:spacing w:val="40"/>
          <w:sz w:val="24"/>
        </w:rPr>
        <w:t> </w:t>
      </w:r>
      <w:r>
        <w:rPr>
          <w:i/>
          <w:color w:val="231F20"/>
          <w:sz w:val="24"/>
        </w:rPr>
        <w:t>de</w:t>
      </w:r>
      <w:r>
        <w:rPr>
          <w:i/>
          <w:color w:val="231F20"/>
          <w:spacing w:val="40"/>
          <w:sz w:val="24"/>
        </w:rPr>
        <w:t> </w:t>
      </w:r>
      <w:r>
        <w:rPr>
          <w:i/>
          <w:color w:val="231F20"/>
          <w:sz w:val="24"/>
        </w:rPr>
        <w:t>proximidad.</w:t>
      </w:r>
      <w:r>
        <w:rPr>
          <w:i/>
          <w:color w:val="231F20"/>
          <w:spacing w:val="40"/>
          <w:sz w:val="24"/>
        </w:rPr>
        <w:t> </w:t>
      </w:r>
      <w:r>
        <w:rPr>
          <w:i/>
          <w:color w:val="231F20"/>
          <w:sz w:val="24"/>
        </w:rPr>
        <w:t>Plan</w:t>
      </w:r>
      <w:r>
        <w:rPr>
          <w:i/>
          <w:color w:val="231F20"/>
          <w:spacing w:val="40"/>
          <w:sz w:val="24"/>
        </w:rPr>
        <w:t> </w:t>
      </w:r>
      <w:r>
        <w:rPr>
          <w:i/>
          <w:color w:val="231F20"/>
          <w:sz w:val="24"/>
        </w:rPr>
        <w:t>estratégico</w:t>
      </w:r>
    </w:p>
    <w:p>
      <w:pPr>
        <w:spacing w:line="348" w:lineRule="auto" w:before="7"/>
        <w:ind w:left="284" w:right="3384" w:firstLine="0"/>
        <w:jc w:val="both"/>
        <w:rPr>
          <w:i/>
          <w:sz w:val="24"/>
        </w:rPr>
      </w:pPr>
      <w:r>
        <w:rPr>
          <w:i/>
          <w:color w:val="231F20"/>
          <w:sz w:val="24"/>
        </w:rPr>
        <w:t>y de participación</w:t>
      </w:r>
      <w:r>
        <w:rPr>
          <w:color w:val="231F20"/>
          <w:sz w:val="24"/>
        </w:rPr>
        <w:t>; </w:t>
      </w:r>
      <w:r>
        <w:rPr>
          <w:i/>
          <w:color w:val="231F20"/>
          <w:sz w:val="24"/>
        </w:rPr>
        <w:t>El desarrollo del Tercer Sector;</w:t>
      </w:r>
      <w:r>
        <w:rPr>
          <w:i/>
          <w:color w:val="231F20"/>
          <w:sz w:val="24"/>
        </w:rPr>
        <w:t> Movimientos</w:t>
      </w:r>
      <w:r>
        <w:rPr>
          <w:i/>
          <w:color w:val="231F20"/>
          <w:spacing w:val="40"/>
          <w:sz w:val="24"/>
        </w:rPr>
        <w:t> </w:t>
      </w:r>
      <w:r>
        <w:rPr>
          <w:i/>
          <w:color w:val="231F20"/>
          <w:sz w:val="24"/>
        </w:rPr>
        <w:t>Sociales:</w:t>
      </w:r>
      <w:r>
        <w:rPr>
          <w:i/>
          <w:color w:val="231F20"/>
          <w:spacing w:val="40"/>
          <w:sz w:val="24"/>
        </w:rPr>
        <w:t> </w:t>
      </w:r>
      <w:r>
        <w:rPr>
          <w:i/>
          <w:color w:val="231F20"/>
          <w:sz w:val="24"/>
        </w:rPr>
        <w:t>cambio</w:t>
      </w:r>
      <w:r>
        <w:rPr>
          <w:i/>
          <w:color w:val="231F20"/>
          <w:spacing w:val="40"/>
          <w:sz w:val="24"/>
        </w:rPr>
        <w:t> </w:t>
      </w:r>
      <w:r>
        <w:rPr>
          <w:i/>
          <w:color w:val="231F20"/>
          <w:sz w:val="24"/>
        </w:rPr>
        <w:t>social</w:t>
      </w:r>
      <w:r>
        <w:rPr>
          <w:i/>
          <w:color w:val="231F20"/>
          <w:spacing w:val="40"/>
          <w:sz w:val="24"/>
        </w:rPr>
        <w:t> </w:t>
      </w:r>
      <w:r>
        <w:rPr>
          <w:i/>
          <w:color w:val="231F20"/>
          <w:sz w:val="24"/>
        </w:rPr>
        <w:t>y</w:t>
      </w:r>
      <w:r>
        <w:rPr>
          <w:i/>
          <w:color w:val="231F20"/>
          <w:spacing w:val="40"/>
          <w:sz w:val="24"/>
        </w:rPr>
        <w:t> </w:t>
      </w:r>
      <w:r>
        <w:rPr>
          <w:i/>
          <w:color w:val="231F20"/>
          <w:sz w:val="24"/>
        </w:rPr>
        <w:t>participación</w:t>
      </w:r>
      <w:r>
        <w:rPr>
          <w:i/>
          <w:color w:val="231F20"/>
          <w:spacing w:val="40"/>
          <w:sz w:val="24"/>
        </w:rPr>
        <w:t> </w:t>
      </w:r>
      <w:r>
        <w:rPr>
          <w:color w:val="231F20"/>
          <w:sz w:val="24"/>
        </w:rPr>
        <w:t>y </w:t>
      </w:r>
      <w:r>
        <w:rPr>
          <w:i/>
          <w:color w:val="231F20"/>
          <w:sz w:val="24"/>
        </w:rPr>
        <w:t>Poder local y participación democrática.</w:t>
      </w:r>
    </w:p>
    <w:p>
      <w:pPr>
        <w:pStyle w:val="BodyText"/>
        <w:spacing w:line="348" w:lineRule="auto" w:before="3"/>
        <w:ind w:left="284" w:right="3407"/>
        <w:jc w:val="both"/>
      </w:pPr>
      <w:r>
        <w:rPr>
          <w:color w:val="231F20"/>
        </w:rPr>
        <w:t>El director de la FCM, Fernando Gómez Aguilera, pre-sentó al director del taller definiéndolo como “una de las cabezas que mejor piensan alternativas desde la izquierda española”. Alguacil comenzó la primera de las</w:t>
      </w:r>
      <w:r>
        <w:rPr>
          <w:color w:val="231F20"/>
          <w:spacing w:val="32"/>
        </w:rPr>
        <w:t> </w:t>
      </w:r>
      <w:r>
        <w:rPr>
          <w:color w:val="231F20"/>
        </w:rPr>
        <w:t>dos</w:t>
      </w:r>
      <w:r>
        <w:rPr>
          <w:color w:val="231F20"/>
          <w:spacing w:val="32"/>
        </w:rPr>
        <w:t> </w:t>
      </w:r>
      <w:r>
        <w:rPr>
          <w:color w:val="231F20"/>
        </w:rPr>
        <w:t>sesiones</w:t>
      </w:r>
      <w:r>
        <w:rPr>
          <w:color w:val="231F20"/>
          <w:spacing w:val="32"/>
        </w:rPr>
        <w:t> </w:t>
      </w:r>
      <w:r>
        <w:rPr>
          <w:color w:val="231F20"/>
        </w:rPr>
        <w:t>del</w:t>
      </w:r>
      <w:r>
        <w:rPr>
          <w:color w:val="231F20"/>
          <w:spacing w:val="32"/>
        </w:rPr>
        <w:t> </w:t>
      </w:r>
      <w:r>
        <w:rPr>
          <w:color w:val="231F20"/>
        </w:rPr>
        <w:t>taller</w:t>
      </w:r>
      <w:r>
        <w:rPr>
          <w:color w:val="231F20"/>
          <w:spacing w:val="32"/>
        </w:rPr>
        <w:t> </w:t>
      </w:r>
      <w:r>
        <w:rPr>
          <w:color w:val="231F20"/>
        </w:rPr>
        <w:t>(celebrado</w:t>
      </w:r>
      <w:r>
        <w:rPr>
          <w:color w:val="231F20"/>
          <w:spacing w:val="32"/>
        </w:rPr>
        <w:t> </w:t>
      </w:r>
      <w:r>
        <w:rPr>
          <w:color w:val="231F20"/>
        </w:rPr>
        <w:t>los</w:t>
      </w:r>
      <w:r>
        <w:rPr>
          <w:color w:val="231F20"/>
          <w:spacing w:val="32"/>
        </w:rPr>
        <w:t> </w:t>
      </w:r>
      <w:r>
        <w:rPr>
          <w:color w:val="231F20"/>
        </w:rPr>
        <w:t>días</w:t>
      </w:r>
      <w:r>
        <w:rPr>
          <w:color w:val="231F20"/>
          <w:spacing w:val="32"/>
        </w:rPr>
        <w:t> </w:t>
      </w:r>
      <w:r>
        <w:rPr>
          <w:color w:val="231F20"/>
        </w:rPr>
        <w:t>1</w:t>
      </w:r>
      <w:r>
        <w:rPr>
          <w:color w:val="231F20"/>
          <w:spacing w:val="32"/>
        </w:rPr>
        <w:t> </w:t>
      </w:r>
      <w:r>
        <w:rPr>
          <w:color w:val="231F20"/>
        </w:rPr>
        <w:t>y</w:t>
      </w:r>
      <w:r>
        <w:rPr>
          <w:color w:val="231F20"/>
          <w:spacing w:val="32"/>
        </w:rPr>
        <w:t> </w:t>
      </w:r>
      <w:r>
        <w:rPr>
          <w:color w:val="231F20"/>
        </w:rPr>
        <w:t>2 de junio) poniendo de relieve los factores y fenóme-nos que motivan una nueva ciudadanía. Entre ellos se pueden destacar la pérdida de vigencia en la sociedad actual</w:t>
      </w:r>
      <w:r>
        <w:rPr>
          <w:color w:val="231F20"/>
          <w:spacing w:val="27"/>
        </w:rPr>
        <w:t> </w:t>
      </w:r>
      <w:r>
        <w:rPr>
          <w:color w:val="231F20"/>
        </w:rPr>
        <w:t>de</w:t>
      </w:r>
      <w:r>
        <w:rPr>
          <w:color w:val="231F20"/>
          <w:spacing w:val="27"/>
        </w:rPr>
        <w:t> </w:t>
      </w:r>
      <w:r>
        <w:rPr>
          <w:color w:val="231F20"/>
        </w:rPr>
        <w:t>las</w:t>
      </w:r>
      <w:r>
        <w:rPr>
          <w:color w:val="231F20"/>
          <w:spacing w:val="27"/>
        </w:rPr>
        <w:t> </w:t>
      </w:r>
      <w:r>
        <w:rPr>
          <w:color w:val="231F20"/>
        </w:rPr>
        <w:t>organizaciones</w:t>
      </w:r>
      <w:r>
        <w:rPr>
          <w:color w:val="231F20"/>
          <w:spacing w:val="27"/>
        </w:rPr>
        <w:t> </w:t>
      </w:r>
      <w:r>
        <w:rPr>
          <w:color w:val="231F20"/>
        </w:rPr>
        <w:t>tradicionales</w:t>
      </w:r>
      <w:r>
        <w:rPr>
          <w:color w:val="231F20"/>
          <w:spacing w:val="27"/>
        </w:rPr>
        <w:t> </w:t>
      </w:r>
      <w:r>
        <w:rPr>
          <w:color w:val="231F20"/>
        </w:rPr>
        <w:t>y</w:t>
      </w:r>
      <w:r>
        <w:rPr>
          <w:color w:val="231F20"/>
          <w:spacing w:val="27"/>
        </w:rPr>
        <w:t> </w:t>
      </w:r>
      <w:r>
        <w:rPr>
          <w:color w:val="231F20"/>
        </w:rPr>
        <w:t>la</w:t>
      </w:r>
      <w:r>
        <w:rPr>
          <w:color w:val="231F20"/>
          <w:spacing w:val="27"/>
        </w:rPr>
        <w:t> </w:t>
      </w:r>
      <w:r>
        <w:rPr>
          <w:color w:val="231F20"/>
        </w:rPr>
        <w:t>vuelta a una sociedad de redes, el desajuste entre las viejas normas y los nuevos valores, la pérdida de centralidad del Estado-nación en favor de las fuerzas económicas o</w:t>
      </w:r>
      <w:r>
        <w:rPr>
          <w:color w:val="231F20"/>
          <w:spacing w:val="37"/>
        </w:rPr>
        <w:t> </w:t>
      </w:r>
      <w:r>
        <w:rPr>
          <w:color w:val="231F20"/>
        </w:rPr>
        <w:t>el</w:t>
      </w:r>
      <w:r>
        <w:rPr>
          <w:color w:val="231F20"/>
          <w:spacing w:val="37"/>
        </w:rPr>
        <w:t> </w:t>
      </w:r>
      <w:r>
        <w:rPr>
          <w:color w:val="231F20"/>
        </w:rPr>
        <w:t>ensanchamiento</w:t>
      </w:r>
      <w:r>
        <w:rPr>
          <w:color w:val="231F20"/>
          <w:spacing w:val="37"/>
        </w:rPr>
        <w:t> </w:t>
      </w:r>
      <w:r>
        <w:rPr>
          <w:color w:val="231F20"/>
        </w:rPr>
        <w:t>de</w:t>
      </w:r>
      <w:r>
        <w:rPr>
          <w:color w:val="231F20"/>
          <w:spacing w:val="37"/>
        </w:rPr>
        <w:t> </w:t>
      </w:r>
      <w:r>
        <w:rPr>
          <w:color w:val="231F20"/>
        </w:rPr>
        <w:t>la</w:t>
      </w:r>
      <w:r>
        <w:rPr>
          <w:color w:val="231F20"/>
          <w:spacing w:val="37"/>
        </w:rPr>
        <w:t> </w:t>
      </w:r>
      <w:r>
        <w:rPr>
          <w:color w:val="231F20"/>
        </w:rPr>
        <w:t>brecha</w:t>
      </w:r>
      <w:r>
        <w:rPr>
          <w:color w:val="231F20"/>
          <w:spacing w:val="37"/>
        </w:rPr>
        <w:t> </w:t>
      </w:r>
      <w:r>
        <w:rPr>
          <w:color w:val="231F20"/>
        </w:rPr>
        <w:t>entre</w:t>
      </w:r>
      <w:r>
        <w:rPr>
          <w:color w:val="231F20"/>
          <w:spacing w:val="37"/>
        </w:rPr>
        <w:t> </w:t>
      </w:r>
      <w:r>
        <w:rPr>
          <w:color w:val="231F20"/>
        </w:rPr>
        <w:t>ciudadanos y políticos. Otro de los fenómenos de la nueva </w:t>
      </w:r>
      <w:r>
        <w:rPr>
          <w:color w:val="231F20"/>
        </w:rPr>
        <w:t>ciu-dadanía es la llamada sociedad del riesgo, según el sociólogo Ulrich Beck; una sociedad en la que todos, incluso los más poderosos, somos vulnerables. Algua-cil</w:t>
      </w:r>
      <w:r>
        <w:rPr>
          <w:color w:val="231F20"/>
          <w:spacing w:val="14"/>
        </w:rPr>
        <w:t> </w:t>
      </w:r>
      <w:r>
        <w:rPr>
          <w:color w:val="231F20"/>
        </w:rPr>
        <w:t>también</w:t>
      </w:r>
      <w:r>
        <w:rPr>
          <w:color w:val="231F20"/>
          <w:spacing w:val="14"/>
        </w:rPr>
        <w:t> </w:t>
      </w:r>
      <w:r>
        <w:rPr>
          <w:color w:val="231F20"/>
        </w:rPr>
        <w:t>analizó</w:t>
      </w:r>
      <w:r>
        <w:rPr>
          <w:color w:val="231F20"/>
          <w:spacing w:val="14"/>
        </w:rPr>
        <w:t> </w:t>
      </w:r>
      <w:r>
        <w:rPr>
          <w:color w:val="231F20"/>
        </w:rPr>
        <w:t>dos</w:t>
      </w:r>
      <w:r>
        <w:rPr>
          <w:color w:val="231F20"/>
          <w:spacing w:val="14"/>
        </w:rPr>
        <w:t> </w:t>
      </w:r>
      <w:r>
        <w:rPr>
          <w:color w:val="231F20"/>
        </w:rPr>
        <w:t>aspectos</w:t>
      </w:r>
      <w:r>
        <w:rPr>
          <w:color w:val="231F20"/>
          <w:spacing w:val="14"/>
        </w:rPr>
        <w:t> </w:t>
      </w:r>
      <w:r>
        <w:rPr>
          <w:color w:val="231F20"/>
        </w:rPr>
        <w:t>positivos</w:t>
      </w:r>
      <w:r>
        <w:rPr>
          <w:color w:val="231F20"/>
          <w:spacing w:val="14"/>
        </w:rPr>
        <w:t> </w:t>
      </w:r>
      <w:r>
        <w:rPr>
          <w:color w:val="231F20"/>
        </w:rPr>
        <w:t>entre</w:t>
      </w:r>
      <w:r>
        <w:rPr>
          <w:color w:val="231F20"/>
          <w:spacing w:val="14"/>
        </w:rPr>
        <w:t> </w:t>
      </w:r>
      <w:r>
        <w:rPr>
          <w:color w:val="231F20"/>
          <w:spacing w:val="-2"/>
        </w:rPr>
        <w:t>estos</w:t>
      </w:r>
    </w:p>
    <w:p>
      <w:pPr>
        <w:pStyle w:val="BodyText"/>
        <w:spacing w:after="0" w:line="348" w:lineRule="auto"/>
        <w:jc w:val="both"/>
        <w:sectPr>
          <w:pgSz w:w="11910" w:h="16840"/>
          <w:pgMar w:header="850" w:footer="0" w:top="1300" w:bottom="280" w:left="1700" w:right="1700"/>
        </w:sectPr>
      </w:pPr>
    </w:p>
    <w:p>
      <w:pPr>
        <w:pStyle w:val="BodyText"/>
      </w:pPr>
    </w:p>
    <w:p>
      <w:pPr>
        <w:pStyle w:val="BodyText"/>
        <w:spacing w:before="21"/>
      </w:pPr>
    </w:p>
    <w:p>
      <w:pPr>
        <w:pStyle w:val="BodyText"/>
        <w:spacing w:line="348" w:lineRule="auto"/>
        <w:ind w:left="284" w:right="281"/>
        <w:jc w:val="both"/>
      </w:pPr>
      <w:r>
        <w:rPr>
          <w:color w:val="231F20"/>
        </w:rPr>
        <w:t>factores: el nacimiento de novísimos movimientos sociales, como el llamado movimiento antiglobalización, que supone una vuelta al internacionalismo y que incluye a un grupo</w:t>
      </w:r>
      <w:r>
        <w:rPr>
          <w:color w:val="231F20"/>
          <w:spacing w:val="40"/>
        </w:rPr>
        <w:t> </w:t>
      </w:r>
      <w:r>
        <w:rPr>
          <w:color w:val="231F20"/>
        </w:rPr>
        <w:t>muy heterogéneo de colectivos y personas; y la emergencia de un nuevo sujeto ético con</w:t>
      </w:r>
    </w:p>
    <w:p>
      <w:pPr>
        <w:pStyle w:val="BodyText"/>
        <w:spacing w:line="348" w:lineRule="auto" w:before="2"/>
        <w:ind w:left="5712" w:right="279"/>
        <w:jc w:val="both"/>
      </w:pPr>
      <w:r>
        <w:rPr/>
        <w:drawing>
          <wp:anchor distT="0" distB="0" distL="0" distR="0" allowOverlap="1" layoutInCell="1" locked="0" behindDoc="0" simplePos="0" relativeHeight="15750656">
            <wp:simplePos x="0" y="0"/>
            <wp:positionH relativeFrom="page">
              <wp:posOffset>1259999</wp:posOffset>
            </wp:positionH>
            <wp:positionV relativeFrom="paragraph">
              <wp:posOffset>243782</wp:posOffset>
            </wp:positionV>
            <wp:extent cx="3210108" cy="2139988"/>
            <wp:effectExtent l="0" t="0" r="0" b="0"/>
            <wp:wrapNone/>
            <wp:docPr id="73" name="Image 73"/>
            <wp:cNvGraphicFramePr>
              <a:graphicFrameLocks/>
            </wp:cNvGraphicFramePr>
            <a:graphic>
              <a:graphicData uri="http://schemas.openxmlformats.org/drawingml/2006/picture">
                <pic:pic>
                  <pic:nvPicPr>
                    <pic:cNvPr id="73" name="Image 73"/>
                    <pic:cNvPicPr/>
                  </pic:nvPicPr>
                  <pic:blipFill>
                    <a:blip r:embed="rId19" cstate="print"/>
                    <a:stretch>
                      <a:fillRect/>
                    </a:stretch>
                  </pic:blipFill>
                  <pic:spPr>
                    <a:xfrm>
                      <a:off x="0" y="0"/>
                      <a:ext cx="3210108" cy="2139988"/>
                    </a:xfrm>
                    <a:prstGeom prst="rect">
                      <a:avLst/>
                    </a:prstGeom>
                  </pic:spPr>
                </pic:pic>
              </a:graphicData>
            </a:graphic>
          </wp:anchor>
        </w:drawing>
      </w:r>
      <w:r>
        <w:rPr>
          <w:color w:val="231F20"/>
        </w:rPr>
        <w:t>el desarrollo de dos nuevas clases de derechos: los am-bientales</w:t>
      </w:r>
      <w:r>
        <w:rPr>
          <w:color w:val="231F20"/>
          <w:spacing w:val="-14"/>
        </w:rPr>
        <w:t> </w:t>
      </w:r>
      <w:r>
        <w:rPr>
          <w:color w:val="231F20"/>
        </w:rPr>
        <w:t>y</w:t>
      </w:r>
      <w:r>
        <w:rPr>
          <w:color w:val="231F20"/>
          <w:spacing w:val="-14"/>
        </w:rPr>
        <w:t> </w:t>
      </w:r>
      <w:r>
        <w:rPr>
          <w:color w:val="231F20"/>
        </w:rPr>
        <w:t>los</w:t>
      </w:r>
      <w:r>
        <w:rPr>
          <w:color w:val="231F20"/>
          <w:spacing w:val="-14"/>
        </w:rPr>
        <w:t> </w:t>
      </w:r>
      <w:r>
        <w:rPr>
          <w:color w:val="231F20"/>
        </w:rPr>
        <w:t>culturales.</w:t>
      </w:r>
      <w:r>
        <w:rPr>
          <w:color w:val="231F20"/>
          <w:spacing w:val="-13"/>
        </w:rPr>
        <w:t> </w:t>
      </w:r>
      <w:r>
        <w:rPr>
          <w:color w:val="231F20"/>
        </w:rPr>
        <w:t>“La ciudad es el mejor invento de la humanidad porque es el soporte que mejor ha per-mitido satisfacer las necesi-dades humanas”, señaló Alguacil, y lo dijo en pasado porque</w:t>
      </w:r>
      <w:r>
        <w:rPr>
          <w:color w:val="231F20"/>
          <w:spacing w:val="55"/>
        </w:rPr>
        <w:t> </w:t>
      </w:r>
      <w:r>
        <w:rPr>
          <w:color w:val="231F20"/>
        </w:rPr>
        <w:t>actualmente</w:t>
      </w:r>
      <w:r>
        <w:rPr>
          <w:color w:val="231F20"/>
          <w:spacing w:val="55"/>
        </w:rPr>
        <w:t> </w:t>
      </w:r>
      <w:r>
        <w:rPr>
          <w:color w:val="231F20"/>
        </w:rPr>
        <w:t>la</w:t>
      </w:r>
      <w:r>
        <w:rPr>
          <w:color w:val="231F20"/>
          <w:spacing w:val="56"/>
        </w:rPr>
        <w:t> </w:t>
      </w:r>
      <w:r>
        <w:rPr>
          <w:color w:val="231F20"/>
          <w:spacing w:val="-4"/>
        </w:rPr>
        <w:t>ciu-</w:t>
      </w:r>
    </w:p>
    <w:p>
      <w:pPr>
        <w:pStyle w:val="BodyText"/>
        <w:spacing w:after="0" w:line="348" w:lineRule="auto"/>
        <w:jc w:val="both"/>
        <w:sectPr>
          <w:pgSz w:w="11910" w:h="16840"/>
          <w:pgMar w:header="850" w:footer="0" w:top="1300" w:bottom="280" w:left="1700" w:right="1700"/>
        </w:sectPr>
      </w:pPr>
    </w:p>
    <w:p>
      <w:pPr>
        <w:spacing w:before="43"/>
        <w:ind w:left="284" w:right="0" w:firstLine="0"/>
        <w:jc w:val="left"/>
        <w:rPr>
          <w:i/>
          <w:sz w:val="20"/>
        </w:rPr>
      </w:pPr>
      <w:r>
        <w:rPr>
          <w:i/>
          <w:color w:val="231F20"/>
          <w:sz w:val="20"/>
        </w:rPr>
        <w:t>Julio</w:t>
      </w:r>
      <w:r>
        <w:rPr>
          <w:i/>
          <w:color w:val="231F20"/>
          <w:spacing w:val="-3"/>
          <w:sz w:val="20"/>
        </w:rPr>
        <w:t> </w:t>
      </w:r>
      <w:r>
        <w:rPr>
          <w:i/>
          <w:color w:val="231F20"/>
          <w:sz w:val="20"/>
        </w:rPr>
        <w:t>Alguacil y</w:t>
      </w:r>
      <w:r>
        <w:rPr>
          <w:i/>
          <w:color w:val="231F20"/>
          <w:spacing w:val="-1"/>
          <w:sz w:val="20"/>
        </w:rPr>
        <w:t> </w:t>
      </w:r>
      <w:r>
        <w:rPr>
          <w:i/>
          <w:color w:val="231F20"/>
          <w:sz w:val="20"/>
        </w:rPr>
        <w:t>Fernando Gómez </w:t>
      </w:r>
      <w:r>
        <w:rPr>
          <w:i/>
          <w:color w:val="231F20"/>
          <w:spacing w:val="-2"/>
          <w:sz w:val="20"/>
        </w:rPr>
        <w:t>Aguilera</w:t>
      </w:r>
    </w:p>
    <w:p>
      <w:pPr>
        <w:pStyle w:val="BodyText"/>
        <w:spacing w:before="8"/>
        <w:ind w:left="324"/>
      </w:pPr>
      <w:r>
        <w:rPr/>
        <w:br w:type="column"/>
      </w:r>
      <w:r>
        <w:rPr>
          <w:color w:val="231F20"/>
        </w:rPr>
        <w:t>dad</w:t>
      </w:r>
      <w:r>
        <w:rPr>
          <w:color w:val="231F20"/>
          <w:spacing w:val="25"/>
        </w:rPr>
        <w:t> </w:t>
      </w:r>
      <w:r>
        <w:rPr>
          <w:color w:val="231F20"/>
        </w:rPr>
        <w:t>ya</w:t>
      </w:r>
      <w:r>
        <w:rPr>
          <w:color w:val="231F20"/>
          <w:spacing w:val="27"/>
        </w:rPr>
        <w:t> </w:t>
      </w:r>
      <w:r>
        <w:rPr>
          <w:color w:val="231F20"/>
        </w:rPr>
        <w:t>no</w:t>
      </w:r>
      <w:r>
        <w:rPr>
          <w:color w:val="231F20"/>
          <w:spacing w:val="27"/>
        </w:rPr>
        <w:t> </w:t>
      </w:r>
      <w:r>
        <w:rPr>
          <w:color w:val="231F20"/>
        </w:rPr>
        <w:t>puede</w:t>
      </w:r>
      <w:r>
        <w:rPr>
          <w:color w:val="231F20"/>
          <w:spacing w:val="27"/>
        </w:rPr>
        <w:t> </w:t>
      </w:r>
      <w:r>
        <w:rPr>
          <w:color w:val="231F20"/>
          <w:spacing w:val="-2"/>
        </w:rPr>
        <w:t>satisfacer</w:t>
      </w:r>
    </w:p>
    <w:p>
      <w:pPr>
        <w:pStyle w:val="BodyText"/>
        <w:spacing w:before="125"/>
        <w:ind w:left="284"/>
      </w:pPr>
      <w:r>
        <w:rPr>
          <w:color w:val="231F20"/>
        </w:rPr>
        <w:t>esas</w:t>
      </w:r>
      <w:r>
        <w:rPr>
          <w:color w:val="231F20"/>
          <w:spacing w:val="-4"/>
        </w:rPr>
        <w:t> </w:t>
      </w:r>
      <w:r>
        <w:rPr>
          <w:color w:val="231F20"/>
        </w:rPr>
        <w:t>necesidades,</w:t>
      </w:r>
      <w:r>
        <w:rPr>
          <w:color w:val="231F20"/>
          <w:spacing w:val="-3"/>
        </w:rPr>
        <w:t> </w:t>
      </w:r>
      <w:r>
        <w:rPr>
          <w:color w:val="231F20"/>
        </w:rPr>
        <w:t>ha</w:t>
      </w:r>
      <w:r>
        <w:rPr>
          <w:color w:val="231F20"/>
          <w:spacing w:val="-3"/>
        </w:rPr>
        <w:t> </w:t>
      </w:r>
      <w:r>
        <w:rPr>
          <w:color w:val="231F20"/>
          <w:spacing w:val="-2"/>
        </w:rPr>
        <w:t>dejado</w:t>
      </w:r>
    </w:p>
    <w:p>
      <w:pPr>
        <w:pStyle w:val="BodyText"/>
        <w:spacing w:after="0"/>
        <w:sectPr>
          <w:type w:val="continuous"/>
          <w:pgSz w:w="11910" w:h="16840"/>
          <w:pgMar w:header="850" w:footer="0" w:top="1440" w:bottom="280" w:left="1700" w:right="1700"/>
          <w:cols w:num="2" w:equalWidth="0">
            <w:col w:w="3401" w:space="1987"/>
            <w:col w:w="3122"/>
          </w:cols>
        </w:sectPr>
      </w:pPr>
    </w:p>
    <w:p>
      <w:pPr>
        <w:pStyle w:val="BodyText"/>
        <w:spacing w:line="348" w:lineRule="auto" w:before="124"/>
        <w:ind w:left="284" w:right="281"/>
        <w:jc w:val="both"/>
      </w:pPr>
      <w:r>
        <w:rPr/>
        <mc:AlternateContent>
          <mc:Choice Requires="wps">
            <w:drawing>
              <wp:anchor distT="0" distB="0" distL="0" distR="0" allowOverlap="1" layoutInCell="1" locked="0" behindDoc="0" simplePos="0" relativeHeight="15750144">
                <wp:simplePos x="0" y="0"/>
                <wp:positionH relativeFrom="page">
                  <wp:posOffset>6732003</wp:posOffset>
                </wp:positionH>
                <wp:positionV relativeFrom="page">
                  <wp:posOffset>8037004</wp:posOffset>
                </wp:positionV>
                <wp:extent cx="288290" cy="1933575"/>
                <wp:effectExtent l="0" t="0" r="0" b="0"/>
                <wp:wrapNone/>
                <wp:docPr id="74" name="Group 74"/>
                <wp:cNvGraphicFramePr>
                  <a:graphicFrameLocks/>
                </wp:cNvGraphicFramePr>
                <a:graphic>
                  <a:graphicData uri="http://schemas.microsoft.com/office/word/2010/wordprocessingGroup">
                    <wpg:wgp>
                      <wpg:cNvPr id="74" name="Group 74"/>
                      <wpg:cNvGrpSpPr/>
                      <wpg:grpSpPr>
                        <a:xfrm>
                          <a:off x="0" y="0"/>
                          <a:ext cx="288290" cy="1933575"/>
                          <a:chExt cx="288290" cy="1933575"/>
                        </a:xfrm>
                      </wpg:grpSpPr>
                      <pic:pic>
                        <pic:nvPicPr>
                          <pic:cNvPr id="75" name="Image 75"/>
                          <pic:cNvPicPr/>
                        </pic:nvPicPr>
                        <pic:blipFill>
                          <a:blip r:embed="rId7" cstate="print"/>
                          <a:stretch>
                            <a:fillRect/>
                          </a:stretch>
                        </pic:blipFill>
                        <pic:spPr>
                          <a:xfrm>
                            <a:off x="15265" y="1667611"/>
                            <a:ext cx="256311" cy="248704"/>
                          </a:xfrm>
                          <a:prstGeom prst="rect">
                            <a:avLst/>
                          </a:prstGeom>
                        </pic:spPr>
                      </pic:pic>
                      <wps:wsp>
                        <wps:cNvPr id="76" name="Graphic 76"/>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750144" id="docshapegroup63" coordorigin="10602,12657" coordsize="454,3045">
                <v:shape style="position:absolute;left:10625;top:15282;width:404;height:392" type="#_x0000_t75" id="docshape64" stroked="false">
                  <v:imagedata r:id="rId7" o:title=""/>
                </v:shape>
                <v:shape style="position:absolute;left:10606;top:12661;width:444;height:3035" id="docshape65"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51168">
                <wp:simplePos x="0" y="0"/>
                <wp:positionH relativeFrom="page">
                  <wp:posOffset>6784499</wp:posOffset>
                </wp:positionH>
                <wp:positionV relativeFrom="page">
                  <wp:posOffset>923304</wp:posOffset>
                </wp:positionV>
                <wp:extent cx="231775" cy="940435"/>
                <wp:effectExtent l="0" t="0" r="0" b="0"/>
                <wp:wrapNone/>
                <wp:docPr id="77" name="Textbox 77"/>
                <wp:cNvGraphicFramePr>
                  <a:graphicFrameLocks/>
                </wp:cNvGraphicFramePr>
                <a:graphic>
                  <a:graphicData uri="http://schemas.microsoft.com/office/word/2010/wordprocessingShape">
                    <wps:wsp>
                      <wps:cNvPr id="77" name="Textbox 77"/>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751168" type="#_x0000_t202" id="docshape66"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v:textbox>
                <w10:wrap type="none"/>
              </v:shape>
            </w:pict>
          </mc:Fallback>
        </mc:AlternateContent>
      </w:r>
      <w:r>
        <w:rPr/>
        <mc:AlternateContent>
          <mc:Choice Requires="wps">
            <w:drawing>
              <wp:anchor distT="0" distB="0" distL="0" distR="0" allowOverlap="1" layoutInCell="1" locked="0" behindDoc="0" simplePos="0" relativeHeight="15751680">
                <wp:simplePos x="0" y="0"/>
                <wp:positionH relativeFrom="page">
                  <wp:posOffset>6779069</wp:posOffset>
                </wp:positionH>
                <wp:positionV relativeFrom="page">
                  <wp:posOffset>8134036</wp:posOffset>
                </wp:positionV>
                <wp:extent cx="202565" cy="1460500"/>
                <wp:effectExtent l="0" t="0" r="0" b="0"/>
                <wp:wrapNone/>
                <wp:docPr id="78" name="Textbox 78"/>
                <wp:cNvGraphicFramePr>
                  <a:graphicFrameLocks/>
                </wp:cNvGraphicFramePr>
                <a:graphic>
                  <a:graphicData uri="http://schemas.microsoft.com/office/word/2010/wordprocessingShape">
                    <wps:wsp>
                      <wps:cNvPr id="78" name="Textbox 78"/>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751680" type="#_x0000_t202" id="docshape67"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r>
        <w:rPr>
          <w:color w:val="231F20"/>
        </w:rPr>
        <w:t>de hacerlo. Tenemos las mismas necesidades aquí que en otra parte del mundo y ahora que hace cinco mil años. El director del taller nombró tres clases de necesidades: la au-tonomía, la salud y la autonomía crítica (libertad de acción y de política) pero se centró en el esquena de Max-Neff y Antonio Elizalde, que habla de nueve necesidades: subsisten-cia, protección, afecto, entendimiento, creación, recreo, identidad, libertad y participación, esta última tomada como necesidad transversal: sin ella no se puede satisfacer el resto.</w:t>
      </w:r>
      <w:r>
        <w:rPr>
          <w:color w:val="231F20"/>
          <w:spacing w:val="40"/>
        </w:rPr>
        <w:t> </w:t>
      </w:r>
      <w:r>
        <w:rPr>
          <w:color w:val="231F20"/>
        </w:rPr>
        <w:t>La ciudad, hasta ahora, era un satisfactor sinérgico, nos permitía dar cumplimiento a las nueve, pero ahora ya no es así.</w:t>
      </w:r>
    </w:p>
    <w:p>
      <w:pPr>
        <w:pStyle w:val="BodyText"/>
        <w:spacing w:line="348" w:lineRule="auto" w:before="6"/>
        <w:ind w:left="284" w:right="278"/>
        <w:jc w:val="both"/>
      </w:pPr>
      <w:r>
        <w:rPr>
          <w:color w:val="231F20"/>
        </w:rPr>
        <w:t>En la segunda parte de la jornada se hizo un repaso a la evolución de las ciudades y se analizó la ciudad moderna, que está vinculada a la complejidad. La ciudad comienza a deconstruirse, se zonifica, se separan las funciones urbanas y aparece la necesidad del transporte y de las zonas dedicadas a él: nace la anticiudad. Madrid, por ejemplo, es la segunda área metropolitana del mundo tras Singapur en acumular más kilómetros de autovía por habitante. Este uso ocupa más superficie que el resto de espacios dedicados</w:t>
      </w:r>
      <w:r>
        <w:rPr>
          <w:color w:val="231F20"/>
          <w:spacing w:val="80"/>
        </w:rPr>
        <w:t> </w:t>
      </w:r>
      <w:r>
        <w:rPr>
          <w:color w:val="231F20"/>
        </w:rPr>
        <w:t>a las otras funciones de la ciudad por separado. La zonificación, seña del urbanismo pro-gresista, está ahora en entredicho. Además, se produce la dispersión territorial: la ciudad sin límites. La ciudad moderna también es una ciudad dual: tiene dos velocidades; un centro frente a una periferia, que no necesariamente coincide con la periferia geográfica;</w:t>
      </w:r>
      <w:r>
        <w:rPr>
          <w:color w:val="231F20"/>
          <w:spacing w:val="80"/>
          <w:w w:val="150"/>
        </w:rPr>
        <w:t> </w:t>
      </w:r>
      <w:r>
        <w:rPr>
          <w:color w:val="231F20"/>
        </w:rPr>
        <w:t>y se produce el fenómeno de la “gentrificación” (o aburguesamiento) de zonas céntricas</w:t>
      </w:r>
      <w:r>
        <w:rPr>
          <w:color w:val="231F20"/>
          <w:spacing w:val="80"/>
        </w:rPr>
        <w:t> </w:t>
      </w:r>
      <w:r>
        <w:rPr>
          <w:color w:val="231F20"/>
        </w:rPr>
        <w:t>de</w:t>
      </w:r>
      <w:r>
        <w:rPr>
          <w:color w:val="231F20"/>
          <w:spacing w:val="3"/>
        </w:rPr>
        <w:t> </w:t>
      </w:r>
      <w:r>
        <w:rPr>
          <w:color w:val="231F20"/>
        </w:rPr>
        <w:t>la</w:t>
      </w:r>
      <w:r>
        <w:rPr>
          <w:color w:val="231F20"/>
          <w:spacing w:val="4"/>
        </w:rPr>
        <w:t> </w:t>
      </w:r>
      <w:r>
        <w:rPr>
          <w:color w:val="231F20"/>
        </w:rPr>
        <w:t>ciudad,</w:t>
      </w:r>
      <w:r>
        <w:rPr>
          <w:color w:val="231F20"/>
          <w:spacing w:val="4"/>
        </w:rPr>
        <w:t> </w:t>
      </w:r>
      <w:r>
        <w:rPr>
          <w:color w:val="231F20"/>
        </w:rPr>
        <w:t>que</w:t>
      </w:r>
      <w:r>
        <w:rPr>
          <w:color w:val="231F20"/>
          <w:spacing w:val="4"/>
        </w:rPr>
        <w:t> </w:t>
      </w:r>
      <w:r>
        <w:rPr>
          <w:color w:val="231F20"/>
        </w:rPr>
        <w:t>supone</w:t>
      </w:r>
      <w:r>
        <w:rPr>
          <w:color w:val="231F20"/>
          <w:spacing w:val="4"/>
        </w:rPr>
        <w:t> </w:t>
      </w:r>
      <w:r>
        <w:rPr>
          <w:color w:val="231F20"/>
        </w:rPr>
        <w:t>que</w:t>
      </w:r>
      <w:r>
        <w:rPr>
          <w:color w:val="231F20"/>
          <w:spacing w:val="4"/>
        </w:rPr>
        <w:t> </w:t>
      </w:r>
      <w:r>
        <w:rPr>
          <w:color w:val="231F20"/>
        </w:rPr>
        <w:t>la</w:t>
      </w:r>
      <w:r>
        <w:rPr>
          <w:color w:val="231F20"/>
          <w:spacing w:val="3"/>
        </w:rPr>
        <w:t> </w:t>
      </w:r>
      <w:r>
        <w:rPr>
          <w:color w:val="231F20"/>
        </w:rPr>
        <w:t>población</w:t>
      </w:r>
      <w:r>
        <w:rPr>
          <w:color w:val="231F20"/>
          <w:spacing w:val="4"/>
        </w:rPr>
        <w:t> </w:t>
      </w:r>
      <w:r>
        <w:rPr>
          <w:color w:val="231F20"/>
        </w:rPr>
        <w:t>tradicional</w:t>
      </w:r>
      <w:r>
        <w:rPr>
          <w:color w:val="231F20"/>
          <w:spacing w:val="4"/>
        </w:rPr>
        <w:t> </w:t>
      </w:r>
      <w:r>
        <w:rPr>
          <w:color w:val="231F20"/>
        </w:rPr>
        <w:t>no</w:t>
      </w:r>
      <w:r>
        <w:rPr>
          <w:color w:val="231F20"/>
          <w:spacing w:val="4"/>
        </w:rPr>
        <w:t> </w:t>
      </w:r>
      <w:r>
        <w:rPr>
          <w:color w:val="231F20"/>
        </w:rPr>
        <w:t>puede</w:t>
      </w:r>
      <w:r>
        <w:rPr>
          <w:color w:val="231F20"/>
          <w:spacing w:val="4"/>
        </w:rPr>
        <w:t> </w:t>
      </w:r>
      <w:r>
        <w:rPr>
          <w:color w:val="231F20"/>
        </w:rPr>
        <w:t>garantizar</w:t>
      </w:r>
      <w:r>
        <w:rPr>
          <w:color w:val="231F20"/>
          <w:spacing w:val="4"/>
        </w:rPr>
        <w:t> </w:t>
      </w:r>
      <w:r>
        <w:rPr>
          <w:color w:val="231F20"/>
        </w:rPr>
        <w:t>su</w:t>
      </w:r>
      <w:r>
        <w:rPr>
          <w:color w:val="231F20"/>
          <w:spacing w:val="4"/>
        </w:rPr>
        <w:t> </w:t>
      </w:r>
      <w:r>
        <w:rPr>
          <w:color w:val="231F20"/>
          <w:spacing w:val="-2"/>
        </w:rPr>
        <w:t>subsistencia</w:t>
      </w:r>
    </w:p>
    <w:p>
      <w:pPr>
        <w:pStyle w:val="BodyText"/>
        <w:spacing w:after="0" w:line="348" w:lineRule="auto"/>
        <w:jc w:val="both"/>
        <w:sectPr>
          <w:type w:val="continuous"/>
          <w:pgSz w:w="11910" w:h="16840"/>
          <w:pgMar w:header="850" w:footer="0" w:top="1440" w:bottom="280" w:left="1700" w:right="1700"/>
        </w:sectPr>
      </w:pPr>
    </w:p>
    <w:p>
      <w:pPr>
        <w:pStyle w:val="BodyText"/>
        <w:rPr>
          <w:sz w:val="20"/>
        </w:rPr>
      </w:pPr>
    </w:p>
    <w:p>
      <w:pPr>
        <w:pStyle w:val="BodyText"/>
        <w:spacing w:before="13"/>
        <w:rPr>
          <w:sz w:val="20"/>
        </w:rPr>
      </w:pPr>
    </w:p>
    <w:p>
      <w:pPr>
        <w:pStyle w:val="BodyText"/>
        <w:spacing w:after="0"/>
        <w:rPr>
          <w:sz w:val="20"/>
        </w:rPr>
        <w:sectPr>
          <w:pgSz w:w="11910" w:h="16840"/>
          <w:pgMar w:header="850" w:footer="0" w:top="1300" w:bottom="280" w:left="1700" w:right="1700"/>
        </w:sectPr>
      </w:pPr>
    </w:p>
    <w:p>
      <w:pPr>
        <w:pStyle w:val="BodyText"/>
        <w:spacing w:before="1"/>
        <w:rPr>
          <w:sz w:val="15"/>
        </w:rPr>
      </w:pPr>
    </w:p>
    <w:p>
      <w:pPr>
        <w:spacing w:line="240" w:lineRule="auto"/>
        <w:ind w:left="284" w:right="0" w:firstLine="0"/>
        <w:rPr>
          <w:sz w:val="20"/>
        </w:rPr>
      </w:pPr>
      <w:r>
        <w:rPr>
          <w:sz w:val="20"/>
        </w:rPr>
        <w:drawing>
          <wp:inline distT="0" distB="0" distL="0" distR="0">
            <wp:extent cx="2743199" cy="1865376"/>
            <wp:effectExtent l="0" t="0" r="0" b="0"/>
            <wp:docPr id="79" name="Image 79"/>
            <wp:cNvGraphicFramePr>
              <a:graphicFrameLocks/>
            </wp:cNvGraphicFramePr>
            <a:graphic>
              <a:graphicData uri="http://schemas.openxmlformats.org/drawingml/2006/picture">
                <pic:pic>
                  <pic:nvPicPr>
                    <pic:cNvPr id="79" name="Image 79"/>
                    <pic:cNvPicPr/>
                  </pic:nvPicPr>
                  <pic:blipFill>
                    <a:blip r:embed="rId20" cstate="print"/>
                    <a:stretch>
                      <a:fillRect/>
                    </a:stretch>
                  </pic:blipFill>
                  <pic:spPr>
                    <a:xfrm>
                      <a:off x="0" y="0"/>
                      <a:ext cx="2743199" cy="1865376"/>
                    </a:xfrm>
                    <a:prstGeom prst="rect">
                      <a:avLst/>
                    </a:prstGeom>
                  </pic:spPr>
                </pic:pic>
              </a:graphicData>
            </a:graphic>
          </wp:inline>
        </w:drawing>
      </w:r>
      <w:r>
        <w:rPr>
          <w:sz w:val="20"/>
        </w:rPr>
      </w:r>
    </w:p>
    <w:p>
      <w:pPr>
        <w:spacing w:before="210"/>
        <w:ind w:left="284" w:right="0" w:firstLine="0"/>
        <w:jc w:val="left"/>
        <w:rPr>
          <w:i/>
          <w:sz w:val="20"/>
        </w:rPr>
      </w:pPr>
      <w:r>
        <w:rPr>
          <w:i/>
          <w:color w:val="231F20"/>
          <w:sz w:val="20"/>
        </w:rPr>
        <w:t>Julio</w:t>
      </w:r>
      <w:r>
        <w:rPr>
          <w:i/>
          <w:color w:val="231F20"/>
          <w:spacing w:val="-2"/>
          <w:sz w:val="20"/>
        </w:rPr>
        <w:t> Alguacil</w:t>
      </w:r>
    </w:p>
    <w:p>
      <w:pPr>
        <w:pStyle w:val="BodyText"/>
        <w:spacing w:line="348" w:lineRule="auto" w:before="100"/>
        <w:ind w:left="284" w:right="280" w:firstLine="19"/>
        <w:jc w:val="both"/>
      </w:pPr>
      <w:r>
        <w:rPr/>
        <w:br w:type="column"/>
      </w:r>
      <w:r>
        <w:rPr>
          <w:color w:val="231F20"/>
        </w:rPr>
        <w:t>por la revalorización del </w:t>
      </w:r>
      <w:r>
        <w:rPr>
          <w:color w:val="231F20"/>
        </w:rPr>
        <w:t>espacio. Surgen en esta ciudad actual tres tipos de barrios, que dan como re-sultado un abandono del espacio público: las comunidades cerradas o barrios búnker —en los que vive gente con un gran poder adquisi-tivo—; los barrios de adosados; y las manzanas cerradas con patio interior.</w:t>
      </w:r>
      <w:r>
        <w:rPr>
          <w:color w:val="231F20"/>
          <w:spacing w:val="56"/>
        </w:rPr>
        <w:t> </w:t>
      </w:r>
      <w:r>
        <w:rPr>
          <w:color w:val="231F20"/>
        </w:rPr>
        <w:t>“Hemos</w:t>
      </w:r>
      <w:r>
        <w:rPr>
          <w:color w:val="231F20"/>
          <w:spacing w:val="56"/>
        </w:rPr>
        <w:t> </w:t>
      </w:r>
      <w:r>
        <w:rPr>
          <w:color w:val="231F20"/>
        </w:rPr>
        <w:t>roto</w:t>
      </w:r>
      <w:r>
        <w:rPr>
          <w:color w:val="231F20"/>
          <w:spacing w:val="56"/>
        </w:rPr>
        <w:t> </w:t>
      </w:r>
      <w:r>
        <w:rPr>
          <w:color w:val="231F20"/>
        </w:rPr>
        <w:t>la</w:t>
      </w:r>
      <w:r>
        <w:rPr>
          <w:color w:val="231F20"/>
          <w:spacing w:val="56"/>
        </w:rPr>
        <w:t> </w:t>
      </w:r>
      <w:r>
        <w:rPr>
          <w:color w:val="231F20"/>
          <w:spacing w:val="-2"/>
        </w:rPr>
        <w:t>sociabili-</w:t>
      </w:r>
    </w:p>
    <w:p>
      <w:pPr>
        <w:pStyle w:val="BodyText"/>
        <w:spacing w:after="0" w:line="348" w:lineRule="auto"/>
        <w:jc w:val="both"/>
        <w:sectPr>
          <w:type w:val="continuous"/>
          <w:pgSz w:w="11910" w:h="16840"/>
          <w:pgMar w:header="850" w:footer="0" w:top="1440" w:bottom="280" w:left="1700" w:right="1700"/>
          <w:cols w:num="2" w:equalWidth="0">
            <w:col w:w="4685" w:space="144"/>
            <w:col w:w="3681"/>
          </w:cols>
        </w:sectPr>
      </w:pPr>
    </w:p>
    <w:p>
      <w:pPr>
        <w:pStyle w:val="BodyText"/>
        <w:spacing w:line="348" w:lineRule="auto" w:before="7"/>
        <w:ind w:left="284" w:right="282"/>
        <w:jc w:val="both"/>
      </w:pPr>
      <w:r>
        <w:rPr/>
        <mc:AlternateContent>
          <mc:Choice Requires="wps">
            <w:drawing>
              <wp:anchor distT="0" distB="0" distL="0" distR="0" allowOverlap="1" layoutInCell="1" locked="0" behindDoc="0" simplePos="0" relativeHeight="15752192">
                <wp:simplePos x="0" y="0"/>
                <wp:positionH relativeFrom="page">
                  <wp:posOffset>6732003</wp:posOffset>
                </wp:positionH>
                <wp:positionV relativeFrom="page">
                  <wp:posOffset>8037004</wp:posOffset>
                </wp:positionV>
                <wp:extent cx="288290" cy="1933575"/>
                <wp:effectExtent l="0" t="0" r="0" b="0"/>
                <wp:wrapNone/>
                <wp:docPr id="80" name="Group 80"/>
                <wp:cNvGraphicFramePr>
                  <a:graphicFrameLocks/>
                </wp:cNvGraphicFramePr>
                <a:graphic>
                  <a:graphicData uri="http://schemas.microsoft.com/office/word/2010/wordprocessingGroup">
                    <wpg:wgp>
                      <wpg:cNvPr id="80" name="Group 80"/>
                      <wpg:cNvGrpSpPr/>
                      <wpg:grpSpPr>
                        <a:xfrm>
                          <a:off x="0" y="0"/>
                          <a:ext cx="288290" cy="1933575"/>
                          <a:chExt cx="288290" cy="1933575"/>
                        </a:xfrm>
                      </wpg:grpSpPr>
                      <pic:pic>
                        <pic:nvPicPr>
                          <pic:cNvPr id="81" name="Image 81"/>
                          <pic:cNvPicPr/>
                        </pic:nvPicPr>
                        <pic:blipFill>
                          <a:blip r:embed="rId7" cstate="print"/>
                          <a:stretch>
                            <a:fillRect/>
                          </a:stretch>
                        </pic:blipFill>
                        <pic:spPr>
                          <a:xfrm>
                            <a:off x="15265" y="1667611"/>
                            <a:ext cx="256311" cy="248704"/>
                          </a:xfrm>
                          <a:prstGeom prst="rect">
                            <a:avLst/>
                          </a:prstGeom>
                        </pic:spPr>
                      </pic:pic>
                      <wps:wsp>
                        <wps:cNvPr id="82" name="Graphic 82"/>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752192" id="docshapegroup68" coordorigin="10602,12657" coordsize="454,3045">
                <v:shape style="position:absolute;left:10625;top:15282;width:404;height:392" type="#_x0000_t75" id="docshape69" stroked="false">
                  <v:imagedata r:id="rId7" o:title=""/>
                </v:shape>
                <v:shape style="position:absolute;left:10606;top:12661;width:444;height:3035" id="docshape70"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52704">
                <wp:simplePos x="0" y="0"/>
                <wp:positionH relativeFrom="page">
                  <wp:posOffset>6784499</wp:posOffset>
                </wp:positionH>
                <wp:positionV relativeFrom="page">
                  <wp:posOffset>923304</wp:posOffset>
                </wp:positionV>
                <wp:extent cx="231775" cy="940435"/>
                <wp:effectExtent l="0" t="0" r="0" b="0"/>
                <wp:wrapNone/>
                <wp:docPr id="83" name="Textbox 83"/>
                <wp:cNvGraphicFramePr>
                  <a:graphicFrameLocks/>
                </wp:cNvGraphicFramePr>
                <a:graphic>
                  <a:graphicData uri="http://schemas.microsoft.com/office/word/2010/wordprocessingShape">
                    <wps:wsp>
                      <wps:cNvPr id="83" name="Textbox 83"/>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752704" type="#_x0000_t202" id="docshape71"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v:textbox>
                <w10:wrap type="none"/>
              </v:shape>
            </w:pict>
          </mc:Fallback>
        </mc:AlternateContent>
      </w:r>
      <w:r>
        <w:rPr/>
        <mc:AlternateContent>
          <mc:Choice Requires="wps">
            <w:drawing>
              <wp:anchor distT="0" distB="0" distL="0" distR="0" allowOverlap="1" layoutInCell="1" locked="0" behindDoc="0" simplePos="0" relativeHeight="15753216">
                <wp:simplePos x="0" y="0"/>
                <wp:positionH relativeFrom="page">
                  <wp:posOffset>6779069</wp:posOffset>
                </wp:positionH>
                <wp:positionV relativeFrom="page">
                  <wp:posOffset>8134036</wp:posOffset>
                </wp:positionV>
                <wp:extent cx="202565" cy="1460500"/>
                <wp:effectExtent l="0" t="0" r="0" b="0"/>
                <wp:wrapNone/>
                <wp:docPr id="84" name="Textbox 84"/>
                <wp:cNvGraphicFramePr>
                  <a:graphicFrameLocks/>
                </wp:cNvGraphicFramePr>
                <a:graphic>
                  <a:graphicData uri="http://schemas.microsoft.com/office/word/2010/wordprocessingShape">
                    <wps:wsp>
                      <wps:cNvPr id="84" name="Textbox 84"/>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753216" type="#_x0000_t202" id="docshape72"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r>
        <w:rPr>
          <w:color w:val="231F20"/>
        </w:rPr>
        <w:t>dad de la ciudad”, dijo Alguacil, que destacó que se rompe también la continuidad en los espacios porque se multiplican los traslados en coche. “El lugar público es un espacio de sospecha —señaló— que acaban ocupando los más desfavorecidos, en la actualidad los inmigrantes”. Y como el espacio público se ocupa por estas personas, pues no se invierte en él, y se acaba por destruir la ciudad.</w:t>
      </w:r>
    </w:p>
    <w:p>
      <w:pPr>
        <w:pStyle w:val="BodyText"/>
        <w:spacing w:line="348" w:lineRule="auto" w:before="4"/>
        <w:ind w:left="284" w:right="277"/>
        <w:jc w:val="both"/>
      </w:pPr>
      <w:r>
        <w:rPr>
          <w:color w:val="231F20"/>
        </w:rPr>
        <w:t>El</w:t>
      </w:r>
      <w:r>
        <w:rPr>
          <w:color w:val="231F20"/>
          <w:spacing w:val="-3"/>
        </w:rPr>
        <w:t> </w:t>
      </w:r>
      <w:r>
        <w:rPr>
          <w:color w:val="231F20"/>
        </w:rPr>
        <w:t>segundo</w:t>
      </w:r>
      <w:r>
        <w:rPr>
          <w:color w:val="231F20"/>
          <w:spacing w:val="-3"/>
        </w:rPr>
        <w:t> </w:t>
      </w:r>
      <w:r>
        <w:rPr>
          <w:color w:val="231F20"/>
        </w:rPr>
        <w:t>día</w:t>
      </w:r>
      <w:r>
        <w:rPr>
          <w:color w:val="231F20"/>
          <w:spacing w:val="-3"/>
        </w:rPr>
        <w:t> </w:t>
      </w:r>
      <w:r>
        <w:rPr>
          <w:color w:val="231F20"/>
        </w:rPr>
        <w:t>del</w:t>
      </w:r>
      <w:r>
        <w:rPr>
          <w:color w:val="231F20"/>
          <w:spacing w:val="-3"/>
        </w:rPr>
        <w:t> </w:t>
      </w:r>
      <w:r>
        <w:rPr>
          <w:color w:val="231F20"/>
        </w:rPr>
        <w:t>curso</w:t>
      </w:r>
      <w:r>
        <w:rPr>
          <w:color w:val="231F20"/>
          <w:spacing w:val="-3"/>
        </w:rPr>
        <w:t> </w:t>
      </w:r>
      <w:r>
        <w:rPr>
          <w:color w:val="231F20"/>
        </w:rPr>
        <w:t>se</w:t>
      </w:r>
      <w:r>
        <w:rPr>
          <w:color w:val="231F20"/>
          <w:spacing w:val="-3"/>
        </w:rPr>
        <w:t> </w:t>
      </w:r>
      <w:r>
        <w:rPr>
          <w:color w:val="231F20"/>
        </w:rPr>
        <w:t>abrió</w:t>
      </w:r>
      <w:r>
        <w:rPr>
          <w:color w:val="231F20"/>
          <w:spacing w:val="-3"/>
        </w:rPr>
        <w:t> </w:t>
      </w:r>
      <w:r>
        <w:rPr>
          <w:color w:val="231F20"/>
        </w:rPr>
        <w:t>con</w:t>
      </w:r>
      <w:r>
        <w:rPr>
          <w:color w:val="231F20"/>
          <w:spacing w:val="-3"/>
        </w:rPr>
        <w:t> </w:t>
      </w:r>
      <w:r>
        <w:rPr>
          <w:color w:val="231F20"/>
        </w:rPr>
        <w:t>las</w:t>
      </w:r>
      <w:r>
        <w:rPr>
          <w:color w:val="231F20"/>
          <w:spacing w:val="-3"/>
        </w:rPr>
        <w:t> </w:t>
      </w:r>
      <w:r>
        <w:rPr>
          <w:color w:val="231F20"/>
        </w:rPr>
        <w:t>condiciones</w:t>
      </w:r>
      <w:r>
        <w:rPr>
          <w:color w:val="231F20"/>
          <w:spacing w:val="-3"/>
        </w:rPr>
        <w:t> </w:t>
      </w:r>
      <w:r>
        <w:rPr>
          <w:color w:val="231F20"/>
        </w:rPr>
        <w:t>imprescindibles</w:t>
      </w:r>
      <w:r>
        <w:rPr>
          <w:color w:val="231F20"/>
          <w:spacing w:val="-3"/>
        </w:rPr>
        <w:t> </w:t>
      </w:r>
      <w:r>
        <w:rPr>
          <w:color w:val="231F20"/>
        </w:rPr>
        <w:t>“para</w:t>
      </w:r>
      <w:r>
        <w:rPr>
          <w:color w:val="231F20"/>
          <w:spacing w:val="-3"/>
        </w:rPr>
        <w:t> </w:t>
      </w:r>
      <w:r>
        <w:rPr>
          <w:color w:val="231F20"/>
        </w:rPr>
        <w:t>volver</w:t>
      </w:r>
      <w:r>
        <w:rPr>
          <w:color w:val="231F20"/>
          <w:spacing w:val="-3"/>
        </w:rPr>
        <w:t> </w:t>
      </w:r>
      <w:r>
        <w:rPr>
          <w:color w:val="231F20"/>
        </w:rPr>
        <w:t>a</w:t>
      </w:r>
      <w:r>
        <w:rPr>
          <w:color w:val="231F20"/>
          <w:spacing w:val="-3"/>
        </w:rPr>
        <w:t> </w:t>
      </w:r>
      <w:r>
        <w:rPr>
          <w:color w:val="231F20"/>
        </w:rPr>
        <w:t>la</w:t>
      </w:r>
      <w:r>
        <w:rPr>
          <w:color w:val="231F20"/>
          <w:spacing w:val="-3"/>
        </w:rPr>
        <w:t> </w:t>
      </w:r>
      <w:r>
        <w:rPr>
          <w:color w:val="231F20"/>
        </w:rPr>
        <w:t>ciu-dad” y desarrollar procesos participativos. Esas condiciones se resumen en tres dimensio-nes: la temporal, la espacial y la estructural. Respecto al tiempo, Alguacil destacó que es posible disminuir el tiempo de trabajo a unos niveles importantes y facilitar la participación. “Si no hay tiempo no se pueden aplicar los derechos de ciudadanía de forma efectiva”. En cuanto a la dimensión espacial, habló de recuperar los espacios de socialización y puso como escala ideal el barrio-ciudad, que podría tener entre 20.000 y 50.000 habitantes,</w:t>
      </w:r>
      <w:r>
        <w:rPr>
          <w:color w:val="231F20"/>
          <w:spacing w:val="80"/>
        </w:rPr>
        <w:t> </w:t>
      </w:r>
      <w:r>
        <w:rPr>
          <w:color w:val="231F20"/>
        </w:rPr>
        <w:t>que albergaría equipamientos cotidianos y aproximadamente la mitad de los empleos de sus vecinos. Por último estaría la dimensión estructural, sobre la que apuntó el desajuste entre los partidos políticos y su estructura jerárquica y la población. Alguacil pasó a expo-ner las distintas relaciones entre los actores de la ciudad. Señaló que se está dando gran importancia a los agentes económicos a los que se incorpora a la gestión de la ciudad y que se vende ésta como una marca para atraer inversiones que en ocasiones acaban por suponer un gran gasto público. Con este modo de trabajar desaparece la planificación ur-bana en favor de los intereses económicos. El profesor también se refirió a la situación del tejido asociativo, débil, atomizado y competitivo entre sí, e instrumentalizado en muchas ocasiones por la Administración. Expuso tres modelos de Administración: el burocrático, que es el clásico, el gerencial que es el que se está llevando a cabo en ciudades como Madrid y el relacional, que es por el que él apostó y que analizó en profundidad. Este mo-delo</w:t>
      </w:r>
      <w:r>
        <w:rPr>
          <w:color w:val="231F20"/>
          <w:spacing w:val="13"/>
        </w:rPr>
        <w:t> </w:t>
      </w:r>
      <w:r>
        <w:rPr>
          <w:color w:val="231F20"/>
        </w:rPr>
        <w:t>implica</w:t>
      </w:r>
      <w:r>
        <w:rPr>
          <w:color w:val="231F20"/>
          <w:spacing w:val="13"/>
        </w:rPr>
        <w:t> </w:t>
      </w:r>
      <w:r>
        <w:rPr>
          <w:color w:val="231F20"/>
        </w:rPr>
        <w:t>un</w:t>
      </w:r>
      <w:r>
        <w:rPr>
          <w:color w:val="231F20"/>
          <w:spacing w:val="13"/>
        </w:rPr>
        <w:t> </w:t>
      </w:r>
      <w:r>
        <w:rPr>
          <w:color w:val="231F20"/>
        </w:rPr>
        <w:t>reparto</w:t>
      </w:r>
      <w:r>
        <w:rPr>
          <w:color w:val="231F20"/>
          <w:spacing w:val="13"/>
        </w:rPr>
        <w:t> </w:t>
      </w:r>
      <w:r>
        <w:rPr>
          <w:color w:val="231F20"/>
        </w:rPr>
        <w:t>del</w:t>
      </w:r>
      <w:r>
        <w:rPr>
          <w:color w:val="231F20"/>
          <w:spacing w:val="13"/>
        </w:rPr>
        <w:t> </w:t>
      </w:r>
      <w:r>
        <w:rPr>
          <w:color w:val="231F20"/>
        </w:rPr>
        <w:t>poder</w:t>
      </w:r>
      <w:r>
        <w:rPr>
          <w:color w:val="231F20"/>
          <w:spacing w:val="13"/>
        </w:rPr>
        <w:t> </w:t>
      </w:r>
      <w:r>
        <w:rPr>
          <w:color w:val="231F20"/>
        </w:rPr>
        <w:t>y</w:t>
      </w:r>
      <w:r>
        <w:rPr>
          <w:color w:val="231F20"/>
          <w:spacing w:val="13"/>
        </w:rPr>
        <w:t> </w:t>
      </w:r>
      <w:r>
        <w:rPr>
          <w:color w:val="231F20"/>
        </w:rPr>
        <w:t>la</w:t>
      </w:r>
      <w:r>
        <w:rPr>
          <w:color w:val="231F20"/>
          <w:spacing w:val="13"/>
        </w:rPr>
        <w:t> </w:t>
      </w:r>
      <w:r>
        <w:rPr>
          <w:color w:val="231F20"/>
        </w:rPr>
        <w:t>función</w:t>
      </w:r>
      <w:r>
        <w:rPr>
          <w:color w:val="231F20"/>
          <w:spacing w:val="13"/>
        </w:rPr>
        <w:t> </w:t>
      </w:r>
      <w:r>
        <w:rPr>
          <w:color w:val="231F20"/>
        </w:rPr>
        <w:t>de</w:t>
      </w:r>
      <w:r>
        <w:rPr>
          <w:color w:val="231F20"/>
          <w:spacing w:val="13"/>
        </w:rPr>
        <w:t> </w:t>
      </w:r>
      <w:r>
        <w:rPr>
          <w:color w:val="231F20"/>
        </w:rPr>
        <w:t>los</w:t>
      </w:r>
      <w:r>
        <w:rPr>
          <w:color w:val="231F20"/>
          <w:spacing w:val="13"/>
        </w:rPr>
        <w:t> </w:t>
      </w:r>
      <w:r>
        <w:rPr>
          <w:color w:val="231F20"/>
        </w:rPr>
        <w:t>políticos</w:t>
      </w:r>
      <w:r>
        <w:rPr>
          <w:color w:val="231F20"/>
          <w:spacing w:val="19"/>
        </w:rPr>
        <w:t> </w:t>
      </w:r>
      <w:r>
        <w:rPr>
          <w:color w:val="231F20"/>
        </w:rPr>
        <w:t>sería</w:t>
      </w:r>
      <w:r>
        <w:rPr>
          <w:color w:val="231F20"/>
          <w:spacing w:val="19"/>
        </w:rPr>
        <w:t> </w:t>
      </w:r>
      <w:r>
        <w:rPr>
          <w:color w:val="231F20"/>
        </w:rPr>
        <w:t>en</w:t>
      </w:r>
      <w:r>
        <w:rPr>
          <w:color w:val="231F20"/>
          <w:spacing w:val="19"/>
        </w:rPr>
        <w:t> </w:t>
      </w:r>
      <w:r>
        <w:rPr>
          <w:color w:val="231F20"/>
        </w:rPr>
        <w:t>este</w:t>
      </w:r>
      <w:r>
        <w:rPr>
          <w:color w:val="231F20"/>
          <w:spacing w:val="19"/>
        </w:rPr>
        <w:t> </w:t>
      </w:r>
      <w:r>
        <w:rPr>
          <w:color w:val="231F20"/>
        </w:rPr>
        <w:t>modelo</w:t>
      </w:r>
      <w:r>
        <w:rPr>
          <w:color w:val="231F20"/>
          <w:spacing w:val="19"/>
        </w:rPr>
        <w:t> </w:t>
      </w:r>
      <w:r>
        <w:rPr>
          <w:color w:val="231F20"/>
        </w:rPr>
        <w:t>la</w:t>
      </w:r>
      <w:r>
        <w:rPr>
          <w:color w:val="231F20"/>
          <w:spacing w:val="19"/>
        </w:rPr>
        <w:t> </w:t>
      </w:r>
      <w:r>
        <w:rPr>
          <w:color w:val="231F20"/>
        </w:rPr>
        <w:t>de</w:t>
      </w:r>
    </w:p>
    <w:p>
      <w:pPr>
        <w:pStyle w:val="BodyText"/>
        <w:spacing w:after="0" w:line="348" w:lineRule="auto"/>
        <w:jc w:val="both"/>
        <w:sectPr>
          <w:type w:val="continuous"/>
          <w:pgSz w:w="11910" w:h="16840"/>
          <w:pgMar w:header="850" w:footer="0" w:top="1440" w:bottom="280" w:left="1700" w:right="1700"/>
        </w:sectPr>
      </w:pPr>
    </w:p>
    <w:p>
      <w:pPr>
        <w:pStyle w:val="BodyText"/>
      </w:pPr>
    </w:p>
    <w:p>
      <w:pPr>
        <w:pStyle w:val="BodyText"/>
        <w:spacing w:before="21"/>
      </w:pPr>
    </w:p>
    <w:p>
      <w:pPr>
        <w:pStyle w:val="BodyText"/>
        <w:spacing w:line="348" w:lineRule="auto"/>
        <w:ind w:left="284" w:right="282"/>
        <w:jc w:val="both"/>
      </w:pPr>
      <w:r>
        <w:rPr>
          <w:color w:val="231F20"/>
        </w:rPr>
        <w:t>incorporar a los ciudadanos a la toma de decisiones. El reto, según Alguacil, está en las ciudades organizadas. Para él, la historia de la modernidad es la historia de la lucha de</w:t>
      </w:r>
      <w:r>
        <w:rPr>
          <w:color w:val="231F20"/>
          <w:spacing w:val="80"/>
        </w:rPr>
        <w:t> </w:t>
      </w:r>
      <w:r>
        <w:rPr>
          <w:color w:val="231F20"/>
        </w:rPr>
        <w:t>los movimientos sociales, gracias a los cuales han llegado los derechos ciudadanos, y</w:t>
      </w:r>
      <w:r>
        <w:rPr>
          <w:color w:val="231F20"/>
          <w:spacing w:val="80"/>
        </w:rPr>
        <w:t> </w:t>
      </w:r>
      <w:r>
        <w:rPr>
          <w:color w:val="231F20"/>
        </w:rPr>
        <w:t>ahí, en esos movimientos sociales, está la base de la alternativa. Alguacil preguntó y se preguntó si no sería el movimiento antiglobalización el nuevo sujeto histórico del cambio</w:t>
      </w:r>
      <w:r>
        <w:rPr>
          <w:color w:val="231F20"/>
          <w:spacing w:val="40"/>
        </w:rPr>
        <w:t> </w:t>
      </w:r>
      <w:r>
        <w:rPr>
          <w:color w:val="231F20"/>
        </w:rPr>
        <w:t>en</w:t>
      </w:r>
      <w:r>
        <w:rPr>
          <w:color w:val="231F20"/>
          <w:spacing w:val="29"/>
        </w:rPr>
        <w:t> </w:t>
      </w:r>
      <w:r>
        <w:rPr>
          <w:color w:val="231F20"/>
        </w:rPr>
        <w:t>una</w:t>
      </w:r>
      <w:r>
        <w:rPr>
          <w:color w:val="231F20"/>
          <w:spacing w:val="29"/>
        </w:rPr>
        <w:t> </w:t>
      </w:r>
      <w:r>
        <w:rPr>
          <w:color w:val="231F20"/>
        </w:rPr>
        <w:t>sociedad</w:t>
      </w:r>
      <w:r>
        <w:rPr>
          <w:color w:val="231F20"/>
          <w:spacing w:val="29"/>
        </w:rPr>
        <w:t> </w:t>
      </w:r>
      <w:r>
        <w:rPr>
          <w:color w:val="231F20"/>
        </w:rPr>
        <w:t>en</w:t>
      </w:r>
      <w:r>
        <w:rPr>
          <w:color w:val="231F20"/>
          <w:spacing w:val="29"/>
        </w:rPr>
        <w:t> </w:t>
      </w:r>
      <w:r>
        <w:rPr>
          <w:color w:val="231F20"/>
        </w:rPr>
        <w:t>que</w:t>
      </w:r>
      <w:r>
        <w:rPr>
          <w:color w:val="231F20"/>
          <w:spacing w:val="29"/>
        </w:rPr>
        <w:t> </w:t>
      </w:r>
      <w:r>
        <w:rPr>
          <w:color w:val="231F20"/>
        </w:rPr>
        <w:t>los</w:t>
      </w:r>
      <w:r>
        <w:rPr>
          <w:color w:val="231F20"/>
          <w:spacing w:val="29"/>
        </w:rPr>
        <w:t> </w:t>
      </w:r>
      <w:r>
        <w:rPr>
          <w:color w:val="231F20"/>
        </w:rPr>
        <w:t>partidos</w:t>
      </w:r>
      <w:r>
        <w:rPr>
          <w:color w:val="231F20"/>
          <w:spacing w:val="29"/>
        </w:rPr>
        <w:t> </w:t>
      </w:r>
      <w:r>
        <w:rPr>
          <w:color w:val="231F20"/>
        </w:rPr>
        <w:t>políticos</w:t>
      </w:r>
      <w:r>
        <w:rPr>
          <w:color w:val="231F20"/>
          <w:spacing w:val="29"/>
        </w:rPr>
        <w:t> </w:t>
      </w:r>
      <w:r>
        <w:rPr>
          <w:color w:val="231F20"/>
        </w:rPr>
        <w:t>no</w:t>
      </w:r>
      <w:r>
        <w:rPr>
          <w:color w:val="231F20"/>
          <w:spacing w:val="29"/>
        </w:rPr>
        <w:t> </w:t>
      </w:r>
      <w:r>
        <w:rPr>
          <w:color w:val="231F20"/>
        </w:rPr>
        <w:t>representan</w:t>
      </w:r>
      <w:r>
        <w:rPr>
          <w:color w:val="231F20"/>
          <w:spacing w:val="29"/>
        </w:rPr>
        <w:t> </w:t>
      </w:r>
      <w:r>
        <w:rPr>
          <w:color w:val="231F20"/>
        </w:rPr>
        <w:t>ya</w:t>
      </w:r>
      <w:r>
        <w:rPr>
          <w:color w:val="231F20"/>
          <w:spacing w:val="29"/>
        </w:rPr>
        <w:t> </w:t>
      </w:r>
      <w:r>
        <w:rPr>
          <w:color w:val="231F20"/>
        </w:rPr>
        <w:t>a</w:t>
      </w:r>
      <w:r>
        <w:rPr>
          <w:color w:val="231F20"/>
          <w:spacing w:val="29"/>
        </w:rPr>
        <w:t> </w:t>
      </w:r>
      <w:r>
        <w:rPr>
          <w:color w:val="231F20"/>
        </w:rPr>
        <w:t>las</w:t>
      </w:r>
      <w:r>
        <w:rPr>
          <w:color w:val="231F20"/>
          <w:spacing w:val="29"/>
        </w:rPr>
        <w:t> </w:t>
      </w:r>
      <w:r>
        <w:rPr>
          <w:color w:val="231F20"/>
        </w:rPr>
        <w:t>clases</w:t>
      </w:r>
      <w:r>
        <w:rPr>
          <w:color w:val="231F20"/>
          <w:spacing w:val="29"/>
        </w:rPr>
        <w:t> </w:t>
      </w:r>
      <w:r>
        <w:rPr>
          <w:color w:val="231F20"/>
        </w:rPr>
        <w:t>sociales. El presidente de la FCM, José Juan Ramírez, clausuró el curso garantizando favorecer más talleres en esta línea y esperando que sirviera para añadir un grano de arena en la mejora</w:t>
      </w:r>
      <w:r>
        <w:rPr>
          <w:color w:val="231F20"/>
          <w:spacing w:val="28"/>
        </w:rPr>
        <w:t> </w:t>
      </w:r>
      <w:r>
        <w:rPr>
          <w:color w:val="231F20"/>
        </w:rPr>
        <w:t>de</w:t>
      </w:r>
      <w:r>
        <w:rPr>
          <w:color w:val="231F20"/>
          <w:spacing w:val="28"/>
        </w:rPr>
        <w:t> </w:t>
      </w:r>
      <w:r>
        <w:rPr>
          <w:color w:val="231F20"/>
        </w:rPr>
        <w:t>la</w:t>
      </w:r>
      <w:r>
        <w:rPr>
          <w:color w:val="231F20"/>
          <w:spacing w:val="28"/>
        </w:rPr>
        <w:t> </w:t>
      </w:r>
      <w:r>
        <w:rPr>
          <w:color w:val="231F20"/>
        </w:rPr>
        <w:t>situación</w:t>
      </w:r>
      <w:r>
        <w:rPr>
          <w:color w:val="231F20"/>
          <w:spacing w:val="28"/>
        </w:rPr>
        <w:t> </w:t>
      </w:r>
      <w:r>
        <w:rPr>
          <w:color w:val="231F20"/>
        </w:rPr>
        <w:t>de</w:t>
      </w:r>
      <w:r>
        <w:rPr>
          <w:color w:val="231F20"/>
          <w:spacing w:val="28"/>
        </w:rPr>
        <w:t> </w:t>
      </w:r>
      <w:r>
        <w:rPr>
          <w:color w:val="231F20"/>
        </w:rPr>
        <w:t>Lanzarote</w:t>
      </w:r>
      <w:r>
        <w:rPr>
          <w:color w:val="231F20"/>
          <w:spacing w:val="28"/>
        </w:rPr>
        <w:t> </w:t>
      </w:r>
      <w:r>
        <w:rPr>
          <w:color w:val="231F20"/>
        </w:rPr>
        <w:t>“que</w:t>
      </w:r>
      <w:r>
        <w:rPr>
          <w:color w:val="231F20"/>
          <w:spacing w:val="28"/>
        </w:rPr>
        <w:t> </w:t>
      </w:r>
      <w:r>
        <w:rPr>
          <w:color w:val="231F20"/>
        </w:rPr>
        <w:t>está</w:t>
      </w:r>
      <w:r>
        <w:rPr>
          <w:color w:val="231F20"/>
          <w:spacing w:val="28"/>
        </w:rPr>
        <w:t> </w:t>
      </w:r>
      <w:r>
        <w:rPr>
          <w:color w:val="231F20"/>
        </w:rPr>
        <w:t>pasando</w:t>
      </w:r>
      <w:r>
        <w:rPr>
          <w:color w:val="231F20"/>
          <w:spacing w:val="28"/>
        </w:rPr>
        <w:t> </w:t>
      </w:r>
      <w:r>
        <w:rPr>
          <w:color w:val="231F20"/>
        </w:rPr>
        <w:t>por</w:t>
      </w:r>
      <w:r>
        <w:rPr>
          <w:color w:val="231F20"/>
          <w:spacing w:val="28"/>
        </w:rPr>
        <w:t> </w:t>
      </w:r>
      <w:r>
        <w:rPr>
          <w:color w:val="231F20"/>
        </w:rPr>
        <w:t>un</w:t>
      </w:r>
      <w:r>
        <w:rPr>
          <w:color w:val="231F20"/>
          <w:spacing w:val="28"/>
        </w:rPr>
        <w:t> </w:t>
      </w:r>
      <w:r>
        <w:rPr>
          <w:color w:val="231F20"/>
        </w:rPr>
        <w:t>momento</w:t>
      </w:r>
      <w:r>
        <w:rPr>
          <w:color w:val="231F20"/>
          <w:spacing w:val="28"/>
        </w:rPr>
        <w:t> </w:t>
      </w:r>
      <w:r>
        <w:rPr>
          <w:color w:val="231F20"/>
        </w:rPr>
        <w:t>tan</w:t>
      </w:r>
      <w:r>
        <w:rPr>
          <w:color w:val="231F20"/>
          <w:spacing w:val="28"/>
        </w:rPr>
        <w:t> </w:t>
      </w:r>
      <w:r>
        <w:rPr>
          <w:color w:val="231F20"/>
        </w:rPr>
        <w:t>delicado”.</w:t>
      </w:r>
    </w:p>
    <w:p>
      <w:pPr>
        <w:pStyle w:val="BodyText"/>
      </w:pPr>
    </w:p>
    <w:p>
      <w:pPr>
        <w:pStyle w:val="BodyText"/>
        <w:spacing w:before="218"/>
      </w:pPr>
    </w:p>
    <w:p>
      <w:pPr>
        <w:spacing w:before="0"/>
        <w:ind w:left="284" w:right="0" w:firstLine="0"/>
        <w:jc w:val="left"/>
        <w:rPr>
          <w:b/>
          <w:sz w:val="28"/>
        </w:rPr>
      </w:pPr>
      <w:r>
        <w:rPr>
          <w:b/>
          <w:color w:val="EE3124"/>
          <w:w w:val="125"/>
          <w:sz w:val="28"/>
        </w:rPr>
        <w:t>p</w:t>
      </w:r>
      <w:r>
        <w:rPr>
          <w:b/>
          <w:color w:val="EE3124"/>
          <w:w w:val="125"/>
          <w:sz w:val="19"/>
        </w:rPr>
        <w:t>osicionamiEntos</w:t>
      </w:r>
      <w:r>
        <w:rPr>
          <w:b/>
          <w:color w:val="EE3124"/>
          <w:spacing w:val="14"/>
          <w:w w:val="125"/>
          <w:sz w:val="19"/>
        </w:rPr>
        <w:t> </w:t>
      </w:r>
      <w:r>
        <w:rPr>
          <w:b/>
          <w:color w:val="EE3124"/>
          <w:w w:val="125"/>
          <w:sz w:val="19"/>
        </w:rPr>
        <w:t>dE</w:t>
      </w:r>
      <w:r>
        <w:rPr>
          <w:b/>
          <w:color w:val="EE3124"/>
          <w:spacing w:val="14"/>
          <w:w w:val="125"/>
          <w:sz w:val="19"/>
        </w:rPr>
        <w:t> </w:t>
      </w:r>
      <w:r>
        <w:rPr>
          <w:b/>
          <w:color w:val="EE3124"/>
          <w:w w:val="125"/>
          <w:sz w:val="19"/>
        </w:rPr>
        <w:t>la</w:t>
      </w:r>
      <w:r>
        <w:rPr>
          <w:b/>
          <w:color w:val="EE3124"/>
          <w:spacing w:val="13"/>
          <w:w w:val="125"/>
          <w:sz w:val="19"/>
        </w:rPr>
        <w:t> </w:t>
      </w:r>
      <w:r>
        <w:rPr>
          <w:b/>
          <w:color w:val="EE3124"/>
          <w:spacing w:val="-5"/>
          <w:w w:val="125"/>
          <w:sz w:val="28"/>
        </w:rPr>
        <w:t>fcm</w:t>
      </w:r>
    </w:p>
    <w:p>
      <w:pPr>
        <w:spacing w:before="163"/>
        <w:ind w:left="284" w:right="0" w:firstLine="0"/>
        <w:jc w:val="left"/>
        <w:rPr>
          <w:b/>
          <w:sz w:val="19"/>
        </w:rPr>
      </w:pPr>
      <w:r>
        <w:rPr>
          <w:b/>
          <w:color w:val="EE3124"/>
          <w:w w:val="125"/>
          <w:sz w:val="19"/>
        </w:rPr>
        <w:t>a</w:t>
      </w:r>
      <w:r>
        <w:rPr>
          <w:b/>
          <w:color w:val="EE3124"/>
          <w:spacing w:val="8"/>
          <w:w w:val="125"/>
          <w:sz w:val="19"/>
        </w:rPr>
        <w:t> </w:t>
      </w:r>
      <w:r>
        <w:rPr>
          <w:b/>
          <w:color w:val="EE3124"/>
          <w:w w:val="125"/>
          <w:sz w:val="19"/>
        </w:rPr>
        <w:t>favoR</w:t>
      </w:r>
      <w:r>
        <w:rPr>
          <w:b/>
          <w:color w:val="EE3124"/>
          <w:spacing w:val="9"/>
          <w:w w:val="125"/>
          <w:sz w:val="19"/>
        </w:rPr>
        <w:t> </w:t>
      </w:r>
      <w:r>
        <w:rPr>
          <w:b/>
          <w:color w:val="EE3124"/>
          <w:w w:val="125"/>
          <w:sz w:val="19"/>
        </w:rPr>
        <w:t>dE</w:t>
      </w:r>
      <w:r>
        <w:rPr>
          <w:b/>
          <w:color w:val="EE3124"/>
          <w:spacing w:val="-2"/>
          <w:w w:val="150"/>
          <w:sz w:val="19"/>
        </w:rPr>
        <w:t> </w:t>
      </w:r>
      <w:r>
        <w:rPr>
          <w:b/>
          <w:color w:val="EE3124"/>
          <w:w w:val="150"/>
          <w:sz w:val="19"/>
        </w:rPr>
        <w:t>la</w:t>
      </w:r>
      <w:r>
        <w:rPr>
          <w:b/>
          <w:color w:val="EE3124"/>
          <w:spacing w:val="-2"/>
          <w:w w:val="150"/>
          <w:sz w:val="19"/>
        </w:rPr>
        <w:t> </w:t>
      </w:r>
      <w:r>
        <w:rPr>
          <w:b/>
          <w:color w:val="EE3124"/>
          <w:w w:val="125"/>
          <w:sz w:val="19"/>
        </w:rPr>
        <w:t>pREsERvación</w:t>
      </w:r>
      <w:r>
        <w:rPr>
          <w:b/>
          <w:color w:val="EE3124"/>
          <w:spacing w:val="-1"/>
          <w:w w:val="150"/>
          <w:sz w:val="19"/>
        </w:rPr>
        <w:t> </w:t>
      </w:r>
      <w:r>
        <w:rPr>
          <w:b/>
          <w:color w:val="EE3124"/>
          <w:w w:val="150"/>
          <w:sz w:val="19"/>
        </w:rPr>
        <w:t>dEl</w:t>
      </w:r>
      <w:r>
        <w:rPr>
          <w:b/>
          <w:color w:val="EE3124"/>
          <w:spacing w:val="-2"/>
          <w:w w:val="150"/>
          <w:sz w:val="19"/>
        </w:rPr>
        <w:t> </w:t>
      </w:r>
      <w:r>
        <w:rPr>
          <w:b/>
          <w:color w:val="EE3124"/>
          <w:w w:val="125"/>
          <w:sz w:val="19"/>
        </w:rPr>
        <w:t>tERRitoRio</w:t>
      </w:r>
      <w:r>
        <w:rPr>
          <w:b/>
          <w:color w:val="EE3124"/>
          <w:spacing w:val="8"/>
          <w:w w:val="125"/>
          <w:sz w:val="19"/>
        </w:rPr>
        <w:t> </w:t>
      </w:r>
      <w:r>
        <w:rPr>
          <w:b/>
          <w:color w:val="EE3124"/>
          <w:w w:val="125"/>
          <w:sz w:val="19"/>
        </w:rPr>
        <w:t>y</w:t>
      </w:r>
      <w:r>
        <w:rPr>
          <w:b/>
          <w:color w:val="EE3124"/>
          <w:spacing w:val="-2"/>
          <w:w w:val="150"/>
          <w:sz w:val="19"/>
        </w:rPr>
        <w:t> </w:t>
      </w:r>
      <w:r>
        <w:rPr>
          <w:b/>
          <w:color w:val="EE3124"/>
          <w:w w:val="150"/>
          <w:sz w:val="19"/>
        </w:rPr>
        <w:t>la</w:t>
      </w:r>
      <w:r>
        <w:rPr>
          <w:b/>
          <w:color w:val="EE3124"/>
          <w:spacing w:val="-2"/>
          <w:w w:val="150"/>
          <w:sz w:val="19"/>
        </w:rPr>
        <w:t> </w:t>
      </w:r>
      <w:r>
        <w:rPr>
          <w:b/>
          <w:color w:val="EE3124"/>
          <w:w w:val="125"/>
          <w:sz w:val="19"/>
        </w:rPr>
        <w:t>calidad</w:t>
      </w:r>
      <w:r>
        <w:rPr>
          <w:b/>
          <w:color w:val="EE3124"/>
          <w:spacing w:val="9"/>
          <w:w w:val="125"/>
          <w:sz w:val="19"/>
        </w:rPr>
        <w:t> </w:t>
      </w:r>
      <w:r>
        <w:rPr>
          <w:b/>
          <w:color w:val="EE3124"/>
          <w:w w:val="125"/>
          <w:sz w:val="19"/>
        </w:rPr>
        <w:t>dE</w:t>
      </w:r>
      <w:r>
        <w:rPr>
          <w:b/>
          <w:color w:val="EE3124"/>
          <w:spacing w:val="9"/>
          <w:w w:val="125"/>
          <w:sz w:val="19"/>
        </w:rPr>
        <w:t> </w:t>
      </w:r>
      <w:r>
        <w:rPr>
          <w:b/>
          <w:color w:val="EE3124"/>
          <w:spacing w:val="-4"/>
          <w:w w:val="125"/>
          <w:sz w:val="19"/>
        </w:rPr>
        <w:t>vida</w:t>
      </w:r>
    </w:p>
    <w:p>
      <w:pPr>
        <w:pStyle w:val="BodyText"/>
        <w:spacing w:line="348" w:lineRule="auto" w:before="135"/>
        <w:ind w:left="284" w:right="281"/>
        <w:jc w:val="both"/>
      </w:pPr>
      <w:r>
        <w:rPr>
          <w:color w:val="231F20"/>
        </w:rPr>
        <w:t>Durante 2009, la FCM ha continuado con su apoyo a un modelo de Isla que permita com-patibilizar el bienestar de la población con la conservación del patrimonio natural y cultural de Lanzarote. La FCM apuesta por un desarrollo integrado de las infraestructuras y del turismo, y por un equilibrio ambiental, territorial y social.</w:t>
      </w:r>
    </w:p>
    <w:p>
      <w:pPr>
        <w:pStyle w:val="BodyText"/>
        <w:spacing w:before="128"/>
      </w:pPr>
    </w:p>
    <w:p>
      <w:pPr>
        <w:pStyle w:val="Heading2"/>
        <w:rPr>
          <w:i/>
        </w:rPr>
      </w:pPr>
      <w:r>
        <w:rPr>
          <w:i/>
          <w:color w:val="EE3124"/>
        </w:rPr>
        <w:t>Valoración</w:t>
      </w:r>
      <w:r>
        <w:rPr>
          <w:i/>
          <w:color w:val="EE3124"/>
          <w:spacing w:val="12"/>
        </w:rPr>
        <w:t> </w:t>
      </w:r>
      <w:r>
        <w:rPr>
          <w:i/>
          <w:color w:val="EE3124"/>
        </w:rPr>
        <w:t>de</w:t>
      </w:r>
      <w:r>
        <w:rPr>
          <w:i/>
          <w:color w:val="EE3124"/>
          <w:spacing w:val="12"/>
        </w:rPr>
        <w:t> </w:t>
      </w:r>
      <w:r>
        <w:rPr>
          <w:i/>
          <w:color w:val="EE3124"/>
        </w:rPr>
        <w:t>la</w:t>
      </w:r>
      <w:r>
        <w:rPr>
          <w:i/>
          <w:color w:val="EE3124"/>
          <w:spacing w:val="12"/>
        </w:rPr>
        <w:t> </w:t>
      </w:r>
      <w:r>
        <w:rPr>
          <w:i/>
          <w:color w:val="EE3124"/>
        </w:rPr>
        <w:t>sentencia</w:t>
      </w:r>
      <w:r>
        <w:rPr>
          <w:i/>
          <w:color w:val="EE3124"/>
          <w:spacing w:val="12"/>
        </w:rPr>
        <w:t> </w:t>
      </w:r>
      <w:r>
        <w:rPr>
          <w:i/>
          <w:color w:val="EE3124"/>
        </w:rPr>
        <w:t>favorable</w:t>
      </w:r>
      <w:r>
        <w:rPr>
          <w:i/>
          <w:color w:val="EE3124"/>
          <w:spacing w:val="12"/>
        </w:rPr>
        <w:t> </w:t>
      </w:r>
      <w:r>
        <w:rPr>
          <w:i/>
          <w:color w:val="EE3124"/>
        </w:rPr>
        <w:t>a</w:t>
      </w:r>
      <w:r>
        <w:rPr>
          <w:i/>
          <w:color w:val="EE3124"/>
          <w:spacing w:val="12"/>
        </w:rPr>
        <w:t> </w:t>
      </w:r>
      <w:r>
        <w:rPr>
          <w:i/>
          <w:color w:val="EE3124"/>
        </w:rPr>
        <w:t>la</w:t>
      </w:r>
      <w:r>
        <w:rPr>
          <w:i/>
          <w:color w:val="EE3124"/>
          <w:spacing w:val="12"/>
        </w:rPr>
        <w:t> </w:t>
      </w:r>
      <w:r>
        <w:rPr>
          <w:i/>
          <w:color w:val="EE3124"/>
          <w:spacing w:val="-5"/>
        </w:rPr>
        <w:t>FCM</w:t>
      </w:r>
    </w:p>
    <w:p>
      <w:pPr>
        <w:spacing w:before="124"/>
        <w:ind w:left="284" w:right="0" w:firstLine="0"/>
        <w:jc w:val="left"/>
        <w:rPr>
          <w:b/>
          <w:i/>
          <w:sz w:val="24"/>
        </w:rPr>
      </w:pPr>
      <w:r>
        <w:rPr>
          <w:b/>
          <w:i/>
          <w:color w:val="EE3124"/>
          <w:sz w:val="24"/>
        </w:rPr>
        <w:t>que</w:t>
      </w:r>
      <w:r>
        <w:rPr>
          <w:b/>
          <w:i/>
          <w:color w:val="EE3124"/>
          <w:spacing w:val="9"/>
          <w:sz w:val="24"/>
        </w:rPr>
        <w:t> </w:t>
      </w:r>
      <w:r>
        <w:rPr>
          <w:b/>
          <w:i/>
          <w:color w:val="EE3124"/>
          <w:sz w:val="24"/>
        </w:rPr>
        <w:t>anula</w:t>
      </w:r>
      <w:r>
        <w:rPr>
          <w:b/>
          <w:i/>
          <w:color w:val="EE3124"/>
          <w:spacing w:val="12"/>
          <w:sz w:val="24"/>
        </w:rPr>
        <w:t> </w:t>
      </w:r>
      <w:r>
        <w:rPr>
          <w:b/>
          <w:i/>
          <w:color w:val="EE3124"/>
          <w:sz w:val="24"/>
        </w:rPr>
        <w:t>de</w:t>
      </w:r>
      <w:r>
        <w:rPr>
          <w:b/>
          <w:i/>
          <w:color w:val="EE3124"/>
          <w:spacing w:val="11"/>
          <w:sz w:val="24"/>
        </w:rPr>
        <w:t> </w:t>
      </w:r>
      <w:r>
        <w:rPr>
          <w:b/>
          <w:i/>
          <w:color w:val="EE3124"/>
          <w:sz w:val="24"/>
        </w:rPr>
        <w:t>forma</w:t>
      </w:r>
      <w:r>
        <w:rPr>
          <w:b/>
          <w:i/>
          <w:color w:val="EE3124"/>
          <w:spacing w:val="12"/>
          <w:sz w:val="24"/>
        </w:rPr>
        <w:t> </w:t>
      </w:r>
      <w:r>
        <w:rPr>
          <w:b/>
          <w:i/>
          <w:color w:val="EE3124"/>
          <w:sz w:val="24"/>
        </w:rPr>
        <w:t>definitiva</w:t>
      </w:r>
      <w:r>
        <w:rPr>
          <w:b/>
          <w:i/>
          <w:color w:val="EE3124"/>
          <w:spacing w:val="11"/>
          <w:sz w:val="24"/>
        </w:rPr>
        <w:t> </w:t>
      </w:r>
      <w:r>
        <w:rPr>
          <w:b/>
          <w:i/>
          <w:color w:val="EE3124"/>
          <w:sz w:val="24"/>
        </w:rPr>
        <w:t>el</w:t>
      </w:r>
      <w:r>
        <w:rPr>
          <w:b/>
          <w:i/>
          <w:color w:val="EE3124"/>
          <w:spacing w:val="12"/>
          <w:sz w:val="24"/>
        </w:rPr>
        <w:t> </w:t>
      </w:r>
      <w:r>
        <w:rPr>
          <w:b/>
          <w:i/>
          <w:color w:val="EE3124"/>
          <w:sz w:val="24"/>
        </w:rPr>
        <w:t>plan</w:t>
      </w:r>
      <w:r>
        <w:rPr>
          <w:b/>
          <w:i/>
          <w:color w:val="EE3124"/>
          <w:spacing w:val="11"/>
          <w:sz w:val="24"/>
        </w:rPr>
        <w:t> </w:t>
      </w:r>
      <w:r>
        <w:rPr>
          <w:b/>
          <w:i/>
          <w:color w:val="EE3124"/>
          <w:sz w:val="24"/>
        </w:rPr>
        <w:t>parcial</w:t>
      </w:r>
      <w:r>
        <w:rPr>
          <w:b/>
          <w:i/>
          <w:color w:val="EE3124"/>
          <w:spacing w:val="12"/>
          <w:sz w:val="24"/>
        </w:rPr>
        <w:t> </w:t>
      </w:r>
      <w:r>
        <w:rPr>
          <w:b/>
          <w:i/>
          <w:color w:val="EE3124"/>
          <w:sz w:val="24"/>
        </w:rPr>
        <w:t>Playa</w:t>
      </w:r>
      <w:r>
        <w:rPr>
          <w:b/>
          <w:i/>
          <w:color w:val="EE3124"/>
          <w:spacing w:val="12"/>
          <w:sz w:val="24"/>
        </w:rPr>
        <w:t> </w:t>
      </w:r>
      <w:r>
        <w:rPr>
          <w:b/>
          <w:i/>
          <w:color w:val="EE3124"/>
          <w:spacing w:val="-2"/>
          <w:sz w:val="24"/>
        </w:rPr>
        <w:t>Blanca</w:t>
      </w:r>
    </w:p>
    <w:p>
      <w:pPr>
        <w:pStyle w:val="BodyText"/>
        <w:spacing w:line="348" w:lineRule="auto" w:before="125"/>
        <w:ind w:left="284" w:right="126"/>
      </w:pPr>
      <w:r>
        <w:rPr>
          <w:color w:val="231F20"/>
        </w:rPr>
        <w:t>La</w:t>
      </w:r>
      <w:r>
        <w:rPr>
          <w:color w:val="231F20"/>
          <w:spacing w:val="31"/>
        </w:rPr>
        <w:t> </w:t>
      </w:r>
      <w:r>
        <w:rPr>
          <w:color w:val="231F20"/>
        </w:rPr>
        <w:t>Sección</w:t>
      </w:r>
      <w:r>
        <w:rPr>
          <w:color w:val="231F20"/>
          <w:spacing w:val="31"/>
        </w:rPr>
        <w:t> </w:t>
      </w:r>
      <w:r>
        <w:rPr>
          <w:color w:val="231F20"/>
        </w:rPr>
        <w:t>Segunda</w:t>
      </w:r>
      <w:r>
        <w:rPr>
          <w:color w:val="231F20"/>
          <w:spacing w:val="31"/>
        </w:rPr>
        <w:t> </w:t>
      </w:r>
      <w:r>
        <w:rPr>
          <w:color w:val="231F20"/>
        </w:rPr>
        <w:t>de</w:t>
      </w:r>
      <w:r>
        <w:rPr>
          <w:color w:val="231F20"/>
          <w:spacing w:val="31"/>
        </w:rPr>
        <w:t> </w:t>
      </w:r>
      <w:r>
        <w:rPr>
          <w:color w:val="231F20"/>
        </w:rPr>
        <w:t>la</w:t>
      </w:r>
      <w:r>
        <w:rPr>
          <w:color w:val="231F20"/>
          <w:spacing w:val="31"/>
        </w:rPr>
        <w:t> </w:t>
      </w:r>
      <w:r>
        <w:rPr>
          <w:color w:val="231F20"/>
        </w:rPr>
        <w:t>Sala</w:t>
      </w:r>
      <w:r>
        <w:rPr>
          <w:color w:val="231F20"/>
          <w:spacing w:val="31"/>
        </w:rPr>
        <w:t> </w:t>
      </w:r>
      <w:r>
        <w:rPr>
          <w:color w:val="231F20"/>
        </w:rPr>
        <w:t>de</w:t>
      </w:r>
      <w:r>
        <w:rPr>
          <w:color w:val="231F20"/>
          <w:spacing w:val="31"/>
        </w:rPr>
        <w:t> </w:t>
      </w:r>
      <w:r>
        <w:rPr>
          <w:color w:val="231F20"/>
        </w:rPr>
        <w:t>lo</w:t>
      </w:r>
      <w:r>
        <w:rPr>
          <w:color w:val="231F20"/>
          <w:spacing w:val="31"/>
        </w:rPr>
        <w:t> </w:t>
      </w:r>
      <w:r>
        <w:rPr>
          <w:color w:val="231F20"/>
        </w:rPr>
        <w:t>Contencioso-Administrativo</w:t>
      </w:r>
      <w:r>
        <w:rPr>
          <w:color w:val="231F20"/>
          <w:spacing w:val="31"/>
        </w:rPr>
        <w:t> </w:t>
      </w:r>
      <w:r>
        <w:rPr>
          <w:color w:val="231F20"/>
        </w:rPr>
        <w:t>del</w:t>
      </w:r>
      <w:r>
        <w:rPr>
          <w:color w:val="231F20"/>
          <w:spacing w:val="31"/>
        </w:rPr>
        <w:t> </w:t>
      </w:r>
      <w:r>
        <w:rPr>
          <w:color w:val="231F20"/>
        </w:rPr>
        <w:t>Tribunal</w:t>
      </w:r>
      <w:r>
        <w:rPr>
          <w:color w:val="231F20"/>
          <w:spacing w:val="31"/>
        </w:rPr>
        <w:t> </w:t>
      </w:r>
      <w:r>
        <w:rPr>
          <w:color w:val="231F20"/>
        </w:rPr>
        <w:t>Superior de</w:t>
      </w:r>
      <w:r>
        <w:rPr>
          <w:color w:val="231F20"/>
          <w:spacing w:val="24"/>
        </w:rPr>
        <w:t> </w:t>
      </w:r>
      <w:r>
        <w:rPr>
          <w:color w:val="231F20"/>
        </w:rPr>
        <w:t>Justicia</w:t>
      </w:r>
      <w:r>
        <w:rPr>
          <w:color w:val="231F20"/>
          <w:spacing w:val="24"/>
        </w:rPr>
        <w:t> </w:t>
      </w:r>
      <w:r>
        <w:rPr>
          <w:color w:val="231F20"/>
        </w:rPr>
        <w:t>de</w:t>
      </w:r>
      <w:r>
        <w:rPr>
          <w:color w:val="231F20"/>
          <w:spacing w:val="24"/>
        </w:rPr>
        <w:t> </w:t>
      </w:r>
      <w:r>
        <w:rPr>
          <w:color w:val="231F20"/>
        </w:rPr>
        <w:t>Canarias</w:t>
      </w:r>
      <w:r>
        <w:rPr>
          <w:color w:val="231F20"/>
          <w:spacing w:val="24"/>
        </w:rPr>
        <w:t> </w:t>
      </w:r>
      <w:r>
        <w:rPr>
          <w:color w:val="231F20"/>
        </w:rPr>
        <w:t>(TSJC)</w:t>
      </w:r>
      <w:r>
        <w:rPr>
          <w:color w:val="231F20"/>
          <w:spacing w:val="24"/>
        </w:rPr>
        <w:t> </w:t>
      </w:r>
      <w:r>
        <w:rPr>
          <w:color w:val="231F20"/>
        </w:rPr>
        <w:t>emitió</w:t>
      </w:r>
      <w:r>
        <w:rPr>
          <w:color w:val="231F20"/>
          <w:spacing w:val="24"/>
        </w:rPr>
        <w:t> </w:t>
      </w:r>
      <w:r>
        <w:rPr>
          <w:color w:val="231F20"/>
        </w:rPr>
        <w:t>una</w:t>
      </w:r>
      <w:r>
        <w:rPr>
          <w:color w:val="231F20"/>
          <w:spacing w:val="24"/>
        </w:rPr>
        <w:t> </w:t>
      </w:r>
      <w:r>
        <w:rPr>
          <w:color w:val="231F20"/>
        </w:rPr>
        <w:t>sentencia</w:t>
      </w:r>
      <w:r>
        <w:rPr>
          <w:color w:val="231F20"/>
          <w:spacing w:val="25"/>
        </w:rPr>
        <w:t> </w:t>
      </w:r>
      <w:r>
        <w:rPr>
          <w:color w:val="231F20"/>
        </w:rPr>
        <w:t>el</w:t>
      </w:r>
      <w:r>
        <w:rPr>
          <w:color w:val="231F20"/>
          <w:spacing w:val="24"/>
        </w:rPr>
        <w:t> </w:t>
      </w:r>
      <w:r>
        <w:rPr>
          <w:color w:val="231F20"/>
        </w:rPr>
        <w:t>1</w:t>
      </w:r>
      <w:r>
        <w:rPr>
          <w:color w:val="231F20"/>
          <w:spacing w:val="24"/>
        </w:rPr>
        <w:t> </w:t>
      </w:r>
      <w:r>
        <w:rPr>
          <w:color w:val="231F20"/>
        </w:rPr>
        <w:t>de</w:t>
      </w:r>
      <w:r>
        <w:rPr>
          <w:color w:val="231F20"/>
          <w:spacing w:val="24"/>
        </w:rPr>
        <w:t> </w:t>
      </w:r>
      <w:r>
        <w:rPr>
          <w:color w:val="231F20"/>
        </w:rPr>
        <w:t>junio</w:t>
      </w:r>
      <w:r>
        <w:rPr>
          <w:color w:val="231F20"/>
          <w:spacing w:val="24"/>
        </w:rPr>
        <w:t> </w:t>
      </w:r>
      <w:r>
        <w:rPr>
          <w:color w:val="231F20"/>
        </w:rPr>
        <w:t>en</w:t>
      </w:r>
      <w:r>
        <w:rPr>
          <w:color w:val="231F20"/>
          <w:spacing w:val="24"/>
        </w:rPr>
        <w:t> </w:t>
      </w:r>
      <w:r>
        <w:rPr>
          <w:color w:val="231F20"/>
        </w:rPr>
        <w:t>la</w:t>
      </w:r>
      <w:r>
        <w:rPr>
          <w:color w:val="231F20"/>
          <w:spacing w:val="24"/>
        </w:rPr>
        <w:t> </w:t>
      </w:r>
      <w:r>
        <w:rPr>
          <w:color w:val="231F20"/>
        </w:rPr>
        <w:t>que</w:t>
      </w:r>
      <w:r>
        <w:rPr>
          <w:color w:val="231F20"/>
          <w:spacing w:val="25"/>
        </w:rPr>
        <w:t> </w:t>
      </w:r>
      <w:r>
        <w:rPr>
          <w:color w:val="231F20"/>
          <w:spacing w:val="-2"/>
        </w:rPr>
        <w:t>desestimó</w:t>
      </w:r>
    </w:p>
    <w:p>
      <w:pPr>
        <w:pStyle w:val="BodyText"/>
        <w:spacing w:line="348" w:lineRule="auto" w:before="1"/>
        <w:ind w:left="5352" w:right="277" w:firstLine="19"/>
        <w:jc w:val="both"/>
      </w:pPr>
      <w:r>
        <w:rPr/>
        <w:drawing>
          <wp:anchor distT="0" distB="0" distL="0" distR="0" allowOverlap="1" layoutInCell="1" locked="0" behindDoc="0" simplePos="0" relativeHeight="15754240">
            <wp:simplePos x="0" y="0"/>
            <wp:positionH relativeFrom="page">
              <wp:posOffset>1259999</wp:posOffset>
            </wp:positionH>
            <wp:positionV relativeFrom="paragraph">
              <wp:posOffset>149267</wp:posOffset>
            </wp:positionV>
            <wp:extent cx="3003393" cy="2765028"/>
            <wp:effectExtent l="0" t="0" r="0" b="0"/>
            <wp:wrapNone/>
            <wp:docPr id="85" name="Image 85"/>
            <wp:cNvGraphicFramePr>
              <a:graphicFrameLocks/>
            </wp:cNvGraphicFramePr>
            <a:graphic>
              <a:graphicData uri="http://schemas.openxmlformats.org/drawingml/2006/picture">
                <pic:pic>
                  <pic:nvPicPr>
                    <pic:cNvPr id="85" name="Image 85"/>
                    <pic:cNvPicPr/>
                  </pic:nvPicPr>
                  <pic:blipFill>
                    <a:blip r:embed="rId21" cstate="print"/>
                    <a:stretch>
                      <a:fillRect/>
                    </a:stretch>
                  </pic:blipFill>
                  <pic:spPr>
                    <a:xfrm>
                      <a:off x="0" y="0"/>
                      <a:ext cx="3003393" cy="2765028"/>
                    </a:xfrm>
                    <a:prstGeom prst="rect">
                      <a:avLst/>
                    </a:prstGeom>
                  </pic:spPr>
                </pic:pic>
              </a:graphicData>
            </a:graphic>
          </wp:anchor>
        </w:drawing>
      </w:r>
      <w:r>
        <w:rPr>
          <w:color w:val="231F20"/>
        </w:rPr>
        <w:t>el recurso de apelación presen-tado por los promotores del plan parcial</w:t>
      </w:r>
      <w:r>
        <w:rPr>
          <w:color w:val="231F20"/>
          <w:spacing w:val="-1"/>
        </w:rPr>
        <w:t> </w:t>
      </w:r>
      <w:r>
        <w:rPr>
          <w:color w:val="231F20"/>
        </w:rPr>
        <w:t>Playa</w:t>
      </w:r>
      <w:r>
        <w:rPr>
          <w:color w:val="231F20"/>
          <w:spacing w:val="-1"/>
        </w:rPr>
        <w:t> </w:t>
      </w:r>
      <w:r>
        <w:rPr>
          <w:color w:val="231F20"/>
        </w:rPr>
        <w:t>Blanca</w:t>
      </w:r>
      <w:r>
        <w:rPr>
          <w:color w:val="231F20"/>
          <w:spacing w:val="-1"/>
        </w:rPr>
        <w:t> </w:t>
      </w:r>
      <w:r>
        <w:rPr>
          <w:color w:val="231F20"/>
        </w:rPr>
        <w:t>ante</w:t>
      </w:r>
      <w:r>
        <w:rPr>
          <w:color w:val="231F20"/>
          <w:spacing w:val="-1"/>
        </w:rPr>
        <w:t> </w:t>
      </w:r>
      <w:r>
        <w:rPr>
          <w:color w:val="231F20"/>
        </w:rPr>
        <w:t>el</w:t>
      </w:r>
      <w:r>
        <w:rPr>
          <w:color w:val="231F20"/>
          <w:spacing w:val="-1"/>
        </w:rPr>
        <w:t> </w:t>
      </w:r>
      <w:r>
        <w:rPr>
          <w:color w:val="231F20"/>
        </w:rPr>
        <w:t>fallo del Juzgado de lo Contencioso-Administrativo número 1 de Las Palmas de Gran Canaria de 2</w:t>
      </w:r>
      <w:r>
        <w:rPr>
          <w:color w:val="231F20"/>
          <w:spacing w:val="80"/>
        </w:rPr>
        <w:t> </w:t>
      </w:r>
      <w:r>
        <w:rPr>
          <w:color w:val="231F20"/>
        </w:rPr>
        <w:t>de julio de 2008, que anuló el proyecto de urbanización del citado plan a instancias del re-curso interpuesto en su día por la FCM. El plan parcial Playa Blanca,</w:t>
      </w:r>
      <w:r>
        <w:rPr>
          <w:color w:val="231F20"/>
          <w:spacing w:val="42"/>
        </w:rPr>
        <w:t>  </w:t>
      </w:r>
      <w:r>
        <w:rPr>
          <w:color w:val="231F20"/>
        </w:rPr>
        <w:t>en</w:t>
      </w:r>
      <w:r>
        <w:rPr>
          <w:color w:val="231F20"/>
          <w:spacing w:val="42"/>
        </w:rPr>
        <w:t>  </w:t>
      </w:r>
      <w:r>
        <w:rPr>
          <w:color w:val="231F20"/>
        </w:rPr>
        <w:t>la</w:t>
      </w:r>
      <w:r>
        <w:rPr>
          <w:color w:val="231F20"/>
          <w:spacing w:val="42"/>
        </w:rPr>
        <w:t>  </w:t>
      </w:r>
      <w:r>
        <w:rPr>
          <w:color w:val="231F20"/>
        </w:rPr>
        <w:t>localidad</w:t>
      </w:r>
      <w:r>
        <w:rPr>
          <w:color w:val="231F20"/>
          <w:spacing w:val="42"/>
        </w:rPr>
        <w:t>  </w:t>
      </w:r>
      <w:r>
        <w:rPr>
          <w:color w:val="231F20"/>
          <w:spacing w:val="-5"/>
        </w:rPr>
        <w:t>del</w:t>
      </w:r>
    </w:p>
    <w:p>
      <w:pPr>
        <w:pStyle w:val="BodyText"/>
        <w:spacing w:after="0" w:line="348" w:lineRule="auto"/>
        <w:jc w:val="both"/>
        <w:sectPr>
          <w:pgSz w:w="11910" w:h="16840"/>
          <w:pgMar w:header="850" w:footer="0" w:top="1300" w:bottom="280" w:left="1700" w:right="1700"/>
        </w:sectPr>
      </w:pPr>
    </w:p>
    <w:p>
      <w:pPr>
        <w:spacing w:before="37"/>
        <w:ind w:left="284" w:right="0" w:firstLine="0"/>
        <w:jc w:val="left"/>
        <w:rPr>
          <w:i/>
          <w:sz w:val="20"/>
        </w:rPr>
      </w:pPr>
      <w:r>
        <w:rPr>
          <w:i/>
          <w:sz w:val="20"/>
        </w:rPr>
        <mc:AlternateContent>
          <mc:Choice Requires="wps">
            <w:drawing>
              <wp:anchor distT="0" distB="0" distL="0" distR="0" allowOverlap="1" layoutInCell="1" locked="0" behindDoc="0" simplePos="0" relativeHeight="15753728">
                <wp:simplePos x="0" y="0"/>
                <wp:positionH relativeFrom="page">
                  <wp:posOffset>6732003</wp:posOffset>
                </wp:positionH>
                <wp:positionV relativeFrom="page">
                  <wp:posOffset>8037004</wp:posOffset>
                </wp:positionV>
                <wp:extent cx="288290" cy="1933575"/>
                <wp:effectExtent l="0" t="0" r="0" b="0"/>
                <wp:wrapNone/>
                <wp:docPr id="86" name="Group 86"/>
                <wp:cNvGraphicFramePr>
                  <a:graphicFrameLocks/>
                </wp:cNvGraphicFramePr>
                <a:graphic>
                  <a:graphicData uri="http://schemas.microsoft.com/office/word/2010/wordprocessingGroup">
                    <wpg:wgp>
                      <wpg:cNvPr id="86" name="Group 86"/>
                      <wpg:cNvGrpSpPr/>
                      <wpg:grpSpPr>
                        <a:xfrm>
                          <a:off x="0" y="0"/>
                          <a:ext cx="288290" cy="1933575"/>
                          <a:chExt cx="288290" cy="1933575"/>
                        </a:xfrm>
                      </wpg:grpSpPr>
                      <pic:pic>
                        <pic:nvPicPr>
                          <pic:cNvPr id="87" name="Image 87"/>
                          <pic:cNvPicPr/>
                        </pic:nvPicPr>
                        <pic:blipFill>
                          <a:blip r:embed="rId7" cstate="print"/>
                          <a:stretch>
                            <a:fillRect/>
                          </a:stretch>
                        </pic:blipFill>
                        <pic:spPr>
                          <a:xfrm>
                            <a:off x="15265" y="1667611"/>
                            <a:ext cx="256311" cy="248704"/>
                          </a:xfrm>
                          <a:prstGeom prst="rect">
                            <a:avLst/>
                          </a:prstGeom>
                        </pic:spPr>
                      </pic:pic>
                      <wps:wsp>
                        <wps:cNvPr id="88" name="Graphic 88"/>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753728" id="docshapegroup73" coordorigin="10602,12657" coordsize="454,3045">
                <v:shape style="position:absolute;left:10625;top:15282;width:404;height:392" type="#_x0000_t75" id="docshape74" stroked="false">
                  <v:imagedata r:id="rId7" o:title=""/>
                </v:shape>
                <v:shape style="position:absolute;left:10606;top:12661;width:444;height:3035" id="docshape75"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w:i/>
          <w:sz w:val="20"/>
        </w:rPr>
        <mc:AlternateContent>
          <mc:Choice Requires="wps">
            <w:drawing>
              <wp:anchor distT="0" distB="0" distL="0" distR="0" allowOverlap="1" layoutInCell="1" locked="0" behindDoc="0" simplePos="0" relativeHeight="15754752">
                <wp:simplePos x="0" y="0"/>
                <wp:positionH relativeFrom="page">
                  <wp:posOffset>6784499</wp:posOffset>
                </wp:positionH>
                <wp:positionV relativeFrom="page">
                  <wp:posOffset>923304</wp:posOffset>
                </wp:positionV>
                <wp:extent cx="231775" cy="940435"/>
                <wp:effectExtent l="0" t="0" r="0" b="0"/>
                <wp:wrapNone/>
                <wp:docPr id="89" name="Textbox 89"/>
                <wp:cNvGraphicFramePr>
                  <a:graphicFrameLocks/>
                </wp:cNvGraphicFramePr>
                <a:graphic>
                  <a:graphicData uri="http://schemas.microsoft.com/office/word/2010/wordprocessingShape">
                    <wps:wsp>
                      <wps:cNvPr id="89" name="Textbox 89"/>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754752" type="#_x0000_t202" id="docshape76"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v:textbox>
                <w10:wrap type="none"/>
              </v:shape>
            </w:pict>
          </mc:Fallback>
        </mc:AlternateContent>
      </w:r>
      <w:r>
        <w:rPr>
          <w:i/>
          <w:sz w:val="20"/>
        </w:rPr>
        <mc:AlternateContent>
          <mc:Choice Requires="wps">
            <w:drawing>
              <wp:anchor distT="0" distB="0" distL="0" distR="0" allowOverlap="1" layoutInCell="1" locked="0" behindDoc="0" simplePos="0" relativeHeight="15755264">
                <wp:simplePos x="0" y="0"/>
                <wp:positionH relativeFrom="page">
                  <wp:posOffset>6779069</wp:posOffset>
                </wp:positionH>
                <wp:positionV relativeFrom="page">
                  <wp:posOffset>8134036</wp:posOffset>
                </wp:positionV>
                <wp:extent cx="202565" cy="1460500"/>
                <wp:effectExtent l="0" t="0" r="0" b="0"/>
                <wp:wrapNone/>
                <wp:docPr id="90" name="Textbox 90"/>
                <wp:cNvGraphicFramePr>
                  <a:graphicFrameLocks/>
                </wp:cNvGraphicFramePr>
                <a:graphic>
                  <a:graphicData uri="http://schemas.microsoft.com/office/word/2010/wordprocessingShape">
                    <wps:wsp>
                      <wps:cNvPr id="90" name="Textbox 90"/>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755264" type="#_x0000_t202" id="docshape77"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r>
        <w:rPr>
          <w:i/>
          <w:color w:val="231F20"/>
          <w:sz w:val="20"/>
        </w:rPr>
        <w:t>Playa</w:t>
      </w:r>
      <w:r>
        <w:rPr>
          <w:i/>
          <w:color w:val="231F20"/>
          <w:spacing w:val="2"/>
          <w:sz w:val="20"/>
        </w:rPr>
        <w:t> </w:t>
      </w:r>
      <w:r>
        <w:rPr>
          <w:i/>
          <w:color w:val="231F20"/>
          <w:sz w:val="20"/>
        </w:rPr>
        <w:t>Blanca,</w:t>
      </w:r>
      <w:r>
        <w:rPr>
          <w:i/>
          <w:color w:val="231F20"/>
          <w:spacing w:val="2"/>
          <w:sz w:val="20"/>
        </w:rPr>
        <w:t> </w:t>
      </w:r>
      <w:r>
        <w:rPr>
          <w:i/>
          <w:color w:val="231F20"/>
          <w:spacing w:val="-2"/>
          <w:sz w:val="20"/>
        </w:rPr>
        <w:t>Lanzarote</w:t>
      </w:r>
    </w:p>
    <w:p>
      <w:pPr>
        <w:pStyle w:val="BodyText"/>
        <w:spacing w:before="10"/>
        <w:ind w:left="284"/>
      </w:pPr>
      <w:r>
        <w:rPr/>
        <w:br w:type="column"/>
      </w:r>
      <w:r>
        <w:rPr>
          <w:color w:val="231F20"/>
        </w:rPr>
        <w:t>mismo</w:t>
      </w:r>
      <w:r>
        <w:rPr>
          <w:color w:val="231F20"/>
          <w:spacing w:val="40"/>
        </w:rPr>
        <w:t> </w:t>
      </w:r>
      <w:r>
        <w:rPr>
          <w:color w:val="231F20"/>
        </w:rPr>
        <w:t>nombre</w:t>
      </w:r>
      <w:r>
        <w:rPr>
          <w:color w:val="231F20"/>
          <w:spacing w:val="40"/>
        </w:rPr>
        <w:t> </w:t>
      </w:r>
      <w:r>
        <w:rPr>
          <w:color w:val="231F20"/>
        </w:rPr>
        <w:t>en</w:t>
      </w:r>
      <w:r>
        <w:rPr>
          <w:color w:val="231F20"/>
          <w:spacing w:val="40"/>
        </w:rPr>
        <w:t> </w:t>
      </w:r>
      <w:r>
        <w:rPr>
          <w:color w:val="231F20"/>
        </w:rPr>
        <w:t>el</w:t>
      </w:r>
      <w:r>
        <w:rPr>
          <w:color w:val="231F20"/>
          <w:spacing w:val="40"/>
        </w:rPr>
        <w:t> </w:t>
      </w:r>
      <w:r>
        <w:rPr>
          <w:color w:val="231F20"/>
          <w:spacing w:val="-2"/>
        </w:rPr>
        <w:t>municipio</w:t>
      </w:r>
    </w:p>
    <w:p>
      <w:pPr>
        <w:pStyle w:val="BodyText"/>
        <w:spacing w:after="0"/>
        <w:sectPr>
          <w:type w:val="continuous"/>
          <w:pgSz w:w="11910" w:h="16840"/>
          <w:pgMar w:header="850" w:footer="0" w:top="1440" w:bottom="280" w:left="1700" w:right="1700"/>
          <w:cols w:num="2" w:equalWidth="0">
            <w:col w:w="2112" w:space="2957"/>
            <w:col w:w="3441"/>
          </w:cols>
        </w:sectPr>
      </w:pPr>
    </w:p>
    <w:p>
      <w:pPr>
        <w:pStyle w:val="BodyText"/>
      </w:pPr>
      <w:r>
        <w:rPr/>
        <mc:AlternateContent>
          <mc:Choice Requires="wps">
            <w:drawing>
              <wp:anchor distT="0" distB="0" distL="0" distR="0" allowOverlap="1" layoutInCell="1" locked="0" behindDoc="0" simplePos="0" relativeHeight="15755776">
                <wp:simplePos x="0" y="0"/>
                <wp:positionH relativeFrom="page">
                  <wp:posOffset>6732003</wp:posOffset>
                </wp:positionH>
                <wp:positionV relativeFrom="page">
                  <wp:posOffset>8037004</wp:posOffset>
                </wp:positionV>
                <wp:extent cx="288290" cy="1933575"/>
                <wp:effectExtent l="0" t="0" r="0" b="0"/>
                <wp:wrapNone/>
                <wp:docPr id="91" name="Group 91"/>
                <wp:cNvGraphicFramePr>
                  <a:graphicFrameLocks/>
                </wp:cNvGraphicFramePr>
                <a:graphic>
                  <a:graphicData uri="http://schemas.microsoft.com/office/word/2010/wordprocessingGroup">
                    <wpg:wgp>
                      <wpg:cNvPr id="91" name="Group 91"/>
                      <wpg:cNvGrpSpPr/>
                      <wpg:grpSpPr>
                        <a:xfrm>
                          <a:off x="0" y="0"/>
                          <a:ext cx="288290" cy="1933575"/>
                          <a:chExt cx="288290" cy="1933575"/>
                        </a:xfrm>
                      </wpg:grpSpPr>
                      <pic:pic>
                        <pic:nvPicPr>
                          <pic:cNvPr id="92" name="Image 92"/>
                          <pic:cNvPicPr/>
                        </pic:nvPicPr>
                        <pic:blipFill>
                          <a:blip r:embed="rId7" cstate="print"/>
                          <a:stretch>
                            <a:fillRect/>
                          </a:stretch>
                        </pic:blipFill>
                        <pic:spPr>
                          <a:xfrm>
                            <a:off x="15265" y="1667611"/>
                            <a:ext cx="256311" cy="248704"/>
                          </a:xfrm>
                          <a:prstGeom prst="rect">
                            <a:avLst/>
                          </a:prstGeom>
                        </pic:spPr>
                      </pic:pic>
                      <wps:wsp>
                        <wps:cNvPr id="93" name="Graphic 93"/>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755776" id="docshapegroup78" coordorigin="10602,12657" coordsize="454,3045">
                <v:shape style="position:absolute;left:10625;top:15282;width:404;height:392" type="#_x0000_t75" id="docshape79" stroked="false">
                  <v:imagedata r:id="rId7" o:title=""/>
                </v:shape>
                <v:shape style="position:absolute;left:10606;top:12661;width:444;height:3035" id="docshape80"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56288">
                <wp:simplePos x="0" y="0"/>
                <wp:positionH relativeFrom="page">
                  <wp:posOffset>6784499</wp:posOffset>
                </wp:positionH>
                <wp:positionV relativeFrom="page">
                  <wp:posOffset>923304</wp:posOffset>
                </wp:positionV>
                <wp:extent cx="231775" cy="940435"/>
                <wp:effectExtent l="0" t="0" r="0" b="0"/>
                <wp:wrapNone/>
                <wp:docPr id="94" name="Textbox 94"/>
                <wp:cNvGraphicFramePr>
                  <a:graphicFrameLocks/>
                </wp:cNvGraphicFramePr>
                <a:graphic>
                  <a:graphicData uri="http://schemas.microsoft.com/office/word/2010/wordprocessingShape">
                    <wps:wsp>
                      <wps:cNvPr id="94" name="Textbox 94"/>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756288" type="#_x0000_t202" id="docshape81"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v:textbox>
                <w10:wrap type="none"/>
              </v:shape>
            </w:pict>
          </mc:Fallback>
        </mc:AlternateContent>
      </w:r>
      <w:r>
        <w:rPr/>
        <mc:AlternateContent>
          <mc:Choice Requires="wps">
            <w:drawing>
              <wp:anchor distT="0" distB="0" distL="0" distR="0" allowOverlap="1" layoutInCell="1" locked="0" behindDoc="0" simplePos="0" relativeHeight="15756800">
                <wp:simplePos x="0" y="0"/>
                <wp:positionH relativeFrom="page">
                  <wp:posOffset>6779069</wp:posOffset>
                </wp:positionH>
                <wp:positionV relativeFrom="page">
                  <wp:posOffset>8134036</wp:posOffset>
                </wp:positionV>
                <wp:extent cx="202565" cy="1460500"/>
                <wp:effectExtent l="0" t="0" r="0" b="0"/>
                <wp:wrapNone/>
                <wp:docPr id="95" name="Textbox 95"/>
                <wp:cNvGraphicFramePr>
                  <a:graphicFrameLocks/>
                </wp:cNvGraphicFramePr>
                <a:graphic>
                  <a:graphicData uri="http://schemas.microsoft.com/office/word/2010/wordprocessingShape">
                    <wps:wsp>
                      <wps:cNvPr id="95" name="Textbox 95"/>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756800" type="#_x0000_t202" id="docshape82"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before="21"/>
      </w:pPr>
    </w:p>
    <w:p>
      <w:pPr>
        <w:pStyle w:val="BodyText"/>
        <w:spacing w:line="348" w:lineRule="auto"/>
        <w:ind w:left="284" w:right="278"/>
        <w:jc w:val="both"/>
      </w:pPr>
      <w:r>
        <w:rPr>
          <w:color w:val="231F20"/>
        </w:rPr>
        <w:t>de Yaiza, preveía 1.800 viviendas que supondrían unas 4.500 plazas residenciales. El</w:t>
      </w:r>
      <w:r>
        <w:rPr>
          <w:color w:val="231F20"/>
          <w:spacing w:val="80"/>
        </w:rPr>
        <w:t> </w:t>
      </w:r>
      <w:r>
        <w:rPr>
          <w:color w:val="231F20"/>
        </w:rPr>
        <w:t>fallo favorable a la FCM fue el primero de varias sentencias que llegarían después en el mismo sentido, por procedimientos interpuestos por el Cabildo de Lanzarote. La sentencia del TSJC zanja de manera definitiva la ilegalidad del plan parcial Playa Blanca. En su an-terior pronunciamiento, el TSJC había desestimado los argumentos jurídicos presentados por el Ayuntamiento de Yaiza a la demanda interpuesta por el Cabildo de Lanzarote y ahora desestima también los argumentos de los promotores del plan parcial.</w:t>
      </w:r>
    </w:p>
    <w:p>
      <w:pPr>
        <w:pStyle w:val="BodyText"/>
        <w:spacing w:line="348" w:lineRule="auto" w:before="5"/>
        <w:ind w:left="284" w:right="276"/>
        <w:jc w:val="both"/>
      </w:pPr>
      <w:r>
        <w:rPr>
          <w:color w:val="231F20"/>
        </w:rPr>
        <w:t>El proyecto de urbanización se había anulado por dos razones: una formal, ya que el Ayuntamiento</w:t>
      </w:r>
      <w:r>
        <w:rPr>
          <w:color w:val="231F20"/>
          <w:spacing w:val="40"/>
        </w:rPr>
        <w:t> </w:t>
      </w:r>
      <w:r>
        <w:rPr>
          <w:color w:val="231F20"/>
        </w:rPr>
        <w:t>publicó</w:t>
      </w:r>
      <w:r>
        <w:rPr>
          <w:color w:val="231F20"/>
          <w:spacing w:val="40"/>
        </w:rPr>
        <w:t> </w:t>
      </w:r>
      <w:r>
        <w:rPr>
          <w:color w:val="231F20"/>
        </w:rPr>
        <w:t>extemporáneamente</w:t>
      </w:r>
      <w:r>
        <w:rPr>
          <w:color w:val="231F20"/>
          <w:spacing w:val="40"/>
        </w:rPr>
        <w:t> </w:t>
      </w:r>
      <w:r>
        <w:rPr>
          <w:color w:val="231F20"/>
        </w:rPr>
        <w:t>las</w:t>
      </w:r>
      <w:r>
        <w:rPr>
          <w:color w:val="231F20"/>
          <w:spacing w:val="40"/>
        </w:rPr>
        <w:t> </w:t>
      </w:r>
      <w:r>
        <w:rPr>
          <w:color w:val="231F20"/>
        </w:rPr>
        <w:t>normas</w:t>
      </w:r>
      <w:r>
        <w:rPr>
          <w:color w:val="231F20"/>
          <w:spacing w:val="40"/>
        </w:rPr>
        <w:t> </w:t>
      </w:r>
      <w:r>
        <w:rPr>
          <w:color w:val="231F20"/>
        </w:rPr>
        <w:t>urbanísticas</w:t>
      </w:r>
      <w:r>
        <w:rPr>
          <w:color w:val="231F20"/>
          <w:spacing w:val="40"/>
        </w:rPr>
        <w:t> </w:t>
      </w:r>
      <w:r>
        <w:rPr>
          <w:color w:val="231F20"/>
        </w:rPr>
        <w:t>del</w:t>
      </w:r>
      <w:r>
        <w:rPr>
          <w:color w:val="231F20"/>
          <w:spacing w:val="40"/>
        </w:rPr>
        <w:t> </w:t>
      </w:r>
      <w:r>
        <w:rPr>
          <w:color w:val="231F20"/>
        </w:rPr>
        <w:t>plan</w:t>
      </w:r>
      <w:r>
        <w:rPr>
          <w:color w:val="231F20"/>
          <w:spacing w:val="40"/>
        </w:rPr>
        <w:t> </w:t>
      </w:r>
      <w:r>
        <w:rPr>
          <w:color w:val="231F20"/>
        </w:rPr>
        <w:t>parcial,</w:t>
      </w:r>
      <w:r>
        <w:rPr>
          <w:color w:val="231F20"/>
          <w:spacing w:val="40"/>
        </w:rPr>
        <w:t> </w:t>
      </w:r>
      <w:r>
        <w:rPr>
          <w:color w:val="231F20"/>
        </w:rPr>
        <w:t>y otra</w:t>
      </w:r>
      <w:r>
        <w:rPr>
          <w:color w:val="231F20"/>
          <w:spacing w:val="26"/>
        </w:rPr>
        <w:t> </w:t>
      </w:r>
      <w:r>
        <w:rPr>
          <w:color w:val="231F20"/>
        </w:rPr>
        <w:t>de</w:t>
      </w:r>
      <w:r>
        <w:rPr>
          <w:color w:val="231F20"/>
          <w:spacing w:val="26"/>
        </w:rPr>
        <w:t> </w:t>
      </w:r>
      <w:r>
        <w:rPr>
          <w:color w:val="231F20"/>
        </w:rPr>
        <w:t>fondo,</w:t>
      </w:r>
      <w:r>
        <w:rPr>
          <w:color w:val="231F20"/>
          <w:spacing w:val="26"/>
        </w:rPr>
        <w:t> </w:t>
      </w:r>
      <w:r>
        <w:rPr>
          <w:color w:val="231F20"/>
        </w:rPr>
        <w:t>ya</w:t>
      </w:r>
      <w:r>
        <w:rPr>
          <w:color w:val="231F20"/>
          <w:spacing w:val="26"/>
        </w:rPr>
        <w:t> </w:t>
      </w:r>
      <w:r>
        <w:rPr>
          <w:color w:val="231F20"/>
        </w:rPr>
        <w:t>que</w:t>
      </w:r>
      <w:r>
        <w:rPr>
          <w:color w:val="231F20"/>
          <w:spacing w:val="26"/>
        </w:rPr>
        <w:t> </w:t>
      </w:r>
      <w:r>
        <w:rPr>
          <w:color w:val="231F20"/>
        </w:rPr>
        <w:t>dicho</w:t>
      </w:r>
      <w:r>
        <w:rPr>
          <w:color w:val="231F20"/>
          <w:spacing w:val="26"/>
        </w:rPr>
        <w:t> </w:t>
      </w:r>
      <w:r>
        <w:rPr>
          <w:color w:val="231F20"/>
        </w:rPr>
        <w:t>plan</w:t>
      </w:r>
      <w:r>
        <w:rPr>
          <w:color w:val="231F20"/>
          <w:spacing w:val="26"/>
        </w:rPr>
        <w:t> </w:t>
      </w:r>
      <w:r>
        <w:rPr>
          <w:color w:val="231F20"/>
        </w:rPr>
        <w:t>quedó</w:t>
      </w:r>
      <w:r>
        <w:rPr>
          <w:color w:val="231F20"/>
          <w:spacing w:val="26"/>
        </w:rPr>
        <w:t> </w:t>
      </w:r>
      <w:r>
        <w:rPr>
          <w:color w:val="231F20"/>
        </w:rPr>
        <w:t>extinguido</w:t>
      </w:r>
      <w:r>
        <w:rPr>
          <w:color w:val="231F20"/>
          <w:spacing w:val="26"/>
        </w:rPr>
        <w:t> </w:t>
      </w:r>
      <w:r>
        <w:rPr>
          <w:color w:val="231F20"/>
        </w:rPr>
        <w:t>por</w:t>
      </w:r>
      <w:r>
        <w:rPr>
          <w:color w:val="231F20"/>
          <w:spacing w:val="26"/>
        </w:rPr>
        <w:t> </w:t>
      </w:r>
      <w:r>
        <w:rPr>
          <w:color w:val="231F20"/>
        </w:rPr>
        <w:t>la</w:t>
      </w:r>
      <w:r>
        <w:rPr>
          <w:color w:val="231F20"/>
          <w:spacing w:val="26"/>
        </w:rPr>
        <w:t> </w:t>
      </w:r>
      <w:r>
        <w:rPr>
          <w:color w:val="231F20"/>
        </w:rPr>
        <w:t>aplicación</w:t>
      </w:r>
      <w:r>
        <w:rPr>
          <w:color w:val="231F20"/>
          <w:spacing w:val="26"/>
        </w:rPr>
        <w:t> </w:t>
      </w:r>
      <w:r>
        <w:rPr>
          <w:color w:val="231F20"/>
        </w:rPr>
        <w:t>de</w:t>
      </w:r>
      <w:r>
        <w:rPr>
          <w:color w:val="231F20"/>
          <w:spacing w:val="26"/>
        </w:rPr>
        <w:t> </w:t>
      </w:r>
      <w:r>
        <w:rPr>
          <w:color w:val="231F20"/>
        </w:rPr>
        <w:t>la</w:t>
      </w:r>
      <w:r>
        <w:rPr>
          <w:color w:val="231F20"/>
          <w:spacing w:val="26"/>
        </w:rPr>
        <w:t> </w:t>
      </w:r>
      <w:r>
        <w:rPr>
          <w:color w:val="231F20"/>
        </w:rPr>
        <w:t>Ley</w:t>
      </w:r>
      <w:r>
        <w:rPr>
          <w:color w:val="231F20"/>
          <w:spacing w:val="26"/>
        </w:rPr>
        <w:t> </w:t>
      </w:r>
      <w:r>
        <w:rPr>
          <w:color w:val="231F20"/>
        </w:rPr>
        <w:t>19/2003, de</w:t>
      </w:r>
      <w:r>
        <w:rPr>
          <w:color w:val="231F20"/>
          <w:spacing w:val="31"/>
        </w:rPr>
        <w:t> </w:t>
      </w:r>
      <w:r>
        <w:rPr>
          <w:color w:val="231F20"/>
        </w:rPr>
        <w:t>Directrices</w:t>
      </w:r>
      <w:r>
        <w:rPr>
          <w:color w:val="231F20"/>
          <w:spacing w:val="31"/>
        </w:rPr>
        <w:t> </w:t>
      </w:r>
      <w:r>
        <w:rPr>
          <w:color w:val="231F20"/>
        </w:rPr>
        <w:t>de</w:t>
      </w:r>
      <w:r>
        <w:rPr>
          <w:color w:val="231F20"/>
          <w:spacing w:val="31"/>
        </w:rPr>
        <w:t> </w:t>
      </w:r>
      <w:r>
        <w:rPr>
          <w:color w:val="231F20"/>
        </w:rPr>
        <w:t>Ordenación</w:t>
      </w:r>
      <w:r>
        <w:rPr>
          <w:color w:val="231F20"/>
          <w:spacing w:val="31"/>
        </w:rPr>
        <w:t> </w:t>
      </w:r>
      <w:r>
        <w:rPr>
          <w:color w:val="231F20"/>
        </w:rPr>
        <w:t>General</w:t>
      </w:r>
      <w:r>
        <w:rPr>
          <w:color w:val="231F20"/>
          <w:spacing w:val="31"/>
        </w:rPr>
        <w:t> </w:t>
      </w:r>
      <w:r>
        <w:rPr>
          <w:color w:val="231F20"/>
        </w:rPr>
        <w:t>y</w:t>
      </w:r>
      <w:r>
        <w:rPr>
          <w:color w:val="231F20"/>
          <w:spacing w:val="31"/>
        </w:rPr>
        <w:t> </w:t>
      </w:r>
      <w:r>
        <w:rPr>
          <w:color w:val="231F20"/>
        </w:rPr>
        <w:t>del</w:t>
      </w:r>
      <w:r>
        <w:rPr>
          <w:color w:val="231F20"/>
          <w:spacing w:val="31"/>
        </w:rPr>
        <w:t> </w:t>
      </w:r>
      <w:r>
        <w:rPr>
          <w:color w:val="231F20"/>
        </w:rPr>
        <w:t>Turismo</w:t>
      </w:r>
      <w:r>
        <w:rPr>
          <w:color w:val="231F20"/>
          <w:spacing w:val="31"/>
        </w:rPr>
        <w:t> </w:t>
      </w:r>
      <w:r>
        <w:rPr>
          <w:color w:val="231F20"/>
        </w:rPr>
        <w:t>de</w:t>
      </w:r>
      <w:r>
        <w:rPr>
          <w:color w:val="231F20"/>
          <w:spacing w:val="31"/>
        </w:rPr>
        <w:t> </w:t>
      </w:r>
      <w:r>
        <w:rPr>
          <w:color w:val="231F20"/>
        </w:rPr>
        <w:t>Canarias,</w:t>
      </w:r>
      <w:r>
        <w:rPr>
          <w:color w:val="231F20"/>
          <w:spacing w:val="31"/>
        </w:rPr>
        <w:t> </w:t>
      </w:r>
      <w:r>
        <w:rPr>
          <w:color w:val="231F20"/>
        </w:rPr>
        <w:t>e</w:t>
      </w:r>
      <w:r>
        <w:rPr>
          <w:color w:val="231F20"/>
          <w:spacing w:val="31"/>
        </w:rPr>
        <w:t> </w:t>
      </w:r>
      <w:r>
        <w:rPr>
          <w:color w:val="231F20"/>
        </w:rPr>
        <w:t>implícitamente</w:t>
      </w:r>
      <w:r>
        <w:rPr>
          <w:color w:val="231F20"/>
          <w:spacing w:val="31"/>
        </w:rPr>
        <w:t> </w:t>
      </w:r>
      <w:r>
        <w:rPr>
          <w:color w:val="231F20"/>
        </w:rPr>
        <w:t>por la Ley 6/2001, de Medidas Urgentes. En esta sentencia el TSJC afirma que “la anulación del</w:t>
      </w:r>
      <w:r>
        <w:rPr>
          <w:color w:val="231F20"/>
          <w:spacing w:val="40"/>
        </w:rPr>
        <w:t> </w:t>
      </w:r>
      <w:r>
        <w:rPr>
          <w:color w:val="231F20"/>
        </w:rPr>
        <w:t>proyecto</w:t>
      </w:r>
      <w:r>
        <w:rPr>
          <w:color w:val="231F20"/>
          <w:spacing w:val="40"/>
        </w:rPr>
        <w:t> </w:t>
      </w:r>
      <w:r>
        <w:rPr>
          <w:color w:val="231F20"/>
        </w:rPr>
        <w:t>de</w:t>
      </w:r>
      <w:r>
        <w:rPr>
          <w:color w:val="231F20"/>
          <w:spacing w:val="40"/>
        </w:rPr>
        <w:t> </w:t>
      </w:r>
      <w:r>
        <w:rPr>
          <w:color w:val="231F20"/>
        </w:rPr>
        <w:t>urbanización</w:t>
      </w:r>
      <w:r>
        <w:rPr>
          <w:color w:val="231F20"/>
          <w:spacing w:val="40"/>
        </w:rPr>
        <w:t> </w:t>
      </w:r>
      <w:r>
        <w:rPr>
          <w:color w:val="231F20"/>
        </w:rPr>
        <w:t>conlleva</w:t>
      </w:r>
      <w:r>
        <w:rPr>
          <w:color w:val="231F20"/>
          <w:spacing w:val="40"/>
        </w:rPr>
        <w:t> </w:t>
      </w:r>
      <w:r>
        <w:rPr>
          <w:color w:val="231F20"/>
        </w:rPr>
        <w:t>que</w:t>
      </w:r>
      <w:r>
        <w:rPr>
          <w:color w:val="231F20"/>
          <w:spacing w:val="40"/>
        </w:rPr>
        <w:t> </w:t>
      </w:r>
      <w:r>
        <w:rPr>
          <w:color w:val="231F20"/>
        </w:rPr>
        <w:t>desaparezca</w:t>
      </w:r>
      <w:r>
        <w:rPr>
          <w:color w:val="231F20"/>
          <w:spacing w:val="40"/>
        </w:rPr>
        <w:t> </w:t>
      </w:r>
      <w:r>
        <w:rPr>
          <w:color w:val="231F20"/>
        </w:rPr>
        <w:t>del</w:t>
      </w:r>
      <w:r>
        <w:rPr>
          <w:color w:val="231F20"/>
          <w:spacing w:val="40"/>
        </w:rPr>
        <w:t> </w:t>
      </w:r>
      <w:r>
        <w:rPr>
          <w:color w:val="231F20"/>
        </w:rPr>
        <w:t>mundo</w:t>
      </w:r>
      <w:r>
        <w:rPr>
          <w:color w:val="231F20"/>
          <w:spacing w:val="40"/>
        </w:rPr>
        <w:t> </w:t>
      </w:r>
      <w:r>
        <w:rPr>
          <w:color w:val="231F20"/>
        </w:rPr>
        <w:t>jurídico</w:t>
      </w:r>
      <w:r>
        <w:rPr>
          <w:color w:val="231F20"/>
          <w:spacing w:val="40"/>
        </w:rPr>
        <w:t> </w:t>
      </w:r>
      <w:r>
        <w:rPr>
          <w:color w:val="231F20"/>
        </w:rPr>
        <w:t>con</w:t>
      </w:r>
      <w:r>
        <w:rPr>
          <w:color w:val="231F20"/>
          <w:spacing w:val="40"/>
        </w:rPr>
        <w:t> </w:t>
      </w:r>
      <w:r>
        <w:rPr>
          <w:color w:val="231F20"/>
        </w:rPr>
        <w:t>todas las consecuencias que conlleva tal declaración, siendo el restablecimiento de la realidad alterada y transformada la consecuencia de tal declaración de nulidad. Es decir, anulado</w:t>
      </w:r>
      <w:r>
        <w:rPr>
          <w:color w:val="231F20"/>
          <w:spacing w:val="80"/>
        </w:rPr>
        <w:t> </w:t>
      </w:r>
      <w:r>
        <w:rPr>
          <w:color w:val="231F20"/>
        </w:rPr>
        <w:t>el proyecto de urbanización la consecuencia será el restablecimiento en el plano jurídico y material de esa realidad alterada en cualquiera de sus formas”. Con estos fallos judiciales se ha paralizado la construcción de 1.400 viviendas y se ha congelado medio millón de metros cuadrados de suelo en Playa Blanca, por lo que en esta ocasión se ha logrado evitar que se consumaran los hechos denunciados por la FCM y el Cabildo. Además, se han anulado las 400 viviendas que ya están construidas en dicho plan.</w:t>
      </w:r>
    </w:p>
    <w:p>
      <w:pPr>
        <w:pStyle w:val="BodyText"/>
        <w:spacing w:before="136"/>
      </w:pPr>
    </w:p>
    <w:p>
      <w:pPr>
        <w:pStyle w:val="Heading2"/>
        <w:spacing w:line="348" w:lineRule="auto"/>
        <w:ind w:right="3449"/>
        <w:jc w:val="both"/>
      </w:pPr>
      <w:r>
        <w:rPr>
          <w:i/>
          <w:color w:val="EE3124"/>
        </w:rPr>
        <w:t>Apoyo a las iniciativas promovidas como rechazo</w:t>
      </w:r>
      <w:r>
        <w:rPr>
          <w:color w:val="EE3124"/>
        </w:rPr>
        <w:t> del nuevo Catálogo de Especies Protegidas</w:t>
      </w:r>
    </w:p>
    <w:p>
      <w:pPr>
        <w:pStyle w:val="BodyText"/>
        <w:spacing w:line="348" w:lineRule="auto" w:before="1"/>
        <w:ind w:left="284" w:right="278"/>
        <w:jc w:val="both"/>
      </w:pPr>
      <w:r>
        <w:rPr>
          <w:color w:val="231F20"/>
        </w:rPr>
        <w:t>El 27 de noviembre de 2009 la Fundación César Manrique remitió una carta al Presidente de la Federación Ben Magec-Ecologistas en Acción, como adhesión a las protestas contra el nuevo Catálogo de Especies Protegidas del Gobierno de Canarias, con el siguiente </w:t>
      </w:r>
      <w:r>
        <w:rPr>
          <w:color w:val="231F20"/>
          <w:spacing w:val="-2"/>
        </w:rPr>
        <w:t>texto:</w:t>
      </w:r>
    </w:p>
    <w:p>
      <w:pPr>
        <w:pStyle w:val="BodyText"/>
        <w:spacing w:before="135"/>
      </w:pPr>
    </w:p>
    <w:p>
      <w:pPr>
        <w:spacing w:line="364" w:lineRule="auto" w:before="0"/>
        <w:ind w:left="992" w:right="282" w:firstLine="0"/>
        <w:jc w:val="both"/>
        <w:rPr>
          <w:sz w:val="23"/>
        </w:rPr>
      </w:pPr>
      <w:r>
        <w:rPr>
          <w:color w:val="231F20"/>
          <w:sz w:val="23"/>
        </w:rPr>
        <w:t>“La Fundación César Manrique apoya las iniciativas promovidas por asociaciones ecologistas y miembros de la comunidad científica canaria destinadas a rechazar el nuevo Catálogo de Especies Protegidas propuesto por el Gobierno de Canarias. A juicio de nuestra institución, la actual proposición de ley supone un gravísimo retro-ceso</w:t>
      </w:r>
      <w:r>
        <w:rPr>
          <w:color w:val="231F20"/>
          <w:spacing w:val="-5"/>
          <w:sz w:val="23"/>
        </w:rPr>
        <w:t> </w:t>
      </w:r>
      <w:r>
        <w:rPr>
          <w:color w:val="231F20"/>
          <w:sz w:val="23"/>
        </w:rPr>
        <w:t>para</w:t>
      </w:r>
      <w:r>
        <w:rPr>
          <w:color w:val="231F20"/>
          <w:spacing w:val="-6"/>
          <w:sz w:val="23"/>
        </w:rPr>
        <w:t> </w:t>
      </w:r>
      <w:r>
        <w:rPr>
          <w:color w:val="231F20"/>
          <w:sz w:val="23"/>
        </w:rPr>
        <w:t>la</w:t>
      </w:r>
      <w:r>
        <w:rPr>
          <w:color w:val="231F20"/>
          <w:spacing w:val="-5"/>
          <w:sz w:val="23"/>
        </w:rPr>
        <w:t> </w:t>
      </w:r>
      <w:r>
        <w:rPr>
          <w:color w:val="231F20"/>
          <w:sz w:val="23"/>
        </w:rPr>
        <w:t>conservación</w:t>
      </w:r>
      <w:r>
        <w:rPr>
          <w:color w:val="231F20"/>
          <w:spacing w:val="-6"/>
          <w:sz w:val="23"/>
        </w:rPr>
        <w:t> </w:t>
      </w:r>
      <w:r>
        <w:rPr>
          <w:color w:val="231F20"/>
          <w:sz w:val="23"/>
        </w:rPr>
        <w:t>del</w:t>
      </w:r>
      <w:r>
        <w:rPr>
          <w:color w:val="231F20"/>
          <w:spacing w:val="-5"/>
          <w:sz w:val="23"/>
        </w:rPr>
        <w:t> </w:t>
      </w:r>
      <w:r>
        <w:rPr>
          <w:color w:val="231F20"/>
          <w:sz w:val="23"/>
        </w:rPr>
        <w:t>maltratado</w:t>
      </w:r>
      <w:r>
        <w:rPr>
          <w:color w:val="231F20"/>
          <w:spacing w:val="-6"/>
          <w:sz w:val="23"/>
        </w:rPr>
        <w:t> </w:t>
      </w:r>
      <w:r>
        <w:rPr>
          <w:color w:val="231F20"/>
          <w:sz w:val="23"/>
        </w:rPr>
        <w:t>patrimonio</w:t>
      </w:r>
      <w:r>
        <w:rPr>
          <w:color w:val="231F20"/>
          <w:spacing w:val="-5"/>
          <w:sz w:val="23"/>
        </w:rPr>
        <w:t> </w:t>
      </w:r>
      <w:r>
        <w:rPr>
          <w:color w:val="231F20"/>
          <w:sz w:val="23"/>
        </w:rPr>
        <w:t>natural</w:t>
      </w:r>
      <w:r>
        <w:rPr>
          <w:color w:val="231F20"/>
          <w:spacing w:val="-6"/>
          <w:sz w:val="23"/>
        </w:rPr>
        <w:t> </w:t>
      </w:r>
      <w:r>
        <w:rPr>
          <w:color w:val="231F20"/>
          <w:sz w:val="23"/>
        </w:rPr>
        <w:t>de</w:t>
      </w:r>
      <w:r>
        <w:rPr>
          <w:color w:val="231F20"/>
          <w:spacing w:val="-5"/>
          <w:sz w:val="23"/>
        </w:rPr>
        <w:t> </w:t>
      </w:r>
      <w:r>
        <w:rPr>
          <w:color w:val="231F20"/>
          <w:sz w:val="23"/>
        </w:rPr>
        <w:t>la</w:t>
      </w:r>
      <w:r>
        <w:rPr>
          <w:color w:val="231F20"/>
          <w:spacing w:val="-6"/>
          <w:sz w:val="23"/>
        </w:rPr>
        <w:t> </w:t>
      </w:r>
      <w:r>
        <w:rPr>
          <w:color w:val="231F20"/>
          <w:sz w:val="23"/>
        </w:rPr>
        <w:t>Islas,</w:t>
      </w:r>
      <w:r>
        <w:rPr>
          <w:color w:val="231F20"/>
          <w:spacing w:val="-5"/>
          <w:sz w:val="23"/>
        </w:rPr>
        <w:t> </w:t>
      </w:r>
      <w:r>
        <w:rPr>
          <w:color w:val="231F20"/>
          <w:sz w:val="23"/>
        </w:rPr>
        <w:t>que</w:t>
      </w:r>
      <w:r>
        <w:rPr>
          <w:color w:val="231F20"/>
          <w:spacing w:val="-6"/>
          <w:sz w:val="23"/>
        </w:rPr>
        <w:t> </w:t>
      </w:r>
      <w:r>
        <w:rPr>
          <w:color w:val="231F20"/>
          <w:sz w:val="23"/>
        </w:rPr>
        <w:t>profundiza en la insostenibilidad general de nuestro modelo económico y territorial. Caben pocas</w:t>
      </w:r>
    </w:p>
    <w:p>
      <w:pPr>
        <w:spacing w:after="0" w:line="364" w:lineRule="auto"/>
        <w:jc w:val="both"/>
        <w:rPr>
          <w:sz w:val="23"/>
        </w:rPr>
        <w:sectPr>
          <w:pgSz w:w="11910" w:h="16840"/>
          <w:pgMar w:header="850" w:footer="0" w:top="1300" w:bottom="280" w:left="1700" w:right="1700"/>
        </w:sectPr>
      </w:pPr>
    </w:p>
    <w:p>
      <w:pPr>
        <w:pStyle w:val="BodyText"/>
        <w:rPr>
          <w:sz w:val="20"/>
        </w:rPr>
      </w:pPr>
    </w:p>
    <w:p>
      <w:pPr>
        <w:pStyle w:val="BodyText"/>
        <w:spacing w:before="22"/>
        <w:rPr>
          <w:sz w:val="20"/>
        </w:rPr>
      </w:pPr>
    </w:p>
    <w:p>
      <w:pPr>
        <w:pStyle w:val="BodyText"/>
        <w:spacing w:after="0"/>
        <w:rPr>
          <w:sz w:val="20"/>
        </w:rPr>
        <w:sectPr>
          <w:pgSz w:w="11910" w:h="16840"/>
          <w:pgMar w:header="850" w:footer="0" w:top="1300" w:bottom="280" w:left="1700" w:right="1700"/>
        </w:sectPr>
      </w:pPr>
    </w:p>
    <w:p>
      <w:pPr>
        <w:spacing w:line="364" w:lineRule="auto" w:before="89"/>
        <w:ind w:left="992" w:right="0" w:firstLine="0"/>
        <w:jc w:val="both"/>
        <w:rPr>
          <w:sz w:val="23"/>
        </w:rPr>
      </w:pPr>
      <w:r>
        <w:rPr>
          <w:color w:val="231F20"/>
          <w:sz w:val="23"/>
        </w:rPr>
        <w:t>dudas de que el perfil del marco normativo que se pretende</w:t>
      </w:r>
      <w:r>
        <w:rPr>
          <w:color w:val="231F20"/>
          <w:spacing w:val="80"/>
          <w:w w:val="150"/>
          <w:sz w:val="23"/>
        </w:rPr>
        <w:t> </w:t>
      </w:r>
      <w:r>
        <w:rPr>
          <w:color w:val="231F20"/>
          <w:sz w:val="23"/>
        </w:rPr>
        <w:t>para</w:t>
      </w:r>
      <w:r>
        <w:rPr>
          <w:color w:val="231F20"/>
          <w:spacing w:val="80"/>
          <w:w w:val="150"/>
          <w:sz w:val="23"/>
        </w:rPr>
        <w:t> </w:t>
      </w:r>
      <w:r>
        <w:rPr>
          <w:color w:val="231F20"/>
          <w:sz w:val="23"/>
        </w:rPr>
        <w:t>la</w:t>
      </w:r>
      <w:r>
        <w:rPr>
          <w:color w:val="231F20"/>
          <w:spacing w:val="80"/>
          <w:w w:val="150"/>
          <w:sz w:val="23"/>
        </w:rPr>
        <w:t> </w:t>
      </w:r>
      <w:r>
        <w:rPr>
          <w:color w:val="231F20"/>
          <w:sz w:val="23"/>
        </w:rPr>
        <w:t>flora</w:t>
      </w:r>
      <w:r>
        <w:rPr>
          <w:color w:val="231F20"/>
          <w:spacing w:val="80"/>
          <w:sz w:val="23"/>
        </w:rPr>
        <w:t> </w:t>
      </w:r>
      <w:r>
        <w:rPr>
          <w:color w:val="231F20"/>
          <w:sz w:val="23"/>
        </w:rPr>
        <w:t>y la fauna de Canarias, además de menoscabar</w:t>
      </w:r>
      <w:r>
        <w:rPr>
          <w:color w:val="231F20"/>
          <w:spacing w:val="80"/>
          <w:sz w:val="23"/>
        </w:rPr>
        <w:t> </w:t>
      </w:r>
      <w:r>
        <w:rPr>
          <w:color w:val="231F20"/>
          <w:sz w:val="23"/>
        </w:rPr>
        <w:t>la integridad patrimonial, supone de facto allanar el camino</w:t>
      </w:r>
      <w:r>
        <w:rPr>
          <w:color w:val="231F20"/>
          <w:spacing w:val="-1"/>
          <w:sz w:val="23"/>
        </w:rPr>
        <w:t> </w:t>
      </w:r>
      <w:r>
        <w:rPr>
          <w:color w:val="231F20"/>
          <w:sz w:val="23"/>
        </w:rPr>
        <w:t>para</w:t>
      </w:r>
      <w:r>
        <w:rPr>
          <w:color w:val="231F20"/>
          <w:spacing w:val="-1"/>
          <w:sz w:val="23"/>
        </w:rPr>
        <w:t> </w:t>
      </w:r>
      <w:r>
        <w:rPr>
          <w:color w:val="231F20"/>
          <w:sz w:val="23"/>
        </w:rPr>
        <w:t>implantar</w:t>
      </w:r>
      <w:r>
        <w:rPr>
          <w:color w:val="231F20"/>
          <w:spacing w:val="-1"/>
          <w:sz w:val="23"/>
        </w:rPr>
        <w:t> </w:t>
      </w:r>
      <w:r>
        <w:rPr>
          <w:color w:val="231F20"/>
          <w:sz w:val="23"/>
        </w:rPr>
        <w:t>con mayor libertad infraestruc-turas</w:t>
      </w:r>
      <w:r>
        <w:rPr>
          <w:color w:val="231F20"/>
          <w:spacing w:val="5"/>
          <w:sz w:val="23"/>
        </w:rPr>
        <w:t> </w:t>
      </w:r>
      <w:r>
        <w:rPr>
          <w:color w:val="231F20"/>
          <w:sz w:val="23"/>
        </w:rPr>
        <w:t>y</w:t>
      </w:r>
      <w:r>
        <w:rPr>
          <w:color w:val="231F20"/>
          <w:spacing w:val="5"/>
          <w:sz w:val="23"/>
        </w:rPr>
        <w:t> </w:t>
      </w:r>
      <w:r>
        <w:rPr>
          <w:color w:val="231F20"/>
          <w:sz w:val="23"/>
        </w:rPr>
        <w:t>procesos</w:t>
      </w:r>
      <w:r>
        <w:rPr>
          <w:color w:val="231F20"/>
          <w:spacing w:val="6"/>
          <w:sz w:val="23"/>
        </w:rPr>
        <w:t> </w:t>
      </w:r>
      <w:r>
        <w:rPr>
          <w:color w:val="231F20"/>
          <w:spacing w:val="-2"/>
          <w:sz w:val="23"/>
        </w:rPr>
        <w:t>urbaniza-</w:t>
      </w:r>
    </w:p>
    <w:p>
      <w:pPr>
        <w:pStyle w:val="BodyText"/>
        <w:spacing w:before="4" w:after="25"/>
        <w:rPr>
          <w:sz w:val="5"/>
        </w:rPr>
      </w:pPr>
      <w:r>
        <w:rPr/>
        <w:br w:type="column"/>
      </w:r>
      <w:r>
        <w:rPr>
          <w:sz w:val="5"/>
        </w:rPr>
      </w:r>
    </w:p>
    <w:p>
      <w:pPr>
        <w:spacing w:line="240" w:lineRule="auto"/>
        <w:ind w:left="199" w:right="0" w:firstLine="0"/>
        <w:rPr>
          <w:sz w:val="20"/>
        </w:rPr>
      </w:pPr>
      <w:r>
        <w:rPr>
          <w:sz w:val="20"/>
        </w:rPr>
        <w:drawing>
          <wp:inline distT="0" distB="0" distL="0" distR="0">
            <wp:extent cx="2988732" cy="1988248"/>
            <wp:effectExtent l="0" t="0" r="0" b="0"/>
            <wp:docPr id="96" name="Image 96"/>
            <wp:cNvGraphicFramePr>
              <a:graphicFrameLocks/>
            </wp:cNvGraphicFramePr>
            <a:graphic>
              <a:graphicData uri="http://schemas.openxmlformats.org/drawingml/2006/picture">
                <pic:pic>
                  <pic:nvPicPr>
                    <pic:cNvPr id="96" name="Image 96"/>
                    <pic:cNvPicPr/>
                  </pic:nvPicPr>
                  <pic:blipFill>
                    <a:blip r:embed="rId22" cstate="print"/>
                    <a:stretch>
                      <a:fillRect/>
                    </a:stretch>
                  </pic:blipFill>
                  <pic:spPr>
                    <a:xfrm>
                      <a:off x="0" y="0"/>
                      <a:ext cx="2988732" cy="1988248"/>
                    </a:xfrm>
                    <a:prstGeom prst="rect">
                      <a:avLst/>
                    </a:prstGeom>
                  </pic:spPr>
                </pic:pic>
              </a:graphicData>
            </a:graphic>
          </wp:inline>
        </w:drawing>
      </w:r>
      <w:r>
        <w:rPr>
          <w:sz w:val="20"/>
        </w:rPr>
      </w:r>
    </w:p>
    <w:p>
      <w:pPr>
        <w:pStyle w:val="BodyText"/>
        <w:spacing w:before="26"/>
        <w:rPr>
          <w:sz w:val="20"/>
        </w:rPr>
      </w:pPr>
    </w:p>
    <w:p>
      <w:pPr>
        <w:spacing w:before="0"/>
        <w:ind w:left="199" w:right="0" w:firstLine="0"/>
        <w:jc w:val="left"/>
        <w:rPr>
          <w:sz w:val="20"/>
        </w:rPr>
      </w:pPr>
      <w:r>
        <w:rPr>
          <w:i/>
          <w:color w:val="231F20"/>
          <w:sz w:val="20"/>
        </w:rPr>
        <w:t>Alcaraván</w:t>
      </w:r>
      <w:r>
        <w:rPr>
          <w:i/>
          <w:color w:val="231F20"/>
          <w:spacing w:val="-4"/>
          <w:sz w:val="20"/>
        </w:rPr>
        <w:t> </w:t>
      </w:r>
      <w:r>
        <w:rPr>
          <w:i/>
          <w:color w:val="231F20"/>
          <w:sz w:val="20"/>
        </w:rPr>
        <w:t>común</w:t>
      </w:r>
      <w:r>
        <w:rPr>
          <w:i/>
          <w:color w:val="231F20"/>
          <w:spacing w:val="-3"/>
          <w:sz w:val="20"/>
        </w:rPr>
        <w:t> </w:t>
      </w:r>
      <w:r>
        <w:rPr>
          <w:color w:val="231F20"/>
          <w:sz w:val="20"/>
        </w:rPr>
        <w:t>(Burhinus</w:t>
      </w:r>
      <w:r>
        <w:rPr>
          <w:color w:val="231F20"/>
          <w:spacing w:val="-3"/>
          <w:sz w:val="20"/>
        </w:rPr>
        <w:t> </w:t>
      </w:r>
      <w:r>
        <w:rPr>
          <w:color w:val="231F20"/>
          <w:sz w:val="20"/>
        </w:rPr>
        <w:t>oedicnemus</w:t>
      </w:r>
      <w:r>
        <w:rPr>
          <w:color w:val="231F20"/>
          <w:spacing w:val="-3"/>
          <w:sz w:val="20"/>
        </w:rPr>
        <w:t> </w:t>
      </w:r>
      <w:r>
        <w:rPr>
          <w:color w:val="231F20"/>
          <w:spacing w:val="-2"/>
          <w:sz w:val="20"/>
        </w:rPr>
        <w:t>insularum)</w:t>
      </w:r>
    </w:p>
    <w:p>
      <w:pPr>
        <w:spacing w:after="0"/>
        <w:jc w:val="left"/>
        <w:rPr>
          <w:sz w:val="20"/>
        </w:rPr>
        <w:sectPr>
          <w:type w:val="continuous"/>
          <w:pgSz w:w="11910" w:h="16840"/>
          <w:pgMar w:header="850" w:footer="0" w:top="1440" w:bottom="280" w:left="1700" w:right="1700"/>
          <w:cols w:num="2" w:equalWidth="0">
            <w:col w:w="3253" w:space="40"/>
            <w:col w:w="5217"/>
          </w:cols>
        </w:sectPr>
      </w:pPr>
    </w:p>
    <w:p>
      <w:pPr>
        <w:spacing w:line="364" w:lineRule="auto" w:before="0"/>
        <w:ind w:left="992" w:right="277" w:firstLine="0"/>
        <w:jc w:val="both"/>
        <w:rPr>
          <w:sz w:val="23"/>
        </w:rPr>
      </w:pPr>
      <w:r>
        <w:rPr>
          <w:sz w:val="23"/>
        </w:rPr>
        <mc:AlternateContent>
          <mc:Choice Requires="wps">
            <w:drawing>
              <wp:anchor distT="0" distB="0" distL="0" distR="0" allowOverlap="1" layoutInCell="1" locked="0" behindDoc="0" simplePos="0" relativeHeight="15757312">
                <wp:simplePos x="0" y="0"/>
                <wp:positionH relativeFrom="page">
                  <wp:posOffset>6732003</wp:posOffset>
                </wp:positionH>
                <wp:positionV relativeFrom="page">
                  <wp:posOffset>8036991</wp:posOffset>
                </wp:positionV>
                <wp:extent cx="288290" cy="1933575"/>
                <wp:effectExtent l="0" t="0" r="0" b="0"/>
                <wp:wrapNone/>
                <wp:docPr id="97" name="Group 97"/>
                <wp:cNvGraphicFramePr>
                  <a:graphicFrameLocks/>
                </wp:cNvGraphicFramePr>
                <a:graphic>
                  <a:graphicData uri="http://schemas.microsoft.com/office/word/2010/wordprocessingGroup">
                    <wpg:wgp>
                      <wpg:cNvPr id="97" name="Group 97"/>
                      <wpg:cNvGrpSpPr/>
                      <wpg:grpSpPr>
                        <a:xfrm>
                          <a:off x="0" y="0"/>
                          <a:ext cx="288290" cy="1933575"/>
                          <a:chExt cx="288290" cy="1933575"/>
                        </a:xfrm>
                      </wpg:grpSpPr>
                      <pic:pic>
                        <pic:nvPicPr>
                          <pic:cNvPr id="98" name="Image 98"/>
                          <pic:cNvPicPr/>
                        </pic:nvPicPr>
                        <pic:blipFill>
                          <a:blip r:embed="rId7" cstate="print"/>
                          <a:stretch>
                            <a:fillRect/>
                          </a:stretch>
                        </pic:blipFill>
                        <pic:spPr>
                          <a:xfrm>
                            <a:off x="15265" y="1667624"/>
                            <a:ext cx="256311" cy="248704"/>
                          </a:xfrm>
                          <a:prstGeom prst="rect">
                            <a:avLst/>
                          </a:prstGeom>
                        </pic:spPr>
                      </pic:pic>
                      <wps:wsp>
                        <wps:cNvPr id="99" name="Graphic 99"/>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757312" id="docshapegroup83" coordorigin="10602,12657" coordsize="454,3045">
                <v:shape style="position:absolute;left:10625;top:15282;width:404;height:392" type="#_x0000_t75" id="docshape84" stroked="false">
                  <v:imagedata r:id="rId7" o:title=""/>
                </v:shape>
                <v:shape style="position:absolute;left:10606;top:12661;width:444;height:3035" id="docshape85"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w:sz w:val="23"/>
        </w:rPr>
        <mc:AlternateContent>
          <mc:Choice Requires="wps">
            <w:drawing>
              <wp:anchor distT="0" distB="0" distL="0" distR="0" allowOverlap="1" layoutInCell="1" locked="0" behindDoc="0" simplePos="0" relativeHeight="15757824">
                <wp:simplePos x="0" y="0"/>
                <wp:positionH relativeFrom="page">
                  <wp:posOffset>6784499</wp:posOffset>
                </wp:positionH>
                <wp:positionV relativeFrom="page">
                  <wp:posOffset>923297</wp:posOffset>
                </wp:positionV>
                <wp:extent cx="231775" cy="940435"/>
                <wp:effectExtent l="0" t="0" r="0" b="0"/>
                <wp:wrapNone/>
                <wp:docPr id="100" name="Textbox 100"/>
                <wp:cNvGraphicFramePr>
                  <a:graphicFrameLocks/>
                </wp:cNvGraphicFramePr>
                <a:graphic>
                  <a:graphicData uri="http://schemas.microsoft.com/office/word/2010/wordprocessingShape">
                    <wps:wsp>
                      <wps:cNvPr id="100" name="Textbox 100"/>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wps:txbx>
                      <wps:bodyPr wrap="square" lIns="0" tIns="0" rIns="0" bIns="0" rtlCol="0" vert="vert">
                        <a:noAutofit/>
                      </wps:bodyPr>
                    </wps:wsp>
                  </a:graphicData>
                </a:graphic>
              </wp:anchor>
            </w:drawing>
          </mc:Choice>
          <mc:Fallback>
            <w:pict>
              <v:shape style="position:absolute;margin-left:534.212585pt;margin-top:72.700615pt;width:18.25pt;height:74.05pt;mso-position-horizontal-relative:page;mso-position-vertical-relative:page;z-index:15757824" type="#_x0000_t202" id="docshape86"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v:textbox>
                <w10:wrap type="none"/>
              </v:shape>
            </w:pict>
          </mc:Fallback>
        </mc:AlternateContent>
      </w:r>
      <w:r>
        <w:rPr>
          <w:sz w:val="23"/>
        </w:rPr>
        <mc:AlternateContent>
          <mc:Choice Requires="wps">
            <w:drawing>
              <wp:anchor distT="0" distB="0" distL="0" distR="0" allowOverlap="1" layoutInCell="1" locked="0" behindDoc="0" simplePos="0" relativeHeight="15758336">
                <wp:simplePos x="0" y="0"/>
                <wp:positionH relativeFrom="page">
                  <wp:posOffset>6779069</wp:posOffset>
                </wp:positionH>
                <wp:positionV relativeFrom="page">
                  <wp:posOffset>8134029</wp:posOffset>
                </wp:positionV>
                <wp:extent cx="202565" cy="1460500"/>
                <wp:effectExtent l="0" t="0" r="0" b="0"/>
                <wp:wrapNone/>
                <wp:docPr id="101" name="Textbox 101"/>
                <wp:cNvGraphicFramePr>
                  <a:graphicFrameLocks/>
                </wp:cNvGraphicFramePr>
                <a:graphic>
                  <a:graphicData uri="http://schemas.microsoft.com/office/word/2010/wordprocessingShape">
                    <wps:wsp>
                      <wps:cNvPr id="101" name="Textbox 101"/>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4792pt;width:15.95pt;height:115pt;mso-position-horizontal-relative:page;mso-position-vertical-relative:page;z-index:15758336" type="#_x0000_t202" id="docshape87"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r>
        <w:rPr>
          <w:color w:val="231F20"/>
          <w:sz w:val="23"/>
        </w:rPr>
        <w:t>dores que acentuarán los riesgos para los ecosistemas y para los equilibrios sociales</w:t>
      </w:r>
      <w:r>
        <w:rPr>
          <w:color w:val="231F20"/>
          <w:spacing w:val="40"/>
          <w:sz w:val="23"/>
        </w:rPr>
        <w:t> </w:t>
      </w:r>
      <w:r>
        <w:rPr>
          <w:color w:val="231F20"/>
          <w:sz w:val="23"/>
        </w:rPr>
        <w:t>y territoriales. En la línea señalada por la Ley de Medidas Urgentes, este nuevo paso concreta una manifiesta voluntad política de rebajar al mínimo los mecanismos de control y protección tanto del suelo como de los recursos naturales de nuestras islas, primando un paradigma desarrollista y corto de miras que no tiene ningún futuro”.</w:t>
      </w:r>
    </w:p>
    <w:p>
      <w:pPr>
        <w:pStyle w:val="BodyText"/>
        <w:rPr>
          <w:sz w:val="23"/>
        </w:rPr>
      </w:pPr>
    </w:p>
    <w:p>
      <w:pPr>
        <w:pStyle w:val="BodyText"/>
        <w:spacing w:before="219"/>
        <w:rPr>
          <w:sz w:val="23"/>
        </w:rPr>
      </w:pPr>
    </w:p>
    <w:p>
      <w:pPr>
        <w:spacing w:before="0"/>
        <w:ind w:left="284" w:right="0" w:firstLine="0"/>
        <w:jc w:val="both"/>
        <w:rPr>
          <w:b/>
          <w:sz w:val="19"/>
        </w:rPr>
      </w:pPr>
      <w:r>
        <w:rPr>
          <w:b/>
          <w:color w:val="EE3124"/>
          <w:w w:val="120"/>
          <w:sz w:val="28"/>
        </w:rPr>
        <w:t>p</w:t>
      </w:r>
      <w:r>
        <w:rPr>
          <w:b/>
          <w:color w:val="EE3124"/>
          <w:w w:val="120"/>
          <w:sz w:val="19"/>
        </w:rPr>
        <w:t>aRticipación</w:t>
      </w:r>
      <w:r>
        <w:rPr>
          <w:b/>
          <w:color w:val="EE3124"/>
          <w:spacing w:val="65"/>
          <w:w w:val="130"/>
          <w:sz w:val="19"/>
        </w:rPr>
        <w:t> </w:t>
      </w:r>
      <w:r>
        <w:rPr>
          <w:b/>
          <w:color w:val="EE3124"/>
          <w:spacing w:val="-2"/>
          <w:w w:val="130"/>
          <w:sz w:val="28"/>
        </w:rPr>
        <w:t>i</w:t>
      </w:r>
      <w:r>
        <w:rPr>
          <w:b/>
          <w:color w:val="EE3124"/>
          <w:spacing w:val="-2"/>
          <w:w w:val="130"/>
          <w:sz w:val="19"/>
        </w:rPr>
        <w:t>nstitucional</w:t>
      </w:r>
    </w:p>
    <w:p>
      <w:pPr>
        <w:pStyle w:val="BodyText"/>
        <w:rPr>
          <w:b/>
          <w:sz w:val="19"/>
        </w:rPr>
      </w:pPr>
    </w:p>
    <w:p>
      <w:pPr>
        <w:pStyle w:val="BodyText"/>
        <w:spacing w:before="80"/>
        <w:rPr>
          <w:b/>
          <w:sz w:val="19"/>
        </w:rPr>
      </w:pPr>
    </w:p>
    <w:p>
      <w:pPr>
        <w:pStyle w:val="BodyText"/>
        <w:spacing w:line="348" w:lineRule="auto"/>
        <w:ind w:left="284" w:right="282"/>
        <w:jc w:val="both"/>
      </w:pPr>
      <w:r>
        <w:rPr>
          <w:color w:val="231F20"/>
        </w:rPr>
        <w:t>La FCM, invitada a la </w:t>
      </w:r>
      <w:r>
        <w:rPr>
          <w:b/>
          <w:color w:val="231F20"/>
        </w:rPr>
        <w:t>Comisión de Patrimonio Insular</w:t>
      </w:r>
      <w:r>
        <w:rPr>
          <w:color w:val="231F20"/>
        </w:rPr>
        <w:t>. En 2009 participó en la reunión celebrada el 19 de mayo en la que se trató de la instalación del mobiliario y los camerinos del auditorio de Jameos del Agua, así como de varias intervenciones en la rotonda de Tahíche, cercana a la FCM.</w:t>
      </w:r>
    </w:p>
    <w:p>
      <w:pPr>
        <w:pStyle w:val="BodyText"/>
        <w:spacing w:before="128"/>
      </w:pPr>
    </w:p>
    <w:p>
      <w:pPr>
        <w:spacing w:line="348" w:lineRule="auto" w:before="0"/>
        <w:ind w:left="284" w:right="277" w:firstLine="0"/>
        <w:jc w:val="both"/>
        <w:rPr>
          <w:sz w:val="24"/>
        </w:rPr>
      </w:pPr>
      <w:r>
        <w:rPr>
          <w:color w:val="231F20"/>
          <w:sz w:val="24"/>
        </w:rPr>
        <w:t>La</w:t>
      </w:r>
      <w:r>
        <w:rPr>
          <w:color w:val="231F20"/>
          <w:spacing w:val="28"/>
          <w:sz w:val="24"/>
        </w:rPr>
        <w:t> </w:t>
      </w:r>
      <w:r>
        <w:rPr>
          <w:color w:val="231F20"/>
          <w:sz w:val="24"/>
        </w:rPr>
        <w:t>FCM</w:t>
      </w:r>
      <w:r>
        <w:rPr>
          <w:color w:val="231F20"/>
          <w:spacing w:val="28"/>
          <w:sz w:val="24"/>
        </w:rPr>
        <w:t> </w:t>
      </w:r>
      <w:r>
        <w:rPr>
          <w:color w:val="231F20"/>
          <w:sz w:val="24"/>
        </w:rPr>
        <w:t>forma</w:t>
      </w:r>
      <w:r>
        <w:rPr>
          <w:color w:val="231F20"/>
          <w:spacing w:val="28"/>
          <w:sz w:val="24"/>
        </w:rPr>
        <w:t> </w:t>
      </w:r>
      <w:r>
        <w:rPr>
          <w:color w:val="231F20"/>
          <w:sz w:val="24"/>
        </w:rPr>
        <w:t>parte</w:t>
      </w:r>
      <w:r>
        <w:rPr>
          <w:color w:val="231F20"/>
          <w:spacing w:val="28"/>
          <w:sz w:val="24"/>
        </w:rPr>
        <w:t> </w:t>
      </w:r>
      <w:r>
        <w:rPr>
          <w:color w:val="231F20"/>
          <w:sz w:val="24"/>
        </w:rPr>
        <w:t>del</w:t>
      </w:r>
      <w:r>
        <w:rPr>
          <w:color w:val="231F20"/>
          <w:spacing w:val="28"/>
          <w:sz w:val="24"/>
        </w:rPr>
        <w:t> </w:t>
      </w:r>
      <w:r>
        <w:rPr>
          <w:b/>
          <w:color w:val="231F20"/>
          <w:sz w:val="24"/>
        </w:rPr>
        <w:t>Consejo</w:t>
      </w:r>
      <w:r>
        <w:rPr>
          <w:b/>
          <w:color w:val="231F20"/>
          <w:spacing w:val="28"/>
          <w:sz w:val="24"/>
        </w:rPr>
        <w:t> </w:t>
      </w:r>
      <w:r>
        <w:rPr>
          <w:b/>
          <w:color w:val="231F20"/>
          <w:sz w:val="24"/>
        </w:rPr>
        <w:t>de</w:t>
      </w:r>
      <w:r>
        <w:rPr>
          <w:b/>
          <w:color w:val="231F20"/>
          <w:spacing w:val="28"/>
          <w:sz w:val="24"/>
        </w:rPr>
        <w:t> </w:t>
      </w:r>
      <w:r>
        <w:rPr>
          <w:b/>
          <w:color w:val="231F20"/>
          <w:sz w:val="24"/>
        </w:rPr>
        <w:t>la</w:t>
      </w:r>
      <w:r>
        <w:rPr>
          <w:b/>
          <w:color w:val="231F20"/>
          <w:spacing w:val="28"/>
          <w:sz w:val="24"/>
        </w:rPr>
        <w:t> </w:t>
      </w:r>
      <w:r>
        <w:rPr>
          <w:b/>
          <w:color w:val="231F20"/>
          <w:sz w:val="24"/>
        </w:rPr>
        <w:t>Reserva</w:t>
      </w:r>
      <w:r>
        <w:rPr>
          <w:b/>
          <w:color w:val="231F20"/>
          <w:spacing w:val="28"/>
          <w:sz w:val="24"/>
        </w:rPr>
        <w:t> </w:t>
      </w:r>
      <w:r>
        <w:rPr>
          <w:b/>
          <w:color w:val="231F20"/>
          <w:sz w:val="24"/>
        </w:rPr>
        <w:t>de</w:t>
      </w:r>
      <w:r>
        <w:rPr>
          <w:b/>
          <w:color w:val="231F20"/>
          <w:spacing w:val="28"/>
          <w:sz w:val="24"/>
        </w:rPr>
        <w:t> </w:t>
      </w:r>
      <w:r>
        <w:rPr>
          <w:b/>
          <w:color w:val="231F20"/>
          <w:sz w:val="24"/>
        </w:rPr>
        <w:t>la</w:t>
      </w:r>
      <w:r>
        <w:rPr>
          <w:b/>
          <w:color w:val="231F20"/>
          <w:spacing w:val="28"/>
          <w:sz w:val="24"/>
        </w:rPr>
        <w:t> </w:t>
      </w:r>
      <w:r>
        <w:rPr>
          <w:b/>
          <w:color w:val="231F20"/>
          <w:sz w:val="24"/>
        </w:rPr>
        <w:t>Biosfera</w:t>
      </w:r>
      <w:r>
        <w:rPr>
          <w:color w:val="231F20"/>
          <w:sz w:val="24"/>
        </w:rPr>
        <w:t>,</w:t>
      </w:r>
      <w:r>
        <w:rPr>
          <w:color w:val="231F20"/>
          <w:spacing w:val="28"/>
          <w:sz w:val="24"/>
        </w:rPr>
        <w:t> </w:t>
      </w:r>
      <w:r>
        <w:rPr>
          <w:color w:val="231F20"/>
          <w:sz w:val="24"/>
        </w:rPr>
        <w:t>que</w:t>
      </w:r>
      <w:r>
        <w:rPr>
          <w:color w:val="231F20"/>
          <w:spacing w:val="28"/>
          <w:sz w:val="24"/>
        </w:rPr>
        <w:t> </w:t>
      </w:r>
      <w:r>
        <w:rPr>
          <w:color w:val="231F20"/>
          <w:sz w:val="24"/>
        </w:rPr>
        <w:t>en</w:t>
      </w:r>
      <w:r>
        <w:rPr>
          <w:color w:val="231F20"/>
          <w:spacing w:val="28"/>
          <w:sz w:val="24"/>
        </w:rPr>
        <w:t> </w:t>
      </w:r>
      <w:r>
        <w:rPr>
          <w:color w:val="231F20"/>
          <w:sz w:val="24"/>
        </w:rPr>
        <w:t>2009</w:t>
      </w:r>
      <w:r>
        <w:rPr>
          <w:color w:val="231F20"/>
          <w:spacing w:val="28"/>
          <w:sz w:val="24"/>
        </w:rPr>
        <w:t> </w:t>
      </w:r>
      <w:r>
        <w:rPr>
          <w:color w:val="231F20"/>
          <w:sz w:val="24"/>
        </w:rPr>
        <w:t>celebró tres sesiones. En abril se informó sobre la Ley 45/2007 de Desarrollo Rural Sostenible y compareció</w:t>
      </w:r>
      <w:r>
        <w:rPr>
          <w:color w:val="231F20"/>
          <w:spacing w:val="25"/>
          <w:sz w:val="24"/>
        </w:rPr>
        <w:t> </w:t>
      </w:r>
      <w:r>
        <w:rPr>
          <w:color w:val="231F20"/>
          <w:sz w:val="24"/>
        </w:rPr>
        <w:t>el</w:t>
      </w:r>
      <w:r>
        <w:rPr>
          <w:color w:val="231F20"/>
          <w:spacing w:val="25"/>
          <w:sz w:val="24"/>
        </w:rPr>
        <w:t> </w:t>
      </w:r>
      <w:r>
        <w:rPr>
          <w:color w:val="231F20"/>
          <w:sz w:val="24"/>
        </w:rPr>
        <w:t>redactor</w:t>
      </w:r>
      <w:r>
        <w:rPr>
          <w:color w:val="231F20"/>
          <w:spacing w:val="25"/>
          <w:sz w:val="24"/>
        </w:rPr>
        <w:t> </w:t>
      </w:r>
      <w:r>
        <w:rPr>
          <w:color w:val="231F20"/>
          <w:sz w:val="24"/>
        </w:rPr>
        <w:t>del</w:t>
      </w:r>
      <w:r>
        <w:rPr>
          <w:color w:val="231F20"/>
          <w:spacing w:val="25"/>
          <w:sz w:val="24"/>
        </w:rPr>
        <w:t> </w:t>
      </w:r>
      <w:r>
        <w:rPr>
          <w:color w:val="231F20"/>
          <w:sz w:val="24"/>
        </w:rPr>
        <w:t>Plan</w:t>
      </w:r>
      <w:r>
        <w:rPr>
          <w:color w:val="231F20"/>
          <w:spacing w:val="25"/>
          <w:sz w:val="24"/>
        </w:rPr>
        <w:t> </w:t>
      </w:r>
      <w:r>
        <w:rPr>
          <w:color w:val="231F20"/>
          <w:sz w:val="24"/>
        </w:rPr>
        <w:t>Insular</w:t>
      </w:r>
      <w:r>
        <w:rPr>
          <w:color w:val="231F20"/>
          <w:spacing w:val="25"/>
          <w:sz w:val="24"/>
        </w:rPr>
        <w:t> </w:t>
      </w:r>
      <w:r>
        <w:rPr>
          <w:color w:val="231F20"/>
          <w:sz w:val="24"/>
        </w:rPr>
        <w:t>de</w:t>
      </w:r>
      <w:r>
        <w:rPr>
          <w:color w:val="231F20"/>
          <w:spacing w:val="25"/>
          <w:sz w:val="24"/>
        </w:rPr>
        <w:t> </w:t>
      </w:r>
      <w:r>
        <w:rPr>
          <w:color w:val="231F20"/>
          <w:sz w:val="24"/>
        </w:rPr>
        <w:t>Ordenación,</w:t>
      </w:r>
      <w:r>
        <w:rPr>
          <w:color w:val="231F20"/>
          <w:spacing w:val="25"/>
          <w:sz w:val="24"/>
        </w:rPr>
        <w:t> </w:t>
      </w:r>
      <w:r>
        <w:rPr>
          <w:color w:val="231F20"/>
          <w:sz w:val="24"/>
        </w:rPr>
        <w:t>José</w:t>
      </w:r>
      <w:r>
        <w:rPr>
          <w:color w:val="231F20"/>
          <w:spacing w:val="25"/>
          <w:sz w:val="24"/>
        </w:rPr>
        <w:t> </w:t>
      </w:r>
      <w:r>
        <w:rPr>
          <w:color w:val="231F20"/>
          <w:sz w:val="24"/>
        </w:rPr>
        <w:t>María</w:t>
      </w:r>
      <w:r>
        <w:rPr>
          <w:color w:val="231F20"/>
          <w:spacing w:val="25"/>
          <w:sz w:val="24"/>
        </w:rPr>
        <w:t> </w:t>
      </w:r>
      <w:r>
        <w:rPr>
          <w:color w:val="231F20"/>
          <w:sz w:val="24"/>
        </w:rPr>
        <w:t>Ezquiaga.</w:t>
      </w:r>
      <w:r>
        <w:rPr>
          <w:color w:val="231F20"/>
          <w:spacing w:val="25"/>
          <w:sz w:val="24"/>
        </w:rPr>
        <w:t> </w:t>
      </w:r>
      <w:r>
        <w:rPr>
          <w:color w:val="231F20"/>
          <w:sz w:val="24"/>
        </w:rPr>
        <w:t>En</w:t>
      </w:r>
      <w:r>
        <w:rPr>
          <w:color w:val="231F20"/>
          <w:spacing w:val="25"/>
          <w:sz w:val="24"/>
        </w:rPr>
        <w:t> </w:t>
      </w:r>
      <w:r>
        <w:rPr>
          <w:color w:val="231F20"/>
          <w:sz w:val="24"/>
        </w:rPr>
        <w:t>mayo se expuso la ley anteriormente citada y finalmente, en octubre se hizo pública la </w:t>
      </w:r>
      <w:r>
        <w:rPr>
          <w:i/>
          <w:color w:val="231F20"/>
          <w:sz w:val="24"/>
        </w:rPr>
        <w:t>Pro-puesta</w:t>
      </w:r>
      <w:r>
        <w:rPr>
          <w:i/>
          <w:color w:val="231F20"/>
          <w:spacing w:val="40"/>
          <w:sz w:val="24"/>
        </w:rPr>
        <w:t> </w:t>
      </w:r>
      <w:r>
        <w:rPr>
          <w:i/>
          <w:color w:val="231F20"/>
          <w:sz w:val="24"/>
        </w:rPr>
        <w:t>legislativa</w:t>
      </w:r>
      <w:r>
        <w:rPr>
          <w:i/>
          <w:color w:val="231F20"/>
          <w:spacing w:val="40"/>
          <w:sz w:val="24"/>
        </w:rPr>
        <w:t> </w:t>
      </w:r>
      <w:r>
        <w:rPr>
          <w:i/>
          <w:color w:val="231F20"/>
          <w:sz w:val="24"/>
        </w:rPr>
        <w:t>del</w:t>
      </w:r>
      <w:r>
        <w:rPr>
          <w:i/>
          <w:color w:val="231F20"/>
          <w:spacing w:val="40"/>
          <w:sz w:val="24"/>
        </w:rPr>
        <w:t> </w:t>
      </w:r>
      <w:r>
        <w:rPr>
          <w:i/>
          <w:color w:val="231F20"/>
          <w:sz w:val="24"/>
        </w:rPr>
        <w:t>Cabildo</w:t>
      </w:r>
      <w:r>
        <w:rPr>
          <w:i/>
          <w:color w:val="231F20"/>
          <w:spacing w:val="40"/>
          <w:sz w:val="24"/>
        </w:rPr>
        <w:t> </w:t>
      </w:r>
      <w:r>
        <w:rPr>
          <w:i/>
          <w:color w:val="231F20"/>
          <w:sz w:val="24"/>
        </w:rPr>
        <w:t>de</w:t>
      </w:r>
      <w:r>
        <w:rPr>
          <w:i/>
          <w:color w:val="231F20"/>
          <w:spacing w:val="40"/>
          <w:sz w:val="24"/>
        </w:rPr>
        <w:t> </w:t>
      </w:r>
      <w:r>
        <w:rPr>
          <w:i/>
          <w:color w:val="231F20"/>
          <w:sz w:val="24"/>
        </w:rPr>
        <w:t>Lanzarote</w:t>
      </w:r>
      <w:r>
        <w:rPr>
          <w:i/>
          <w:color w:val="231F20"/>
          <w:spacing w:val="40"/>
          <w:sz w:val="24"/>
        </w:rPr>
        <w:t> </w:t>
      </w:r>
      <w:r>
        <w:rPr>
          <w:i/>
          <w:color w:val="231F20"/>
          <w:sz w:val="24"/>
        </w:rPr>
        <w:t>sobre</w:t>
      </w:r>
      <w:r>
        <w:rPr>
          <w:i/>
          <w:color w:val="231F20"/>
          <w:spacing w:val="40"/>
          <w:sz w:val="24"/>
        </w:rPr>
        <w:t> </w:t>
      </w:r>
      <w:r>
        <w:rPr>
          <w:i/>
          <w:color w:val="231F20"/>
          <w:sz w:val="24"/>
        </w:rPr>
        <w:t>los</w:t>
      </w:r>
      <w:r>
        <w:rPr>
          <w:i/>
          <w:color w:val="231F20"/>
          <w:spacing w:val="40"/>
          <w:sz w:val="24"/>
        </w:rPr>
        <w:t> </w:t>
      </w:r>
      <w:r>
        <w:rPr>
          <w:i/>
          <w:color w:val="231F20"/>
          <w:sz w:val="24"/>
        </w:rPr>
        <w:t>requisitos</w:t>
      </w:r>
      <w:r>
        <w:rPr>
          <w:i/>
          <w:color w:val="231F20"/>
          <w:spacing w:val="40"/>
          <w:sz w:val="24"/>
        </w:rPr>
        <w:t> </w:t>
      </w:r>
      <w:r>
        <w:rPr>
          <w:i/>
          <w:color w:val="231F20"/>
          <w:sz w:val="24"/>
        </w:rPr>
        <w:t>para</w:t>
      </w:r>
      <w:r>
        <w:rPr>
          <w:i/>
          <w:color w:val="231F20"/>
          <w:spacing w:val="40"/>
          <w:sz w:val="24"/>
        </w:rPr>
        <w:t> </w:t>
      </w:r>
      <w:r>
        <w:rPr>
          <w:i/>
          <w:color w:val="231F20"/>
          <w:sz w:val="24"/>
        </w:rPr>
        <w:t>la</w:t>
      </w:r>
      <w:r>
        <w:rPr>
          <w:i/>
          <w:color w:val="231F20"/>
          <w:spacing w:val="40"/>
          <w:sz w:val="24"/>
        </w:rPr>
        <w:t> </w:t>
      </w:r>
      <w:r>
        <w:rPr>
          <w:i/>
          <w:color w:val="231F20"/>
          <w:sz w:val="24"/>
        </w:rPr>
        <w:t>normalización</w:t>
      </w:r>
      <w:r>
        <w:rPr>
          <w:i/>
          <w:color w:val="231F20"/>
          <w:sz w:val="24"/>
        </w:rPr>
        <w:t> de establecimientos turísticos irregulares</w:t>
      </w:r>
      <w:r>
        <w:rPr>
          <w:color w:val="231F20"/>
          <w:sz w:val="24"/>
        </w:rPr>
        <w:t>.</w:t>
      </w:r>
    </w:p>
    <w:p>
      <w:pPr>
        <w:spacing w:after="0" w:line="348" w:lineRule="auto"/>
        <w:jc w:val="both"/>
        <w:rPr>
          <w:sz w:val="24"/>
        </w:rPr>
        <w:sectPr>
          <w:type w:val="continuous"/>
          <w:pgSz w:w="11910" w:h="16840"/>
          <w:pgMar w:header="850" w:footer="0" w:top="1440" w:bottom="280" w:left="1700" w:right="1700"/>
        </w:sectPr>
      </w:pPr>
    </w:p>
    <w:p>
      <w:pPr>
        <w:pStyle w:val="BodyText"/>
        <w:rPr>
          <w:sz w:val="19"/>
        </w:rPr>
      </w:pPr>
      <w:r>
        <w:rPr>
          <w:sz w:val="19"/>
        </w:rPr>
        <mc:AlternateContent>
          <mc:Choice Requires="wps">
            <w:drawing>
              <wp:anchor distT="0" distB="0" distL="0" distR="0" allowOverlap="1" layoutInCell="1" locked="0" behindDoc="0" simplePos="0" relativeHeight="15758848">
                <wp:simplePos x="0" y="0"/>
                <wp:positionH relativeFrom="page">
                  <wp:posOffset>6732003</wp:posOffset>
                </wp:positionH>
                <wp:positionV relativeFrom="page">
                  <wp:posOffset>8036991</wp:posOffset>
                </wp:positionV>
                <wp:extent cx="288290" cy="1933575"/>
                <wp:effectExtent l="0" t="0" r="0" b="0"/>
                <wp:wrapNone/>
                <wp:docPr id="102" name="Group 102"/>
                <wp:cNvGraphicFramePr>
                  <a:graphicFrameLocks/>
                </wp:cNvGraphicFramePr>
                <a:graphic>
                  <a:graphicData uri="http://schemas.microsoft.com/office/word/2010/wordprocessingGroup">
                    <wpg:wgp>
                      <wpg:cNvPr id="102" name="Group 102"/>
                      <wpg:cNvGrpSpPr/>
                      <wpg:grpSpPr>
                        <a:xfrm>
                          <a:off x="0" y="0"/>
                          <a:ext cx="288290" cy="1933575"/>
                          <a:chExt cx="288290" cy="1933575"/>
                        </a:xfrm>
                      </wpg:grpSpPr>
                      <pic:pic>
                        <pic:nvPicPr>
                          <pic:cNvPr id="103" name="Image 103"/>
                          <pic:cNvPicPr/>
                        </pic:nvPicPr>
                        <pic:blipFill>
                          <a:blip r:embed="rId7" cstate="print"/>
                          <a:stretch>
                            <a:fillRect/>
                          </a:stretch>
                        </pic:blipFill>
                        <pic:spPr>
                          <a:xfrm>
                            <a:off x="15265" y="1667624"/>
                            <a:ext cx="256311" cy="248704"/>
                          </a:xfrm>
                          <a:prstGeom prst="rect">
                            <a:avLst/>
                          </a:prstGeom>
                        </pic:spPr>
                      </pic:pic>
                      <wps:wsp>
                        <wps:cNvPr id="104" name="Graphic 104"/>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758848" id="docshapegroup88" coordorigin="10602,12657" coordsize="454,3045">
                <v:shape style="position:absolute;left:10625;top:15282;width:404;height:392" type="#_x0000_t75" id="docshape89" stroked="false">
                  <v:imagedata r:id="rId7" o:title=""/>
                </v:shape>
                <v:shape style="position:absolute;left:10606;top:12661;width:444;height:3035" id="docshape90"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w:sz w:val="19"/>
        </w:rPr>
        <mc:AlternateContent>
          <mc:Choice Requires="wps">
            <w:drawing>
              <wp:anchor distT="0" distB="0" distL="0" distR="0" allowOverlap="1" layoutInCell="1" locked="0" behindDoc="0" simplePos="0" relativeHeight="15759360">
                <wp:simplePos x="0" y="0"/>
                <wp:positionH relativeFrom="page">
                  <wp:posOffset>6784499</wp:posOffset>
                </wp:positionH>
                <wp:positionV relativeFrom="page">
                  <wp:posOffset>923297</wp:posOffset>
                </wp:positionV>
                <wp:extent cx="231775" cy="940435"/>
                <wp:effectExtent l="0" t="0" r="0" b="0"/>
                <wp:wrapNone/>
                <wp:docPr id="105" name="Textbox 105"/>
                <wp:cNvGraphicFramePr>
                  <a:graphicFrameLocks/>
                </wp:cNvGraphicFramePr>
                <a:graphic>
                  <a:graphicData uri="http://schemas.microsoft.com/office/word/2010/wordprocessingShape">
                    <wps:wsp>
                      <wps:cNvPr id="105" name="Textbox 105"/>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wps:txbx>
                      <wps:bodyPr wrap="square" lIns="0" tIns="0" rIns="0" bIns="0" rtlCol="0" vert="vert">
                        <a:noAutofit/>
                      </wps:bodyPr>
                    </wps:wsp>
                  </a:graphicData>
                </a:graphic>
              </wp:anchor>
            </w:drawing>
          </mc:Choice>
          <mc:Fallback>
            <w:pict>
              <v:shape style="position:absolute;margin-left:534.212585pt;margin-top:72.700615pt;width:18.25pt;height:74.05pt;mso-position-horizontal-relative:page;mso-position-vertical-relative:page;z-index:15759360" type="#_x0000_t202" id="docshape91"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v:textbox>
                <w10:wrap type="none"/>
              </v:shape>
            </w:pict>
          </mc:Fallback>
        </mc:AlternateContent>
      </w:r>
      <w:r>
        <w:rPr>
          <w:sz w:val="19"/>
        </w:rPr>
        <mc:AlternateContent>
          <mc:Choice Requires="wps">
            <w:drawing>
              <wp:anchor distT="0" distB="0" distL="0" distR="0" allowOverlap="1" layoutInCell="1" locked="0" behindDoc="0" simplePos="0" relativeHeight="15759872">
                <wp:simplePos x="0" y="0"/>
                <wp:positionH relativeFrom="page">
                  <wp:posOffset>6779069</wp:posOffset>
                </wp:positionH>
                <wp:positionV relativeFrom="page">
                  <wp:posOffset>8134029</wp:posOffset>
                </wp:positionV>
                <wp:extent cx="202565" cy="1460500"/>
                <wp:effectExtent l="0" t="0" r="0" b="0"/>
                <wp:wrapNone/>
                <wp:docPr id="106" name="Textbox 106"/>
                <wp:cNvGraphicFramePr>
                  <a:graphicFrameLocks/>
                </wp:cNvGraphicFramePr>
                <a:graphic>
                  <a:graphicData uri="http://schemas.microsoft.com/office/word/2010/wordprocessingShape">
                    <wps:wsp>
                      <wps:cNvPr id="106" name="Textbox 106"/>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4792pt;width:15.95pt;height:115pt;mso-position-horizontal-relative:page;mso-position-vertical-relative:page;z-index:15759872" type="#_x0000_t202" id="docshape92"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before="98"/>
        <w:rPr>
          <w:sz w:val="19"/>
        </w:rPr>
      </w:pPr>
    </w:p>
    <w:p>
      <w:pPr>
        <w:spacing w:before="0"/>
        <w:ind w:left="284" w:right="0" w:firstLine="0"/>
        <w:jc w:val="left"/>
        <w:rPr>
          <w:b/>
          <w:sz w:val="19"/>
        </w:rPr>
      </w:pPr>
      <w:r>
        <w:rPr>
          <w:b/>
          <w:color w:val="EE3124"/>
          <w:w w:val="130"/>
          <w:sz w:val="28"/>
        </w:rPr>
        <w:t>o</w:t>
      </w:r>
      <w:r>
        <w:rPr>
          <w:b/>
          <w:color w:val="EE3124"/>
          <w:w w:val="130"/>
          <w:sz w:val="19"/>
        </w:rPr>
        <w:t>tRas</w:t>
      </w:r>
      <w:r>
        <w:rPr>
          <w:b/>
          <w:color w:val="EE3124"/>
          <w:spacing w:val="12"/>
          <w:w w:val="130"/>
          <w:sz w:val="19"/>
        </w:rPr>
        <w:t> </w:t>
      </w:r>
      <w:r>
        <w:rPr>
          <w:b/>
          <w:color w:val="EE3124"/>
          <w:spacing w:val="-2"/>
          <w:w w:val="130"/>
          <w:sz w:val="19"/>
        </w:rPr>
        <w:t>actividadEs</w:t>
      </w:r>
    </w:p>
    <w:p>
      <w:pPr>
        <w:pStyle w:val="BodyText"/>
        <w:rPr>
          <w:b/>
          <w:sz w:val="19"/>
        </w:rPr>
      </w:pPr>
    </w:p>
    <w:p>
      <w:pPr>
        <w:pStyle w:val="BodyText"/>
        <w:spacing w:before="80"/>
        <w:rPr>
          <w:b/>
          <w:sz w:val="19"/>
        </w:rPr>
      </w:pPr>
    </w:p>
    <w:p>
      <w:pPr>
        <w:pStyle w:val="BodyText"/>
        <w:spacing w:line="348" w:lineRule="auto"/>
        <w:ind w:left="284" w:right="126"/>
      </w:pPr>
      <w:r>
        <w:rPr>
          <w:color w:val="231F20"/>
        </w:rPr>
        <w:t>Durante</w:t>
      </w:r>
      <w:r>
        <w:rPr>
          <w:color w:val="231F20"/>
          <w:spacing w:val="-5"/>
        </w:rPr>
        <w:t> </w:t>
      </w:r>
      <w:r>
        <w:rPr>
          <w:color w:val="231F20"/>
        </w:rPr>
        <w:t>el</w:t>
      </w:r>
      <w:r>
        <w:rPr>
          <w:color w:val="231F20"/>
          <w:spacing w:val="-5"/>
        </w:rPr>
        <w:t> </w:t>
      </w:r>
      <w:r>
        <w:rPr>
          <w:color w:val="231F20"/>
        </w:rPr>
        <w:t>año</w:t>
      </w:r>
      <w:r>
        <w:rPr>
          <w:color w:val="231F20"/>
          <w:spacing w:val="-5"/>
        </w:rPr>
        <w:t> </w:t>
      </w:r>
      <w:r>
        <w:rPr>
          <w:color w:val="231F20"/>
        </w:rPr>
        <w:t>2009</w:t>
      </w:r>
      <w:r>
        <w:rPr>
          <w:color w:val="231F20"/>
          <w:spacing w:val="-5"/>
        </w:rPr>
        <w:t> </w:t>
      </w:r>
      <w:r>
        <w:rPr>
          <w:color w:val="231F20"/>
        </w:rPr>
        <w:t>el</w:t>
      </w:r>
      <w:r>
        <w:rPr>
          <w:color w:val="231F20"/>
          <w:spacing w:val="-5"/>
        </w:rPr>
        <w:t> </w:t>
      </w:r>
      <w:r>
        <w:rPr>
          <w:color w:val="231F20"/>
        </w:rPr>
        <w:t>departamento</w:t>
      </w:r>
      <w:r>
        <w:rPr>
          <w:color w:val="231F20"/>
          <w:spacing w:val="-5"/>
        </w:rPr>
        <w:t> </w:t>
      </w:r>
      <w:r>
        <w:rPr>
          <w:color w:val="231F20"/>
        </w:rPr>
        <w:t>de</w:t>
      </w:r>
      <w:r>
        <w:rPr>
          <w:color w:val="231F20"/>
          <w:spacing w:val="-5"/>
        </w:rPr>
        <w:t> </w:t>
      </w:r>
      <w:r>
        <w:rPr>
          <w:color w:val="231F20"/>
        </w:rPr>
        <w:t>Medio</w:t>
      </w:r>
      <w:r>
        <w:rPr>
          <w:color w:val="231F20"/>
          <w:spacing w:val="-5"/>
        </w:rPr>
        <w:t> </w:t>
      </w:r>
      <w:r>
        <w:rPr>
          <w:color w:val="231F20"/>
        </w:rPr>
        <w:t>Ambiente</w:t>
      </w:r>
      <w:r>
        <w:rPr>
          <w:color w:val="231F20"/>
          <w:spacing w:val="-5"/>
        </w:rPr>
        <w:t> </w:t>
      </w:r>
      <w:r>
        <w:rPr>
          <w:color w:val="231F20"/>
        </w:rPr>
        <w:t>de</w:t>
      </w:r>
      <w:r>
        <w:rPr>
          <w:color w:val="231F20"/>
          <w:spacing w:val="-5"/>
        </w:rPr>
        <w:t> </w:t>
      </w:r>
      <w:r>
        <w:rPr>
          <w:color w:val="231F20"/>
        </w:rPr>
        <w:t>la</w:t>
      </w:r>
      <w:r>
        <w:rPr>
          <w:color w:val="231F20"/>
          <w:spacing w:val="-5"/>
        </w:rPr>
        <w:t> </w:t>
      </w:r>
      <w:r>
        <w:rPr>
          <w:color w:val="231F20"/>
        </w:rPr>
        <w:t>FCM</w:t>
      </w:r>
      <w:r>
        <w:rPr>
          <w:color w:val="231F20"/>
          <w:spacing w:val="-5"/>
        </w:rPr>
        <w:t> </w:t>
      </w:r>
      <w:r>
        <w:rPr>
          <w:color w:val="231F20"/>
        </w:rPr>
        <w:t>participó</w:t>
      </w:r>
      <w:r>
        <w:rPr>
          <w:color w:val="231F20"/>
          <w:spacing w:val="-5"/>
        </w:rPr>
        <w:t> </w:t>
      </w:r>
      <w:r>
        <w:rPr>
          <w:color w:val="231F20"/>
        </w:rPr>
        <w:t>en</w:t>
      </w:r>
      <w:r>
        <w:rPr>
          <w:color w:val="231F20"/>
          <w:spacing w:val="-5"/>
        </w:rPr>
        <w:t> </w:t>
      </w:r>
      <w:r>
        <w:rPr>
          <w:color w:val="231F20"/>
        </w:rPr>
        <w:t>reuniones con colectivos y en jornadas y actos organizados por otras instituciones.</w:t>
      </w:r>
    </w:p>
    <w:p>
      <w:pPr>
        <w:pStyle w:val="BodyText"/>
        <w:spacing w:after="0" w:line="348" w:lineRule="auto"/>
        <w:sectPr>
          <w:pgSz w:w="11910" w:h="16840"/>
          <w:pgMar w:header="850" w:footer="0" w:top="1300" w:bottom="280" w:left="1700" w:right="1700"/>
        </w:sectPr>
      </w:pPr>
    </w:p>
    <w:p>
      <w:pPr>
        <w:pStyle w:val="BodyText"/>
        <w:spacing w:before="4"/>
        <w:rPr>
          <w:sz w:val="17"/>
        </w:rPr>
      </w:pPr>
      <w:r>
        <w:rPr>
          <w:sz w:val="17"/>
        </w:rPr>
        <w:drawing>
          <wp:anchor distT="0" distB="0" distL="0" distR="0" allowOverlap="1" layoutInCell="1" locked="0" behindDoc="0" simplePos="0" relativeHeight="15760384">
            <wp:simplePos x="0" y="0"/>
            <wp:positionH relativeFrom="page">
              <wp:posOffset>0</wp:posOffset>
            </wp:positionH>
            <wp:positionV relativeFrom="page">
              <wp:posOffset>0</wp:posOffset>
            </wp:positionV>
            <wp:extent cx="7560005" cy="10692003"/>
            <wp:effectExtent l="0" t="0" r="0" b="0"/>
            <wp:wrapNone/>
            <wp:docPr id="107" name="Image 107"/>
            <wp:cNvGraphicFramePr>
              <a:graphicFrameLocks/>
            </wp:cNvGraphicFramePr>
            <a:graphic>
              <a:graphicData uri="http://schemas.openxmlformats.org/drawingml/2006/picture">
                <pic:pic>
                  <pic:nvPicPr>
                    <pic:cNvPr id="107" name="Image 107"/>
                    <pic:cNvPicPr/>
                  </pic:nvPicPr>
                  <pic:blipFill>
                    <a:blip r:embed="rId24" cstate="print"/>
                    <a:stretch>
                      <a:fillRect/>
                    </a:stretch>
                  </pic:blipFill>
                  <pic:spPr>
                    <a:xfrm>
                      <a:off x="0" y="0"/>
                      <a:ext cx="7560005" cy="10692003"/>
                    </a:xfrm>
                    <a:prstGeom prst="rect">
                      <a:avLst/>
                    </a:prstGeom>
                  </pic:spPr>
                </pic:pic>
              </a:graphicData>
            </a:graphic>
          </wp:anchor>
        </w:drawing>
      </w:r>
      <w:r>
        <w:rPr>
          <w:sz w:val="17"/>
        </w:rPr>
        <mc:AlternateContent>
          <mc:Choice Requires="wps">
            <w:drawing>
              <wp:anchor distT="0" distB="0" distL="0" distR="0" allowOverlap="1" layoutInCell="1" locked="0" behindDoc="0" simplePos="0" relativeHeight="15760896">
                <wp:simplePos x="0" y="0"/>
                <wp:positionH relativeFrom="page">
                  <wp:posOffset>2329089</wp:posOffset>
                </wp:positionH>
                <wp:positionV relativeFrom="page">
                  <wp:posOffset>977402</wp:posOffset>
                </wp:positionV>
                <wp:extent cx="2829560" cy="2109470"/>
                <wp:effectExtent l="0" t="0" r="0" b="0"/>
                <wp:wrapNone/>
                <wp:docPr id="108" name="Textbox 108"/>
                <wp:cNvGraphicFramePr>
                  <a:graphicFrameLocks/>
                </wp:cNvGraphicFramePr>
                <a:graphic>
                  <a:graphicData uri="http://schemas.microsoft.com/office/word/2010/wordprocessingShape">
                    <wps:wsp>
                      <wps:cNvPr id="108" name="Textbox 108"/>
                      <wps:cNvSpPr txBox="1"/>
                      <wps:spPr>
                        <a:xfrm>
                          <a:off x="0" y="0"/>
                          <a:ext cx="2829560" cy="2109470"/>
                        </a:xfrm>
                        <a:prstGeom prst="rect">
                          <a:avLst/>
                        </a:prstGeom>
                        <a:solidFill>
                          <a:srgbClr val="EE3124"/>
                        </a:solidFill>
                        <a:ln w="50800">
                          <a:solidFill>
                            <a:srgbClr val="EE3124"/>
                          </a:solidFill>
                          <a:prstDash val="solid"/>
                        </a:ln>
                      </wps:spPr>
                      <wps:txbx>
                        <w:txbxContent>
                          <w:p>
                            <w:pPr>
                              <w:pStyle w:val="BodyText"/>
                              <w:spacing w:before="109"/>
                              <w:rPr>
                                <w:color w:val="000000"/>
                                <w:sz w:val="40"/>
                              </w:rPr>
                            </w:pPr>
                          </w:p>
                          <w:p>
                            <w:pPr>
                              <w:spacing w:line="340" w:lineRule="auto" w:before="0"/>
                              <w:ind w:left="54" w:right="52" w:firstLine="0"/>
                              <w:jc w:val="center"/>
                              <w:rPr>
                                <w:rFonts w:ascii="Arial Black"/>
                                <w:color w:val="000000"/>
                                <w:sz w:val="40"/>
                              </w:rPr>
                            </w:pPr>
                            <w:r>
                              <w:rPr>
                                <w:rFonts w:ascii="Arial Black"/>
                                <w:color w:val="FFFFFF"/>
                                <w:spacing w:val="-2"/>
                                <w:sz w:val="40"/>
                              </w:rPr>
                              <w:t>DEPARTAMENTO </w:t>
                            </w:r>
                            <w:r>
                              <w:rPr>
                                <w:rFonts w:ascii="Arial Black"/>
                                <w:color w:val="FFFFFF"/>
                                <w:sz w:val="40"/>
                              </w:rPr>
                              <w:t>DE ARCHIVO Y </w:t>
                            </w:r>
                            <w:r>
                              <w:rPr>
                                <w:rFonts w:ascii="Arial Black"/>
                                <w:color w:val="FFFFFF"/>
                                <w:spacing w:val="-2"/>
                                <w:sz w:val="40"/>
                              </w:rPr>
                              <w:t>BIBLIOTECA</w:t>
                            </w:r>
                          </w:p>
                        </w:txbxContent>
                      </wps:txbx>
                      <wps:bodyPr wrap="square" lIns="0" tIns="0" rIns="0" bIns="0" rtlCol="0">
                        <a:noAutofit/>
                      </wps:bodyPr>
                    </wps:wsp>
                  </a:graphicData>
                </a:graphic>
              </wp:anchor>
            </w:drawing>
          </mc:Choice>
          <mc:Fallback>
            <w:pict>
              <v:shape style="position:absolute;margin-left:183.392899pt;margin-top:76.960815pt;width:222.8pt;height:166.1pt;mso-position-horizontal-relative:page;mso-position-vertical-relative:page;z-index:15760896" type="#_x0000_t202" id="docshape93" filled="true" fillcolor="#ee3124" stroked="true" strokeweight="4pt" strokecolor="#ee3124">
                <v:textbox inset="0,0,0,0">
                  <w:txbxContent>
                    <w:p>
                      <w:pPr>
                        <w:pStyle w:val="BodyText"/>
                        <w:spacing w:before="109"/>
                        <w:rPr>
                          <w:color w:val="000000"/>
                          <w:sz w:val="40"/>
                        </w:rPr>
                      </w:pPr>
                    </w:p>
                    <w:p>
                      <w:pPr>
                        <w:spacing w:line="340" w:lineRule="auto" w:before="0"/>
                        <w:ind w:left="54" w:right="52" w:firstLine="0"/>
                        <w:jc w:val="center"/>
                        <w:rPr>
                          <w:rFonts w:ascii="Arial Black"/>
                          <w:color w:val="000000"/>
                          <w:sz w:val="40"/>
                        </w:rPr>
                      </w:pPr>
                      <w:r>
                        <w:rPr>
                          <w:rFonts w:ascii="Arial Black"/>
                          <w:color w:val="FFFFFF"/>
                          <w:spacing w:val="-2"/>
                          <w:sz w:val="40"/>
                        </w:rPr>
                        <w:t>DEPARTAMENTO </w:t>
                      </w:r>
                      <w:r>
                        <w:rPr>
                          <w:rFonts w:ascii="Arial Black"/>
                          <w:color w:val="FFFFFF"/>
                          <w:sz w:val="40"/>
                        </w:rPr>
                        <w:t>DE ARCHIVO Y </w:t>
                      </w:r>
                      <w:r>
                        <w:rPr>
                          <w:rFonts w:ascii="Arial Black"/>
                          <w:color w:val="FFFFFF"/>
                          <w:spacing w:val="-2"/>
                          <w:sz w:val="40"/>
                        </w:rPr>
                        <w:t>BIBLIOTECA</w:t>
                      </w:r>
                    </w:p>
                  </w:txbxContent>
                </v:textbox>
                <v:fill type="solid"/>
                <v:stroke dashstyle="solid"/>
                <w10:wrap type="none"/>
              </v:shape>
            </w:pict>
          </mc:Fallback>
        </mc:AlternateContent>
      </w:r>
    </w:p>
    <w:p>
      <w:pPr>
        <w:pStyle w:val="BodyText"/>
        <w:spacing w:after="0"/>
        <w:rPr>
          <w:sz w:val="17"/>
        </w:rPr>
        <w:sectPr>
          <w:headerReference w:type="default" r:id="rId23"/>
          <w:pgSz w:w="11910" w:h="16840"/>
          <w:pgMar w:header="0" w:footer="0" w:top="1520" w:bottom="280" w:left="1700" w:right="1700"/>
        </w:sectPr>
      </w:pPr>
    </w:p>
    <w:p>
      <w:pPr>
        <w:pStyle w:val="BodyText"/>
        <w:spacing w:before="201"/>
      </w:pPr>
      <w:r>
        <w:rPr/>
        <mc:AlternateContent>
          <mc:Choice Requires="wps">
            <w:drawing>
              <wp:anchor distT="0" distB="0" distL="0" distR="0" allowOverlap="1" layoutInCell="1" locked="0" behindDoc="0" simplePos="0" relativeHeight="15761408">
                <wp:simplePos x="0" y="0"/>
                <wp:positionH relativeFrom="page">
                  <wp:posOffset>6732003</wp:posOffset>
                </wp:positionH>
                <wp:positionV relativeFrom="page">
                  <wp:posOffset>8036991</wp:posOffset>
                </wp:positionV>
                <wp:extent cx="288290" cy="1933575"/>
                <wp:effectExtent l="0" t="0" r="0" b="0"/>
                <wp:wrapNone/>
                <wp:docPr id="114" name="Group 114"/>
                <wp:cNvGraphicFramePr>
                  <a:graphicFrameLocks/>
                </wp:cNvGraphicFramePr>
                <a:graphic>
                  <a:graphicData uri="http://schemas.microsoft.com/office/word/2010/wordprocessingGroup">
                    <wpg:wgp>
                      <wpg:cNvPr id="114" name="Group 114"/>
                      <wpg:cNvGrpSpPr/>
                      <wpg:grpSpPr>
                        <a:xfrm>
                          <a:off x="0" y="0"/>
                          <a:ext cx="288290" cy="1933575"/>
                          <a:chExt cx="288290" cy="1933575"/>
                        </a:xfrm>
                      </wpg:grpSpPr>
                      <pic:pic>
                        <pic:nvPicPr>
                          <pic:cNvPr id="115" name="Image 115"/>
                          <pic:cNvPicPr/>
                        </pic:nvPicPr>
                        <pic:blipFill>
                          <a:blip r:embed="rId7" cstate="print"/>
                          <a:stretch>
                            <a:fillRect/>
                          </a:stretch>
                        </pic:blipFill>
                        <pic:spPr>
                          <a:xfrm>
                            <a:off x="15265" y="1667624"/>
                            <a:ext cx="256311" cy="248704"/>
                          </a:xfrm>
                          <a:prstGeom prst="rect">
                            <a:avLst/>
                          </a:prstGeom>
                        </pic:spPr>
                      </pic:pic>
                      <wps:wsp>
                        <wps:cNvPr id="116" name="Graphic 116"/>
                        <wps:cNvSpPr/>
                        <wps:spPr>
                          <a:xfrm>
                            <a:off x="3175" y="3175"/>
                            <a:ext cx="281940" cy="1927225"/>
                          </a:xfrm>
                          <a:custGeom>
                            <a:avLst/>
                            <a:gdLst/>
                            <a:ahLst/>
                            <a:cxnLst/>
                            <a:rect l="l" t="t" r="r" b="b"/>
                            <a:pathLst>
                              <a:path w="281940" h="1927225">
                                <a:moveTo>
                                  <a:pt x="0" y="1926666"/>
                                </a:moveTo>
                                <a:lnTo>
                                  <a:pt x="281647" y="1926666"/>
                                </a:lnTo>
                                <a:lnTo>
                                  <a:pt x="281647" y="1645018"/>
                                </a:lnTo>
                                <a:lnTo>
                                  <a:pt x="0" y="1645018"/>
                                </a:lnTo>
                                <a:lnTo>
                                  <a:pt x="0" y="1926666"/>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761408" id="docshapegroup99" coordorigin="10602,12657" coordsize="454,3045">
                <v:shape style="position:absolute;left:10625;top:15282;width:404;height:392" type="#_x0000_t75" id="docshape100" stroked="false">
                  <v:imagedata r:id="rId7" o:title=""/>
                </v:shape>
                <v:shape style="position:absolute;left:10606;top:12661;width:444;height:3035" id="docshape101"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61920">
                <wp:simplePos x="0" y="0"/>
                <wp:positionH relativeFrom="page">
                  <wp:posOffset>6784499</wp:posOffset>
                </wp:positionH>
                <wp:positionV relativeFrom="page">
                  <wp:posOffset>923302</wp:posOffset>
                </wp:positionV>
                <wp:extent cx="231775" cy="940435"/>
                <wp:effectExtent l="0" t="0" r="0" b="0"/>
                <wp:wrapNone/>
                <wp:docPr id="117" name="Textbox 117"/>
                <wp:cNvGraphicFramePr>
                  <a:graphicFrameLocks/>
                </wp:cNvGraphicFramePr>
                <a:graphic>
                  <a:graphicData uri="http://schemas.microsoft.com/office/word/2010/wordprocessingShape">
                    <wps:wsp>
                      <wps:cNvPr id="117" name="Textbox 117"/>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wps:txbx>
                      <wps:bodyPr wrap="square" lIns="0" tIns="0" rIns="0" bIns="0" rtlCol="0" vert="vert">
                        <a:noAutofit/>
                      </wps:bodyPr>
                    </wps:wsp>
                  </a:graphicData>
                </a:graphic>
              </wp:anchor>
            </w:drawing>
          </mc:Choice>
          <mc:Fallback>
            <w:pict>
              <v:shape style="position:absolute;margin-left:534.212585pt;margin-top:72.701012pt;width:18.25pt;height:74.05pt;mso-position-horizontal-relative:page;mso-position-vertical-relative:page;z-index:15761920" type="#_x0000_t202" id="docshape102"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v:textbox>
                <w10:wrap type="none"/>
              </v:shape>
            </w:pict>
          </mc:Fallback>
        </mc:AlternateContent>
      </w:r>
      <w:r>
        <w:rPr/>
        <mc:AlternateContent>
          <mc:Choice Requires="wps">
            <w:drawing>
              <wp:anchor distT="0" distB="0" distL="0" distR="0" allowOverlap="1" layoutInCell="1" locked="0" behindDoc="0" simplePos="0" relativeHeight="15762432">
                <wp:simplePos x="0" y="0"/>
                <wp:positionH relativeFrom="page">
                  <wp:posOffset>6779069</wp:posOffset>
                </wp:positionH>
                <wp:positionV relativeFrom="page">
                  <wp:posOffset>8134033</wp:posOffset>
                </wp:positionV>
                <wp:extent cx="202565" cy="1460500"/>
                <wp:effectExtent l="0" t="0" r="0" b="0"/>
                <wp:wrapNone/>
                <wp:docPr id="118" name="Textbox 118"/>
                <wp:cNvGraphicFramePr>
                  <a:graphicFrameLocks/>
                </wp:cNvGraphicFramePr>
                <a:graphic>
                  <a:graphicData uri="http://schemas.microsoft.com/office/word/2010/wordprocessingShape">
                    <wps:wsp>
                      <wps:cNvPr id="118" name="Textbox 118"/>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098pt;width:15.95pt;height:115pt;mso-position-horizontal-relative:page;mso-position-vertical-relative:page;z-index:15762432" type="#_x0000_t202" id="docshape103"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line="400" w:lineRule="exact"/>
        <w:ind w:left="303" w:right="276"/>
        <w:jc w:val="both"/>
      </w:pPr>
      <w:r>
        <w:rPr>
          <w:rFonts w:ascii="Arial Black" w:hAnsi="Arial Black"/>
          <w:color w:val="EE3124"/>
        </w:rPr>
        <w:t>La</w:t>
      </w:r>
      <w:r>
        <w:rPr>
          <w:rFonts w:ascii="Arial Black" w:hAnsi="Arial Black"/>
          <w:color w:val="EE3124"/>
          <w:spacing w:val="-6"/>
        </w:rPr>
        <w:t> </w:t>
      </w:r>
      <w:r>
        <w:rPr>
          <w:color w:val="231F20"/>
        </w:rPr>
        <w:t>Biblioteca y Centro de Documentación de la Fundación César Manrique tiene como misión</w:t>
      </w:r>
      <w:r>
        <w:rPr>
          <w:color w:val="231F20"/>
          <w:spacing w:val="40"/>
        </w:rPr>
        <w:t> </w:t>
      </w:r>
      <w:r>
        <w:rPr>
          <w:color w:val="231F20"/>
        </w:rPr>
        <w:t>la</w:t>
      </w:r>
      <w:r>
        <w:rPr>
          <w:color w:val="231F20"/>
          <w:spacing w:val="40"/>
        </w:rPr>
        <w:t> </w:t>
      </w:r>
      <w:r>
        <w:rPr>
          <w:color w:val="231F20"/>
        </w:rPr>
        <w:t>de</w:t>
      </w:r>
      <w:r>
        <w:rPr>
          <w:color w:val="231F20"/>
          <w:spacing w:val="40"/>
        </w:rPr>
        <w:t> </w:t>
      </w:r>
      <w:r>
        <w:rPr>
          <w:color w:val="231F20"/>
        </w:rPr>
        <w:t>recopilar</w:t>
      </w:r>
      <w:r>
        <w:rPr>
          <w:color w:val="231F20"/>
          <w:spacing w:val="40"/>
        </w:rPr>
        <w:t> </w:t>
      </w:r>
      <w:r>
        <w:rPr>
          <w:color w:val="231F20"/>
        </w:rPr>
        <w:t>y</w:t>
      </w:r>
      <w:r>
        <w:rPr>
          <w:color w:val="231F20"/>
          <w:spacing w:val="40"/>
        </w:rPr>
        <w:t> </w:t>
      </w:r>
      <w:r>
        <w:rPr>
          <w:color w:val="231F20"/>
        </w:rPr>
        <w:t>conservar</w:t>
      </w:r>
      <w:r>
        <w:rPr>
          <w:color w:val="231F20"/>
          <w:spacing w:val="40"/>
        </w:rPr>
        <w:t> </w:t>
      </w:r>
      <w:r>
        <w:rPr>
          <w:color w:val="231F20"/>
        </w:rPr>
        <w:t>toda</w:t>
      </w:r>
      <w:r>
        <w:rPr>
          <w:color w:val="231F20"/>
          <w:spacing w:val="40"/>
        </w:rPr>
        <w:t> </w:t>
      </w:r>
      <w:r>
        <w:rPr>
          <w:color w:val="231F20"/>
        </w:rPr>
        <w:t>la</w:t>
      </w:r>
      <w:r>
        <w:rPr>
          <w:color w:val="231F20"/>
          <w:spacing w:val="40"/>
        </w:rPr>
        <w:t> </w:t>
      </w:r>
      <w:r>
        <w:rPr>
          <w:color w:val="231F20"/>
        </w:rPr>
        <w:t>información</w:t>
      </w:r>
      <w:r>
        <w:rPr>
          <w:color w:val="231F20"/>
          <w:spacing w:val="40"/>
        </w:rPr>
        <w:t> </w:t>
      </w:r>
      <w:r>
        <w:rPr>
          <w:color w:val="231F20"/>
        </w:rPr>
        <w:t>relacionada</w:t>
      </w:r>
      <w:r>
        <w:rPr>
          <w:color w:val="231F20"/>
          <w:spacing w:val="40"/>
        </w:rPr>
        <w:t> </w:t>
      </w:r>
      <w:r>
        <w:rPr>
          <w:color w:val="231F20"/>
        </w:rPr>
        <w:t>con</w:t>
      </w:r>
      <w:r>
        <w:rPr>
          <w:color w:val="231F20"/>
          <w:spacing w:val="40"/>
        </w:rPr>
        <w:t> </w:t>
      </w:r>
      <w:r>
        <w:rPr>
          <w:color w:val="231F20"/>
        </w:rPr>
        <w:t>la</w:t>
      </w:r>
      <w:r>
        <w:rPr>
          <w:color w:val="231F20"/>
          <w:spacing w:val="40"/>
        </w:rPr>
        <w:t> </w:t>
      </w:r>
      <w:r>
        <w:rPr>
          <w:color w:val="231F20"/>
        </w:rPr>
        <w:t>vida</w:t>
      </w:r>
      <w:r>
        <w:rPr>
          <w:color w:val="231F20"/>
          <w:spacing w:val="40"/>
        </w:rPr>
        <w:t> </w:t>
      </w:r>
      <w:r>
        <w:rPr>
          <w:color w:val="231F20"/>
        </w:rPr>
        <w:t>y</w:t>
      </w:r>
      <w:r>
        <w:rPr>
          <w:color w:val="231F20"/>
          <w:spacing w:val="40"/>
        </w:rPr>
        <w:t> </w:t>
      </w:r>
      <w:r>
        <w:rPr>
          <w:color w:val="231F20"/>
        </w:rPr>
        <w:t>obra de</w:t>
      </w:r>
      <w:r>
        <w:rPr>
          <w:color w:val="231F20"/>
          <w:spacing w:val="26"/>
        </w:rPr>
        <w:t> </w:t>
      </w:r>
      <w:r>
        <w:rPr>
          <w:color w:val="231F20"/>
        </w:rPr>
        <w:t>César</w:t>
      </w:r>
      <w:r>
        <w:rPr>
          <w:color w:val="231F20"/>
          <w:spacing w:val="25"/>
        </w:rPr>
        <w:t> </w:t>
      </w:r>
      <w:r>
        <w:rPr>
          <w:color w:val="231F20"/>
        </w:rPr>
        <w:t>Manrique.</w:t>
      </w:r>
      <w:r>
        <w:rPr>
          <w:color w:val="231F20"/>
          <w:spacing w:val="25"/>
        </w:rPr>
        <w:t> </w:t>
      </w:r>
      <w:r>
        <w:rPr>
          <w:color w:val="231F20"/>
        </w:rPr>
        <w:t>En</w:t>
      </w:r>
      <w:r>
        <w:rPr>
          <w:color w:val="231F20"/>
          <w:spacing w:val="25"/>
        </w:rPr>
        <w:t> </w:t>
      </w:r>
      <w:r>
        <w:rPr>
          <w:color w:val="231F20"/>
        </w:rPr>
        <w:t>base</w:t>
      </w:r>
      <w:r>
        <w:rPr>
          <w:color w:val="231F20"/>
          <w:spacing w:val="26"/>
        </w:rPr>
        <w:t> </w:t>
      </w:r>
      <w:r>
        <w:rPr>
          <w:color w:val="231F20"/>
        </w:rPr>
        <w:t>a</w:t>
      </w:r>
      <w:r>
        <w:rPr>
          <w:color w:val="231F20"/>
          <w:spacing w:val="25"/>
        </w:rPr>
        <w:t> </w:t>
      </w:r>
      <w:r>
        <w:rPr>
          <w:color w:val="231F20"/>
        </w:rPr>
        <w:t>este</w:t>
      </w:r>
      <w:r>
        <w:rPr>
          <w:color w:val="231F20"/>
          <w:spacing w:val="26"/>
        </w:rPr>
        <w:t> </w:t>
      </w:r>
      <w:r>
        <w:rPr>
          <w:color w:val="231F20"/>
        </w:rPr>
        <w:t>objetivo</w:t>
      </w:r>
      <w:r>
        <w:rPr>
          <w:color w:val="231F20"/>
          <w:spacing w:val="26"/>
        </w:rPr>
        <w:t> </w:t>
      </w:r>
      <w:r>
        <w:rPr>
          <w:color w:val="231F20"/>
        </w:rPr>
        <w:t>en</w:t>
      </w:r>
      <w:r>
        <w:rPr>
          <w:color w:val="231F20"/>
          <w:spacing w:val="25"/>
        </w:rPr>
        <w:t> </w:t>
      </w:r>
      <w:r>
        <w:rPr>
          <w:color w:val="231F20"/>
        </w:rPr>
        <w:t>1999</w:t>
      </w:r>
      <w:r>
        <w:rPr>
          <w:color w:val="231F20"/>
          <w:spacing w:val="25"/>
        </w:rPr>
        <w:t> </w:t>
      </w:r>
      <w:r>
        <w:rPr>
          <w:color w:val="231F20"/>
        </w:rPr>
        <w:t>se</w:t>
      </w:r>
      <w:r>
        <w:rPr>
          <w:color w:val="231F20"/>
          <w:spacing w:val="26"/>
        </w:rPr>
        <w:t> </w:t>
      </w:r>
      <w:r>
        <w:rPr>
          <w:color w:val="231F20"/>
        </w:rPr>
        <w:t>inició</w:t>
      </w:r>
      <w:r>
        <w:rPr>
          <w:color w:val="231F20"/>
          <w:spacing w:val="25"/>
        </w:rPr>
        <w:t> </w:t>
      </w:r>
      <w:r>
        <w:rPr>
          <w:color w:val="231F20"/>
        </w:rPr>
        <w:t>la</w:t>
      </w:r>
      <w:r>
        <w:rPr>
          <w:color w:val="231F20"/>
          <w:spacing w:val="26"/>
        </w:rPr>
        <w:t> </w:t>
      </w:r>
      <w:r>
        <w:rPr>
          <w:color w:val="231F20"/>
        </w:rPr>
        <w:t>puesta</w:t>
      </w:r>
      <w:r>
        <w:rPr>
          <w:color w:val="231F20"/>
          <w:spacing w:val="26"/>
        </w:rPr>
        <w:t> </w:t>
      </w:r>
      <w:r>
        <w:rPr>
          <w:color w:val="231F20"/>
        </w:rPr>
        <w:t>en</w:t>
      </w:r>
      <w:r>
        <w:rPr>
          <w:color w:val="231F20"/>
          <w:spacing w:val="26"/>
        </w:rPr>
        <w:t> </w:t>
      </w:r>
      <w:r>
        <w:rPr>
          <w:color w:val="231F20"/>
        </w:rPr>
        <w:t>marcha</w:t>
      </w:r>
      <w:r>
        <w:rPr>
          <w:color w:val="231F20"/>
          <w:spacing w:val="25"/>
        </w:rPr>
        <w:t> </w:t>
      </w:r>
      <w:r>
        <w:rPr>
          <w:color w:val="231F20"/>
        </w:rPr>
        <w:t>de la Biblioteca Específica Manrique, comenzando en el año 2004 con la primera fase de referenciación y digitalización del archivo personal de César Manrique. Se pretende así garantizar la conservación y posibilitar la consulta de dicho material. La Biblioteca se ha especializado además en publicaciones sobre Arte-Naturaleza-Arte Público, Arte contem-poráneo y Territorio y Medio Ambiente (especialmente de Canarias).</w:t>
      </w:r>
    </w:p>
    <w:p>
      <w:pPr>
        <w:pStyle w:val="BodyText"/>
      </w:pPr>
    </w:p>
    <w:p>
      <w:pPr>
        <w:pStyle w:val="BodyText"/>
      </w:pPr>
    </w:p>
    <w:p>
      <w:pPr>
        <w:pStyle w:val="BodyText"/>
        <w:spacing w:before="31"/>
      </w:pPr>
    </w:p>
    <w:p>
      <w:pPr>
        <w:spacing w:before="1"/>
        <w:ind w:left="303" w:right="0" w:firstLine="0"/>
        <w:jc w:val="both"/>
        <w:rPr>
          <w:b/>
          <w:sz w:val="19"/>
        </w:rPr>
      </w:pPr>
      <w:r>
        <w:rPr>
          <w:b/>
          <w:color w:val="EE3124"/>
          <w:w w:val="135"/>
          <w:sz w:val="28"/>
        </w:rPr>
        <w:t>B</w:t>
      </w:r>
      <w:r>
        <w:rPr>
          <w:b/>
          <w:color w:val="EE3124"/>
          <w:w w:val="135"/>
          <w:sz w:val="19"/>
        </w:rPr>
        <w:t>iBlioteca</w:t>
      </w:r>
      <w:r>
        <w:rPr>
          <w:b/>
          <w:color w:val="EE3124"/>
          <w:spacing w:val="4"/>
          <w:w w:val="135"/>
          <w:sz w:val="19"/>
        </w:rPr>
        <w:t> </w:t>
      </w:r>
      <w:r>
        <w:rPr>
          <w:b/>
          <w:color w:val="EE3124"/>
          <w:w w:val="135"/>
          <w:sz w:val="19"/>
        </w:rPr>
        <w:t>de</w:t>
      </w:r>
      <w:r>
        <w:rPr>
          <w:b/>
          <w:color w:val="EE3124"/>
          <w:spacing w:val="3"/>
          <w:w w:val="135"/>
          <w:sz w:val="19"/>
        </w:rPr>
        <w:t> </w:t>
      </w:r>
      <w:r>
        <w:rPr>
          <w:b/>
          <w:color w:val="EE3124"/>
          <w:w w:val="135"/>
          <w:sz w:val="19"/>
        </w:rPr>
        <w:t>arte</w:t>
      </w:r>
      <w:r>
        <w:rPr>
          <w:b/>
          <w:color w:val="EE3124"/>
          <w:spacing w:val="3"/>
          <w:w w:val="135"/>
          <w:sz w:val="19"/>
        </w:rPr>
        <w:t> </w:t>
      </w:r>
      <w:r>
        <w:rPr>
          <w:b/>
          <w:color w:val="EE3124"/>
          <w:spacing w:val="-2"/>
          <w:w w:val="135"/>
          <w:sz w:val="19"/>
        </w:rPr>
        <w:t>contemporáneo</w:t>
      </w:r>
    </w:p>
    <w:p>
      <w:pPr>
        <w:pStyle w:val="BodyText"/>
        <w:rPr>
          <w:b/>
          <w:sz w:val="19"/>
        </w:rPr>
      </w:pPr>
    </w:p>
    <w:p>
      <w:pPr>
        <w:pStyle w:val="BodyText"/>
        <w:spacing w:before="80"/>
        <w:rPr>
          <w:b/>
          <w:sz w:val="19"/>
        </w:rPr>
      </w:pPr>
    </w:p>
    <w:p>
      <w:pPr>
        <w:pStyle w:val="BodyText"/>
        <w:spacing w:line="348" w:lineRule="auto"/>
        <w:ind w:left="303" w:right="277"/>
        <w:jc w:val="both"/>
      </w:pPr>
      <w:r>
        <w:rPr>
          <w:color w:val="231F20"/>
        </w:rPr>
        <w:t>Esta sección recoge el material documental especializado en arte contemporáneo en sus distintas disciplinas: pintura, escultura, arquitectura, fotografía... El número de ejemplares catalogados y en condiciones para su consulta hasta el momento asciende a 3.175 ejem-plares. La base de datos de Autoridades cuenta con 3.300 entradas de artistas.</w:t>
      </w:r>
    </w:p>
    <w:p>
      <w:pPr>
        <w:spacing w:line="348" w:lineRule="auto" w:before="3"/>
        <w:ind w:left="303" w:right="282" w:firstLine="0"/>
        <w:jc w:val="both"/>
        <w:rPr>
          <w:i/>
          <w:sz w:val="24"/>
        </w:rPr>
      </w:pPr>
      <w:r>
        <w:rPr>
          <w:color w:val="231F20"/>
          <w:sz w:val="24"/>
        </w:rPr>
        <w:t>Por otra parte, la Biblioteca de arte contemporáneo cuenta con una sección de publica-ciones periódicas especializadas que recoge los siguientes títulos: </w:t>
      </w:r>
      <w:r>
        <w:rPr>
          <w:i/>
          <w:color w:val="231F20"/>
          <w:sz w:val="24"/>
        </w:rPr>
        <w:t>Arquitectura Viva, AV</w:t>
      </w:r>
      <w:r>
        <w:rPr>
          <w:i/>
          <w:color w:val="231F20"/>
          <w:sz w:val="24"/>
        </w:rPr>
        <w:t> Monografías,</w:t>
      </w:r>
      <w:r>
        <w:rPr>
          <w:i/>
          <w:color w:val="231F20"/>
          <w:spacing w:val="-2"/>
          <w:sz w:val="24"/>
        </w:rPr>
        <w:t> </w:t>
      </w:r>
      <w:r>
        <w:rPr>
          <w:i/>
          <w:color w:val="231F20"/>
          <w:sz w:val="24"/>
        </w:rPr>
        <w:t>Art</w:t>
      </w:r>
      <w:r>
        <w:rPr>
          <w:i/>
          <w:color w:val="231F20"/>
          <w:spacing w:val="-2"/>
          <w:sz w:val="24"/>
        </w:rPr>
        <w:t> </w:t>
      </w:r>
      <w:r>
        <w:rPr>
          <w:i/>
          <w:color w:val="231F20"/>
          <w:sz w:val="24"/>
        </w:rPr>
        <w:t>News,</w:t>
      </w:r>
      <w:r>
        <w:rPr>
          <w:i/>
          <w:color w:val="231F20"/>
          <w:spacing w:val="-2"/>
          <w:sz w:val="24"/>
        </w:rPr>
        <w:t> </w:t>
      </w:r>
      <w:r>
        <w:rPr>
          <w:i/>
          <w:color w:val="231F20"/>
          <w:sz w:val="24"/>
        </w:rPr>
        <w:t>Croquis,</w:t>
      </w:r>
      <w:r>
        <w:rPr>
          <w:i/>
          <w:color w:val="231F20"/>
          <w:spacing w:val="-2"/>
          <w:sz w:val="24"/>
        </w:rPr>
        <w:t> </w:t>
      </w:r>
      <w:r>
        <w:rPr>
          <w:i/>
          <w:color w:val="231F20"/>
          <w:sz w:val="24"/>
        </w:rPr>
        <w:t>Museum</w:t>
      </w:r>
      <w:r>
        <w:rPr>
          <w:i/>
          <w:color w:val="231F20"/>
          <w:spacing w:val="-2"/>
          <w:sz w:val="24"/>
        </w:rPr>
        <w:t> </w:t>
      </w:r>
      <w:r>
        <w:rPr>
          <w:i/>
          <w:color w:val="231F20"/>
          <w:sz w:val="24"/>
        </w:rPr>
        <w:t>News,</w:t>
      </w:r>
      <w:r>
        <w:rPr>
          <w:i/>
          <w:color w:val="231F20"/>
          <w:spacing w:val="-2"/>
          <w:sz w:val="24"/>
        </w:rPr>
        <w:t> </w:t>
      </w:r>
      <w:r>
        <w:rPr>
          <w:i/>
          <w:color w:val="231F20"/>
          <w:sz w:val="24"/>
        </w:rPr>
        <w:t>Periódico</w:t>
      </w:r>
      <w:r>
        <w:rPr>
          <w:i/>
          <w:color w:val="231F20"/>
          <w:spacing w:val="-2"/>
          <w:sz w:val="24"/>
        </w:rPr>
        <w:t> </w:t>
      </w:r>
      <w:r>
        <w:rPr>
          <w:i/>
          <w:color w:val="231F20"/>
          <w:sz w:val="24"/>
        </w:rPr>
        <w:t>del</w:t>
      </w:r>
      <w:r>
        <w:rPr>
          <w:i/>
          <w:color w:val="231F20"/>
          <w:spacing w:val="-2"/>
          <w:sz w:val="24"/>
        </w:rPr>
        <w:t> </w:t>
      </w:r>
      <w:r>
        <w:rPr>
          <w:i/>
          <w:color w:val="231F20"/>
          <w:sz w:val="24"/>
        </w:rPr>
        <w:t>Arte,</w:t>
      </w:r>
      <w:r>
        <w:rPr>
          <w:i/>
          <w:color w:val="231F20"/>
          <w:spacing w:val="-2"/>
          <w:sz w:val="24"/>
        </w:rPr>
        <w:t> </w:t>
      </w:r>
      <w:r>
        <w:rPr>
          <w:i/>
          <w:color w:val="231F20"/>
          <w:sz w:val="24"/>
        </w:rPr>
        <w:t>Revista</w:t>
      </w:r>
      <w:r>
        <w:rPr>
          <w:i/>
          <w:color w:val="231F20"/>
          <w:spacing w:val="-2"/>
          <w:sz w:val="24"/>
        </w:rPr>
        <w:t> </w:t>
      </w:r>
      <w:r>
        <w:rPr>
          <w:i/>
          <w:color w:val="231F20"/>
          <w:sz w:val="24"/>
        </w:rPr>
        <w:t>de</w:t>
      </w:r>
      <w:r>
        <w:rPr>
          <w:i/>
          <w:color w:val="231F20"/>
          <w:spacing w:val="-2"/>
          <w:sz w:val="24"/>
        </w:rPr>
        <w:t> </w:t>
      </w:r>
      <w:r>
        <w:rPr>
          <w:i/>
          <w:color w:val="231F20"/>
          <w:sz w:val="24"/>
        </w:rPr>
        <w:t>Occidente, Topos, Le Monde Diplomatique, Atlantica, Exit, ExitBook, Exit Express, Debats, Contem-porary Visual Arts, Art in America, Lapiz, Parkett, Arte y parte, 2G Revista Internacional</w:t>
      </w:r>
      <w:r>
        <w:rPr>
          <w:i/>
          <w:color w:val="231F20"/>
          <w:spacing w:val="80"/>
          <w:w w:val="150"/>
          <w:sz w:val="24"/>
        </w:rPr>
        <w:t> </w:t>
      </w:r>
      <w:r>
        <w:rPr>
          <w:i/>
          <w:color w:val="231F20"/>
          <w:sz w:val="24"/>
        </w:rPr>
        <w:t>de</w:t>
      </w:r>
      <w:r>
        <w:rPr>
          <w:i/>
          <w:color w:val="231F20"/>
          <w:spacing w:val="29"/>
          <w:sz w:val="24"/>
        </w:rPr>
        <w:t> </w:t>
      </w:r>
      <w:r>
        <w:rPr>
          <w:i/>
          <w:color w:val="231F20"/>
          <w:sz w:val="24"/>
        </w:rPr>
        <w:t>Arte,</w:t>
      </w:r>
      <w:r>
        <w:rPr>
          <w:i/>
          <w:color w:val="231F20"/>
          <w:spacing w:val="29"/>
          <w:sz w:val="24"/>
        </w:rPr>
        <w:t> </w:t>
      </w:r>
      <w:r>
        <w:rPr>
          <w:i/>
          <w:color w:val="231F20"/>
          <w:sz w:val="24"/>
        </w:rPr>
        <w:t>Basa</w:t>
      </w:r>
      <w:r>
        <w:rPr>
          <w:i/>
          <w:color w:val="231F20"/>
          <w:spacing w:val="29"/>
          <w:sz w:val="24"/>
        </w:rPr>
        <w:t> </w:t>
      </w:r>
      <w:r>
        <w:rPr>
          <w:i/>
          <w:color w:val="231F20"/>
          <w:sz w:val="24"/>
        </w:rPr>
        <w:t>Publicación</w:t>
      </w:r>
      <w:r>
        <w:rPr>
          <w:i/>
          <w:color w:val="231F20"/>
          <w:spacing w:val="29"/>
          <w:sz w:val="24"/>
        </w:rPr>
        <w:t> </w:t>
      </w:r>
      <w:r>
        <w:rPr>
          <w:i/>
          <w:color w:val="231F20"/>
          <w:sz w:val="24"/>
        </w:rPr>
        <w:t>del</w:t>
      </w:r>
      <w:r>
        <w:rPr>
          <w:i/>
          <w:color w:val="231F20"/>
          <w:spacing w:val="29"/>
          <w:sz w:val="24"/>
        </w:rPr>
        <w:t> </w:t>
      </w:r>
      <w:r>
        <w:rPr>
          <w:i/>
          <w:color w:val="231F20"/>
          <w:sz w:val="24"/>
        </w:rPr>
        <w:t>Colegio</w:t>
      </w:r>
      <w:r>
        <w:rPr>
          <w:i/>
          <w:color w:val="231F20"/>
          <w:spacing w:val="29"/>
          <w:sz w:val="24"/>
        </w:rPr>
        <w:t> </w:t>
      </w:r>
      <w:r>
        <w:rPr>
          <w:i/>
          <w:color w:val="231F20"/>
          <w:sz w:val="24"/>
        </w:rPr>
        <w:t>de</w:t>
      </w:r>
      <w:r>
        <w:rPr>
          <w:i/>
          <w:color w:val="231F20"/>
          <w:spacing w:val="29"/>
          <w:sz w:val="24"/>
        </w:rPr>
        <w:t> </w:t>
      </w:r>
      <w:r>
        <w:rPr>
          <w:i/>
          <w:color w:val="231F20"/>
          <w:sz w:val="24"/>
        </w:rPr>
        <w:t>Arquitectos</w:t>
      </w:r>
      <w:r>
        <w:rPr>
          <w:i/>
          <w:color w:val="231F20"/>
          <w:spacing w:val="29"/>
          <w:sz w:val="24"/>
        </w:rPr>
        <w:t> </w:t>
      </w:r>
      <w:r>
        <w:rPr>
          <w:i/>
          <w:color w:val="231F20"/>
          <w:sz w:val="24"/>
        </w:rPr>
        <w:t>de</w:t>
      </w:r>
      <w:r>
        <w:rPr>
          <w:i/>
          <w:color w:val="231F20"/>
          <w:spacing w:val="29"/>
          <w:sz w:val="24"/>
        </w:rPr>
        <w:t> </w:t>
      </w:r>
      <w:r>
        <w:rPr>
          <w:i/>
          <w:color w:val="231F20"/>
          <w:sz w:val="24"/>
        </w:rPr>
        <w:t>Canarias,</w:t>
      </w:r>
      <w:r>
        <w:rPr>
          <w:i/>
          <w:color w:val="231F20"/>
          <w:spacing w:val="29"/>
          <w:sz w:val="24"/>
        </w:rPr>
        <w:t> </w:t>
      </w:r>
      <w:r>
        <w:rPr>
          <w:i/>
          <w:color w:val="231F20"/>
          <w:sz w:val="24"/>
        </w:rPr>
        <w:t>Kunstforum,</w:t>
      </w:r>
      <w:r>
        <w:rPr>
          <w:i/>
          <w:color w:val="231F20"/>
          <w:spacing w:val="29"/>
          <w:sz w:val="24"/>
        </w:rPr>
        <w:t> </w:t>
      </w:r>
      <w:r>
        <w:rPr>
          <w:i/>
          <w:color w:val="231F20"/>
          <w:sz w:val="24"/>
        </w:rPr>
        <w:t>Boletín de la ANABAD (</w:t>
      </w:r>
      <w:r>
        <w:rPr>
          <w:color w:val="231F20"/>
          <w:sz w:val="24"/>
        </w:rPr>
        <w:t>Asociación Española de Archiveros, Bibliotecarios, Museólogos y Docu-mentalistas</w:t>
      </w:r>
      <w:r>
        <w:rPr>
          <w:i/>
          <w:color w:val="231F20"/>
          <w:sz w:val="24"/>
        </w:rPr>
        <w:t>), Revista de Museología, Cuadernos de Pedagogía.</w:t>
      </w:r>
    </w:p>
    <w:p>
      <w:pPr>
        <w:pStyle w:val="BodyText"/>
        <w:spacing w:before="131"/>
        <w:rPr>
          <w:i/>
        </w:rPr>
      </w:pPr>
    </w:p>
    <w:p>
      <w:pPr>
        <w:pStyle w:val="Heading2"/>
        <w:ind w:left="303"/>
        <w:jc w:val="both"/>
        <w:rPr>
          <w:i/>
        </w:rPr>
      </w:pPr>
      <w:r>
        <w:rPr>
          <w:i/>
          <w:color w:val="231F20"/>
        </w:rPr>
        <w:t>Programa</w:t>
      </w:r>
      <w:r>
        <w:rPr>
          <w:i/>
          <w:color w:val="231F20"/>
          <w:spacing w:val="13"/>
        </w:rPr>
        <w:t> </w:t>
      </w:r>
      <w:r>
        <w:rPr>
          <w:i/>
          <w:color w:val="231F20"/>
        </w:rPr>
        <w:t>de</w:t>
      </w:r>
      <w:r>
        <w:rPr>
          <w:i/>
          <w:color w:val="231F20"/>
          <w:spacing w:val="14"/>
        </w:rPr>
        <w:t> </w:t>
      </w:r>
      <w:r>
        <w:rPr>
          <w:i/>
          <w:color w:val="231F20"/>
        </w:rPr>
        <w:t>Intercambio</w:t>
      </w:r>
      <w:r>
        <w:rPr>
          <w:i/>
          <w:color w:val="231F20"/>
          <w:spacing w:val="13"/>
        </w:rPr>
        <w:t> </w:t>
      </w:r>
      <w:r>
        <w:rPr>
          <w:i/>
          <w:color w:val="231F20"/>
        </w:rPr>
        <w:t>de</w:t>
      </w:r>
      <w:r>
        <w:rPr>
          <w:i/>
          <w:color w:val="231F20"/>
          <w:spacing w:val="14"/>
        </w:rPr>
        <w:t> </w:t>
      </w:r>
      <w:r>
        <w:rPr>
          <w:i/>
          <w:color w:val="231F20"/>
          <w:spacing w:val="-2"/>
        </w:rPr>
        <w:t>publicaciones</w:t>
      </w:r>
    </w:p>
    <w:p>
      <w:pPr>
        <w:pStyle w:val="BodyText"/>
        <w:spacing w:before="248"/>
        <w:rPr>
          <w:b/>
          <w:i/>
        </w:rPr>
      </w:pPr>
    </w:p>
    <w:p>
      <w:pPr>
        <w:pStyle w:val="BodyText"/>
        <w:spacing w:line="348" w:lineRule="auto" w:before="1"/>
        <w:ind w:left="303" w:right="282"/>
        <w:jc w:val="both"/>
      </w:pPr>
      <w:r>
        <w:rPr>
          <w:color w:val="231F20"/>
        </w:rPr>
        <w:t>El fondo documental de esta sección especializada en arte contemporáneo se nutre prin-cipalmente con la entrada de ejemplares a través del programa de intercambio de publica-ciones con otros centros e instituciones. Durante el año 2009 han entrado en la biblioteca de la FCM 148 nuevos ejemplares a través de este sistema de canje.</w:t>
      </w:r>
    </w:p>
    <w:p>
      <w:pPr>
        <w:pStyle w:val="BodyText"/>
        <w:spacing w:after="0" w:line="348" w:lineRule="auto"/>
        <w:jc w:val="both"/>
        <w:sectPr>
          <w:headerReference w:type="default" r:id="rId25"/>
          <w:pgSz w:w="11910" w:h="16840"/>
          <w:pgMar w:header="850" w:footer="0" w:top="1300" w:bottom="280" w:left="1700" w:right="1700"/>
          <w:pgNumType w:start="63"/>
        </w:sectPr>
      </w:pPr>
    </w:p>
    <w:p>
      <w:pPr>
        <w:pStyle w:val="BodyText"/>
        <w:rPr>
          <w:sz w:val="19"/>
        </w:rPr>
      </w:pPr>
      <w:r>
        <w:rPr>
          <w:sz w:val="19"/>
        </w:rPr>
        <mc:AlternateContent>
          <mc:Choice Requires="wps">
            <w:drawing>
              <wp:anchor distT="0" distB="0" distL="0" distR="0" allowOverlap="1" layoutInCell="1" locked="0" behindDoc="0" simplePos="0" relativeHeight="15762944">
                <wp:simplePos x="0" y="0"/>
                <wp:positionH relativeFrom="page">
                  <wp:posOffset>6732003</wp:posOffset>
                </wp:positionH>
                <wp:positionV relativeFrom="page">
                  <wp:posOffset>8037004</wp:posOffset>
                </wp:positionV>
                <wp:extent cx="288290" cy="1933575"/>
                <wp:effectExtent l="0" t="0" r="0" b="0"/>
                <wp:wrapNone/>
                <wp:docPr id="119" name="Group 119"/>
                <wp:cNvGraphicFramePr>
                  <a:graphicFrameLocks/>
                </wp:cNvGraphicFramePr>
                <a:graphic>
                  <a:graphicData uri="http://schemas.microsoft.com/office/word/2010/wordprocessingGroup">
                    <wpg:wgp>
                      <wpg:cNvPr id="119" name="Group 119"/>
                      <wpg:cNvGrpSpPr/>
                      <wpg:grpSpPr>
                        <a:xfrm>
                          <a:off x="0" y="0"/>
                          <a:ext cx="288290" cy="1933575"/>
                          <a:chExt cx="288290" cy="1933575"/>
                        </a:xfrm>
                      </wpg:grpSpPr>
                      <pic:pic>
                        <pic:nvPicPr>
                          <pic:cNvPr id="120" name="Image 120"/>
                          <pic:cNvPicPr/>
                        </pic:nvPicPr>
                        <pic:blipFill>
                          <a:blip r:embed="rId7" cstate="print"/>
                          <a:stretch>
                            <a:fillRect/>
                          </a:stretch>
                        </pic:blipFill>
                        <pic:spPr>
                          <a:xfrm>
                            <a:off x="15265" y="1667611"/>
                            <a:ext cx="256311" cy="248704"/>
                          </a:xfrm>
                          <a:prstGeom prst="rect">
                            <a:avLst/>
                          </a:prstGeom>
                        </pic:spPr>
                      </pic:pic>
                      <wps:wsp>
                        <wps:cNvPr id="121" name="Graphic 121"/>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762944" id="docshapegroup104" coordorigin="10602,12657" coordsize="454,3045">
                <v:shape style="position:absolute;left:10625;top:15282;width:404;height:392" type="#_x0000_t75" id="docshape105" stroked="false">
                  <v:imagedata r:id="rId7" o:title=""/>
                </v:shape>
                <v:shape style="position:absolute;left:10606;top:12661;width:444;height:3035" id="docshape106"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w:sz w:val="19"/>
        </w:rPr>
        <mc:AlternateContent>
          <mc:Choice Requires="wps">
            <w:drawing>
              <wp:anchor distT="0" distB="0" distL="0" distR="0" allowOverlap="1" layoutInCell="1" locked="0" behindDoc="0" simplePos="0" relativeHeight="15763456">
                <wp:simplePos x="0" y="0"/>
                <wp:positionH relativeFrom="page">
                  <wp:posOffset>6784499</wp:posOffset>
                </wp:positionH>
                <wp:positionV relativeFrom="page">
                  <wp:posOffset>923304</wp:posOffset>
                </wp:positionV>
                <wp:extent cx="231775" cy="940435"/>
                <wp:effectExtent l="0" t="0" r="0" b="0"/>
                <wp:wrapNone/>
                <wp:docPr id="122" name="Textbox 122"/>
                <wp:cNvGraphicFramePr>
                  <a:graphicFrameLocks/>
                </wp:cNvGraphicFramePr>
                <a:graphic>
                  <a:graphicData uri="http://schemas.microsoft.com/office/word/2010/wordprocessingShape">
                    <wps:wsp>
                      <wps:cNvPr id="122" name="Textbox 122"/>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763456" type="#_x0000_t202" id="docshape107"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v:textbox>
                <w10:wrap type="none"/>
              </v:shape>
            </w:pict>
          </mc:Fallback>
        </mc:AlternateContent>
      </w:r>
      <w:r>
        <w:rPr>
          <w:sz w:val="19"/>
        </w:rPr>
        <mc:AlternateContent>
          <mc:Choice Requires="wps">
            <w:drawing>
              <wp:anchor distT="0" distB="0" distL="0" distR="0" allowOverlap="1" layoutInCell="1" locked="0" behindDoc="0" simplePos="0" relativeHeight="15763968">
                <wp:simplePos x="0" y="0"/>
                <wp:positionH relativeFrom="page">
                  <wp:posOffset>6779069</wp:posOffset>
                </wp:positionH>
                <wp:positionV relativeFrom="page">
                  <wp:posOffset>8134036</wp:posOffset>
                </wp:positionV>
                <wp:extent cx="202565" cy="1460500"/>
                <wp:effectExtent l="0" t="0" r="0" b="0"/>
                <wp:wrapNone/>
                <wp:docPr id="123" name="Textbox 123"/>
                <wp:cNvGraphicFramePr>
                  <a:graphicFrameLocks/>
                </wp:cNvGraphicFramePr>
                <a:graphic>
                  <a:graphicData uri="http://schemas.microsoft.com/office/word/2010/wordprocessingShape">
                    <wps:wsp>
                      <wps:cNvPr id="123" name="Textbox 123"/>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763968" type="#_x0000_t202" id="docshape108"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before="98"/>
        <w:rPr>
          <w:sz w:val="19"/>
        </w:rPr>
      </w:pPr>
    </w:p>
    <w:p>
      <w:pPr>
        <w:spacing w:before="0"/>
        <w:ind w:left="284" w:right="0" w:firstLine="0"/>
        <w:jc w:val="both"/>
        <w:rPr>
          <w:b/>
          <w:sz w:val="19"/>
        </w:rPr>
      </w:pPr>
      <w:r>
        <w:rPr>
          <w:b/>
          <w:color w:val="EE3124"/>
          <w:w w:val="135"/>
          <w:sz w:val="28"/>
        </w:rPr>
        <w:t>B</w:t>
      </w:r>
      <w:r>
        <w:rPr>
          <w:b/>
          <w:color w:val="EE3124"/>
          <w:w w:val="135"/>
          <w:sz w:val="19"/>
        </w:rPr>
        <w:t>iBlioteca</w:t>
      </w:r>
      <w:r>
        <w:rPr>
          <w:b/>
          <w:color w:val="EE3124"/>
          <w:spacing w:val="2"/>
          <w:w w:val="135"/>
          <w:sz w:val="19"/>
        </w:rPr>
        <w:t> </w:t>
      </w:r>
      <w:r>
        <w:rPr>
          <w:b/>
          <w:color w:val="EE3124"/>
          <w:w w:val="135"/>
          <w:sz w:val="19"/>
        </w:rPr>
        <w:t>de</w:t>
      </w:r>
      <w:r>
        <w:rPr>
          <w:b/>
          <w:color w:val="EE3124"/>
          <w:spacing w:val="2"/>
          <w:w w:val="135"/>
          <w:sz w:val="19"/>
        </w:rPr>
        <w:t> </w:t>
      </w:r>
      <w:r>
        <w:rPr>
          <w:b/>
          <w:color w:val="EE3124"/>
          <w:w w:val="135"/>
          <w:sz w:val="28"/>
        </w:rPr>
        <w:t>t</w:t>
      </w:r>
      <w:r>
        <w:rPr>
          <w:b/>
          <w:color w:val="EE3124"/>
          <w:w w:val="135"/>
          <w:sz w:val="19"/>
        </w:rPr>
        <w:t>erritorio</w:t>
      </w:r>
      <w:r>
        <w:rPr>
          <w:b/>
          <w:color w:val="EE3124"/>
          <w:spacing w:val="3"/>
          <w:w w:val="135"/>
          <w:sz w:val="19"/>
        </w:rPr>
        <w:t> </w:t>
      </w:r>
      <w:r>
        <w:rPr>
          <w:b/>
          <w:color w:val="EE3124"/>
          <w:w w:val="135"/>
          <w:sz w:val="19"/>
        </w:rPr>
        <w:t>y</w:t>
      </w:r>
      <w:r>
        <w:rPr>
          <w:b/>
          <w:color w:val="EE3124"/>
          <w:spacing w:val="2"/>
          <w:w w:val="135"/>
          <w:sz w:val="19"/>
        </w:rPr>
        <w:t> </w:t>
      </w:r>
      <w:r>
        <w:rPr>
          <w:b/>
          <w:color w:val="EE3124"/>
          <w:w w:val="130"/>
          <w:sz w:val="28"/>
        </w:rPr>
        <w:t>m</w:t>
      </w:r>
      <w:r>
        <w:rPr>
          <w:b/>
          <w:color w:val="EE3124"/>
          <w:w w:val="130"/>
          <w:sz w:val="19"/>
        </w:rPr>
        <w:t>edio</w:t>
      </w:r>
      <w:r>
        <w:rPr>
          <w:b/>
          <w:color w:val="EE3124"/>
          <w:spacing w:val="1"/>
          <w:w w:val="135"/>
          <w:sz w:val="19"/>
        </w:rPr>
        <w:t> </w:t>
      </w:r>
      <w:r>
        <w:rPr>
          <w:b/>
          <w:color w:val="EE3124"/>
          <w:spacing w:val="-2"/>
          <w:w w:val="135"/>
          <w:sz w:val="28"/>
        </w:rPr>
        <w:t>a</w:t>
      </w:r>
      <w:r>
        <w:rPr>
          <w:b/>
          <w:color w:val="EE3124"/>
          <w:spacing w:val="-2"/>
          <w:w w:val="135"/>
          <w:sz w:val="19"/>
        </w:rPr>
        <w:t>mBiente</w:t>
      </w:r>
    </w:p>
    <w:p>
      <w:pPr>
        <w:pStyle w:val="BodyText"/>
        <w:rPr>
          <w:b/>
          <w:sz w:val="19"/>
        </w:rPr>
      </w:pPr>
    </w:p>
    <w:p>
      <w:pPr>
        <w:pStyle w:val="BodyText"/>
        <w:spacing w:before="80"/>
        <w:rPr>
          <w:b/>
          <w:sz w:val="19"/>
        </w:rPr>
      </w:pPr>
    </w:p>
    <w:p>
      <w:pPr>
        <w:pStyle w:val="BodyText"/>
        <w:spacing w:line="348" w:lineRule="auto"/>
        <w:ind w:left="284" w:right="279"/>
        <w:jc w:val="both"/>
      </w:pPr>
      <w:r>
        <w:rPr>
          <w:color w:val="231F20"/>
        </w:rPr>
        <w:t>Esta sección recoge material documental especializado en territorio y medio ambiente, especialmente</w:t>
      </w:r>
      <w:r>
        <w:rPr>
          <w:color w:val="231F20"/>
          <w:spacing w:val="20"/>
        </w:rPr>
        <w:t> </w:t>
      </w:r>
      <w:r>
        <w:rPr>
          <w:color w:val="231F20"/>
        </w:rPr>
        <w:t>de</w:t>
      </w:r>
      <w:r>
        <w:rPr>
          <w:color w:val="231F20"/>
          <w:spacing w:val="20"/>
        </w:rPr>
        <w:t> </w:t>
      </w:r>
      <w:r>
        <w:rPr>
          <w:color w:val="231F20"/>
        </w:rPr>
        <w:t>Canarias.</w:t>
      </w:r>
      <w:r>
        <w:rPr>
          <w:color w:val="231F20"/>
          <w:spacing w:val="20"/>
        </w:rPr>
        <w:t> </w:t>
      </w:r>
      <w:r>
        <w:rPr>
          <w:color w:val="231F20"/>
        </w:rPr>
        <w:t>Cuenta</w:t>
      </w:r>
      <w:r>
        <w:rPr>
          <w:color w:val="231F20"/>
          <w:spacing w:val="20"/>
        </w:rPr>
        <w:t> </w:t>
      </w:r>
      <w:r>
        <w:rPr>
          <w:color w:val="231F20"/>
        </w:rPr>
        <w:t>también</w:t>
      </w:r>
      <w:r>
        <w:rPr>
          <w:color w:val="231F20"/>
          <w:spacing w:val="20"/>
        </w:rPr>
        <w:t> </w:t>
      </w:r>
      <w:r>
        <w:rPr>
          <w:color w:val="231F20"/>
        </w:rPr>
        <w:t>con</w:t>
      </w:r>
      <w:r>
        <w:rPr>
          <w:color w:val="231F20"/>
          <w:spacing w:val="20"/>
        </w:rPr>
        <w:t> </w:t>
      </w:r>
      <w:r>
        <w:rPr>
          <w:color w:val="231F20"/>
        </w:rPr>
        <w:t>material</w:t>
      </w:r>
      <w:r>
        <w:rPr>
          <w:color w:val="231F20"/>
          <w:spacing w:val="20"/>
        </w:rPr>
        <w:t> </w:t>
      </w:r>
      <w:r>
        <w:rPr>
          <w:color w:val="231F20"/>
        </w:rPr>
        <w:t>dedicado</w:t>
      </w:r>
      <w:r>
        <w:rPr>
          <w:color w:val="231F20"/>
          <w:spacing w:val="20"/>
        </w:rPr>
        <w:t> </w:t>
      </w:r>
      <w:r>
        <w:rPr>
          <w:color w:val="231F20"/>
        </w:rPr>
        <w:t>al</w:t>
      </w:r>
      <w:r>
        <w:rPr>
          <w:color w:val="231F20"/>
          <w:spacing w:val="20"/>
        </w:rPr>
        <w:t> </w:t>
      </w:r>
      <w:r>
        <w:rPr>
          <w:color w:val="231F20"/>
        </w:rPr>
        <w:t>medio</w:t>
      </w:r>
      <w:r>
        <w:rPr>
          <w:color w:val="231F20"/>
          <w:spacing w:val="20"/>
        </w:rPr>
        <w:t> </w:t>
      </w:r>
      <w:r>
        <w:rPr>
          <w:color w:val="231F20"/>
        </w:rPr>
        <w:t>ambiente</w:t>
      </w:r>
      <w:r>
        <w:rPr>
          <w:color w:val="231F20"/>
          <w:spacing w:val="20"/>
        </w:rPr>
        <w:t> </w:t>
      </w:r>
      <w:r>
        <w:rPr>
          <w:color w:val="231F20"/>
        </w:rPr>
        <w:t>y a la ecología, a nivel general, y a la educación ambiental. El número de ejemplares cata-logados asciende a 477.</w:t>
      </w:r>
    </w:p>
    <w:p>
      <w:pPr>
        <w:pStyle w:val="BodyText"/>
        <w:spacing w:before="3"/>
        <w:ind w:left="284"/>
        <w:jc w:val="both"/>
      </w:pPr>
      <w:r>
        <w:rPr>
          <w:color w:val="231F20"/>
        </w:rPr>
        <w:t>Existe</w:t>
      </w:r>
      <w:r>
        <w:rPr>
          <w:color w:val="231F20"/>
          <w:spacing w:val="8"/>
        </w:rPr>
        <w:t> </w:t>
      </w:r>
      <w:r>
        <w:rPr>
          <w:color w:val="231F20"/>
        </w:rPr>
        <w:t>también</w:t>
      </w:r>
      <w:r>
        <w:rPr>
          <w:color w:val="231F20"/>
          <w:spacing w:val="8"/>
        </w:rPr>
        <w:t> </w:t>
      </w:r>
      <w:r>
        <w:rPr>
          <w:color w:val="231F20"/>
        </w:rPr>
        <w:t>un</w:t>
      </w:r>
      <w:r>
        <w:rPr>
          <w:color w:val="231F20"/>
          <w:spacing w:val="8"/>
        </w:rPr>
        <w:t> </w:t>
      </w:r>
      <w:r>
        <w:rPr>
          <w:color w:val="231F20"/>
        </w:rPr>
        <w:t>fondo</w:t>
      </w:r>
      <w:r>
        <w:rPr>
          <w:color w:val="231F20"/>
          <w:spacing w:val="9"/>
        </w:rPr>
        <w:t> </w:t>
      </w:r>
      <w:r>
        <w:rPr>
          <w:color w:val="231F20"/>
        </w:rPr>
        <w:t>de</w:t>
      </w:r>
      <w:r>
        <w:rPr>
          <w:color w:val="231F20"/>
          <w:spacing w:val="8"/>
        </w:rPr>
        <w:t> </w:t>
      </w:r>
      <w:r>
        <w:rPr>
          <w:color w:val="231F20"/>
        </w:rPr>
        <w:t>publicaciones</w:t>
      </w:r>
      <w:r>
        <w:rPr>
          <w:color w:val="231F20"/>
          <w:spacing w:val="8"/>
        </w:rPr>
        <w:t> </w:t>
      </w:r>
      <w:r>
        <w:rPr>
          <w:color w:val="231F20"/>
        </w:rPr>
        <w:t>periódicas</w:t>
      </w:r>
      <w:r>
        <w:rPr>
          <w:color w:val="231F20"/>
          <w:spacing w:val="8"/>
        </w:rPr>
        <w:t> </w:t>
      </w:r>
      <w:r>
        <w:rPr>
          <w:color w:val="231F20"/>
        </w:rPr>
        <w:t>especializadas</w:t>
      </w:r>
      <w:r>
        <w:rPr>
          <w:color w:val="231F20"/>
          <w:spacing w:val="9"/>
        </w:rPr>
        <w:t> </w:t>
      </w:r>
      <w:r>
        <w:rPr>
          <w:color w:val="231F20"/>
        </w:rPr>
        <w:t>en</w:t>
      </w:r>
      <w:r>
        <w:rPr>
          <w:color w:val="231F20"/>
          <w:spacing w:val="8"/>
        </w:rPr>
        <w:t> </w:t>
      </w:r>
      <w:r>
        <w:rPr>
          <w:color w:val="231F20"/>
        </w:rPr>
        <w:t>esta</w:t>
      </w:r>
      <w:r>
        <w:rPr>
          <w:color w:val="231F20"/>
          <w:spacing w:val="8"/>
        </w:rPr>
        <w:t> </w:t>
      </w:r>
      <w:r>
        <w:rPr>
          <w:color w:val="231F20"/>
        </w:rPr>
        <w:t>temática</w:t>
      </w:r>
      <w:r>
        <w:rPr>
          <w:color w:val="231F20"/>
          <w:spacing w:val="9"/>
        </w:rPr>
        <w:t> </w:t>
      </w:r>
      <w:r>
        <w:rPr>
          <w:color w:val="231F20"/>
          <w:spacing w:val="-5"/>
        </w:rPr>
        <w:t>que</w:t>
      </w:r>
    </w:p>
    <w:p>
      <w:pPr>
        <w:spacing w:before="125"/>
        <w:ind w:left="284" w:right="0" w:firstLine="0"/>
        <w:jc w:val="both"/>
        <w:rPr>
          <w:sz w:val="24"/>
        </w:rPr>
      </w:pPr>
      <w:r>
        <w:rPr>
          <w:color w:val="231F20"/>
          <w:sz w:val="24"/>
        </w:rPr>
        <w:t>recoge</w:t>
      </w:r>
      <w:r>
        <w:rPr>
          <w:color w:val="231F20"/>
          <w:spacing w:val="14"/>
          <w:sz w:val="24"/>
        </w:rPr>
        <w:t> </w:t>
      </w:r>
      <w:r>
        <w:rPr>
          <w:color w:val="231F20"/>
          <w:sz w:val="24"/>
        </w:rPr>
        <w:t>los</w:t>
      </w:r>
      <w:r>
        <w:rPr>
          <w:color w:val="231F20"/>
          <w:spacing w:val="17"/>
          <w:sz w:val="24"/>
        </w:rPr>
        <w:t> </w:t>
      </w:r>
      <w:r>
        <w:rPr>
          <w:color w:val="231F20"/>
          <w:sz w:val="24"/>
        </w:rPr>
        <w:t>siguientes</w:t>
      </w:r>
      <w:r>
        <w:rPr>
          <w:color w:val="231F20"/>
          <w:spacing w:val="17"/>
          <w:sz w:val="24"/>
        </w:rPr>
        <w:t> </w:t>
      </w:r>
      <w:r>
        <w:rPr>
          <w:color w:val="231F20"/>
          <w:sz w:val="24"/>
        </w:rPr>
        <w:t>títulos:</w:t>
      </w:r>
      <w:r>
        <w:rPr>
          <w:color w:val="231F20"/>
          <w:spacing w:val="18"/>
          <w:sz w:val="24"/>
        </w:rPr>
        <w:t> </w:t>
      </w:r>
      <w:r>
        <w:rPr>
          <w:i/>
          <w:color w:val="231F20"/>
          <w:sz w:val="24"/>
        </w:rPr>
        <w:t>Quercus,</w:t>
      </w:r>
      <w:r>
        <w:rPr>
          <w:i/>
          <w:color w:val="231F20"/>
          <w:spacing w:val="17"/>
          <w:sz w:val="24"/>
        </w:rPr>
        <w:t> </w:t>
      </w:r>
      <w:r>
        <w:rPr>
          <w:i/>
          <w:color w:val="231F20"/>
          <w:sz w:val="24"/>
        </w:rPr>
        <w:t>National</w:t>
      </w:r>
      <w:r>
        <w:rPr>
          <w:i/>
          <w:color w:val="231F20"/>
          <w:spacing w:val="17"/>
          <w:sz w:val="24"/>
        </w:rPr>
        <w:t> </w:t>
      </w:r>
      <w:r>
        <w:rPr>
          <w:i/>
          <w:color w:val="231F20"/>
          <w:sz w:val="24"/>
        </w:rPr>
        <w:t>Geographic,</w:t>
      </w:r>
      <w:r>
        <w:rPr>
          <w:i/>
          <w:color w:val="231F20"/>
          <w:spacing w:val="17"/>
          <w:sz w:val="24"/>
        </w:rPr>
        <w:t> </w:t>
      </w:r>
      <w:r>
        <w:rPr>
          <w:i/>
          <w:color w:val="231F20"/>
          <w:sz w:val="24"/>
        </w:rPr>
        <w:t>El</w:t>
      </w:r>
      <w:r>
        <w:rPr>
          <w:i/>
          <w:color w:val="231F20"/>
          <w:spacing w:val="17"/>
          <w:sz w:val="24"/>
        </w:rPr>
        <w:t> </w:t>
      </w:r>
      <w:r>
        <w:rPr>
          <w:i/>
          <w:color w:val="231F20"/>
          <w:sz w:val="24"/>
        </w:rPr>
        <w:t>Ecologista,</w:t>
      </w:r>
      <w:r>
        <w:rPr>
          <w:i/>
          <w:color w:val="231F20"/>
          <w:spacing w:val="17"/>
          <w:sz w:val="24"/>
        </w:rPr>
        <w:t> </w:t>
      </w:r>
      <w:r>
        <w:rPr>
          <w:i/>
          <w:color w:val="231F20"/>
          <w:spacing w:val="-2"/>
          <w:sz w:val="24"/>
        </w:rPr>
        <w:t>Ciclos</w:t>
      </w:r>
      <w:r>
        <w:rPr>
          <w:color w:val="231F20"/>
          <w:spacing w:val="-2"/>
          <w:sz w:val="24"/>
        </w:rPr>
        <w:t>.</w:t>
      </w:r>
    </w:p>
    <w:p>
      <w:pPr>
        <w:pStyle w:val="BodyText"/>
      </w:pPr>
    </w:p>
    <w:p>
      <w:pPr>
        <w:pStyle w:val="BodyText"/>
      </w:pPr>
    </w:p>
    <w:p>
      <w:pPr>
        <w:pStyle w:val="BodyText"/>
        <w:spacing w:before="60"/>
      </w:pPr>
    </w:p>
    <w:p>
      <w:pPr>
        <w:spacing w:before="1"/>
        <w:ind w:left="284" w:right="0" w:firstLine="0"/>
        <w:jc w:val="both"/>
        <w:rPr>
          <w:b/>
          <w:sz w:val="19"/>
        </w:rPr>
      </w:pPr>
      <w:r>
        <w:rPr>
          <w:b/>
          <w:color w:val="EE3124"/>
          <w:w w:val="125"/>
          <w:sz w:val="28"/>
        </w:rPr>
        <w:t>B</w:t>
      </w:r>
      <w:r>
        <w:rPr>
          <w:b/>
          <w:color w:val="EE3124"/>
          <w:w w:val="125"/>
          <w:sz w:val="19"/>
        </w:rPr>
        <w:t>iBlioteca</w:t>
      </w:r>
      <w:r>
        <w:rPr>
          <w:b/>
          <w:color w:val="EE3124"/>
          <w:spacing w:val="43"/>
          <w:w w:val="125"/>
          <w:sz w:val="19"/>
        </w:rPr>
        <w:t> </w:t>
      </w:r>
      <w:r>
        <w:rPr>
          <w:b/>
          <w:color w:val="EE3124"/>
          <w:w w:val="125"/>
          <w:sz w:val="28"/>
        </w:rPr>
        <w:t>e</w:t>
      </w:r>
      <w:r>
        <w:rPr>
          <w:b/>
          <w:color w:val="EE3124"/>
          <w:w w:val="125"/>
          <w:sz w:val="19"/>
        </w:rPr>
        <w:t>specífica</w:t>
      </w:r>
      <w:r>
        <w:rPr>
          <w:b/>
          <w:color w:val="EE3124"/>
          <w:spacing w:val="44"/>
          <w:w w:val="125"/>
          <w:sz w:val="19"/>
        </w:rPr>
        <w:t> </w:t>
      </w:r>
      <w:r>
        <w:rPr>
          <w:b/>
          <w:color w:val="EE3124"/>
          <w:spacing w:val="-2"/>
          <w:w w:val="125"/>
          <w:sz w:val="28"/>
        </w:rPr>
        <w:t>m</w:t>
      </w:r>
      <w:r>
        <w:rPr>
          <w:b/>
          <w:color w:val="EE3124"/>
          <w:spacing w:val="-2"/>
          <w:w w:val="125"/>
          <w:sz w:val="19"/>
        </w:rPr>
        <w:t>anrique</w:t>
      </w:r>
    </w:p>
    <w:p>
      <w:pPr>
        <w:pStyle w:val="BodyText"/>
        <w:rPr>
          <w:b/>
          <w:sz w:val="19"/>
        </w:rPr>
      </w:pPr>
    </w:p>
    <w:p>
      <w:pPr>
        <w:pStyle w:val="BodyText"/>
        <w:spacing w:before="80"/>
        <w:rPr>
          <w:b/>
          <w:sz w:val="19"/>
        </w:rPr>
      </w:pPr>
    </w:p>
    <w:p>
      <w:pPr>
        <w:pStyle w:val="BodyText"/>
        <w:spacing w:line="348" w:lineRule="auto"/>
        <w:ind w:left="284" w:right="278"/>
        <w:jc w:val="both"/>
      </w:pPr>
      <w:r>
        <w:rPr>
          <w:color w:val="231F20"/>
        </w:rPr>
        <w:t>El proyecto, iniciado en 1999, consiste en digitalizar, referenciar y archivar toda la docu-mentación</w:t>
      </w:r>
      <w:r>
        <w:rPr>
          <w:color w:val="231F20"/>
          <w:spacing w:val="-1"/>
        </w:rPr>
        <w:t> </w:t>
      </w:r>
      <w:r>
        <w:rPr>
          <w:color w:val="231F20"/>
        </w:rPr>
        <w:t>que</w:t>
      </w:r>
      <w:r>
        <w:rPr>
          <w:color w:val="231F20"/>
          <w:spacing w:val="-1"/>
        </w:rPr>
        <w:t> </w:t>
      </w:r>
      <w:r>
        <w:rPr>
          <w:color w:val="231F20"/>
        </w:rPr>
        <w:t>sobre</w:t>
      </w:r>
      <w:r>
        <w:rPr>
          <w:color w:val="231F20"/>
          <w:spacing w:val="-2"/>
        </w:rPr>
        <w:t> </w:t>
      </w:r>
      <w:r>
        <w:rPr>
          <w:color w:val="231F20"/>
        </w:rPr>
        <w:t>el</w:t>
      </w:r>
      <w:r>
        <w:rPr>
          <w:color w:val="231F20"/>
          <w:spacing w:val="-1"/>
        </w:rPr>
        <w:t> </w:t>
      </w:r>
      <w:r>
        <w:rPr>
          <w:color w:val="231F20"/>
        </w:rPr>
        <w:t>artista</w:t>
      </w:r>
      <w:r>
        <w:rPr>
          <w:color w:val="231F20"/>
          <w:spacing w:val="-1"/>
        </w:rPr>
        <w:t> </w:t>
      </w:r>
      <w:r>
        <w:rPr>
          <w:color w:val="231F20"/>
        </w:rPr>
        <w:t>posee</w:t>
      </w:r>
      <w:r>
        <w:rPr>
          <w:color w:val="231F20"/>
          <w:spacing w:val="-1"/>
        </w:rPr>
        <w:t> </w:t>
      </w:r>
      <w:r>
        <w:rPr>
          <w:color w:val="231F20"/>
        </w:rPr>
        <w:t>la</w:t>
      </w:r>
      <w:r>
        <w:rPr>
          <w:color w:val="231F20"/>
          <w:spacing w:val="-1"/>
        </w:rPr>
        <w:t> </w:t>
      </w:r>
      <w:r>
        <w:rPr>
          <w:color w:val="231F20"/>
        </w:rPr>
        <w:t>FCM</w:t>
      </w:r>
      <w:r>
        <w:rPr>
          <w:color w:val="231F20"/>
          <w:spacing w:val="-1"/>
        </w:rPr>
        <w:t> </w:t>
      </w:r>
      <w:r>
        <w:rPr>
          <w:color w:val="231F20"/>
        </w:rPr>
        <w:t>y</w:t>
      </w:r>
      <w:r>
        <w:rPr>
          <w:color w:val="231F20"/>
          <w:spacing w:val="-1"/>
        </w:rPr>
        <w:t> </w:t>
      </w:r>
      <w:r>
        <w:rPr>
          <w:color w:val="231F20"/>
        </w:rPr>
        <w:t>la</w:t>
      </w:r>
      <w:r>
        <w:rPr>
          <w:color w:val="231F20"/>
          <w:spacing w:val="-1"/>
        </w:rPr>
        <w:t> </w:t>
      </w:r>
      <w:r>
        <w:rPr>
          <w:color w:val="231F20"/>
        </w:rPr>
        <w:t>que</w:t>
      </w:r>
      <w:r>
        <w:rPr>
          <w:color w:val="231F20"/>
          <w:spacing w:val="-1"/>
        </w:rPr>
        <w:t> </w:t>
      </w:r>
      <w:r>
        <w:rPr>
          <w:color w:val="231F20"/>
        </w:rPr>
        <w:t>continúa</w:t>
      </w:r>
      <w:r>
        <w:rPr>
          <w:color w:val="231F20"/>
          <w:spacing w:val="-1"/>
        </w:rPr>
        <w:t> </w:t>
      </w:r>
      <w:r>
        <w:rPr>
          <w:color w:val="231F20"/>
        </w:rPr>
        <w:t>generándose,</w:t>
      </w:r>
      <w:r>
        <w:rPr>
          <w:color w:val="231F20"/>
          <w:spacing w:val="-1"/>
        </w:rPr>
        <w:t> </w:t>
      </w:r>
      <w:r>
        <w:rPr>
          <w:color w:val="231F20"/>
        </w:rPr>
        <w:t>de</w:t>
      </w:r>
      <w:r>
        <w:rPr>
          <w:color w:val="231F20"/>
          <w:spacing w:val="-1"/>
        </w:rPr>
        <w:t> </w:t>
      </w:r>
      <w:r>
        <w:rPr>
          <w:color w:val="231F20"/>
        </w:rPr>
        <w:t>modo</w:t>
      </w:r>
      <w:r>
        <w:rPr>
          <w:color w:val="231F20"/>
          <w:spacing w:val="-1"/>
        </w:rPr>
        <w:t> </w:t>
      </w:r>
      <w:r>
        <w:rPr>
          <w:color w:val="231F20"/>
        </w:rPr>
        <w:t>que toda la información sobre César Manrique, independientemente de su formato o tipología, pueda ser consultada conjuntamente. La documentación que recoge esta </w:t>
      </w:r>
      <w:r>
        <w:rPr>
          <w:i/>
          <w:color w:val="231F20"/>
        </w:rPr>
        <w:t>Biblioteca Espe-cífica Manrique </w:t>
      </w:r>
      <w:r>
        <w:rPr>
          <w:color w:val="231F20"/>
        </w:rPr>
        <w:t>se encuentra actualmente desglosada en dos grandes bloques:</w:t>
      </w:r>
    </w:p>
    <w:p>
      <w:pPr>
        <w:pStyle w:val="BodyText"/>
        <w:spacing w:before="128"/>
      </w:pPr>
    </w:p>
    <w:p>
      <w:pPr>
        <w:pStyle w:val="Heading2"/>
        <w:rPr>
          <w:i/>
        </w:rPr>
      </w:pPr>
      <w:r>
        <w:rPr>
          <w:i/>
          <w:color w:val="231F20"/>
        </w:rPr>
        <w:t>Centro</w:t>
      </w:r>
      <w:r>
        <w:rPr>
          <w:i/>
          <w:color w:val="231F20"/>
          <w:spacing w:val="10"/>
        </w:rPr>
        <w:t> </w:t>
      </w:r>
      <w:r>
        <w:rPr>
          <w:i/>
          <w:color w:val="231F20"/>
        </w:rPr>
        <w:t>de</w:t>
      </w:r>
      <w:r>
        <w:rPr>
          <w:i/>
          <w:color w:val="231F20"/>
          <w:spacing w:val="13"/>
        </w:rPr>
        <w:t> </w:t>
      </w:r>
      <w:r>
        <w:rPr>
          <w:i/>
          <w:color w:val="231F20"/>
        </w:rPr>
        <w:t>Documentación</w:t>
      </w:r>
      <w:r>
        <w:rPr>
          <w:i/>
          <w:color w:val="231F20"/>
          <w:spacing w:val="13"/>
        </w:rPr>
        <w:t> </w:t>
      </w:r>
      <w:r>
        <w:rPr>
          <w:i/>
          <w:color w:val="231F20"/>
        </w:rPr>
        <w:t>sobre</w:t>
      </w:r>
      <w:r>
        <w:rPr>
          <w:i/>
          <w:color w:val="231F20"/>
          <w:spacing w:val="13"/>
        </w:rPr>
        <w:t> </w:t>
      </w:r>
      <w:r>
        <w:rPr>
          <w:i/>
          <w:color w:val="231F20"/>
        </w:rPr>
        <w:t>Manrique</w:t>
      </w:r>
      <w:r>
        <w:rPr>
          <w:i/>
          <w:color w:val="231F20"/>
          <w:spacing w:val="13"/>
        </w:rPr>
        <w:t> </w:t>
      </w:r>
      <w:r>
        <w:rPr>
          <w:i/>
          <w:color w:val="231F20"/>
        </w:rPr>
        <w:t>de</w:t>
      </w:r>
      <w:r>
        <w:rPr>
          <w:i/>
          <w:color w:val="231F20"/>
          <w:spacing w:val="13"/>
        </w:rPr>
        <w:t> </w:t>
      </w:r>
      <w:r>
        <w:rPr>
          <w:i/>
          <w:color w:val="231F20"/>
        </w:rPr>
        <w:t>la</w:t>
      </w:r>
      <w:r>
        <w:rPr>
          <w:i/>
          <w:color w:val="231F20"/>
          <w:spacing w:val="13"/>
        </w:rPr>
        <w:t> </w:t>
      </w:r>
      <w:r>
        <w:rPr>
          <w:i/>
          <w:color w:val="231F20"/>
          <w:spacing w:val="-5"/>
        </w:rPr>
        <w:t>FCM</w:t>
      </w:r>
    </w:p>
    <w:p>
      <w:pPr>
        <w:pStyle w:val="BodyText"/>
        <w:spacing w:before="125"/>
        <w:ind w:left="284"/>
      </w:pPr>
      <w:r>
        <w:rPr>
          <w:color w:val="231F20"/>
        </w:rPr>
        <w:t>La</w:t>
      </w:r>
      <w:r>
        <w:rPr>
          <w:color w:val="231F20"/>
          <w:spacing w:val="24"/>
        </w:rPr>
        <w:t> </w:t>
      </w:r>
      <w:r>
        <w:rPr>
          <w:color w:val="231F20"/>
        </w:rPr>
        <w:t>base</w:t>
      </w:r>
      <w:r>
        <w:rPr>
          <w:color w:val="231F20"/>
          <w:spacing w:val="27"/>
        </w:rPr>
        <w:t> </w:t>
      </w:r>
      <w:r>
        <w:rPr>
          <w:color w:val="231F20"/>
        </w:rPr>
        <w:t>de</w:t>
      </w:r>
      <w:r>
        <w:rPr>
          <w:color w:val="231F20"/>
          <w:spacing w:val="27"/>
        </w:rPr>
        <w:t> </w:t>
      </w:r>
      <w:r>
        <w:rPr>
          <w:color w:val="231F20"/>
        </w:rPr>
        <w:t>datos</w:t>
      </w:r>
      <w:r>
        <w:rPr>
          <w:color w:val="231F20"/>
          <w:spacing w:val="27"/>
        </w:rPr>
        <w:t> </w:t>
      </w:r>
      <w:r>
        <w:rPr>
          <w:color w:val="231F20"/>
        </w:rPr>
        <w:t>documental</w:t>
      </w:r>
      <w:r>
        <w:rPr>
          <w:color w:val="231F20"/>
          <w:spacing w:val="28"/>
        </w:rPr>
        <w:t> </w:t>
      </w:r>
      <w:r>
        <w:rPr>
          <w:color w:val="231F20"/>
        </w:rPr>
        <w:t>de</w:t>
      </w:r>
      <w:r>
        <w:rPr>
          <w:color w:val="231F20"/>
          <w:spacing w:val="27"/>
        </w:rPr>
        <w:t> </w:t>
      </w:r>
      <w:r>
        <w:rPr>
          <w:color w:val="231F20"/>
        </w:rPr>
        <w:t>esta</w:t>
      </w:r>
      <w:r>
        <w:rPr>
          <w:color w:val="231F20"/>
          <w:spacing w:val="27"/>
        </w:rPr>
        <w:t> </w:t>
      </w:r>
      <w:r>
        <w:rPr>
          <w:color w:val="231F20"/>
        </w:rPr>
        <w:t>biblioteca</w:t>
      </w:r>
      <w:r>
        <w:rPr>
          <w:color w:val="231F20"/>
          <w:spacing w:val="26"/>
        </w:rPr>
        <w:t> </w:t>
      </w:r>
      <w:r>
        <w:rPr>
          <w:color w:val="231F20"/>
        </w:rPr>
        <w:t>específica</w:t>
      </w:r>
      <w:r>
        <w:rPr>
          <w:color w:val="231F20"/>
          <w:spacing w:val="27"/>
        </w:rPr>
        <w:t> </w:t>
      </w:r>
      <w:r>
        <w:rPr>
          <w:color w:val="231F20"/>
        </w:rPr>
        <w:t>la</w:t>
      </w:r>
      <w:r>
        <w:rPr>
          <w:color w:val="231F20"/>
          <w:spacing w:val="27"/>
        </w:rPr>
        <w:t> </w:t>
      </w:r>
      <w:r>
        <w:rPr>
          <w:color w:val="231F20"/>
        </w:rPr>
        <w:t>conforman</w:t>
      </w:r>
      <w:r>
        <w:rPr>
          <w:color w:val="231F20"/>
          <w:spacing w:val="28"/>
        </w:rPr>
        <w:t> </w:t>
      </w:r>
      <w:r>
        <w:rPr>
          <w:color w:val="231F20"/>
          <w:spacing w:val="-2"/>
        </w:rPr>
        <w:t>descripciones</w:t>
      </w:r>
    </w:p>
    <w:p>
      <w:pPr>
        <w:pStyle w:val="BodyText"/>
        <w:spacing w:before="124"/>
        <w:ind w:left="284"/>
      </w:pPr>
      <w:r>
        <w:rPr>
          <w:color w:val="231F20"/>
        </w:rPr>
        <w:t>documentales</w:t>
      </w:r>
      <w:r>
        <w:rPr>
          <w:color w:val="231F20"/>
          <w:spacing w:val="13"/>
        </w:rPr>
        <w:t> </w:t>
      </w:r>
      <w:r>
        <w:rPr>
          <w:color w:val="231F20"/>
        </w:rPr>
        <w:t>del</w:t>
      </w:r>
      <w:r>
        <w:rPr>
          <w:color w:val="231F20"/>
          <w:spacing w:val="13"/>
        </w:rPr>
        <w:t> </w:t>
      </w:r>
      <w:r>
        <w:rPr>
          <w:color w:val="231F20"/>
        </w:rPr>
        <w:t>material</w:t>
      </w:r>
      <w:r>
        <w:rPr>
          <w:color w:val="231F20"/>
          <w:spacing w:val="14"/>
        </w:rPr>
        <w:t> </w:t>
      </w:r>
      <w:r>
        <w:rPr>
          <w:color w:val="231F20"/>
        </w:rPr>
        <w:t>que</w:t>
      </w:r>
      <w:r>
        <w:rPr>
          <w:color w:val="231F20"/>
          <w:spacing w:val="13"/>
        </w:rPr>
        <w:t> </w:t>
      </w:r>
      <w:r>
        <w:rPr>
          <w:color w:val="231F20"/>
        </w:rPr>
        <w:t>posee</w:t>
      </w:r>
      <w:r>
        <w:rPr>
          <w:color w:val="231F20"/>
          <w:spacing w:val="13"/>
        </w:rPr>
        <w:t> </w:t>
      </w:r>
      <w:r>
        <w:rPr>
          <w:color w:val="231F20"/>
        </w:rPr>
        <w:t>la</w:t>
      </w:r>
      <w:r>
        <w:rPr>
          <w:color w:val="231F20"/>
          <w:spacing w:val="14"/>
        </w:rPr>
        <w:t> </w:t>
      </w:r>
      <w:r>
        <w:rPr>
          <w:color w:val="231F20"/>
        </w:rPr>
        <w:t>institución</w:t>
      </w:r>
      <w:r>
        <w:rPr>
          <w:color w:val="231F20"/>
          <w:spacing w:val="13"/>
        </w:rPr>
        <w:t> </w:t>
      </w:r>
      <w:r>
        <w:rPr>
          <w:color w:val="231F20"/>
        </w:rPr>
        <w:t>sobre</w:t>
      </w:r>
      <w:r>
        <w:rPr>
          <w:color w:val="231F20"/>
          <w:spacing w:val="13"/>
        </w:rPr>
        <w:t> </w:t>
      </w:r>
      <w:r>
        <w:rPr>
          <w:color w:val="231F20"/>
        </w:rPr>
        <w:t>su</w:t>
      </w:r>
      <w:r>
        <w:rPr>
          <w:color w:val="231F20"/>
          <w:spacing w:val="14"/>
        </w:rPr>
        <w:t> </w:t>
      </w:r>
      <w:r>
        <w:rPr>
          <w:color w:val="231F20"/>
          <w:spacing w:val="-2"/>
        </w:rPr>
        <w:t>fundador.</w:t>
      </w:r>
    </w:p>
    <w:p>
      <w:pPr>
        <w:pStyle w:val="ListParagraph"/>
        <w:numPr>
          <w:ilvl w:val="0"/>
          <w:numId w:val="1"/>
        </w:numPr>
        <w:tabs>
          <w:tab w:pos="737" w:val="left" w:leader="none"/>
        </w:tabs>
        <w:spacing w:line="348" w:lineRule="auto" w:before="125" w:after="0"/>
        <w:ind w:left="737" w:right="279" w:hanging="227"/>
        <w:jc w:val="both"/>
        <w:rPr>
          <w:sz w:val="24"/>
        </w:rPr>
      </w:pPr>
      <w:r>
        <w:rPr>
          <w:color w:val="231F20"/>
          <w:sz w:val="24"/>
        </w:rPr>
        <w:t>Artículos de diarios y revistas aparecidos en medios de comunicación con carácter insular, regional, nacional e internacional, desde 1940 hasta 1992. Hasta el momento se han catalogado 4.488 registros</w:t>
      </w:r>
    </w:p>
    <w:p>
      <w:pPr>
        <w:pStyle w:val="ListParagraph"/>
        <w:numPr>
          <w:ilvl w:val="0"/>
          <w:numId w:val="1"/>
        </w:numPr>
        <w:tabs>
          <w:tab w:pos="737" w:val="left" w:leader="none"/>
        </w:tabs>
        <w:spacing w:line="240" w:lineRule="auto" w:before="2" w:after="0"/>
        <w:ind w:left="737" w:right="0" w:hanging="226"/>
        <w:jc w:val="both"/>
        <w:rPr>
          <w:sz w:val="24"/>
        </w:rPr>
      </w:pPr>
      <w:r>
        <w:rPr>
          <w:color w:val="231F20"/>
          <w:sz w:val="24"/>
        </w:rPr>
        <w:t>Catálogos</w:t>
      </w:r>
      <w:r>
        <w:rPr>
          <w:color w:val="231F20"/>
          <w:spacing w:val="17"/>
          <w:sz w:val="24"/>
        </w:rPr>
        <w:t> </w:t>
      </w:r>
      <w:r>
        <w:rPr>
          <w:color w:val="231F20"/>
          <w:sz w:val="24"/>
        </w:rPr>
        <w:t>de</w:t>
      </w:r>
      <w:r>
        <w:rPr>
          <w:color w:val="231F20"/>
          <w:spacing w:val="17"/>
          <w:sz w:val="24"/>
        </w:rPr>
        <w:t> </w:t>
      </w:r>
      <w:r>
        <w:rPr>
          <w:color w:val="231F20"/>
          <w:sz w:val="24"/>
        </w:rPr>
        <w:t>exposiciones</w:t>
      </w:r>
      <w:r>
        <w:rPr>
          <w:color w:val="231F20"/>
          <w:spacing w:val="17"/>
          <w:sz w:val="24"/>
        </w:rPr>
        <w:t> </w:t>
      </w:r>
      <w:r>
        <w:rPr>
          <w:color w:val="231F20"/>
          <w:sz w:val="24"/>
        </w:rPr>
        <w:t>individuales</w:t>
      </w:r>
      <w:r>
        <w:rPr>
          <w:color w:val="231F20"/>
          <w:spacing w:val="17"/>
          <w:sz w:val="24"/>
        </w:rPr>
        <w:t> </w:t>
      </w:r>
      <w:r>
        <w:rPr>
          <w:color w:val="231F20"/>
          <w:sz w:val="24"/>
        </w:rPr>
        <w:t>y</w:t>
      </w:r>
      <w:r>
        <w:rPr>
          <w:color w:val="231F20"/>
          <w:spacing w:val="17"/>
          <w:sz w:val="24"/>
        </w:rPr>
        <w:t> </w:t>
      </w:r>
      <w:r>
        <w:rPr>
          <w:color w:val="231F20"/>
          <w:sz w:val="24"/>
        </w:rPr>
        <w:t>colectivas</w:t>
      </w:r>
      <w:r>
        <w:rPr>
          <w:color w:val="231F20"/>
          <w:spacing w:val="18"/>
          <w:sz w:val="24"/>
        </w:rPr>
        <w:t> </w:t>
      </w:r>
      <w:r>
        <w:rPr>
          <w:color w:val="231F20"/>
          <w:sz w:val="24"/>
        </w:rPr>
        <w:t>en</w:t>
      </w:r>
      <w:r>
        <w:rPr>
          <w:color w:val="231F20"/>
          <w:spacing w:val="17"/>
          <w:sz w:val="24"/>
        </w:rPr>
        <w:t> </w:t>
      </w:r>
      <w:r>
        <w:rPr>
          <w:color w:val="231F20"/>
          <w:sz w:val="24"/>
        </w:rPr>
        <w:t>la</w:t>
      </w:r>
      <w:r>
        <w:rPr>
          <w:color w:val="231F20"/>
          <w:spacing w:val="17"/>
          <w:sz w:val="24"/>
        </w:rPr>
        <w:t> </w:t>
      </w:r>
      <w:r>
        <w:rPr>
          <w:color w:val="231F20"/>
          <w:sz w:val="24"/>
        </w:rPr>
        <w:t>que</w:t>
      </w:r>
      <w:r>
        <w:rPr>
          <w:color w:val="231F20"/>
          <w:spacing w:val="17"/>
          <w:sz w:val="24"/>
        </w:rPr>
        <w:t> </w:t>
      </w:r>
      <w:r>
        <w:rPr>
          <w:color w:val="231F20"/>
          <w:sz w:val="24"/>
        </w:rPr>
        <w:t>participó</w:t>
      </w:r>
      <w:r>
        <w:rPr>
          <w:color w:val="231F20"/>
          <w:spacing w:val="17"/>
          <w:sz w:val="24"/>
        </w:rPr>
        <w:t> </w:t>
      </w:r>
      <w:r>
        <w:rPr>
          <w:color w:val="231F20"/>
          <w:sz w:val="24"/>
        </w:rPr>
        <w:t>César</w:t>
      </w:r>
      <w:r>
        <w:rPr>
          <w:color w:val="231F20"/>
          <w:spacing w:val="18"/>
          <w:sz w:val="24"/>
        </w:rPr>
        <w:t> </w:t>
      </w:r>
      <w:r>
        <w:rPr>
          <w:color w:val="231F20"/>
          <w:spacing w:val="-4"/>
          <w:sz w:val="24"/>
        </w:rPr>
        <w:t>Man-</w:t>
      </w:r>
    </w:p>
    <w:p>
      <w:pPr>
        <w:pStyle w:val="BodyText"/>
        <w:spacing w:before="124"/>
        <w:ind w:left="737"/>
      </w:pPr>
      <w:r>
        <w:rPr>
          <w:color w:val="231F20"/>
          <w:spacing w:val="-2"/>
        </w:rPr>
        <w:t>rique</w:t>
      </w:r>
    </w:p>
    <w:p>
      <w:pPr>
        <w:pStyle w:val="ListParagraph"/>
        <w:numPr>
          <w:ilvl w:val="0"/>
          <w:numId w:val="1"/>
        </w:numPr>
        <w:tabs>
          <w:tab w:pos="737" w:val="left" w:leader="none"/>
        </w:tabs>
        <w:spacing w:line="348" w:lineRule="auto" w:before="125" w:after="0"/>
        <w:ind w:left="737" w:right="282" w:hanging="227"/>
        <w:jc w:val="both"/>
        <w:rPr>
          <w:sz w:val="24"/>
        </w:rPr>
      </w:pPr>
      <w:r>
        <w:rPr>
          <w:color w:val="231F20"/>
          <w:sz w:val="24"/>
        </w:rPr>
        <w:t>Monografías y publicaciones en las que se hace referencia al artista. Hay cataloga-dos 216 ejemplares</w:t>
      </w:r>
    </w:p>
    <w:p>
      <w:pPr>
        <w:pStyle w:val="ListParagraph"/>
        <w:numPr>
          <w:ilvl w:val="0"/>
          <w:numId w:val="1"/>
        </w:numPr>
        <w:tabs>
          <w:tab w:pos="737" w:val="left" w:leader="none"/>
        </w:tabs>
        <w:spacing w:line="348" w:lineRule="auto" w:before="1" w:after="0"/>
        <w:ind w:left="737" w:right="286" w:hanging="227"/>
        <w:jc w:val="both"/>
        <w:rPr>
          <w:sz w:val="24"/>
        </w:rPr>
      </w:pPr>
      <w:r>
        <w:rPr>
          <w:color w:val="231F20"/>
          <w:sz w:val="24"/>
        </w:rPr>
        <w:t>Cintas de vídeo y casete de programas de radio y televisión en los que participó </w:t>
      </w:r>
      <w:r>
        <w:rPr>
          <w:color w:val="231F20"/>
          <w:spacing w:val="-2"/>
          <w:sz w:val="24"/>
        </w:rPr>
        <w:t>Manrique</w:t>
      </w:r>
    </w:p>
    <w:p>
      <w:pPr>
        <w:pStyle w:val="ListParagraph"/>
        <w:numPr>
          <w:ilvl w:val="0"/>
          <w:numId w:val="1"/>
        </w:numPr>
        <w:tabs>
          <w:tab w:pos="737" w:val="left" w:leader="none"/>
        </w:tabs>
        <w:spacing w:line="348" w:lineRule="auto" w:before="2" w:after="0"/>
        <w:ind w:left="737" w:right="277" w:hanging="227"/>
        <w:jc w:val="both"/>
        <w:rPr>
          <w:sz w:val="24"/>
        </w:rPr>
      </w:pPr>
      <w:r>
        <w:rPr>
          <w:color w:val="231F20"/>
          <w:sz w:val="24"/>
        </w:rPr>
        <w:t>Archivo gráfico, formado por fotografías, transparencias y diapositivas de la obra pública o espacial tanto en la isla de Lanzarote como fuera de ella: Jameos del Agua, Restaurante El Diablo, Casa-Museo el Campesino, Mirador del Río, Centro Comer-cial Madrid-2 “La Vaguada”, Lago Martiánez….</w:t>
      </w:r>
    </w:p>
    <w:p>
      <w:pPr>
        <w:pStyle w:val="ListParagraph"/>
        <w:numPr>
          <w:ilvl w:val="0"/>
          <w:numId w:val="1"/>
        </w:numPr>
        <w:tabs>
          <w:tab w:pos="737" w:val="left" w:leader="none"/>
        </w:tabs>
        <w:spacing w:line="240" w:lineRule="auto" w:before="2" w:after="0"/>
        <w:ind w:left="737" w:right="0" w:hanging="226"/>
        <w:jc w:val="both"/>
        <w:rPr>
          <w:sz w:val="24"/>
        </w:rPr>
      </w:pPr>
      <w:r>
        <w:rPr>
          <w:color w:val="231F20"/>
          <w:sz w:val="24"/>
        </w:rPr>
        <w:t>Obra</w:t>
      </w:r>
      <w:r>
        <w:rPr>
          <w:color w:val="231F20"/>
          <w:spacing w:val="-4"/>
          <w:sz w:val="24"/>
        </w:rPr>
        <w:t> </w:t>
      </w:r>
      <w:r>
        <w:rPr>
          <w:color w:val="231F20"/>
          <w:sz w:val="24"/>
        </w:rPr>
        <w:t>pictórica,</w:t>
      </w:r>
      <w:r>
        <w:rPr>
          <w:color w:val="231F20"/>
          <w:spacing w:val="-2"/>
          <w:sz w:val="24"/>
        </w:rPr>
        <w:t> </w:t>
      </w:r>
      <w:r>
        <w:rPr>
          <w:color w:val="231F20"/>
          <w:sz w:val="24"/>
        </w:rPr>
        <w:t>esculturas</w:t>
      </w:r>
      <w:r>
        <w:rPr>
          <w:color w:val="231F20"/>
          <w:spacing w:val="-2"/>
          <w:sz w:val="24"/>
        </w:rPr>
        <w:t> </w:t>
      </w:r>
      <w:r>
        <w:rPr>
          <w:color w:val="231F20"/>
          <w:sz w:val="24"/>
        </w:rPr>
        <w:t>y</w:t>
      </w:r>
      <w:r>
        <w:rPr>
          <w:color w:val="231F20"/>
          <w:spacing w:val="-2"/>
          <w:sz w:val="24"/>
        </w:rPr>
        <w:t> </w:t>
      </w:r>
      <w:r>
        <w:rPr>
          <w:color w:val="231F20"/>
          <w:sz w:val="24"/>
        </w:rPr>
        <w:t>esculturas-móviles.</w:t>
      </w:r>
      <w:r>
        <w:rPr>
          <w:color w:val="231F20"/>
          <w:spacing w:val="-1"/>
          <w:sz w:val="24"/>
        </w:rPr>
        <w:t> </w:t>
      </w:r>
      <w:r>
        <w:rPr>
          <w:color w:val="231F20"/>
          <w:sz w:val="24"/>
        </w:rPr>
        <w:t>Hasta</w:t>
      </w:r>
      <w:r>
        <w:rPr>
          <w:color w:val="231F20"/>
          <w:spacing w:val="-2"/>
          <w:sz w:val="24"/>
        </w:rPr>
        <w:t> </w:t>
      </w:r>
      <w:r>
        <w:rPr>
          <w:color w:val="231F20"/>
          <w:sz w:val="24"/>
        </w:rPr>
        <w:t>el</w:t>
      </w:r>
      <w:r>
        <w:rPr>
          <w:color w:val="231F20"/>
          <w:spacing w:val="-2"/>
          <w:sz w:val="24"/>
        </w:rPr>
        <w:t> </w:t>
      </w:r>
      <w:r>
        <w:rPr>
          <w:color w:val="231F20"/>
          <w:sz w:val="24"/>
        </w:rPr>
        <w:t>momento</w:t>
      </w:r>
      <w:r>
        <w:rPr>
          <w:color w:val="231F20"/>
          <w:spacing w:val="-2"/>
          <w:sz w:val="24"/>
        </w:rPr>
        <w:t> </w:t>
      </w:r>
      <w:r>
        <w:rPr>
          <w:color w:val="231F20"/>
          <w:sz w:val="24"/>
        </w:rPr>
        <w:t>se</w:t>
      </w:r>
      <w:r>
        <w:rPr>
          <w:color w:val="231F20"/>
          <w:spacing w:val="-2"/>
          <w:sz w:val="24"/>
        </w:rPr>
        <w:t> </w:t>
      </w:r>
      <w:r>
        <w:rPr>
          <w:color w:val="231F20"/>
          <w:sz w:val="24"/>
        </w:rPr>
        <w:t>ha</w:t>
      </w:r>
      <w:r>
        <w:rPr>
          <w:color w:val="231F20"/>
          <w:spacing w:val="-1"/>
          <w:sz w:val="24"/>
        </w:rPr>
        <w:t> </w:t>
      </w:r>
      <w:r>
        <w:rPr>
          <w:color w:val="231F20"/>
          <w:spacing w:val="-2"/>
          <w:sz w:val="24"/>
        </w:rPr>
        <w:t>referenciado</w:t>
      </w:r>
    </w:p>
    <w:p>
      <w:pPr>
        <w:pStyle w:val="ListParagraph"/>
        <w:spacing w:after="0" w:line="240" w:lineRule="auto"/>
        <w:jc w:val="both"/>
        <w:rPr>
          <w:sz w:val="24"/>
        </w:rPr>
        <w:sectPr>
          <w:pgSz w:w="11910" w:h="16840"/>
          <w:pgMar w:header="850" w:footer="0" w:top="1300" w:bottom="280" w:left="1700" w:right="1700"/>
        </w:sectPr>
      </w:pPr>
    </w:p>
    <w:p>
      <w:pPr>
        <w:pStyle w:val="BodyText"/>
      </w:pPr>
      <w:r>
        <w:rPr/>
        <mc:AlternateContent>
          <mc:Choice Requires="wps">
            <w:drawing>
              <wp:anchor distT="0" distB="0" distL="0" distR="0" allowOverlap="1" layoutInCell="1" locked="0" behindDoc="0" simplePos="0" relativeHeight="15764480">
                <wp:simplePos x="0" y="0"/>
                <wp:positionH relativeFrom="page">
                  <wp:posOffset>6732003</wp:posOffset>
                </wp:positionH>
                <wp:positionV relativeFrom="page">
                  <wp:posOffset>8036991</wp:posOffset>
                </wp:positionV>
                <wp:extent cx="288290" cy="1933575"/>
                <wp:effectExtent l="0" t="0" r="0" b="0"/>
                <wp:wrapNone/>
                <wp:docPr id="124" name="Group 124"/>
                <wp:cNvGraphicFramePr>
                  <a:graphicFrameLocks/>
                </wp:cNvGraphicFramePr>
                <a:graphic>
                  <a:graphicData uri="http://schemas.microsoft.com/office/word/2010/wordprocessingGroup">
                    <wpg:wgp>
                      <wpg:cNvPr id="124" name="Group 124"/>
                      <wpg:cNvGrpSpPr/>
                      <wpg:grpSpPr>
                        <a:xfrm>
                          <a:off x="0" y="0"/>
                          <a:ext cx="288290" cy="1933575"/>
                          <a:chExt cx="288290" cy="1933575"/>
                        </a:xfrm>
                      </wpg:grpSpPr>
                      <pic:pic>
                        <pic:nvPicPr>
                          <pic:cNvPr id="125" name="Image 125"/>
                          <pic:cNvPicPr/>
                        </pic:nvPicPr>
                        <pic:blipFill>
                          <a:blip r:embed="rId7" cstate="print"/>
                          <a:stretch>
                            <a:fillRect/>
                          </a:stretch>
                        </pic:blipFill>
                        <pic:spPr>
                          <a:xfrm>
                            <a:off x="15265" y="1667624"/>
                            <a:ext cx="256311" cy="248704"/>
                          </a:xfrm>
                          <a:prstGeom prst="rect">
                            <a:avLst/>
                          </a:prstGeom>
                        </pic:spPr>
                      </pic:pic>
                      <wps:wsp>
                        <wps:cNvPr id="126" name="Graphic 126"/>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764480" id="docshapegroup109" coordorigin="10602,12657" coordsize="454,3045">
                <v:shape style="position:absolute;left:10625;top:15282;width:404;height:392" type="#_x0000_t75" id="docshape110" stroked="false">
                  <v:imagedata r:id="rId7" o:title=""/>
                </v:shape>
                <v:shape style="position:absolute;left:10606;top:12661;width:444;height:3035" id="docshape111"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64992">
                <wp:simplePos x="0" y="0"/>
                <wp:positionH relativeFrom="page">
                  <wp:posOffset>6784499</wp:posOffset>
                </wp:positionH>
                <wp:positionV relativeFrom="page">
                  <wp:posOffset>923301</wp:posOffset>
                </wp:positionV>
                <wp:extent cx="231775" cy="940435"/>
                <wp:effectExtent l="0" t="0" r="0" b="0"/>
                <wp:wrapNone/>
                <wp:docPr id="127" name="Textbox 127"/>
                <wp:cNvGraphicFramePr>
                  <a:graphicFrameLocks/>
                </wp:cNvGraphicFramePr>
                <a:graphic>
                  <a:graphicData uri="http://schemas.microsoft.com/office/word/2010/wordprocessingShape">
                    <wps:wsp>
                      <wps:cNvPr id="127" name="Textbox 127"/>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wps:txbx>
                      <wps:bodyPr wrap="square" lIns="0" tIns="0" rIns="0" bIns="0" rtlCol="0" vert="vert">
                        <a:noAutofit/>
                      </wps:bodyPr>
                    </wps:wsp>
                  </a:graphicData>
                </a:graphic>
              </wp:anchor>
            </w:drawing>
          </mc:Choice>
          <mc:Fallback>
            <w:pict>
              <v:shape style="position:absolute;margin-left:534.212585pt;margin-top:72.700912pt;width:18.25pt;height:74.05pt;mso-position-horizontal-relative:page;mso-position-vertical-relative:page;z-index:15764992" type="#_x0000_t202" id="docshape112"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v:textbox>
                <w10:wrap type="none"/>
              </v:shape>
            </w:pict>
          </mc:Fallback>
        </mc:AlternateContent>
      </w:r>
      <w:r>
        <w:rPr/>
        <mc:AlternateContent>
          <mc:Choice Requires="wps">
            <w:drawing>
              <wp:anchor distT="0" distB="0" distL="0" distR="0" allowOverlap="1" layoutInCell="1" locked="0" behindDoc="0" simplePos="0" relativeHeight="15765504">
                <wp:simplePos x="0" y="0"/>
                <wp:positionH relativeFrom="page">
                  <wp:posOffset>6779069</wp:posOffset>
                </wp:positionH>
                <wp:positionV relativeFrom="page">
                  <wp:posOffset>8134032</wp:posOffset>
                </wp:positionV>
                <wp:extent cx="202565" cy="1460500"/>
                <wp:effectExtent l="0" t="0" r="0" b="0"/>
                <wp:wrapNone/>
                <wp:docPr id="128" name="Textbox 128"/>
                <wp:cNvGraphicFramePr>
                  <a:graphicFrameLocks/>
                </wp:cNvGraphicFramePr>
                <a:graphic>
                  <a:graphicData uri="http://schemas.microsoft.com/office/word/2010/wordprocessingShape">
                    <wps:wsp>
                      <wps:cNvPr id="128" name="Textbox 128"/>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037pt;width:15.95pt;height:115pt;mso-position-horizontal-relative:page;mso-position-vertical-relative:page;z-index:15765504" type="#_x0000_t202" id="docshape113"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before="21"/>
      </w:pPr>
    </w:p>
    <w:p>
      <w:pPr>
        <w:spacing w:line="348" w:lineRule="auto" w:before="0"/>
        <w:ind w:left="737" w:right="126" w:firstLine="0"/>
        <w:jc w:val="left"/>
        <w:rPr>
          <w:sz w:val="24"/>
        </w:rPr>
      </w:pPr>
      <w:r>
        <w:rPr>
          <w:color w:val="231F20"/>
          <w:sz w:val="24"/>
        </w:rPr>
        <w:t>y</w:t>
      </w:r>
      <w:r>
        <w:rPr>
          <w:color w:val="231F20"/>
          <w:spacing w:val="28"/>
          <w:sz w:val="24"/>
        </w:rPr>
        <w:t> </w:t>
      </w:r>
      <w:r>
        <w:rPr>
          <w:color w:val="231F20"/>
          <w:sz w:val="24"/>
        </w:rPr>
        <w:t>digitalizado</w:t>
      </w:r>
      <w:r>
        <w:rPr>
          <w:color w:val="231F20"/>
          <w:spacing w:val="28"/>
          <w:sz w:val="24"/>
        </w:rPr>
        <w:t> </w:t>
      </w:r>
      <w:r>
        <w:rPr>
          <w:color w:val="231F20"/>
          <w:sz w:val="24"/>
        </w:rPr>
        <w:t>todo</w:t>
      </w:r>
      <w:r>
        <w:rPr>
          <w:color w:val="231F20"/>
          <w:spacing w:val="28"/>
          <w:sz w:val="24"/>
        </w:rPr>
        <w:t> </w:t>
      </w:r>
      <w:r>
        <w:rPr>
          <w:color w:val="231F20"/>
          <w:sz w:val="24"/>
        </w:rPr>
        <w:t>el</w:t>
      </w:r>
      <w:r>
        <w:rPr>
          <w:color w:val="231F20"/>
          <w:spacing w:val="28"/>
          <w:sz w:val="24"/>
        </w:rPr>
        <w:t> </w:t>
      </w:r>
      <w:r>
        <w:rPr>
          <w:color w:val="231F20"/>
          <w:sz w:val="24"/>
        </w:rPr>
        <w:t>inventario</w:t>
      </w:r>
      <w:r>
        <w:rPr>
          <w:color w:val="231F20"/>
          <w:spacing w:val="28"/>
          <w:sz w:val="24"/>
        </w:rPr>
        <w:t> </w:t>
      </w:r>
      <w:r>
        <w:rPr>
          <w:color w:val="231F20"/>
          <w:sz w:val="24"/>
        </w:rPr>
        <w:t>de</w:t>
      </w:r>
      <w:r>
        <w:rPr>
          <w:color w:val="231F20"/>
          <w:spacing w:val="28"/>
          <w:sz w:val="24"/>
        </w:rPr>
        <w:t> </w:t>
      </w:r>
      <w:r>
        <w:rPr>
          <w:color w:val="231F20"/>
          <w:sz w:val="24"/>
        </w:rPr>
        <w:t>la</w:t>
      </w:r>
      <w:r>
        <w:rPr>
          <w:color w:val="231F20"/>
          <w:spacing w:val="28"/>
          <w:sz w:val="24"/>
        </w:rPr>
        <w:t> </w:t>
      </w:r>
      <w:r>
        <w:rPr>
          <w:color w:val="231F20"/>
          <w:sz w:val="24"/>
        </w:rPr>
        <w:t>obra</w:t>
      </w:r>
      <w:r>
        <w:rPr>
          <w:color w:val="231F20"/>
          <w:spacing w:val="28"/>
          <w:sz w:val="24"/>
        </w:rPr>
        <w:t> </w:t>
      </w:r>
      <w:r>
        <w:rPr>
          <w:color w:val="231F20"/>
          <w:sz w:val="24"/>
        </w:rPr>
        <w:t>de</w:t>
      </w:r>
      <w:r>
        <w:rPr>
          <w:color w:val="231F20"/>
          <w:spacing w:val="28"/>
          <w:sz w:val="24"/>
        </w:rPr>
        <w:t> </w:t>
      </w:r>
      <w:r>
        <w:rPr>
          <w:color w:val="231F20"/>
          <w:sz w:val="24"/>
        </w:rPr>
        <w:t>la</w:t>
      </w:r>
      <w:r>
        <w:rPr>
          <w:color w:val="231F20"/>
          <w:spacing w:val="26"/>
          <w:sz w:val="24"/>
        </w:rPr>
        <w:t> </w:t>
      </w:r>
      <w:r>
        <w:rPr>
          <w:i/>
          <w:color w:val="231F20"/>
          <w:sz w:val="24"/>
        </w:rPr>
        <w:t>Colección</w:t>
      </w:r>
      <w:r>
        <w:rPr>
          <w:i/>
          <w:color w:val="231F20"/>
          <w:spacing w:val="28"/>
          <w:sz w:val="24"/>
        </w:rPr>
        <w:t> </w:t>
      </w:r>
      <w:r>
        <w:rPr>
          <w:i/>
          <w:color w:val="231F20"/>
          <w:sz w:val="24"/>
        </w:rPr>
        <w:t>Fundación</w:t>
      </w:r>
      <w:r>
        <w:rPr>
          <w:i/>
          <w:color w:val="231F20"/>
          <w:spacing w:val="28"/>
          <w:sz w:val="24"/>
        </w:rPr>
        <w:t> </w:t>
      </w:r>
      <w:r>
        <w:rPr>
          <w:i/>
          <w:color w:val="231F20"/>
          <w:sz w:val="24"/>
        </w:rPr>
        <w:t>César</w:t>
      </w:r>
      <w:r>
        <w:rPr>
          <w:i/>
          <w:color w:val="231F20"/>
          <w:spacing w:val="28"/>
          <w:sz w:val="24"/>
        </w:rPr>
        <w:t> </w:t>
      </w:r>
      <w:r>
        <w:rPr>
          <w:i/>
          <w:color w:val="231F20"/>
          <w:sz w:val="24"/>
        </w:rPr>
        <w:t>Man-rique</w:t>
      </w:r>
      <w:r>
        <w:rPr>
          <w:color w:val="231F20"/>
          <w:sz w:val="24"/>
        </w:rPr>
        <w:t>. Son 491 entradas con 267 imágenes digitalizadas</w:t>
      </w:r>
    </w:p>
    <w:p>
      <w:pPr>
        <w:pStyle w:val="BodyText"/>
        <w:spacing w:before="1"/>
        <w:ind w:left="284"/>
      </w:pPr>
      <w:r>
        <w:rPr>
          <w:color w:val="231F20"/>
        </w:rPr>
        <w:t>Durante</w:t>
      </w:r>
      <w:r>
        <w:rPr>
          <w:color w:val="231F20"/>
          <w:spacing w:val="15"/>
        </w:rPr>
        <w:t> </w:t>
      </w:r>
      <w:r>
        <w:rPr>
          <w:color w:val="231F20"/>
        </w:rPr>
        <w:t>el</w:t>
      </w:r>
      <w:r>
        <w:rPr>
          <w:color w:val="231F20"/>
          <w:spacing w:val="15"/>
        </w:rPr>
        <w:t> </w:t>
      </w:r>
      <w:r>
        <w:rPr>
          <w:color w:val="231F20"/>
        </w:rPr>
        <w:t>año</w:t>
      </w:r>
      <w:r>
        <w:rPr>
          <w:color w:val="231F20"/>
          <w:spacing w:val="15"/>
        </w:rPr>
        <w:t> </w:t>
      </w:r>
      <w:r>
        <w:rPr>
          <w:color w:val="231F20"/>
        </w:rPr>
        <w:t>2009</w:t>
      </w:r>
      <w:r>
        <w:rPr>
          <w:color w:val="231F20"/>
          <w:spacing w:val="15"/>
        </w:rPr>
        <w:t> </w:t>
      </w:r>
      <w:r>
        <w:rPr>
          <w:color w:val="231F20"/>
        </w:rPr>
        <w:t>se</w:t>
      </w:r>
      <w:r>
        <w:rPr>
          <w:color w:val="231F20"/>
          <w:spacing w:val="15"/>
        </w:rPr>
        <w:t> </w:t>
      </w:r>
      <w:r>
        <w:rPr>
          <w:color w:val="231F20"/>
        </w:rPr>
        <w:t>comenzó</w:t>
      </w:r>
      <w:r>
        <w:rPr>
          <w:color w:val="231F20"/>
          <w:spacing w:val="15"/>
        </w:rPr>
        <w:t> </w:t>
      </w:r>
      <w:r>
        <w:rPr>
          <w:color w:val="231F20"/>
        </w:rPr>
        <w:t>la</w:t>
      </w:r>
      <w:r>
        <w:rPr>
          <w:color w:val="231F20"/>
          <w:spacing w:val="16"/>
        </w:rPr>
        <w:t> </w:t>
      </w:r>
      <w:r>
        <w:rPr>
          <w:color w:val="231F20"/>
        </w:rPr>
        <w:t>catalogación</w:t>
      </w:r>
      <w:r>
        <w:rPr>
          <w:color w:val="231F20"/>
          <w:spacing w:val="15"/>
        </w:rPr>
        <w:t> </w:t>
      </w:r>
      <w:r>
        <w:rPr>
          <w:color w:val="231F20"/>
        </w:rPr>
        <w:t>y</w:t>
      </w:r>
      <w:r>
        <w:rPr>
          <w:color w:val="231F20"/>
          <w:spacing w:val="15"/>
        </w:rPr>
        <w:t> </w:t>
      </w:r>
      <w:r>
        <w:rPr>
          <w:color w:val="231F20"/>
        </w:rPr>
        <w:t>digitalización</w:t>
      </w:r>
      <w:r>
        <w:rPr>
          <w:color w:val="231F20"/>
          <w:spacing w:val="15"/>
        </w:rPr>
        <w:t> </w:t>
      </w:r>
      <w:r>
        <w:rPr>
          <w:color w:val="231F20"/>
        </w:rPr>
        <w:t>de</w:t>
      </w:r>
      <w:r>
        <w:rPr>
          <w:color w:val="231F20"/>
          <w:spacing w:val="15"/>
        </w:rPr>
        <w:t> </w:t>
      </w:r>
      <w:r>
        <w:rPr>
          <w:color w:val="231F20"/>
        </w:rPr>
        <w:t>la</w:t>
      </w:r>
      <w:r>
        <w:rPr>
          <w:color w:val="231F20"/>
          <w:spacing w:val="15"/>
        </w:rPr>
        <w:t> </w:t>
      </w:r>
      <w:r>
        <w:rPr>
          <w:color w:val="231F20"/>
        </w:rPr>
        <w:t>obra</w:t>
      </w:r>
      <w:r>
        <w:rPr>
          <w:color w:val="231F20"/>
          <w:spacing w:val="15"/>
        </w:rPr>
        <w:t> </w:t>
      </w:r>
      <w:r>
        <w:rPr>
          <w:color w:val="231F20"/>
        </w:rPr>
        <w:t>de</w:t>
      </w:r>
      <w:r>
        <w:rPr>
          <w:color w:val="231F20"/>
          <w:spacing w:val="16"/>
        </w:rPr>
        <w:t> </w:t>
      </w:r>
      <w:r>
        <w:rPr>
          <w:color w:val="231F20"/>
          <w:spacing w:val="-2"/>
        </w:rPr>
        <w:t>Manrique</w:t>
      </w:r>
    </w:p>
    <w:p>
      <w:pPr>
        <w:pStyle w:val="BodyText"/>
        <w:spacing w:before="125"/>
        <w:ind w:left="284"/>
      </w:pPr>
      <w:r>
        <w:rPr>
          <w:color w:val="231F20"/>
        </w:rPr>
        <w:t>que</w:t>
      </w:r>
      <w:r>
        <w:rPr>
          <w:color w:val="231F20"/>
          <w:spacing w:val="9"/>
        </w:rPr>
        <w:t> </w:t>
      </w:r>
      <w:r>
        <w:rPr>
          <w:color w:val="231F20"/>
        </w:rPr>
        <w:t>no</w:t>
      </w:r>
      <w:r>
        <w:rPr>
          <w:color w:val="231F20"/>
          <w:spacing w:val="9"/>
        </w:rPr>
        <w:t> </w:t>
      </w:r>
      <w:r>
        <w:rPr>
          <w:color w:val="231F20"/>
        </w:rPr>
        <w:t>forma</w:t>
      </w:r>
      <w:r>
        <w:rPr>
          <w:color w:val="231F20"/>
          <w:spacing w:val="9"/>
        </w:rPr>
        <w:t> </w:t>
      </w:r>
      <w:r>
        <w:rPr>
          <w:color w:val="231F20"/>
        </w:rPr>
        <w:t>parte</w:t>
      </w:r>
      <w:r>
        <w:rPr>
          <w:color w:val="231F20"/>
          <w:spacing w:val="9"/>
        </w:rPr>
        <w:t> </w:t>
      </w:r>
      <w:r>
        <w:rPr>
          <w:color w:val="231F20"/>
        </w:rPr>
        <w:t>de</w:t>
      </w:r>
      <w:r>
        <w:rPr>
          <w:color w:val="231F20"/>
          <w:spacing w:val="9"/>
        </w:rPr>
        <w:t> </w:t>
      </w:r>
      <w:r>
        <w:rPr>
          <w:color w:val="231F20"/>
        </w:rPr>
        <w:t>la</w:t>
      </w:r>
      <w:r>
        <w:rPr>
          <w:color w:val="231F20"/>
          <w:spacing w:val="9"/>
        </w:rPr>
        <w:t> </w:t>
      </w:r>
      <w:r>
        <w:rPr>
          <w:color w:val="231F20"/>
        </w:rPr>
        <w:t>colección</w:t>
      </w:r>
      <w:r>
        <w:rPr>
          <w:color w:val="231F20"/>
          <w:spacing w:val="9"/>
        </w:rPr>
        <w:t> </w:t>
      </w:r>
      <w:r>
        <w:rPr>
          <w:color w:val="231F20"/>
        </w:rPr>
        <w:t>de</w:t>
      </w:r>
      <w:r>
        <w:rPr>
          <w:color w:val="231F20"/>
          <w:spacing w:val="9"/>
        </w:rPr>
        <w:t> </w:t>
      </w:r>
      <w:r>
        <w:rPr>
          <w:color w:val="231F20"/>
        </w:rPr>
        <w:t>la</w:t>
      </w:r>
      <w:r>
        <w:rPr>
          <w:color w:val="231F20"/>
          <w:spacing w:val="10"/>
        </w:rPr>
        <w:t> </w:t>
      </w:r>
      <w:r>
        <w:rPr>
          <w:color w:val="231F20"/>
          <w:spacing w:val="-4"/>
        </w:rPr>
        <w:t>FCM.</w:t>
      </w:r>
    </w:p>
    <w:p>
      <w:pPr>
        <w:pStyle w:val="BodyText"/>
        <w:spacing w:before="249"/>
      </w:pPr>
    </w:p>
    <w:p>
      <w:pPr>
        <w:pStyle w:val="Heading2"/>
        <w:spacing w:before="1"/>
        <w:jc w:val="both"/>
        <w:rPr>
          <w:i/>
        </w:rPr>
      </w:pPr>
      <w:r>
        <w:rPr>
          <w:i/>
          <w:color w:val="231F20"/>
        </w:rPr>
        <w:t>Archivo</w:t>
      </w:r>
      <w:r>
        <w:rPr>
          <w:i/>
          <w:color w:val="231F20"/>
          <w:spacing w:val="11"/>
        </w:rPr>
        <w:t> </w:t>
      </w:r>
      <w:r>
        <w:rPr>
          <w:i/>
          <w:color w:val="231F20"/>
        </w:rPr>
        <w:t>Personal</w:t>
      </w:r>
      <w:r>
        <w:rPr>
          <w:i/>
          <w:color w:val="231F20"/>
          <w:spacing w:val="13"/>
        </w:rPr>
        <w:t> </w:t>
      </w:r>
      <w:r>
        <w:rPr>
          <w:i/>
          <w:color w:val="231F20"/>
        </w:rPr>
        <w:t>de</w:t>
      </w:r>
      <w:r>
        <w:rPr>
          <w:i/>
          <w:color w:val="231F20"/>
          <w:spacing w:val="13"/>
        </w:rPr>
        <w:t> </w:t>
      </w:r>
      <w:r>
        <w:rPr>
          <w:i/>
          <w:color w:val="231F20"/>
        </w:rPr>
        <w:t>César</w:t>
      </w:r>
      <w:r>
        <w:rPr>
          <w:i/>
          <w:color w:val="231F20"/>
          <w:spacing w:val="13"/>
        </w:rPr>
        <w:t> </w:t>
      </w:r>
      <w:r>
        <w:rPr>
          <w:i/>
          <w:color w:val="231F20"/>
          <w:spacing w:val="-2"/>
        </w:rPr>
        <w:t>Manrique</w:t>
      </w:r>
    </w:p>
    <w:p>
      <w:pPr>
        <w:pStyle w:val="BodyText"/>
        <w:spacing w:line="348" w:lineRule="auto" w:before="124"/>
        <w:ind w:left="284" w:right="281"/>
        <w:jc w:val="both"/>
      </w:pPr>
      <w:r>
        <w:rPr>
          <w:color w:val="231F20"/>
        </w:rPr>
        <w:t>A comienzos del año de 2004 el Departamento pone en marcha el proyecto </w:t>
      </w:r>
      <w:r>
        <w:rPr>
          <w:i/>
          <w:color w:val="231F20"/>
        </w:rPr>
        <w:t>Archivo vir-tual César Manrique</w:t>
      </w:r>
      <w:r>
        <w:rPr>
          <w:color w:val="231F20"/>
        </w:rPr>
        <w:t>, que consiste en digitalizar y referenciar toda la documentación que forma el archivo personal del artista. Hasta el momento se ha procedido a la digitalización y referenciación de 1.975 documentos del archivo personal, que incluye correspondencia con personalidades del mundo del arte y la cultura, correspondencia personal, manuscri-tos, entrevistas, textos escritos por Manrique y propuestas para nuevos proyectos. Todos los documentos podrán ser localizados de forma ágil y sencilla a través de pantallas de búsqueda precisas, en las que se podrá incluir cualquiera de los valores y realizar todas las combinaciones que sean necesarias, restringiendo así el resultado final. En el año</w:t>
      </w:r>
      <w:r>
        <w:rPr>
          <w:color w:val="231F20"/>
          <w:spacing w:val="40"/>
        </w:rPr>
        <w:t> </w:t>
      </w:r>
      <w:r>
        <w:rPr>
          <w:color w:val="231F20"/>
        </w:rPr>
        <w:t>2008 se comenzó la digitalización y catalogación del archivo fotográfico personal de César Manrique, proceso que ha finalizado durante el año 2009 con la catalogación y digitali-zación de 9.560 fotografías que forman el archivo personal del artista.</w:t>
      </w:r>
    </w:p>
    <w:p>
      <w:pPr>
        <w:pStyle w:val="BodyText"/>
      </w:pPr>
    </w:p>
    <w:p>
      <w:pPr>
        <w:pStyle w:val="BodyText"/>
        <w:spacing w:before="219"/>
      </w:pPr>
    </w:p>
    <w:p>
      <w:pPr>
        <w:spacing w:before="1"/>
        <w:ind w:left="284" w:right="0" w:firstLine="0"/>
        <w:jc w:val="both"/>
        <w:rPr>
          <w:b/>
          <w:sz w:val="19"/>
        </w:rPr>
      </w:pPr>
      <w:r>
        <w:rPr>
          <w:b/>
          <w:color w:val="EE3124"/>
          <w:w w:val="135"/>
          <w:sz w:val="28"/>
        </w:rPr>
        <w:t>c</w:t>
      </w:r>
      <w:r>
        <w:rPr>
          <w:b/>
          <w:color w:val="EE3124"/>
          <w:w w:val="135"/>
          <w:sz w:val="19"/>
        </w:rPr>
        <w:t>entro</w:t>
      </w:r>
      <w:r>
        <w:rPr>
          <w:b/>
          <w:color w:val="EE3124"/>
          <w:spacing w:val="22"/>
          <w:w w:val="135"/>
          <w:sz w:val="19"/>
        </w:rPr>
        <w:t> </w:t>
      </w:r>
      <w:r>
        <w:rPr>
          <w:b/>
          <w:color w:val="EE3124"/>
          <w:w w:val="135"/>
          <w:sz w:val="19"/>
        </w:rPr>
        <w:t>de</w:t>
      </w:r>
      <w:r>
        <w:rPr>
          <w:b/>
          <w:color w:val="EE3124"/>
          <w:spacing w:val="22"/>
          <w:w w:val="135"/>
          <w:sz w:val="19"/>
        </w:rPr>
        <w:t> </w:t>
      </w:r>
      <w:r>
        <w:rPr>
          <w:b/>
          <w:color w:val="EE3124"/>
          <w:w w:val="135"/>
          <w:sz w:val="19"/>
        </w:rPr>
        <w:t>documentación</w:t>
      </w:r>
      <w:r>
        <w:rPr>
          <w:b/>
          <w:color w:val="EE3124"/>
          <w:spacing w:val="23"/>
          <w:w w:val="135"/>
          <w:sz w:val="19"/>
        </w:rPr>
        <w:t> </w:t>
      </w:r>
      <w:r>
        <w:rPr>
          <w:b/>
          <w:color w:val="EE3124"/>
          <w:w w:val="135"/>
          <w:sz w:val="19"/>
        </w:rPr>
        <w:t>arte</w:t>
      </w:r>
      <w:r>
        <w:rPr>
          <w:b/>
          <w:color w:val="EE3124"/>
          <w:w w:val="135"/>
          <w:sz w:val="28"/>
        </w:rPr>
        <w:t>-</w:t>
      </w:r>
      <w:r>
        <w:rPr>
          <w:b/>
          <w:color w:val="EE3124"/>
          <w:w w:val="135"/>
          <w:sz w:val="19"/>
        </w:rPr>
        <w:t>naturaleza</w:t>
      </w:r>
      <w:r>
        <w:rPr>
          <w:b/>
          <w:color w:val="EE3124"/>
          <w:w w:val="135"/>
          <w:sz w:val="28"/>
        </w:rPr>
        <w:t>,</w:t>
      </w:r>
      <w:r>
        <w:rPr>
          <w:b/>
          <w:color w:val="EE3124"/>
          <w:spacing w:val="-5"/>
          <w:w w:val="135"/>
          <w:sz w:val="28"/>
        </w:rPr>
        <w:t> </w:t>
      </w:r>
      <w:r>
        <w:rPr>
          <w:b/>
          <w:color w:val="EE3124"/>
          <w:w w:val="135"/>
          <w:sz w:val="19"/>
        </w:rPr>
        <w:t>arte</w:t>
      </w:r>
      <w:r>
        <w:rPr>
          <w:b/>
          <w:color w:val="EE3124"/>
          <w:spacing w:val="23"/>
          <w:w w:val="135"/>
          <w:sz w:val="19"/>
        </w:rPr>
        <w:t> </w:t>
      </w:r>
      <w:r>
        <w:rPr>
          <w:b/>
          <w:color w:val="EE3124"/>
          <w:spacing w:val="-2"/>
          <w:w w:val="135"/>
          <w:sz w:val="19"/>
        </w:rPr>
        <w:t>púBlico</w:t>
      </w:r>
    </w:p>
    <w:p>
      <w:pPr>
        <w:pStyle w:val="BodyText"/>
        <w:rPr>
          <w:b/>
          <w:sz w:val="19"/>
        </w:rPr>
      </w:pPr>
    </w:p>
    <w:p>
      <w:pPr>
        <w:pStyle w:val="BodyText"/>
        <w:spacing w:before="80"/>
        <w:rPr>
          <w:b/>
          <w:sz w:val="19"/>
        </w:rPr>
      </w:pPr>
    </w:p>
    <w:p>
      <w:pPr>
        <w:pStyle w:val="BodyText"/>
        <w:spacing w:line="348" w:lineRule="auto"/>
        <w:ind w:left="284" w:right="282"/>
        <w:jc w:val="both"/>
        <w:rPr>
          <w:i/>
        </w:rPr>
      </w:pPr>
      <w:r>
        <w:rPr>
          <w:color w:val="231F20"/>
        </w:rPr>
        <w:t>En el año 2002 se puso en marcha la creación de un centro de documentación cuyo objetivo es recoger el material de mayor interés en el campo del arte relacionado con la naturaleza y el arte público (Land Art-Landscape, Earthworks…). Se trata de un espacio documental específico complementario de las líneas expositivas temporales y de la colec-ción</w:t>
      </w:r>
      <w:r>
        <w:rPr>
          <w:color w:val="231F20"/>
          <w:spacing w:val="-2"/>
        </w:rPr>
        <w:t> </w:t>
      </w:r>
      <w:r>
        <w:rPr>
          <w:color w:val="231F20"/>
        </w:rPr>
        <w:t>del</w:t>
      </w:r>
      <w:r>
        <w:rPr>
          <w:color w:val="231F20"/>
          <w:spacing w:val="-2"/>
        </w:rPr>
        <w:t> </w:t>
      </w:r>
      <w:r>
        <w:rPr>
          <w:color w:val="231F20"/>
        </w:rPr>
        <w:t>museo,</w:t>
      </w:r>
      <w:r>
        <w:rPr>
          <w:color w:val="231F20"/>
          <w:spacing w:val="-2"/>
        </w:rPr>
        <w:t> </w:t>
      </w:r>
      <w:r>
        <w:rPr>
          <w:color w:val="231F20"/>
        </w:rPr>
        <w:t>articulado</w:t>
      </w:r>
      <w:r>
        <w:rPr>
          <w:color w:val="231F20"/>
          <w:spacing w:val="-2"/>
        </w:rPr>
        <w:t> </w:t>
      </w:r>
      <w:r>
        <w:rPr>
          <w:color w:val="231F20"/>
        </w:rPr>
        <w:t>en</w:t>
      </w:r>
      <w:r>
        <w:rPr>
          <w:color w:val="231F20"/>
          <w:spacing w:val="-2"/>
        </w:rPr>
        <w:t> </w:t>
      </w:r>
      <w:r>
        <w:rPr>
          <w:color w:val="231F20"/>
        </w:rPr>
        <w:t>torno</w:t>
      </w:r>
      <w:r>
        <w:rPr>
          <w:color w:val="231F20"/>
          <w:spacing w:val="-2"/>
        </w:rPr>
        <w:t> </w:t>
      </w:r>
      <w:r>
        <w:rPr>
          <w:color w:val="231F20"/>
        </w:rPr>
        <w:t>a</w:t>
      </w:r>
      <w:r>
        <w:rPr>
          <w:color w:val="231F20"/>
          <w:spacing w:val="-2"/>
        </w:rPr>
        <w:t> </w:t>
      </w:r>
      <w:r>
        <w:rPr>
          <w:color w:val="231F20"/>
        </w:rPr>
        <w:t>la</w:t>
      </w:r>
      <w:r>
        <w:rPr>
          <w:color w:val="231F20"/>
          <w:spacing w:val="-2"/>
        </w:rPr>
        <w:t> </w:t>
      </w:r>
      <w:r>
        <w:rPr>
          <w:color w:val="231F20"/>
        </w:rPr>
        <w:t>relación</w:t>
      </w:r>
      <w:r>
        <w:rPr>
          <w:color w:val="231F20"/>
          <w:spacing w:val="-2"/>
        </w:rPr>
        <w:t> </w:t>
      </w:r>
      <w:r>
        <w:rPr>
          <w:color w:val="231F20"/>
        </w:rPr>
        <w:t>entre</w:t>
      </w:r>
      <w:r>
        <w:rPr>
          <w:color w:val="231F20"/>
          <w:spacing w:val="-2"/>
        </w:rPr>
        <w:t> </w:t>
      </w:r>
      <w:r>
        <w:rPr>
          <w:color w:val="231F20"/>
        </w:rPr>
        <w:t>arte</w:t>
      </w:r>
      <w:r>
        <w:rPr>
          <w:color w:val="231F20"/>
          <w:spacing w:val="-2"/>
        </w:rPr>
        <w:t> </w:t>
      </w:r>
      <w:r>
        <w:rPr>
          <w:color w:val="231F20"/>
        </w:rPr>
        <w:t>y</w:t>
      </w:r>
      <w:r>
        <w:rPr>
          <w:color w:val="231F20"/>
          <w:spacing w:val="-2"/>
        </w:rPr>
        <w:t> </w:t>
      </w:r>
      <w:r>
        <w:rPr>
          <w:color w:val="231F20"/>
        </w:rPr>
        <w:t>naturaleza</w:t>
      </w:r>
      <w:r>
        <w:rPr>
          <w:color w:val="231F20"/>
          <w:spacing w:val="-2"/>
        </w:rPr>
        <w:t> </w:t>
      </w:r>
      <w:r>
        <w:rPr>
          <w:color w:val="231F20"/>
        </w:rPr>
        <w:t>y</w:t>
      </w:r>
      <w:r>
        <w:rPr>
          <w:color w:val="231F20"/>
          <w:spacing w:val="-2"/>
        </w:rPr>
        <w:t> </w:t>
      </w:r>
      <w:r>
        <w:rPr>
          <w:color w:val="231F20"/>
        </w:rPr>
        <w:t>arte</w:t>
      </w:r>
      <w:r>
        <w:rPr>
          <w:color w:val="231F20"/>
          <w:spacing w:val="-2"/>
        </w:rPr>
        <w:t> </w:t>
      </w:r>
      <w:r>
        <w:rPr>
          <w:color w:val="231F20"/>
        </w:rPr>
        <w:t>público.</w:t>
      </w:r>
      <w:r>
        <w:rPr>
          <w:color w:val="231F20"/>
          <w:spacing w:val="-2"/>
        </w:rPr>
        <w:t> </w:t>
      </w:r>
      <w:r>
        <w:rPr>
          <w:color w:val="231F20"/>
        </w:rPr>
        <w:t>Esta sección de la biblioteca cuenta en sus fondos con 211 monografías especializadas en la materia y las siguientes publicaciones periódicas: </w:t>
      </w:r>
      <w:r>
        <w:rPr>
          <w:i/>
          <w:color w:val="231F20"/>
        </w:rPr>
        <w:t>Topos, Landskab, Garten+landschaft.</w:t>
      </w:r>
    </w:p>
    <w:p>
      <w:pPr>
        <w:pStyle w:val="BodyText"/>
        <w:rPr>
          <w:i/>
        </w:rPr>
      </w:pPr>
    </w:p>
    <w:p>
      <w:pPr>
        <w:pStyle w:val="BodyText"/>
        <w:spacing w:before="216"/>
        <w:rPr>
          <w:i/>
        </w:rPr>
      </w:pPr>
    </w:p>
    <w:p>
      <w:pPr>
        <w:spacing w:before="0"/>
        <w:ind w:left="284" w:right="0" w:firstLine="0"/>
        <w:jc w:val="both"/>
        <w:rPr>
          <w:b/>
          <w:sz w:val="28"/>
        </w:rPr>
      </w:pPr>
      <w:r>
        <w:rPr>
          <w:b/>
          <w:color w:val="EE3124"/>
          <w:w w:val="135"/>
          <w:sz w:val="28"/>
        </w:rPr>
        <w:t>f</w:t>
      </w:r>
      <w:r>
        <w:rPr>
          <w:b/>
          <w:color w:val="EE3124"/>
          <w:w w:val="135"/>
          <w:sz w:val="19"/>
        </w:rPr>
        <w:t>ondo</w:t>
      </w:r>
      <w:r>
        <w:rPr>
          <w:b/>
          <w:color w:val="EE3124"/>
          <w:spacing w:val="10"/>
          <w:w w:val="135"/>
          <w:sz w:val="19"/>
        </w:rPr>
        <w:t> </w:t>
      </w:r>
      <w:r>
        <w:rPr>
          <w:b/>
          <w:color w:val="EE3124"/>
          <w:w w:val="135"/>
          <w:sz w:val="19"/>
        </w:rPr>
        <w:t>documental</w:t>
      </w:r>
      <w:r>
        <w:rPr>
          <w:b/>
          <w:color w:val="EE3124"/>
          <w:spacing w:val="11"/>
          <w:w w:val="135"/>
          <w:sz w:val="19"/>
        </w:rPr>
        <w:t> </w:t>
      </w:r>
      <w:r>
        <w:rPr>
          <w:b/>
          <w:color w:val="EE3124"/>
          <w:w w:val="135"/>
          <w:sz w:val="19"/>
        </w:rPr>
        <w:t>de</w:t>
      </w:r>
      <w:r>
        <w:rPr>
          <w:b/>
          <w:color w:val="EE3124"/>
          <w:spacing w:val="11"/>
          <w:w w:val="135"/>
          <w:sz w:val="19"/>
        </w:rPr>
        <w:t> </w:t>
      </w:r>
      <w:r>
        <w:rPr>
          <w:b/>
          <w:color w:val="EE3124"/>
          <w:w w:val="135"/>
          <w:sz w:val="19"/>
        </w:rPr>
        <w:t>la</w:t>
      </w:r>
      <w:r>
        <w:rPr>
          <w:b/>
          <w:color w:val="EE3124"/>
          <w:spacing w:val="10"/>
          <w:w w:val="135"/>
          <w:sz w:val="19"/>
        </w:rPr>
        <w:t> </w:t>
      </w:r>
      <w:r>
        <w:rPr>
          <w:b/>
          <w:color w:val="EE3124"/>
          <w:spacing w:val="-5"/>
          <w:w w:val="135"/>
          <w:sz w:val="28"/>
        </w:rPr>
        <w:t>fcm</w:t>
      </w:r>
    </w:p>
    <w:p>
      <w:pPr>
        <w:pStyle w:val="BodyText"/>
        <w:rPr>
          <w:b/>
          <w:sz w:val="19"/>
        </w:rPr>
      </w:pPr>
    </w:p>
    <w:p>
      <w:pPr>
        <w:pStyle w:val="BodyText"/>
        <w:spacing w:before="81"/>
        <w:rPr>
          <w:b/>
          <w:sz w:val="19"/>
        </w:rPr>
      </w:pPr>
    </w:p>
    <w:p>
      <w:pPr>
        <w:pStyle w:val="Heading2"/>
        <w:jc w:val="both"/>
        <w:rPr>
          <w:i/>
        </w:rPr>
      </w:pPr>
      <w:r>
        <w:rPr>
          <w:i/>
          <w:color w:val="231F20"/>
        </w:rPr>
        <w:t>Vaciados</w:t>
      </w:r>
      <w:r>
        <w:rPr>
          <w:i/>
          <w:color w:val="231F20"/>
          <w:spacing w:val="18"/>
        </w:rPr>
        <w:t> </w:t>
      </w:r>
      <w:r>
        <w:rPr>
          <w:i/>
          <w:color w:val="231F20"/>
          <w:spacing w:val="-2"/>
        </w:rPr>
        <w:t>hemeroteca</w:t>
      </w:r>
    </w:p>
    <w:p>
      <w:pPr>
        <w:pStyle w:val="BodyText"/>
        <w:spacing w:before="124"/>
        <w:ind w:left="284"/>
      </w:pPr>
      <w:r>
        <w:rPr>
          <w:color w:val="231F20"/>
        </w:rPr>
        <w:t>Se</w:t>
      </w:r>
      <w:r>
        <w:rPr>
          <w:color w:val="231F20"/>
          <w:spacing w:val="2"/>
        </w:rPr>
        <w:t> </w:t>
      </w:r>
      <w:r>
        <w:rPr>
          <w:color w:val="231F20"/>
        </w:rPr>
        <w:t>ha</w:t>
      </w:r>
      <w:r>
        <w:rPr>
          <w:color w:val="231F20"/>
          <w:spacing w:val="3"/>
        </w:rPr>
        <w:t> </w:t>
      </w:r>
      <w:r>
        <w:rPr>
          <w:color w:val="231F20"/>
        </w:rPr>
        <w:t>realizado</w:t>
      </w:r>
      <w:r>
        <w:rPr>
          <w:color w:val="231F20"/>
          <w:spacing w:val="2"/>
        </w:rPr>
        <w:t> </w:t>
      </w:r>
      <w:r>
        <w:rPr>
          <w:color w:val="231F20"/>
        </w:rPr>
        <w:t>un</w:t>
      </w:r>
      <w:r>
        <w:rPr>
          <w:color w:val="231F20"/>
          <w:spacing w:val="3"/>
        </w:rPr>
        <w:t> </w:t>
      </w:r>
      <w:r>
        <w:rPr>
          <w:color w:val="231F20"/>
        </w:rPr>
        <w:t>vaciado</w:t>
      </w:r>
      <w:r>
        <w:rPr>
          <w:color w:val="231F20"/>
          <w:spacing w:val="2"/>
        </w:rPr>
        <w:t> </w:t>
      </w:r>
      <w:r>
        <w:rPr>
          <w:color w:val="231F20"/>
        </w:rPr>
        <w:t>diario</w:t>
      </w:r>
      <w:r>
        <w:rPr>
          <w:color w:val="231F20"/>
          <w:spacing w:val="3"/>
        </w:rPr>
        <w:t> </w:t>
      </w:r>
      <w:r>
        <w:rPr>
          <w:color w:val="231F20"/>
        </w:rPr>
        <w:t>de</w:t>
      </w:r>
      <w:r>
        <w:rPr>
          <w:color w:val="231F20"/>
          <w:spacing w:val="2"/>
        </w:rPr>
        <w:t> </w:t>
      </w:r>
      <w:r>
        <w:rPr>
          <w:color w:val="231F20"/>
        </w:rPr>
        <w:t>los</w:t>
      </w:r>
      <w:r>
        <w:rPr>
          <w:color w:val="231F20"/>
          <w:spacing w:val="3"/>
        </w:rPr>
        <w:t> </w:t>
      </w:r>
      <w:r>
        <w:rPr>
          <w:color w:val="231F20"/>
        </w:rPr>
        <w:t>artículos</w:t>
      </w:r>
      <w:r>
        <w:rPr>
          <w:color w:val="231F20"/>
          <w:spacing w:val="2"/>
        </w:rPr>
        <w:t> </w:t>
      </w:r>
      <w:r>
        <w:rPr>
          <w:color w:val="231F20"/>
        </w:rPr>
        <w:t>que</w:t>
      </w:r>
      <w:r>
        <w:rPr>
          <w:color w:val="231F20"/>
          <w:spacing w:val="3"/>
        </w:rPr>
        <w:t> </w:t>
      </w:r>
      <w:r>
        <w:rPr>
          <w:color w:val="231F20"/>
        </w:rPr>
        <w:t>hacen</w:t>
      </w:r>
      <w:r>
        <w:rPr>
          <w:color w:val="231F20"/>
          <w:spacing w:val="2"/>
        </w:rPr>
        <w:t> </w:t>
      </w:r>
      <w:r>
        <w:rPr>
          <w:color w:val="231F20"/>
        </w:rPr>
        <w:t>referencia</w:t>
      </w:r>
      <w:r>
        <w:rPr>
          <w:color w:val="231F20"/>
          <w:spacing w:val="3"/>
        </w:rPr>
        <w:t> </w:t>
      </w:r>
      <w:r>
        <w:rPr>
          <w:color w:val="231F20"/>
        </w:rPr>
        <w:t>a</w:t>
      </w:r>
      <w:r>
        <w:rPr>
          <w:color w:val="231F20"/>
          <w:spacing w:val="2"/>
        </w:rPr>
        <w:t> </w:t>
      </w:r>
      <w:r>
        <w:rPr>
          <w:color w:val="231F20"/>
        </w:rPr>
        <w:t>la</w:t>
      </w:r>
      <w:r>
        <w:rPr>
          <w:color w:val="231F20"/>
          <w:spacing w:val="3"/>
        </w:rPr>
        <w:t> </w:t>
      </w:r>
      <w:r>
        <w:rPr>
          <w:color w:val="231F20"/>
        </w:rPr>
        <w:t>FCM,</w:t>
      </w:r>
      <w:r>
        <w:rPr>
          <w:color w:val="231F20"/>
          <w:spacing w:val="2"/>
        </w:rPr>
        <w:t> </w:t>
      </w:r>
      <w:r>
        <w:rPr>
          <w:color w:val="231F20"/>
        </w:rPr>
        <w:t>a</w:t>
      </w:r>
      <w:r>
        <w:rPr>
          <w:color w:val="231F20"/>
          <w:spacing w:val="3"/>
        </w:rPr>
        <w:t> </w:t>
      </w:r>
      <w:r>
        <w:rPr>
          <w:color w:val="231F20"/>
          <w:spacing w:val="-2"/>
        </w:rPr>
        <w:t>César</w:t>
      </w:r>
    </w:p>
    <w:p>
      <w:pPr>
        <w:pStyle w:val="BodyText"/>
        <w:spacing w:after="0"/>
        <w:sectPr>
          <w:pgSz w:w="11910" w:h="16840"/>
          <w:pgMar w:header="850" w:footer="0" w:top="1300" w:bottom="280" w:left="1700" w:right="1700"/>
        </w:sectPr>
      </w:pPr>
    </w:p>
    <w:p>
      <w:pPr>
        <w:pStyle w:val="BodyText"/>
      </w:pPr>
      <w:r>
        <w:rPr/>
        <mc:AlternateContent>
          <mc:Choice Requires="wps">
            <w:drawing>
              <wp:anchor distT="0" distB="0" distL="0" distR="0" allowOverlap="1" layoutInCell="1" locked="0" behindDoc="0" simplePos="0" relativeHeight="15766016">
                <wp:simplePos x="0" y="0"/>
                <wp:positionH relativeFrom="page">
                  <wp:posOffset>6732003</wp:posOffset>
                </wp:positionH>
                <wp:positionV relativeFrom="page">
                  <wp:posOffset>8037004</wp:posOffset>
                </wp:positionV>
                <wp:extent cx="288290" cy="1933575"/>
                <wp:effectExtent l="0" t="0" r="0" b="0"/>
                <wp:wrapNone/>
                <wp:docPr id="129" name="Group 129"/>
                <wp:cNvGraphicFramePr>
                  <a:graphicFrameLocks/>
                </wp:cNvGraphicFramePr>
                <a:graphic>
                  <a:graphicData uri="http://schemas.microsoft.com/office/word/2010/wordprocessingGroup">
                    <wpg:wgp>
                      <wpg:cNvPr id="129" name="Group 129"/>
                      <wpg:cNvGrpSpPr/>
                      <wpg:grpSpPr>
                        <a:xfrm>
                          <a:off x="0" y="0"/>
                          <a:ext cx="288290" cy="1933575"/>
                          <a:chExt cx="288290" cy="1933575"/>
                        </a:xfrm>
                      </wpg:grpSpPr>
                      <pic:pic>
                        <pic:nvPicPr>
                          <pic:cNvPr id="130" name="Image 130"/>
                          <pic:cNvPicPr/>
                        </pic:nvPicPr>
                        <pic:blipFill>
                          <a:blip r:embed="rId7" cstate="print"/>
                          <a:stretch>
                            <a:fillRect/>
                          </a:stretch>
                        </pic:blipFill>
                        <pic:spPr>
                          <a:xfrm>
                            <a:off x="15265" y="1667611"/>
                            <a:ext cx="256311" cy="248704"/>
                          </a:xfrm>
                          <a:prstGeom prst="rect">
                            <a:avLst/>
                          </a:prstGeom>
                        </pic:spPr>
                      </pic:pic>
                      <wps:wsp>
                        <wps:cNvPr id="131" name="Graphic 131"/>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766016" id="docshapegroup114" coordorigin="10602,12657" coordsize="454,3045">
                <v:shape style="position:absolute;left:10625;top:15282;width:404;height:392" type="#_x0000_t75" id="docshape115" stroked="false">
                  <v:imagedata r:id="rId7" o:title=""/>
                </v:shape>
                <v:shape style="position:absolute;left:10606;top:12661;width:444;height:3035" id="docshape116"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66528">
                <wp:simplePos x="0" y="0"/>
                <wp:positionH relativeFrom="page">
                  <wp:posOffset>6784499</wp:posOffset>
                </wp:positionH>
                <wp:positionV relativeFrom="page">
                  <wp:posOffset>923304</wp:posOffset>
                </wp:positionV>
                <wp:extent cx="231775" cy="940435"/>
                <wp:effectExtent l="0" t="0" r="0" b="0"/>
                <wp:wrapNone/>
                <wp:docPr id="132" name="Textbox 132"/>
                <wp:cNvGraphicFramePr>
                  <a:graphicFrameLocks/>
                </wp:cNvGraphicFramePr>
                <a:graphic>
                  <a:graphicData uri="http://schemas.microsoft.com/office/word/2010/wordprocessingShape">
                    <wps:wsp>
                      <wps:cNvPr id="132" name="Textbox 132"/>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766528" type="#_x0000_t202" id="docshape117"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v:textbox>
                <w10:wrap type="none"/>
              </v:shape>
            </w:pict>
          </mc:Fallback>
        </mc:AlternateContent>
      </w:r>
      <w:r>
        <w:rPr/>
        <mc:AlternateContent>
          <mc:Choice Requires="wps">
            <w:drawing>
              <wp:anchor distT="0" distB="0" distL="0" distR="0" allowOverlap="1" layoutInCell="1" locked="0" behindDoc="0" simplePos="0" relativeHeight="15767040">
                <wp:simplePos x="0" y="0"/>
                <wp:positionH relativeFrom="page">
                  <wp:posOffset>6779069</wp:posOffset>
                </wp:positionH>
                <wp:positionV relativeFrom="page">
                  <wp:posOffset>8134036</wp:posOffset>
                </wp:positionV>
                <wp:extent cx="202565" cy="1460500"/>
                <wp:effectExtent l="0" t="0" r="0" b="0"/>
                <wp:wrapNone/>
                <wp:docPr id="133" name="Textbox 133"/>
                <wp:cNvGraphicFramePr>
                  <a:graphicFrameLocks/>
                </wp:cNvGraphicFramePr>
                <a:graphic>
                  <a:graphicData uri="http://schemas.microsoft.com/office/word/2010/wordprocessingShape">
                    <wps:wsp>
                      <wps:cNvPr id="133" name="Textbox 133"/>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767040" type="#_x0000_t202" id="docshape118"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before="21"/>
      </w:pPr>
    </w:p>
    <w:p>
      <w:pPr>
        <w:pStyle w:val="BodyText"/>
        <w:spacing w:line="348" w:lineRule="auto"/>
        <w:ind w:left="284" w:right="279"/>
        <w:jc w:val="both"/>
      </w:pPr>
      <w:r>
        <w:rPr>
          <w:color w:val="231F20"/>
        </w:rPr>
        <w:t>Manrique y a la actualidad ambiental y cultural de Lanzarote, aparecidos tanto en la</w:t>
      </w:r>
      <w:r>
        <w:rPr>
          <w:color w:val="231F20"/>
          <w:spacing w:val="40"/>
        </w:rPr>
        <w:t> </w:t>
      </w:r>
      <w:r>
        <w:rPr>
          <w:color w:val="231F20"/>
        </w:rPr>
        <w:t>prensa insular como regional y nacional. Con las reseñas obtenidas se elabora anual-mente</w:t>
      </w:r>
      <w:r>
        <w:rPr>
          <w:color w:val="231F20"/>
          <w:spacing w:val="34"/>
        </w:rPr>
        <w:t> </w:t>
      </w:r>
      <w:r>
        <w:rPr>
          <w:color w:val="231F20"/>
        </w:rPr>
        <w:t>un</w:t>
      </w:r>
      <w:r>
        <w:rPr>
          <w:color w:val="231F20"/>
          <w:spacing w:val="34"/>
        </w:rPr>
        <w:t> </w:t>
      </w:r>
      <w:r>
        <w:rPr>
          <w:color w:val="231F20"/>
        </w:rPr>
        <w:t>dossier</w:t>
      </w:r>
      <w:r>
        <w:rPr>
          <w:color w:val="231F20"/>
          <w:spacing w:val="34"/>
        </w:rPr>
        <w:t> </w:t>
      </w:r>
      <w:r>
        <w:rPr>
          <w:color w:val="231F20"/>
        </w:rPr>
        <w:t>de</w:t>
      </w:r>
      <w:r>
        <w:rPr>
          <w:color w:val="231F20"/>
          <w:spacing w:val="34"/>
        </w:rPr>
        <w:t> </w:t>
      </w:r>
      <w:r>
        <w:rPr>
          <w:color w:val="231F20"/>
        </w:rPr>
        <w:t>prensa</w:t>
      </w:r>
      <w:r>
        <w:rPr>
          <w:color w:val="231F20"/>
          <w:spacing w:val="34"/>
        </w:rPr>
        <w:t> </w:t>
      </w:r>
      <w:r>
        <w:rPr>
          <w:color w:val="231F20"/>
        </w:rPr>
        <w:t>que</w:t>
      </w:r>
      <w:r>
        <w:rPr>
          <w:color w:val="231F20"/>
          <w:spacing w:val="34"/>
        </w:rPr>
        <w:t> </w:t>
      </w:r>
      <w:r>
        <w:rPr>
          <w:color w:val="231F20"/>
        </w:rPr>
        <w:t>recoge</w:t>
      </w:r>
      <w:r>
        <w:rPr>
          <w:color w:val="231F20"/>
          <w:spacing w:val="34"/>
        </w:rPr>
        <w:t> </w:t>
      </w:r>
      <w:r>
        <w:rPr>
          <w:color w:val="231F20"/>
        </w:rPr>
        <w:t>las</w:t>
      </w:r>
      <w:r>
        <w:rPr>
          <w:color w:val="231F20"/>
          <w:spacing w:val="34"/>
        </w:rPr>
        <w:t> </w:t>
      </w:r>
      <w:r>
        <w:rPr>
          <w:color w:val="231F20"/>
        </w:rPr>
        <w:t>actividades</w:t>
      </w:r>
      <w:r>
        <w:rPr>
          <w:color w:val="231F20"/>
          <w:spacing w:val="34"/>
        </w:rPr>
        <w:t> </w:t>
      </w:r>
      <w:r>
        <w:rPr>
          <w:color w:val="231F20"/>
        </w:rPr>
        <w:t>culturales</w:t>
      </w:r>
      <w:r>
        <w:rPr>
          <w:color w:val="231F20"/>
          <w:spacing w:val="34"/>
        </w:rPr>
        <w:t> </w:t>
      </w:r>
      <w:r>
        <w:rPr>
          <w:color w:val="231F20"/>
        </w:rPr>
        <w:t>y</w:t>
      </w:r>
      <w:r>
        <w:rPr>
          <w:color w:val="231F20"/>
          <w:spacing w:val="34"/>
        </w:rPr>
        <w:t> </w:t>
      </w:r>
      <w:r>
        <w:rPr>
          <w:color w:val="231F20"/>
        </w:rPr>
        <w:t>medioambientales de la FCM y un archivo general, que recoge la actualidad de Lanzarote, digitalizado y ordenado por temas.</w:t>
      </w:r>
    </w:p>
    <w:p>
      <w:pPr>
        <w:pStyle w:val="BodyText"/>
        <w:spacing w:before="128"/>
      </w:pPr>
    </w:p>
    <w:p>
      <w:pPr>
        <w:pStyle w:val="Heading2"/>
        <w:spacing w:before="1"/>
        <w:jc w:val="both"/>
        <w:rPr>
          <w:i/>
        </w:rPr>
      </w:pPr>
      <w:r>
        <w:rPr>
          <w:i/>
          <w:color w:val="231F20"/>
        </w:rPr>
        <w:t>Documentación</w:t>
      </w:r>
      <w:r>
        <w:rPr>
          <w:i/>
          <w:color w:val="231F20"/>
          <w:spacing w:val="28"/>
        </w:rPr>
        <w:t> </w:t>
      </w:r>
      <w:r>
        <w:rPr>
          <w:i/>
          <w:color w:val="231F20"/>
          <w:spacing w:val="-2"/>
        </w:rPr>
        <w:t>interna</w:t>
      </w:r>
    </w:p>
    <w:p>
      <w:pPr>
        <w:pStyle w:val="BodyText"/>
        <w:spacing w:line="348" w:lineRule="auto" w:before="124"/>
        <w:ind w:left="284" w:right="281"/>
        <w:jc w:val="both"/>
      </w:pPr>
      <w:r>
        <w:rPr>
          <w:color w:val="231F20"/>
        </w:rPr>
        <w:t>Todos los museos generan una gran cantidad de material impreso y gráfico, de carácter efímero,</w:t>
      </w:r>
      <w:r>
        <w:rPr>
          <w:color w:val="231F20"/>
          <w:spacing w:val="-1"/>
        </w:rPr>
        <w:t> </w:t>
      </w:r>
      <w:r>
        <w:rPr>
          <w:color w:val="231F20"/>
        </w:rPr>
        <w:t>que</w:t>
      </w:r>
      <w:r>
        <w:rPr>
          <w:color w:val="231F20"/>
          <w:spacing w:val="-1"/>
        </w:rPr>
        <w:t> </w:t>
      </w:r>
      <w:r>
        <w:rPr>
          <w:color w:val="231F20"/>
        </w:rPr>
        <w:t>proporcionan</w:t>
      </w:r>
      <w:r>
        <w:rPr>
          <w:color w:val="231F20"/>
          <w:spacing w:val="-1"/>
        </w:rPr>
        <w:t> </w:t>
      </w:r>
      <w:r>
        <w:rPr>
          <w:color w:val="231F20"/>
        </w:rPr>
        <w:t>información</w:t>
      </w:r>
      <w:r>
        <w:rPr>
          <w:color w:val="231F20"/>
          <w:spacing w:val="-1"/>
        </w:rPr>
        <w:t> </w:t>
      </w:r>
      <w:r>
        <w:rPr>
          <w:color w:val="231F20"/>
        </w:rPr>
        <w:t>de</w:t>
      </w:r>
      <w:r>
        <w:rPr>
          <w:color w:val="231F20"/>
          <w:spacing w:val="-1"/>
        </w:rPr>
        <w:t> </w:t>
      </w:r>
      <w:r>
        <w:rPr>
          <w:color w:val="231F20"/>
        </w:rPr>
        <w:t>primera</w:t>
      </w:r>
      <w:r>
        <w:rPr>
          <w:color w:val="231F20"/>
          <w:spacing w:val="-1"/>
        </w:rPr>
        <w:t> </w:t>
      </w:r>
      <w:r>
        <w:rPr>
          <w:color w:val="231F20"/>
        </w:rPr>
        <w:t>mano</w:t>
      </w:r>
      <w:r>
        <w:rPr>
          <w:color w:val="231F20"/>
          <w:spacing w:val="-1"/>
        </w:rPr>
        <w:t> </w:t>
      </w:r>
      <w:r>
        <w:rPr>
          <w:color w:val="231F20"/>
        </w:rPr>
        <w:t>acerca</w:t>
      </w:r>
      <w:r>
        <w:rPr>
          <w:color w:val="231F20"/>
          <w:spacing w:val="-1"/>
        </w:rPr>
        <w:t> </w:t>
      </w:r>
      <w:r>
        <w:rPr>
          <w:color w:val="231F20"/>
        </w:rPr>
        <w:t>de</w:t>
      </w:r>
      <w:r>
        <w:rPr>
          <w:color w:val="231F20"/>
          <w:spacing w:val="-1"/>
        </w:rPr>
        <w:t> </w:t>
      </w:r>
      <w:r>
        <w:rPr>
          <w:color w:val="231F20"/>
        </w:rPr>
        <w:t>sus</w:t>
      </w:r>
      <w:r>
        <w:rPr>
          <w:color w:val="231F20"/>
          <w:spacing w:val="-1"/>
        </w:rPr>
        <w:t> </w:t>
      </w:r>
      <w:r>
        <w:rPr>
          <w:color w:val="231F20"/>
        </w:rPr>
        <w:t>actividades</w:t>
      </w:r>
      <w:r>
        <w:rPr>
          <w:color w:val="231F20"/>
          <w:spacing w:val="-1"/>
        </w:rPr>
        <w:t> </w:t>
      </w:r>
      <w:r>
        <w:rPr>
          <w:color w:val="231F20"/>
        </w:rPr>
        <w:t>tempo-rales (folletos de exposiciones, tarjetas de conferencias, dípticos de cursos y seminarios, material didáctico, anuncio de actividades, etc.). También es tarea de este departamento</w:t>
      </w:r>
      <w:r>
        <w:rPr>
          <w:color w:val="231F20"/>
          <w:spacing w:val="40"/>
        </w:rPr>
        <w:t> </w:t>
      </w:r>
      <w:r>
        <w:rPr>
          <w:color w:val="231F20"/>
        </w:rPr>
        <w:t>la conservación de estas publicaciones por la información directa que aportan sobre la</w:t>
      </w:r>
      <w:r>
        <w:rPr>
          <w:color w:val="231F20"/>
          <w:spacing w:val="40"/>
        </w:rPr>
        <w:t> </w:t>
      </w:r>
      <w:r>
        <w:rPr>
          <w:color w:val="231F20"/>
        </w:rPr>
        <w:t>vida activa de la institución.</w:t>
      </w:r>
    </w:p>
    <w:p>
      <w:pPr>
        <w:pStyle w:val="BodyText"/>
        <w:spacing w:line="348" w:lineRule="auto" w:before="4"/>
        <w:ind w:left="284" w:right="282"/>
        <w:jc w:val="both"/>
      </w:pPr>
      <w:r>
        <w:rPr>
          <w:color w:val="231F20"/>
        </w:rPr>
        <w:t>Se ha continuado con la tarea de apoyo a los demás departamentos de la FCM propor-cionándoles publicaciones, archivo y documentación.</w:t>
      </w:r>
    </w:p>
    <w:p>
      <w:pPr>
        <w:pStyle w:val="BodyText"/>
        <w:spacing w:before="127"/>
      </w:pPr>
    </w:p>
    <w:p>
      <w:pPr>
        <w:pStyle w:val="Heading2"/>
        <w:jc w:val="both"/>
        <w:rPr>
          <w:i/>
        </w:rPr>
      </w:pPr>
      <w:r>
        <w:rPr>
          <w:i/>
          <w:color w:val="231F20"/>
        </w:rPr>
        <w:t>Atención</w:t>
      </w:r>
      <w:r>
        <w:rPr>
          <w:i/>
          <w:color w:val="231F20"/>
          <w:spacing w:val="12"/>
        </w:rPr>
        <w:t> </w:t>
      </w:r>
      <w:r>
        <w:rPr>
          <w:i/>
          <w:color w:val="231F20"/>
        </w:rPr>
        <w:t>de</w:t>
      </w:r>
      <w:r>
        <w:rPr>
          <w:i/>
          <w:color w:val="231F20"/>
          <w:spacing w:val="12"/>
        </w:rPr>
        <w:t> </w:t>
      </w:r>
      <w:r>
        <w:rPr>
          <w:i/>
          <w:color w:val="231F20"/>
          <w:spacing w:val="-2"/>
        </w:rPr>
        <w:t>usuarios</w:t>
      </w:r>
    </w:p>
    <w:p>
      <w:pPr>
        <w:pStyle w:val="BodyText"/>
        <w:spacing w:line="348" w:lineRule="auto" w:before="124"/>
        <w:ind w:left="284" w:right="281"/>
        <w:jc w:val="both"/>
      </w:pPr>
      <w:r>
        <w:rPr>
          <w:color w:val="231F20"/>
        </w:rPr>
        <w:t>Las peticiones de usuarios externos a la Fundación para el uso del material documental</w:t>
      </w:r>
      <w:r>
        <w:rPr>
          <w:color w:val="231F20"/>
          <w:spacing w:val="80"/>
        </w:rPr>
        <w:t> </w:t>
      </w:r>
      <w:r>
        <w:rPr>
          <w:color w:val="231F20"/>
        </w:rPr>
        <w:t>de la biblioteca y centro de documentación continúan en aumento. Aunque en principio la biblioteca de la FCM es sólo para uso interno, las peticiones para la consulta del material son siempre atendidas y se facilita el acceso a los fondos de la colección.</w:t>
      </w:r>
    </w:p>
    <w:p>
      <w:pPr>
        <w:pStyle w:val="BodyText"/>
        <w:spacing w:before="128"/>
      </w:pPr>
    </w:p>
    <w:p>
      <w:pPr>
        <w:pStyle w:val="Heading2"/>
        <w:jc w:val="both"/>
        <w:rPr>
          <w:i/>
        </w:rPr>
      </w:pPr>
      <w:r>
        <w:rPr>
          <w:i/>
          <w:color w:val="231F20"/>
        </w:rPr>
        <w:t>Sección</w:t>
      </w:r>
      <w:r>
        <w:rPr>
          <w:i/>
          <w:color w:val="231F20"/>
          <w:spacing w:val="11"/>
        </w:rPr>
        <w:t> </w:t>
      </w:r>
      <w:r>
        <w:rPr>
          <w:i/>
          <w:color w:val="231F20"/>
        </w:rPr>
        <w:t>de</w:t>
      </w:r>
      <w:r>
        <w:rPr>
          <w:i/>
          <w:color w:val="231F20"/>
          <w:spacing w:val="11"/>
        </w:rPr>
        <w:t> </w:t>
      </w:r>
      <w:r>
        <w:rPr>
          <w:i/>
          <w:color w:val="231F20"/>
          <w:spacing w:val="-2"/>
        </w:rPr>
        <w:t>audiovisuales</w:t>
      </w:r>
    </w:p>
    <w:p>
      <w:pPr>
        <w:pStyle w:val="BodyText"/>
        <w:spacing w:line="348" w:lineRule="auto" w:before="124"/>
        <w:ind w:left="284" w:right="278"/>
        <w:jc w:val="both"/>
      </w:pPr>
      <w:r>
        <w:rPr>
          <w:color w:val="231F20"/>
        </w:rPr>
        <w:t>El fondo audiovisual y gráfico que forma la colección se ha generado de forma espon-tánea</w:t>
      </w:r>
      <w:r>
        <w:rPr>
          <w:color w:val="231F20"/>
          <w:spacing w:val="26"/>
        </w:rPr>
        <w:t> </w:t>
      </w:r>
      <w:r>
        <w:rPr>
          <w:color w:val="231F20"/>
        </w:rPr>
        <w:t>como</w:t>
      </w:r>
      <w:r>
        <w:rPr>
          <w:color w:val="231F20"/>
          <w:spacing w:val="26"/>
        </w:rPr>
        <w:t> </w:t>
      </w:r>
      <w:r>
        <w:rPr>
          <w:color w:val="231F20"/>
        </w:rPr>
        <w:t>consecuencia</w:t>
      </w:r>
      <w:r>
        <w:rPr>
          <w:color w:val="231F20"/>
          <w:spacing w:val="26"/>
        </w:rPr>
        <w:t> </w:t>
      </w:r>
      <w:r>
        <w:rPr>
          <w:color w:val="231F20"/>
        </w:rPr>
        <w:t>de</w:t>
      </w:r>
      <w:r>
        <w:rPr>
          <w:color w:val="231F20"/>
          <w:spacing w:val="26"/>
        </w:rPr>
        <w:t> </w:t>
      </w:r>
      <w:r>
        <w:rPr>
          <w:color w:val="231F20"/>
        </w:rPr>
        <w:t>la</w:t>
      </w:r>
      <w:r>
        <w:rPr>
          <w:color w:val="231F20"/>
          <w:spacing w:val="26"/>
        </w:rPr>
        <w:t> </w:t>
      </w:r>
      <w:r>
        <w:rPr>
          <w:color w:val="231F20"/>
        </w:rPr>
        <w:t>propia</w:t>
      </w:r>
      <w:r>
        <w:rPr>
          <w:color w:val="231F20"/>
          <w:spacing w:val="26"/>
        </w:rPr>
        <w:t> </w:t>
      </w:r>
      <w:r>
        <w:rPr>
          <w:color w:val="231F20"/>
        </w:rPr>
        <w:t>actividad</w:t>
      </w:r>
      <w:r>
        <w:rPr>
          <w:color w:val="231F20"/>
          <w:spacing w:val="26"/>
        </w:rPr>
        <w:t> </w:t>
      </w:r>
      <w:r>
        <w:rPr>
          <w:color w:val="231F20"/>
        </w:rPr>
        <w:t>de</w:t>
      </w:r>
      <w:r>
        <w:rPr>
          <w:color w:val="231F20"/>
          <w:spacing w:val="26"/>
        </w:rPr>
        <w:t> </w:t>
      </w:r>
      <w:r>
        <w:rPr>
          <w:color w:val="231F20"/>
        </w:rPr>
        <w:t>la</w:t>
      </w:r>
      <w:r>
        <w:rPr>
          <w:color w:val="231F20"/>
          <w:spacing w:val="26"/>
        </w:rPr>
        <w:t> </w:t>
      </w:r>
      <w:r>
        <w:rPr>
          <w:color w:val="231F20"/>
        </w:rPr>
        <w:t>entidad,</w:t>
      </w:r>
      <w:r>
        <w:rPr>
          <w:color w:val="231F20"/>
          <w:spacing w:val="26"/>
        </w:rPr>
        <w:t> </w:t>
      </w:r>
      <w:r>
        <w:rPr>
          <w:color w:val="231F20"/>
        </w:rPr>
        <w:t>ya</w:t>
      </w:r>
      <w:r>
        <w:rPr>
          <w:color w:val="231F20"/>
          <w:spacing w:val="26"/>
        </w:rPr>
        <w:t> </w:t>
      </w:r>
      <w:r>
        <w:rPr>
          <w:color w:val="231F20"/>
        </w:rPr>
        <w:t>sea</w:t>
      </w:r>
      <w:r>
        <w:rPr>
          <w:color w:val="231F20"/>
          <w:spacing w:val="26"/>
        </w:rPr>
        <w:t> </w:t>
      </w:r>
      <w:r>
        <w:rPr>
          <w:color w:val="231F20"/>
        </w:rPr>
        <w:t>como</w:t>
      </w:r>
      <w:r>
        <w:rPr>
          <w:color w:val="231F20"/>
          <w:spacing w:val="26"/>
        </w:rPr>
        <w:t> </w:t>
      </w:r>
      <w:r>
        <w:rPr>
          <w:color w:val="231F20"/>
        </w:rPr>
        <w:t>testimonio de sus proyectos o como herramienta de trabajo. La sección cuenta con 345 cintas de vídeo y DVD, 215 de cassete y 203 compact-disc. El archivo fotográfico lo componen principalmente fotografías de las distintas actividades culturales que organiza la FCM.</w:t>
      </w:r>
      <w:r>
        <w:rPr>
          <w:color w:val="231F20"/>
          <w:spacing w:val="80"/>
        </w:rPr>
        <w:t> </w:t>
      </w:r>
      <w:r>
        <w:rPr>
          <w:color w:val="231F20"/>
        </w:rPr>
        <w:t>Han sido agrupadas atendiendo a un criterio cronológico y a una segunda clasificación dependiendo del tipo de actividad (conferencias, cursos, presentación de libros, pre-sentación de vídeos, talleres y seminarios). Actualmente, esta sección la forman 5.500 </w:t>
      </w:r>
      <w:r>
        <w:rPr>
          <w:color w:val="231F20"/>
          <w:spacing w:val="-2"/>
        </w:rPr>
        <w:t>fotografías.</w:t>
      </w:r>
    </w:p>
    <w:p>
      <w:pPr>
        <w:pStyle w:val="BodyText"/>
        <w:spacing w:after="0" w:line="348" w:lineRule="auto"/>
        <w:jc w:val="both"/>
        <w:sectPr>
          <w:pgSz w:w="11910" w:h="16840"/>
          <w:pgMar w:header="850" w:footer="0" w:top="1300" w:bottom="280" w:left="1700" w:right="1700"/>
        </w:sectPr>
      </w:pPr>
    </w:p>
    <w:p>
      <w:pPr>
        <w:pStyle w:val="BodyText"/>
        <w:spacing w:before="4"/>
        <w:rPr>
          <w:sz w:val="17"/>
        </w:rPr>
      </w:pPr>
      <w:r>
        <w:rPr>
          <w:sz w:val="17"/>
        </w:rPr>
        <w:drawing>
          <wp:anchor distT="0" distB="0" distL="0" distR="0" allowOverlap="1" layoutInCell="1" locked="0" behindDoc="0" simplePos="0" relativeHeight="15767552">
            <wp:simplePos x="0" y="0"/>
            <wp:positionH relativeFrom="page">
              <wp:posOffset>0</wp:posOffset>
            </wp:positionH>
            <wp:positionV relativeFrom="page">
              <wp:posOffset>0</wp:posOffset>
            </wp:positionV>
            <wp:extent cx="7560005" cy="10692003"/>
            <wp:effectExtent l="0" t="0" r="0" b="0"/>
            <wp:wrapNone/>
            <wp:docPr id="134" name="Image 134"/>
            <wp:cNvGraphicFramePr>
              <a:graphicFrameLocks/>
            </wp:cNvGraphicFramePr>
            <a:graphic>
              <a:graphicData uri="http://schemas.openxmlformats.org/drawingml/2006/picture">
                <pic:pic>
                  <pic:nvPicPr>
                    <pic:cNvPr id="134" name="Image 134"/>
                    <pic:cNvPicPr/>
                  </pic:nvPicPr>
                  <pic:blipFill>
                    <a:blip r:embed="rId27" cstate="print"/>
                    <a:stretch>
                      <a:fillRect/>
                    </a:stretch>
                  </pic:blipFill>
                  <pic:spPr>
                    <a:xfrm>
                      <a:off x="0" y="0"/>
                      <a:ext cx="7560005" cy="10692003"/>
                    </a:xfrm>
                    <a:prstGeom prst="rect">
                      <a:avLst/>
                    </a:prstGeom>
                  </pic:spPr>
                </pic:pic>
              </a:graphicData>
            </a:graphic>
          </wp:anchor>
        </w:drawing>
      </w:r>
      <w:r>
        <w:rPr>
          <w:sz w:val="17"/>
        </w:rPr>
        <mc:AlternateContent>
          <mc:Choice Requires="wps">
            <w:drawing>
              <wp:anchor distT="0" distB="0" distL="0" distR="0" allowOverlap="1" layoutInCell="1" locked="0" behindDoc="0" simplePos="0" relativeHeight="15768064">
                <wp:simplePos x="0" y="0"/>
                <wp:positionH relativeFrom="page">
                  <wp:posOffset>2322245</wp:posOffset>
                </wp:positionH>
                <wp:positionV relativeFrom="page">
                  <wp:posOffset>979398</wp:posOffset>
                </wp:positionV>
                <wp:extent cx="2829560" cy="2109470"/>
                <wp:effectExtent l="0" t="0" r="0" b="0"/>
                <wp:wrapNone/>
                <wp:docPr id="135" name="Textbox 135"/>
                <wp:cNvGraphicFramePr>
                  <a:graphicFrameLocks/>
                </wp:cNvGraphicFramePr>
                <a:graphic>
                  <a:graphicData uri="http://schemas.microsoft.com/office/word/2010/wordprocessingShape">
                    <wps:wsp>
                      <wps:cNvPr id="135" name="Textbox 135"/>
                      <wps:cNvSpPr txBox="1"/>
                      <wps:spPr>
                        <a:xfrm>
                          <a:off x="0" y="0"/>
                          <a:ext cx="2829560" cy="2109470"/>
                        </a:xfrm>
                        <a:prstGeom prst="rect">
                          <a:avLst/>
                        </a:prstGeom>
                        <a:solidFill>
                          <a:srgbClr val="EE3124"/>
                        </a:solidFill>
                        <a:ln w="50805">
                          <a:solidFill>
                            <a:srgbClr val="EE3124"/>
                          </a:solidFill>
                          <a:prstDash val="solid"/>
                        </a:ln>
                      </wps:spPr>
                      <wps:txbx>
                        <w:txbxContent>
                          <w:p>
                            <w:pPr>
                              <w:pStyle w:val="BodyText"/>
                              <w:rPr>
                                <w:color w:val="000000"/>
                                <w:sz w:val="40"/>
                              </w:rPr>
                            </w:pPr>
                          </w:p>
                          <w:p>
                            <w:pPr>
                              <w:pStyle w:val="BodyText"/>
                              <w:spacing w:before="50"/>
                              <w:rPr>
                                <w:color w:val="000000"/>
                                <w:sz w:val="40"/>
                              </w:rPr>
                            </w:pPr>
                          </w:p>
                          <w:p>
                            <w:pPr>
                              <w:spacing w:line="340" w:lineRule="auto" w:before="0"/>
                              <w:ind w:left="343" w:right="342" w:firstLine="393"/>
                              <w:jc w:val="left"/>
                              <w:rPr>
                                <w:rFonts w:ascii="Arial Black"/>
                                <w:color w:val="000000"/>
                                <w:sz w:val="40"/>
                              </w:rPr>
                            </w:pPr>
                            <w:r>
                              <w:rPr>
                                <w:rFonts w:ascii="Arial Black"/>
                                <w:color w:val="FFFFFF"/>
                                <w:sz w:val="40"/>
                              </w:rPr>
                              <w:t>SERVICIO DE </w:t>
                            </w:r>
                            <w:r>
                              <w:rPr>
                                <w:rFonts w:ascii="Arial Black"/>
                                <w:color w:val="FFFFFF"/>
                                <w:spacing w:val="-2"/>
                                <w:sz w:val="40"/>
                              </w:rPr>
                              <w:t>PUBLICACIONES</w:t>
                            </w:r>
                          </w:p>
                        </w:txbxContent>
                      </wps:txbx>
                      <wps:bodyPr wrap="square" lIns="0" tIns="0" rIns="0" bIns="0" rtlCol="0">
                        <a:noAutofit/>
                      </wps:bodyPr>
                    </wps:wsp>
                  </a:graphicData>
                </a:graphic>
              </wp:anchor>
            </w:drawing>
          </mc:Choice>
          <mc:Fallback>
            <w:pict>
              <v:shape style="position:absolute;margin-left:182.854004pt;margin-top:77.118011pt;width:222.8pt;height:166.1pt;mso-position-horizontal-relative:page;mso-position-vertical-relative:page;z-index:15768064" type="#_x0000_t202" id="docshape119" filled="true" fillcolor="#ee3124" stroked="true" strokeweight="4.0004pt" strokecolor="#ee3124">
                <v:textbox inset="0,0,0,0">
                  <w:txbxContent>
                    <w:p>
                      <w:pPr>
                        <w:pStyle w:val="BodyText"/>
                        <w:rPr>
                          <w:color w:val="000000"/>
                          <w:sz w:val="40"/>
                        </w:rPr>
                      </w:pPr>
                    </w:p>
                    <w:p>
                      <w:pPr>
                        <w:pStyle w:val="BodyText"/>
                        <w:spacing w:before="50"/>
                        <w:rPr>
                          <w:color w:val="000000"/>
                          <w:sz w:val="40"/>
                        </w:rPr>
                      </w:pPr>
                    </w:p>
                    <w:p>
                      <w:pPr>
                        <w:spacing w:line="340" w:lineRule="auto" w:before="0"/>
                        <w:ind w:left="343" w:right="342" w:firstLine="393"/>
                        <w:jc w:val="left"/>
                        <w:rPr>
                          <w:rFonts w:ascii="Arial Black"/>
                          <w:color w:val="000000"/>
                          <w:sz w:val="40"/>
                        </w:rPr>
                      </w:pPr>
                      <w:r>
                        <w:rPr>
                          <w:rFonts w:ascii="Arial Black"/>
                          <w:color w:val="FFFFFF"/>
                          <w:sz w:val="40"/>
                        </w:rPr>
                        <w:t>SERVICIO DE </w:t>
                      </w:r>
                      <w:r>
                        <w:rPr>
                          <w:rFonts w:ascii="Arial Black"/>
                          <w:color w:val="FFFFFF"/>
                          <w:spacing w:val="-2"/>
                          <w:sz w:val="40"/>
                        </w:rPr>
                        <w:t>PUBLICACIONES</w:t>
                      </w:r>
                    </w:p>
                  </w:txbxContent>
                </v:textbox>
                <v:fill type="solid"/>
                <v:stroke dashstyle="solid"/>
                <w10:wrap type="none"/>
              </v:shape>
            </w:pict>
          </mc:Fallback>
        </mc:AlternateContent>
      </w:r>
    </w:p>
    <w:p>
      <w:pPr>
        <w:pStyle w:val="BodyText"/>
        <w:spacing w:after="0"/>
        <w:rPr>
          <w:sz w:val="17"/>
        </w:rPr>
        <w:sectPr>
          <w:headerReference w:type="default" r:id="rId26"/>
          <w:pgSz w:w="11910" w:h="16840"/>
          <w:pgMar w:header="0" w:footer="0" w:top="1520" w:bottom="280" w:left="1700" w:right="1700"/>
        </w:sectPr>
      </w:pPr>
    </w:p>
    <w:p>
      <w:pPr>
        <w:pStyle w:val="BodyText"/>
        <w:spacing w:before="201"/>
      </w:pPr>
      <w:r>
        <w:rPr/>
        <mc:AlternateContent>
          <mc:Choice Requires="wps">
            <w:drawing>
              <wp:anchor distT="0" distB="0" distL="0" distR="0" allowOverlap="1" layoutInCell="1" locked="0" behindDoc="0" simplePos="0" relativeHeight="15768576">
                <wp:simplePos x="0" y="0"/>
                <wp:positionH relativeFrom="page">
                  <wp:posOffset>6732003</wp:posOffset>
                </wp:positionH>
                <wp:positionV relativeFrom="page">
                  <wp:posOffset>8036991</wp:posOffset>
                </wp:positionV>
                <wp:extent cx="288290" cy="1933575"/>
                <wp:effectExtent l="0" t="0" r="0" b="0"/>
                <wp:wrapNone/>
                <wp:docPr id="141" name="Group 141"/>
                <wp:cNvGraphicFramePr>
                  <a:graphicFrameLocks/>
                </wp:cNvGraphicFramePr>
                <a:graphic>
                  <a:graphicData uri="http://schemas.microsoft.com/office/word/2010/wordprocessingGroup">
                    <wpg:wgp>
                      <wpg:cNvPr id="141" name="Group 141"/>
                      <wpg:cNvGrpSpPr/>
                      <wpg:grpSpPr>
                        <a:xfrm>
                          <a:off x="0" y="0"/>
                          <a:ext cx="288290" cy="1933575"/>
                          <a:chExt cx="288290" cy="1933575"/>
                        </a:xfrm>
                      </wpg:grpSpPr>
                      <pic:pic>
                        <pic:nvPicPr>
                          <pic:cNvPr id="142" name="Image 142"/>
                          <pic:cNvPicPr/>
                        </pic:nvPicPr>
                        <pic:blipFill>
                          <a:blip r:embed="rId7" cstate="print"/>
                          <a:stretch>
                            <a:fillRect/>
                          </a:stretch>
                        </pic:blipFill>
                        <pic:spPr>
                          <a:xfrm>
                            <a:off x="15265" y="1667624"/>
                            <a:ext cx="256311" cy="248704"/>
                          </a:xfrm>
                          <a:prstGeom prst="rect">
                            <a:avLst/>
                          </a:prstGeom>
                        </pic:spPr>
                      </pic:pic>
                      <wps:wsp>
                        <wps:cNvPr id="143" name="Graphic 143"/>
                        <wps:cNvSpPr/>
                        <wps:spPr>
                          <a:xfrm>
                            <a:off x="3175" y="3175"/>
                            <a:ext cx="281940" cy="1927225"/>
                          </a:xfrm>
                          <a:custGeom>
                            <a:avLst/>
                            <a:gdLst/>
                            <a:ahLst/>
                            <a:cxnLst/>
                            <a:rect l="l" t="t" r="r" b="b"/>
                            <a:pathLst>
                              <a:path w="281940" h="1927225">
                                <a:moveTo>
                                  <a:pt x="0" y="1926666"/>
                                </a:moveTo>
                                <a:lnTo>
                                  <a:pt x="281647" y="1926666"/>
                                </a:lnTo>
                                <a:lnTo>
                                  <a:pt x="281647" y="1645018"/>
                                </a:lnTo>
                                <a:lnTo>
                                  <a:pt x="0" y="1645018"/>
                                </a:lnTo>
                                <a:lnTo>
                                  <a:pt x="0" y="1926666"/>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768576" id="docshapegroup125" coordorigin="10602,12657" coordsize="454,3045">
                <v:shape style="position:absolute;left:10625;top:15282;width:404;height:392" type="#_x0000_t75" id="docshape126" stroked="false">
                  <v:imagedata r:id="rId7" o:title=""/>
                </v:shape>
                <v:shape style="position:absolute;left:10606;top:12661;width:444;height:3035" id="docshape127"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69088">
                <wp:simplePos x="0" y="0"/>
                <wp:positionH relativeFrom="page">
                  <wp:posOffset>6784499</wp:posOffset>
                </wp:positionH>
                <wp:positionV relativeFrom="page">
                  <wp:posOffset>923302</wp:posOffset>
                </wp:positionV>
                <wp:extent cx="231775" cy="940435"/>
                <wp:effectExtent l="0" t="0" r="0" b="0"/>
                <wp:wrapNone/>
                <wp:docPr id="144" name="Textbox 144"/>
                <wp:cNvGraphicFramePr>
                  <a:graphicFrameLocks/>
                </wp:cNvGraphicFramePr>
                <a:graphic>
                  <a:graphicData uri="http://schemas.microsoft.com/office/word/2010/wordprocessingShape">
                    <wps:wsp>
                      <wps:cNvPr id="144" name="Textbox 144"/>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wps:txbx>
                      <wps:bodyPr wrap="square" lIns="0" tIns="0" rIns="0" bIns="0" rtlCol="0" vert="vert">
                        <a:noAutofit/>
                      </wps:bodyPr>
                    </wps:wsp>
                  </a:graphicData>
                </a:graphic>
              </wp:anchor>
            </w:drawing>
          </mc:Choice>
          <mc:Fallback>
            <w:pict>
              <v:shape style="position:absolute;margin-left:534.212585pt;margin-top:72.701012pt;width:18.25pt;height:74.05pt;mso-position-horizontal-relative:page;mso-position-vertical-relative:page;z-index:15769088" type="#_x0000_t202" id="docshape128"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v:textbox>
                <w10:wrap type="none"/>
              </v:shape>
            </w:pict>
          </mc:Fallback>
        </mc:AlternateContent>
      </w:r>
      <w:r>
        <w:rPr/>
        <mc:AlternateContent>
          <mc:Choice Requires="wps">
            <w:drawing>
              <wp:anchor distT="0" distB="0" distL="0" distR="0" allowOverlap="1" layoutInCell="1" locked="0" behindDoc="0" simplePos="0" relativeHeight="15769600">
                <wp:simplePos x="0" y="0"/>
                <wp:positionH relativeFrom="page">
                  <wp:posOffset>6779069</wp:posOffset>
                </wp:positionH>
                <wp:positionV relativeFrom="page">
                  <wp:posOffset>8134033</wp:posOffset>
                </wp:positionV>
                <wp:extent cx="202565" cy="1460500"/>
                <wp:effectExtent l="0" t="0" r="0" b="0"/>
                <wp:wrapNone/>
                <wp:docPr id="145" name="Textbox 145"/>
                <wp:cNvGraphicFramePr>
                  <a:graphicFrameLocks/>
                </wp:cNvGraphicFramePr>
                <a:graphic>
                  <a:graphicData uri="http://schemas.microsoft.com/office/word/2010/wordprocessingShape">
                    <wps:wsp>
                      <wps:cNvPr id="145" name="Textbox 145"/>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098pt;width:15.95pt;height:115pt;mso-position-horizontal-relative:page;mso-position-vertical-relative:page;z-index:15769600" type="#_x0000_t202" id="docshape129"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line="400" w:lineRule="exact"/>
        <w:ind w:left="303" w:right="279" w:hanging="1"/>
        <w:jc w:val="both"/>
      </w:pPr>
      <w:r>
        <w:rPr>
          <w:rFonts w:ascii="Arial Black" w:hAnsi="Arial Black"/>
          <w:color w:val="EE3124"/>
        </w:rPr>
        <w:t>Teniendo</w:t>
      </w:r>
      <w:r>
        <w:rPr>
          <w:rFonts w:ascii="Arial Black" w:hAnsi="Arial Black"/>
          <w:color w:val="EE3124"/>
          <w:spacing w:val="-9"/>
        </w:rPr>
        <w:t> </w:t>
      </w:r>
      <w:r>
        <w:rPr/>
        <w:t>en cuenta su situación periférica, la FCM ha dispuesto la creación de una estrategia de comunicación que dé a conocer sus actividades en puntos geográficamente </w:t>
      </w:r>
      <w:r>
        <w:rPr>
          <w:color w:val="231F20"/>
        </w:rPr>
        <w:t>distantes</w:t>
      </w:r>
      <w:r>
        <w:rPr>
          <w:color w:val="231F20"/>
          <w:spacing w:val="-2"/>
        </w:rPr>
        <w:t> </w:t>
      </w:r>
      <w:r>
        <w:rPr>
          <w:color w:val="231F20"/>
        </w:rPr>
        <w:t>y</w:t>
      </w:r>
      <w:r>
        <w:rPr>
          <w:color w:val="231F20"/>
          <w:spacing w:val="-2"/>
        </w:rPr>
        <w:t> </w:t>
      </w:r>
      <w:r>
        <w:rPr>
          <w:color w:val="231F20"/>
        </w:rPr>
        <w:t>establezca</w:t>
      </w:r>
      <w:r>
        <w:rPr>
          <w:color w:val="231F20"/>
          <w:spacing w:val="-2"/>
        </w:rPr>
        <w:t> </w:t>
      </w:r>
      <w:r>
        <w:rPr>
          <w:color w:val="231F20"/>
        </w:rPr>
        <w:t>un</w:t>
      </w:r>
      <w:r>
        <w:rPr>
          <w:color w:val="231F20"/>
          <w:spacing w:val="-2"/>
        </w:rPr>
        <w:t> </w:t>
      </w:r>
      <w:r>
        <w:rPr>
          <w:color w:val="231F20"/>
        </w:rPr>
        <w:t>sistema</w:t>
      </w:r>
      <w:r>
        <w:rPr>
          <w:color w:val="231F20"/>
          <w:spacing w:val="-2"/>
        </w:rPr>
        <w:t> </w:t>
      </w:r>
      <w:r>
        <w:rPr>
          <w:color w:val="231F20"/>
        </w:rPr>
        <w:t>de</w:t>
      </w:r>
      <w:r>
        <w:rPr>
          <w:color w:val="231F20"/>
          <w:spacing w:val="-2"/>
        </w:rPr>
        <w:t> </w:t>
      </w:r>
      <w:r>
        <w:rPr>
          <w:color w:val="231F20"/>
        </w:rPr>
        <w:t>contactos</w:t>
      </w:r>
      <w:r>
        <w:rPr>
          <w:color w:val="231F20"/>
          <w:spacing w:val="-2"/>
        </w:rPr>
        <w:t> </w:t>
      </w:r>
      <w:r>
        <w:rPr>
          <w:color w:val="231F20"/>
        </w:rPr>
        <w:t>que</w:t>
      </w:r>
      <w:r>
        <w:rPr>
          <w:color w:val="231F20"/>
          <w:spacing w:val="-2"/>
        </w:rPr>
        <w:t> </w:t>
      </w:r>
      <w:r>
        <w:rPr>
          <w:color w:val="231F20"/>
        </w:rPr>
        <w:t>impulse</w:t>
      </w:r>
      <w:r>
        <w:rPr>
          <w:color w:val="231F20"/>
          <w:spacing w:val="-2"/>
        </w:rPr>
        <w:t> </w:t>
      </w:r>
      <w:r>
        <w:rPr>
          <w:color w:val="231F20"/>
        </w:rPr>
        <w:t>el</w:t>
      </w:r>
      <w:r>
        <w:rPr>
          <w:color w:val="231F20"/>
          <w:spacing w:val="-2"/>
        </w:rPr>
        <w:t> </w:t>
      </w:r>
      <w:r>
        <w:rPr>
          <w:color w:val="231F20"/>
        </w:rPr>
        <w:t>conocimiento</w:t>
      </w:r>
      <w:r>
        <w:rPr>
          <w:color w:val="231F20"/>
          <w:spacing w:val="-2"/>
        </w:rPr>
        <w:t> </w:t>
      </w:r>
      <w:r>
        <w:rPr>
          <w:color w:val="231F20"/>
        </w:rPr>
        <w:t>y</w:t>
      </w:r>
      <w:r>
        <w:rPr>
          <w:color w:val="231F20"/>
          <w:spacing w:val="-2"/>
        </w:rPr>
        <w:t> </w:t>
      </w:r>
      <w:r>
        <w:rPr>
          <w:color w:val="231F20"/>
        </w:rPr>
        <w:t>la</w:t>
      </w:r>
      <w:r>
        <w:rPr>
          <w:color w:val="231F20"/>
          <w:spacing w:val="-2"/>
        </w:rPr>
        <w:t> </w:t>
      </w:r>
      <w:r>
        <w:rPr>
          <w:color w:val="231F20"/>
        </w:rPr>
        <w:t>extensión del proyecto fundacional, así como el diálogo con otras plataformas culturales afines. En este sentido, la labor editorial del Servicio de Publicaciones adquiere especial relevancia. Durante el año 2009 se ha editado </w:t>
      </w:r>
      <w:r>
        <w:rPr>
          <w:i/>
          <w:color w:val="231F20"/>
        </w:rPr>
        <w:t>Novísimos aerolitos</w:t>
      </w:r>
      <w:r>
        <w:rPr>
          <w:color w:val="231F20"/>
        </w:rPr>
        <w:t>, de Carlos Edmundo de Ory,</w:t>
      </w:r>
      <w:r>
        <w:rPr>
          <w:color w:val="231F20"/>
          <w:spacing w:val="40"/>
        </w:rPr>
        <w:t> </w:t>
      </w:r>
      <w:r>
        <w:rPr>
          <w:color w:val="231F20"/>
        </w:rPr>
        <w:t>dentro de la Colección “Péñola Blanca”, </w:t>
      </w:r>
      <w:r>
        <w:rPr>
          <w:i/>
          <w:color w:val="231F20"/>
        </w:rPr>
        <w:t>Grandes paisajes de Europa</w:t>
      </w:r>
      <w:r>
        <w:rPr>
          <w:color w:val="231F20"/>
        </w:rPr>
        <w:t>, de Lorette Coen, Elissa Rosenberg y Christophe Girot, dentro de la Colección “Ensayo” y </w:t>
      </w:r>
      <w:r>
        <w:rPr>
          <w:i/>
          <w:color w:val="231F20"/>
        </w:rPr>
        <w:t>Economía, poder</w:t>
      </w:r>
      <w:r>
        <w:rPr>
          <w:i/>
          <w:color w:val="231F20"/>
          <w:spacing w:val="40"/>
        </w:rPr>
        <w:t> </w:t>
      </w:r>
      <w:r>
        <w:rPr>
          <w:i/>
          <w:color w:val="231F20"/>
        </w:rPr>
        <w:t>y megaproyectos</w:t>
      </w:r>
      <w:r>
        <w:rPr>
          <w:color w:val="231F20"/>
        </w:rPr>
        <w:t>, con Federico Aguilera Klink y José Luis Naredo como editores, dentro de la Colección “Economía </w:t>
      </w:r>
      <w:r>
        <w:rPr>
          <w:i/>
          <w:color w:val="231F20"/>
        </w:rPr>
        <w:t>versus </w:t>
      </w:r>
      <w:r>
        <w:rPr>
          <w:color w:val="231F20"/>
        </w:rPr>
        <w:t>Naturaleza”.</w:t>
      </w:r>
    </w:p>
    <w:p>
      <w:pPr>
        <w:pStyle w:val="BodyText"/>
      </w:pPr>
    </w:p>
    <w:p>
      <w:pPr>
        <w:pStyle w:val="BodyText"/>
      </w:pPr>
    </w:p>
    <w:p>
      <w:pPr>
        <w:pStyle w:val="BodyText"/>
        <w:spacing w:before="31"/>
      </w:pPr>
    </w:p>
    <w:p>
      <w:pPr>
        <w:spacing w:before="1"/>
        <w:ind w:left="303" w:right="0" w:firstLine="0"/>
        <w:jc w:val="both"/>
        <w:rPr>
          <w:b/>
          <w:sz w:val="19"/>
        </w:rPr>
      </w:pPr>
      <w:r>
        <w:rPr>
          <w:b/>
          <w:color w:val="EE3124"/>
          <w:w w:val="120"/>
          <w:sz w:val="28"/>
        </w:rPr>
        <w:t>L</w:t>
      </w:r>
      <w:r>
        <w:rPr>
          <w:b/>
          <w:color w:val="EE3124"/>
          <w:w w:val="120"/>
          <w:sz w:val="19"/>
        </w:rPr>
        <w:t>íneas</w:t>
      </w:r>
      <w:r>
        <w:rPr>
          <w:b/>
          <w:color w:val="EE3124"/>
          <w:spacing w:val="2"/>
          <w:w w:val="130"/>
          <w:sz w:val="19"/>
        </w:rPr>
        <w:t> </w:t>
      </w:r>
      <w:r>
        <w:rPr>
          <w:b/>
          <w:color w:val="EE3124"/>
          <w:spacing w:val="-2"/>
          <w:w w:val="130"/>
          <w:sz w:val="19"/>
        </w:rPr>
        <w:t>editoriaLes</w:t>
      </w:r>
    </w:p>
    <w:p>
      <w:pPr>
        <w:pStyle w:val="BodyText"/>
        <w:rPr>
          <w:b/>
          <w:sz w:val="19"/>
        </w:rPr>
      </w:pPr>
    </w:p>
    <w:p>
      <w:pPr>
        <w:pStyle w:val="BodyText"/>
        <w:spacing w:before="80"/>
        <w:rPr>
          <w:b/>
          <w:sz w:val="19"/>
        </w:rPr>
      </w:pPr>
    </w:p>
    <w:p>
      <w:pPr>
        <w:pStyle w:val="BodyText"/>
        <w:spacing w:line="348" w:lineRule="auto"/>
        <w:ind w:left="303" w:right="281"/>
        <w:jc w:val="both"/>
      </w:pPr>
      <w:r>
        <w:rPr/>
        <w:t>En</w:t>
      </w:r>
      <w:r>
        <w:rPr>
          <w:spacing w:val="34"/>
        </w:rPr>
        <w:t> </w:t>
      </w:r>
      <w:r>
        <w:rPr/>
        <w:t>consonancia</w:t>
      </w:r>
      <w:r>
        <w:rPr>
          <w:spacing w:val="34"/>
        </w:rPr>
        <w:t> </w:t>
      </w:r>
      <w:r>
        <w:rPr/>
        <w:t>con</w:t>
      </w:r>
      <w:r>
        <w:rPr>
          <w:spacing w:val="34"/>
        </w:rPr>
        <w:t> </w:t>
      </w:r>
      <w:r>
        <w:rPr/>
        <w:t>los</w:t>
      </w:r>
      <w:r>
        <w:rPr>
          <w:spacing w:val="34"/>
        </w:rPr>
        <w:t> </w:t>
      </w:r>
      <w:r>
        <w:rPr/>
        <w:t>objetivos</w:t>
      </w:r>
      <w:r>
        <w:rPr>
          <w:spacing w:val="34"/>
        </w:rPr>
        <w:t> </w:t>
      </w:r>
      <w:r>
        <w:rPr/>
        <w:t>plásticos,</w:t>
      </w:r>
      <w:r>
        <w:rPr>
          <w:spacing w:val="34"/>
        </w:rPr>
        <w:t> </w:t>
      </w:r>
      <w:r>
        <w:rPr/>
        <w:t>medioambientales</w:t>
      </w:r>
      <w:r>
        <w:rPr>
          <w:spacing w:val="34"/>
        </w:rPr>
        <w:t> </w:t>
      </w:r>
      <w:r>
        <w:rPr/>
        <w:t>y</w:t>
      </w:r>
      <w:r>
        <w:rPr>
          <w:spacing w:val="34"/>
        </w:rPr>
        <w:t> </w:t>
      </w:r>
      <w:r>
        <w:rPr/>
        <w:t>culturales</w:t>
      </w:r>
      <w:r>
        <w:rPr>
          <w:spacing w:val="34"/>
        </w:rPr>
        <w:t> </w:t>
      </w:r>
      <w:r>
        <w:rPr/>
        <w:t>de</w:t>
      </w:r>
      <w:r>
        <w:rPr>
          <w:spacing w:val="34"/>
        </w:rPr>
        <w:t> </w:t>
      </w:r>
      <w:r>
        <w:rPr/>
        <w:t>la</w:t>
      </w:r>
      <w:r>
        <w:rPr>
          <w:spacing w:val="34"/>
        </w:rPr>
        <w:t> </w:t>
      </w:r>
      <w:r>
        <w:rPr/>
        <w:t>FCM, el</w:t>
      </w:r>
      <w:r>
        <w:rPr>
          <w:spacing w:val="38"/>
        </w:rPr>
        <w:t> </w:t>
      </w:r>
      <w:r>
        <w:rPr/>
        <w:t>Servicio</w:t>
      </w:r>
      <w:r>
        <w:rPr>
          <w:spacing w:val="37"/>
        </w:rPr>
        <w:t> </w:t>
      </w:r>
      <w:r>
        <w:rPr/>
        <w:t>de</w:t>
      </w:r>
      <w:r>
        <w:rPr>
          <w:spacing w:val="38"/>
        </w:rPr>
        <w:t> </w:t>
      </w:r>
      <w:r>
        <w:rPr/>
        <w:t>Publicaciones</w:t>
      </w:r>
      <w:r>
        <w:rPr>
          <w:spacing w:val="37"/>
        </w:rPr>
        <w:t> </w:t>
      </w:r>
      <w:r>
        <w:rPr/>
        <w:t>ha</w:t>
      </w:r>
      <w:r>
        <w:rPr>
          <w:spacing w:val="38"/>
        </w:rPr>
        <w:t> </w:t>
      </w:r>
      <w:r>
        <w:rPr/>
        <w:t>trazado</w:t>
      </w:r>
      <w:r>
        <w:rPr>
          <w:spacing w:val="37"/>
        </w:rPr>
        <w:t> </w:t>
      </w:r>
      <w:r>
        <w:rPr/>
        <w:t>una</w:t>
      </w:r>
      <w:r>
        <w:rPr>
          <w:spacing w:val="38"/>
        </w:rPr>
        <w:t> </w:t>
      </w:r>
      <w:r>
        <w:rPr/>
        <w:t>política</w:t>
      </w:r>
      <w:r>
        <w:rPr>
          <w:spacing w:val="37"/>
        </w:rPr>
        <w:t> </w:t>
      </w:r>
      <w:r>
        <w:rPr/>
        <w:t>editorial</w:t>
      </w:r>
      <w:r>
        <w:rPr>
          <w:spacing w:val="38"/>
        </w:rPr>
        <w:t> </w:t>
      </w:r>
      <w:r>
        <w:rPr/>
        <w:t>ligada</w:t>
      </w:r>
      <w:r>
        <w:rPr>
          <w:spacing w:val="37"/>
        </w:rPr>
        <w:t> </w:t>
      </w:r>
      <w:r>
        <w:rPr/>
        <w:t>fundamentalmente a las actividades generadas por la propia institución. Esto no impide, sin embargo, que incluya o colabore en la realización de otras publicaciones procedentes de fuentes ajenas, ya sea por su interés colectivo o por su sintonía con los propósitos fundacionales. En la actualidad están abiertas diez colecciones:</w:t>
      </w:r>
    </w:p>
    <w:p>
      <w:pPr>
        <w:pStyle w:val="BodyText"/>
        <w:spacing w:before="128"/>
      </w:pPr>
    </w:p>
    <w:p>
      <w:pPr>
        <w:pStyle w:val="ListParagraph"/>
        <w:numPr>
          <w:ilvl w:val="0"/>
          <w:numId w:val="2"/>
        </w:numPr>
        <w:tabs>
          <w:tab w:pos="755" w:val="left" w:leader="none"/>
        </w:tabs>
        <w:spacing w:line="240" w:lineRule="auto" w:before="0" w:after="0"/>
        <w:ind w:left="755" w:right="0" w:hanging="226"/>
        <w:jc w:val="left"/>
        <w:rPr>
          <w:sz w:val="24"/>
        </w:rPr>
      </w:pPr>
      <w:r>
        <w:rPr>
          <w:sz w:val="24"/>
        </w:rPr>
        <w:t>Colección</w:t>
      </w:r>
      <w:r>
        <w:rPr>
          <w:spacing w:val="18"/>
          <w:sz w:val="24"/>
        </w:rPr>
        <w:t> </w:t>
      </w:r>
      <w:r>
        <w:rPr>
          <w:sz w:val="24"/>
        </w:rPr>
        <w:t>“Péñola</w:t>
      </w:r>
      <w:r>
        <w:rPr>
          <w:spacing w:val="18"/>
          <w:sz w:val="24"/>
        </w:rPr>
        <w:t> </w:t>
      </w:r>
      <w:r>
        <w:rPr>
          <w:spacing w:val="-2"/>
          <w:sz w:val="24"/>
        </w:rPr>
        <w:t>Blanca”</w:t>
      </w:r>
    </w:p>
    <w:p>
      <w:pPr>
        <w:pStyle w:val="ListParagraph"/>
        <w:numPr>
          <w:ilvl w:val="0"/>
          <w:numId w:val="2"/>
        </w:numPr>
        <w:tabs>
          <w:tab w:pos="755" w:val="left" w:leader="none"/>
        </w:tabs>
        <w:spacing w:line="240" w:lineRule="auto" w:before="125" w:after="0"/>
        <w:ind w:left="755" w:right="0" w:hanging="226"/>
        <w:jc w:val="left"/>
        <w:rPr>
          <w:sz w:val="24"/>
        </w:rPr>
      </w:pPr>
      <w:r>
        <w:rPr>
          <w:sz w:val="24"/>
        </w:rPr>
        <w:t>Colección</w:t>
      </w:r>
      <w:r>
        <w:rPr>
          <w:spacing w:val="20"/>
          <w:sz w:val="24"/>
        </w:rPr>
        <w:t> </w:t>
      </w:r>
      <w:r>
        <w:rPr>
          <w:spacing w:val="-2"/>
          <w:sz w:val="24"/>
        </w:rPr>
        <w:t>“Torcusa”</w:t>
      </w:r>
    </w:p>
    <w:p>
      <w:pPr>
        <w:pStyle w:val="ListParagraph"/>
        <w:numPr>
          <w:ilvl w:val="0"/>
          <w:numId w:val="2"/>
        </w:numPr>
        <w:tabs>
          <w:tab w:pos="755" w:val="left" w:leader="none"/>
        </w:tabs>
        <w:spacing w:line="240" w:lineRule="auto" w:before="125" w:after="0"/>
        <w:ind w:left="755" w:right="0" w:hanging="226"/>
        <w:jc w:val="left"/>
        <w:rPr>
          <w:sz w:val="24"/>
        </w:rPr>
      </w:pPr>
      <w:r>
        <w:rPr>
          <w:sz w:val="24"/>
        </w:rPr>
        <w:t>Colección</w:t>
      </w:r>
      <w:r>
        <w:rPr>
          <w:spacing w:val="20"/>
          <w:sz w:val="24"/>
        </w:rPr>
        <w:t> </w:t>
      </w:r>
      <w:r>
        <w:rPr>
          <w:spacing w:val="-2"/>
          <w:sz w:val="24"/>
        </w:rPr>
        <w:t>“Cuadernas”</w:t>
      </w:r>
    </w:p>
    <w:p>
      <w:pPr>
        <w:pStyle w:val="ListParagraph"/>
        <w:numPr>
          <w:ilvl w:val="0"/>
          <w:numId w:val="2"/>
        </w:numPr>
        <w:tabs>
          <w:tab w:pos="755" w:val="left" w:leader="none"/>
        </w:tabs>
        <w:spacing w:line="240" w:lineRule="auto" w:before="124" w:after="0"/>
        <w:ind w:left="755" w:right="0" w:hanging="226"/>
        <w:jc w:val="left"/>
        <w:rPr>
          <w:sz w:val="24"/>
        </w:rPr>
      </w:pPr>
      <w:r>
        <w:rPr>
          <w:sz w:val="24"/>
        </w:rPr>
        <w:t>Colección</w:t>
      </w:r>
      <w:r>
        <w:rPr>
          <w:spacing w:val="20"/>
          <w:sz w:val="24"/>
        </w:rPr>
        <w:t> </w:t>
      </w:r>
      <w:r>
        <w:rPr>
          <w:spacing w:val="-2"/>
          <w:sz w:val="24"/>
        </w:rPr>
        <w:t>“Manrique”</w:t>
      </w:r>
    </w:p>
    <w:p>
      <w:pPr>
        <w:pStyle w:val="ListParagraph"/>
        <w:numPr>
          <w:ilvl w:val="0"/>
          <w:numId w:val="2"/>
        </w:numPr>
        <w:tabs>
          <w:tab w:pos="755" w:val="left" w:leader="none"/>
        </w:tabs>
        <w:spacing w:line="240" w:lineRule="auto" w:before="125" w:after="0"/>
        <w:ind w:left="755" w:right="0" w:hanging="226"/>
        <w:jc w:val="left"/>
        <w:rPr>
          <w:sz w:val="24"/>
        </w:rPr>
      </w:pPr>
      <w:r>
        <w:rPr>
          <w:sz w:val="24"/>
        </w:rPr>
        <w:t>Colección</w:t>
      </w:r>
      <w:r>
        <w:rPr>
          <w:spacing w:val="20"/>
          <w:sz w:val="24"/>
        </w:rPr>
        <w:t> </w:t>
      </w:r>
      <w:r>
        <w:rPr>
          <w:spacing w:val="-2"/>
          <w:sz w:val="24"/>
        </w:rPr>
        <w:t>“Lugares”</w:t>
      </w:r>
    </w:p>
    <w:p>
      <w:pPr>
        <w:pStyle w:val="ListParagraph"/>
        <w:numPr>
          <w:ilvl w:val="0"/>
          <w:numId w:val="2"/>
        </w:numPr>
        <w:tabs>
          <w:tab w:pos="755" w:val="left" w:leader="none"/>
        </w:tabs>
        <w:spacing w:line="240" w:lineRule="auto" w:before="125" w:after="0"/>
        <w:ind w:left="755" w:right="0" w:hanging="226"/>
        <w:jc w:val="left"/>
        <w:rPr>
          <w:sz w:val="24"/>
        </w:rPr>
      </w:pPr>
      <w:r>
        <w:rPr>
          <w:sz w:val="24"/>
        </w:rPr>
        <w:t>Colección</w:t>
      </w:r>
      <w:r>
        <w:rPr>
          <w:spacing w:val="17"/>
          <w:sz w:val="24"/>
        </w:rPr>
        <w:t> </w:t>
      </w:r>
      <w:r>
        <w:rPr>
          <w:sz w:val="24"/>
        </w:rPr>
        <w:t>“Economía</w:t>
      </w:r>
      <w:r>
        <w:rPr>
          <w:spacing w:val="19"/>
          <w:sz w:val="24"/>
        </w:rPr>
        <w:t> </w:t>
      </w:r>
      <w:r>
        <w:rPr>
          <w:i/>
          <w:sz w:val="24"/>
        </w:rPr>
        <w:t>versus</w:t>
      </w:r>
      <w:r>
        <w:rPr>
          <w:i/>
          <w:spacing w:val="20"/>
          <w:sz w:val="24"/>
        </w:rPr>
        <w:t> </w:t>
      </w:r>
      <w:r>
        <w:rPr>
          <w:spacing w:val="-2"/>
          <w:sz w:val="24"/>
        </w:rPr>
        <w:t>Naturaleza”</w:t>
      </w:r>
    </w:p>
    <w:p>
      <w:pPr>
        <w:pStyle w:val="ListParagraph"/>
        <w:numPr>
          <w:ilvl w:val="0"/>
          <w:numId w:val="2"/>
        </w:numPr>
        <w:tabs>
          <w:tab w:pos="755" w:val="left" w:leader="none"/>
        </w:tabs>
        <w:spacing w:line="240" w:lineRule="auto" w:before="124" w:after="0"/>
        <w:ind w:left="755" w:right="0" w:hanging="226"/>
        <w:jc w:val="left"/>
        <w:rPr>
          <w:sz w:val="24"/>
        </w:rPr>
      </w:pPr>
      <w:r>
        <w:rPr>
          <w:sz w:val="24"/>
        </w:rPr>
        <w:t>Colección</w:t>
      </w:r>
      <w:r>
        <w:rPr>
          <w:spacing w:val="22"/>
          <w:sz w:val="24"/>
        </w:rPr>
        <w:t> </w:t>
      </w:r>
      <w:r>
        <w:rPr>
          <w:sz w:val="24"/>
        </w:rPr>
        <w:t>“Materiales</w:t>
      </w:r>
      <w:r>
        <w:rPr>
          <w:spacing w:val="22"/>
          <w:sz w:val="24"/>
        </w:rPr>
        <w:t> </w:t>
      </w:r>
      <w:r>
        <w:rPr>
          <w:spacing w:val="-2"/>
          <w:sz w:val="24"/>
        </w:rPr>
        <w:t>educativos”</w:t>
      </w:r>
    </w:p>
    <w:p>
      <w:pPr>
        <w:pStyle w:val="ListParagraph"/>
        <w:numPr>
          <w:ilvl w:val="0"/>
          <w:numId w:val="2"/>
        </w:numPr>
        <w:tabs>
          <w:tab w:pos="755" w:val="left" w:leader="none"/>
        </w:tabs>
        <w:spacing w:line="240" w:lineRule="auto" w:before="125" w:after="0"/>
        <w:ind w:left="755" w:right="0" w:hanging="226"/>
        <w:jc w:val="left"/>
        <w:rPr>
          <w:sz w:val="24"/>
        </w:rPr>
      </w:pPr>
      <w:r>
        <w:rPr>
          <w:sz w:val="24"/>
        </w:rPr>
        <w:t>Colección</w:t>
      </w:r>
      <w:r>
        <w:rPr>
          <w:spacing w:val="20"/>
          <w:sz w:val="24"/>
        </w:rPr>
        <w:t> </w:t>
      </w:r>
      <w:r>
        <w:rPr>
          <w:spacing w:val="-2"/>
          <w:sz w:val="24"/>
        </w:rPr>
        <w:t>“Ensayo”</w:t>
      </w:r>
    </w:p>
    <w:p>
      <w:pPr>
        <w:pStyle w:val="ListParagraph"/>
        <w:numPr>
          <w:ilvl w:val="0"/>
          <w:numId w:val="2"/>
        </w:numPr>
        <w:tabs>
          <w:tab w:pos="755" w:val="left" w:leader="none"/>
        </w:tabs>
        <w:spacing w:line="240" w:lineRule="auto" w:before="124" w:after="0"/>
        <w:ind w:left="755" w:right="0" w:hanging="226"/>
        <w:jc w:val="left"/>
        <w:rPr>
          <w:sz w:val="24"/>
        </w:rPr>
      </w:pPr>
      <w:r>
        <w:rPr>
          <w:sz w:val="24"/>
        </w:rPr>
        <w:t>Colección</w:t>
      </w:r>
      <w:r>
        <w:rPr>
          <w:spacing w:val="20"/>
          <w:sz w:val="24"/>
        </w:rPr>
        <w:t> </w:t>
      </w:r>
      <w:r>
        <w:rPr>
          <w:spacing w:val="-2"/>
          <w:sz w:val="24"/>
        </w:rPr>
        <w:t>“Catálogos”</w:t>
      </w:r>
    </w:p>
    <w:p>
      <w:pPr>
        <w:pStyle w:val="ListParagraph"/>
        <w:numPr>
          <w:ilvl w:val="0"/>
          <w:numId w:val="2"/>
        </w:numPr>
        <w:tabs>
          <w:tab w:pos="755" w:val="left" w:leader="none"/>
        </w:tabs>
        <w:spacing w:line="240" w:lineRule="auto" w:before="125" w:after="0"/>
        <w:ind w:left="755" w:right="0" w:hanging="226"/>
        <w:jc w:val="left"/>
        <w:rPr>
          <w:sz w:val="24"/>
        </w:rPr>
      </w:pPr>
      <w:r>
        <w:rPr>
          <w:sz w:val="24"/>
        </w:rPr>
        <w:t>Colección</w:t>
      </w:r>
      <w:r>
        <w:rPr>
          <w:spacing w:val="11"/>
          <w:sz w:val="24"/>
        </w:rPr>
        <w:t> </w:t>
      </w:r>
      <w:r>
        <w:rPr>
          <w:sz w:val="24"/>
        </w:rPr>
        <w:t>“Islas</w:t>
      </w:r>
      <w:r>
        <w:rPr>
          <w:spacing w:val="13"/>
          <w:sz w:val="24"/>
        </w:rPr>
        <w:t> </w:t>
      </w:r>
      <w:r>
        <w:rPr>
          <w:sz w:val="24"/>
        </w:rPr>
        <w:t>de</w:t>
      </w:r>
      <w:r>
        <w:rPr>
          <w:spacing w:val="14"/>
          <w:sz w:val="24"/>
        </w:rPr>
        <w:t> </w:t>
      </w:r>
      <w:r>
        <w:rPr>
          <w:spacing w:val="-2"/>
          <w:sz w:val="24"/>
        </w:rPr>
        <w:t>memoria”</w:t>
      </w:r>
    </w:p>
    <w:p>
      <w:pPr>
        <w:pStyle w:val="BodyText"/>
        <w:spacing w:before="249"/>
      </w:pPr>
    </w:p>
    <w:p>
      <w:pPr>
        <w:spacing w:before="0"/>
        <w:ind w:left="303" w:right="0" w:firstLine="0"/>
        <w:jc w:val="both"/>
        <w:rPr>
          <w:b/>
          <w:sz w:val="24"/>
        </w:rPr>
      </w:pPr>
      <w:r>
        <w:rPr>
          <w:b/>
          <w:color w:val="231F20"/>
          <w:sz w:val="24"/>
          <w:u w:val="single" w:color="231F20"/>
        </w:rPr>
        <w:t>Colección</w:t>
      </w:r>
      <w:r>
        <w:rPr>
          <w:b/>
          <w:color w:val="231F20"/>
          <w:spacing w:val="17"/>
          <w:sz w:val="24"/>
          <w:u w:val="single" w:color="231F20"/>
        </w:rPr>
        <w:t> </w:t>
      </w:r>
      <w:r>
        <w:rPr>
          <w:b/>
          <w:color w:val="231F20"/>
          <w:sz w:val="24"/>
          <w:u w:val="single" w:color="231F20"/>
        </w:rPr>
        <w:t>Péñola</w:t>
      </w:r>
      <w:r>
        <w:rPr>
          <w:b/>
          <w:color w:val="231F20"/>
          <w:spacing w:val="17"/>
          <w:sz w:val="24"/>
          <w:u w:val="single" w:color="231F20"/>
        </w:rPr>
        <w:t> </w:t>
      </w:r>
      <w:r>
        <w:rPr>
          <w:b/>
          <w:color w:val="231F20"/>
          <w:spacing w:val="-2"/>
          <w:sz w:val="24"/>
          <w:u w:val="single" w:color="231F20"/>
        </w:rPr>
        <w:t>Blanca</w:t>
      </w:r>
    </w:p>
    <w:p>
      <w:pPr>
        <w:pStyle w:val="BodyText"/>
        <w:spacing w:line="348" w:lineRule="auto" w:before="125"/>
        <w:ind w:left="303" w:right="282"/>
        <w:jc w:val="both"/>
      </w:pPr>
      <w:r>
        <w:rPr>
          <w:color w:val="231F20"/>
        </w:rPr>
        <w:t>Colección de poesía de carácter bibliófilo que recoge obra inédita de poetas contemporá-neos</w:t>
      </w:r>
      <w:r>
        <w:rPr>
          <w:color w:val="231F20"/>
          <w:spacing w:val="34"/>
        </w:rPr>
        <w:t> </w:t>
      </w:r>
      <w:r>
        <w:rPr>
          <w:color w:val="231F20"/>
        </w:rPr>
        <w:t>con</w:t>
      </w:r>
      <w:r>
        <w:rPr>
          <w:color w:val="231F20"/>
          <w:spacing w:val="34"/>
        </w:rPr>
        <w:t> </w:t>
      </w:r>
      <w:r>
        <w:rPr>
          <w:color w:val="231F20"/>
        </w:rPr>
        <w:t>una</w:t>
      </w:r>
      <w:r>
        <w:rPr>
          <w:color w:val="231F20"/>
          <w:spacing w:val="34"/>
        </w:rPr>
        <w:t> </w:t>
      </w:r>
      <w:r>
        <w:rPr>
          <w:color w:val="231F20"/>
        </w:rPr>
        <w:t>trayectoria</w:t>
      </w:r>
      <w:r>
        <w:rPr>
          <w:color w:val="231F20"/>
          <w:spacing w:val="35"/>
        </w:rPr>
        <w:t> </w:t>
      </w:r>
      <w:r>
        <w:rPr>
          <w:color w:val="231F20"/>
        </w:rPr>
        <w:t>consolidada.</w:t>
      </w:r>
      <w:r>
        <w:rPr>
          <w:color w:val="231F20"/>
          <w:spacing w:val="34"/>
        </w:rPr>
        <w:t> </w:t>
      </w:r>
      <w:r>
        <w:rPr>
          <w:color w:val="231F20"/>
        </w:rPr>
        <w:t>La</w:t>
      </w:r>
      <w:r>
        <w:rPr>
          <w:color w:val="231F20"/>
          <w:spacing w:val="34"/>
        </w:rPr>
        <w:t> </w:t>
      </w:r>
      <w:r>
        <w:rPr>
          <w:color w:val="231F20"/>
        </w:rPr>
        <w:t>colección</w:t>
      </w:r>
      <w:r>
        <w:rPr>
          <w:color w:val="231F20"/>
          <w:spacing w:val="34"/>
        </w:rPr>
        <w:t> </w:t>
      </w:r>
      <w:r>
        <w:rPr>
          <w:color w:val="231F20"/>
        </w:rPr>
        <w:t>está</w:t>
      </w:r>
      <w:r>
        <w:rPr>
          <w:color w:val="231F20"/>
          <w:spacing w:val="35"/>
        </w:rPr>
        <w:t> </w:t>
      </w:r>
      <w:r>
        <w:rPr>
          <w:color w:val="231F20"/>
        </w:rPr>
        <w:t>dirigida</w:t>
      </w:r>
      <w:r>
        <w:rPr>
          <w:color w:val="231F20"/>
          <w:spacing w:val="34"/>
        </w:rPr>
        <w:t> </w:t>
      </w:r>
      <w:r>
        <w:rPr>
          <w:color w:val="231F20"/>
        </w:rPr>
        <w:t>por</w:t>
      </w:r>
      <w:r>
        <w:rPr>
          <w:color w:val="231F20"/>
          <w:spacing w:val="34"/>
        </w:rPr>
        <w:t> </w:t>
      </w:r>
      <w:r>
        <w:rPr>
          <w:color w:val="231F20"/>
        </w:rPr>
        <w:t>Fernando</w:t>
      </w:r>
      <w:r>
        <w:rPr>
          <w:color w:val="231F20"/>
          <w:spacing w:val="35"/>
        </w:rPr>
        <w:t> </w:t>
      </w:r>
      <w:r>
        <w:rPr>
          <w:color w:val="231F20"/>
          <w:spacing w:val="-2"/>
        </w:rPr>
        <w:t>Gómez</w:t>
      </w:r>
    </w:p>
    <w:p>
      <w:pPr>
        <w:pStyle w:val="BodyText"/>
        <w:spacing w:after="0" w:line="348" w:lineRule="auto"/>
        <w:jc w:val="both"/>
        <w:sectPr>
          <w:headerReference w:type="default" r:id="rId28"/>
          <w:pgSz w:w="11910" w:h="16840"/>
          <w:pgMar w:header="850" w:footer="0" w:top="1300" w:bottom="280" w:left="1700" w:right="1700"/>
          <w:pgNumType w:start="68"/>
        </w:sectPr>
      </w:pPr>
    </w:p>
    <w:p>
      <w:pPr>
        <w:pStyle w:val="BodyText"/>
      </w:pPr>
      <w:r>
        <w:rPr/>
        <mc:AlternateContent>
          <mc:Choice Requires="wps">
            <w:drawing>
              <wp:anchor distT="0" distB="0" distL="0" distR="0" allowOverlap="1" layoutInCell="1" locked="0" behindDoc="0" simplePos="0" relativeHeight="15770112">
                <wp:simplePos x="0" y="0"/>
                <wp:positionH relativeFrom="page">
                  <wp:posOffset>6732003</wp:posOffset>
                </wp:positionH>
                <wp:positionV relativeFrom="page">
                  <wp:posOffset>8037004</wp:posOffset>
                </wp:positionV>
                <wp:extent cx="288290" cy="1933575"/>
                <wp:effectExtent l="0" t="0" r="0" b="0"/>
                <wp:wrapNone/>
                <wp:docPr id="146" name="Group 146"/>
                <wp:cNvGraphicFramePr>
                  <a:graphicFrameLocks/>
                </wp:cNvGraphicFramePr>
                <a:graphic>
                  <a:graphicData uri="http://schemas.microsoft.com/office/word/2010/wordprocessingGroup">
                    <wpg:wgp>
                      <wpg:cNvPr id="146" name="Group 146"/>
                      <wpg:cNvGrpSpPr/>
                      <wpg:grpSpPr>
                        <a:xfrm>
                          <a:off x="0" y="0"/>
                          <a:ext cx="288290" cy="1933575"/>
                          <a:chExt cx="288290" cy="1933575"/>
                        </a:xfrm>
                      </wpg:grpSpPr>
                      <pic:pic>
                        <pic:nvPicPr>
                          <pic:cNvPr id="147" name="Image 147"/>
                          <pic:cNvPicPr/>
                        </pic:nvPicPr>
                        <pic:blipFill>
                          <a:blip r:embed="rId7" cstate="print"/>
                          <a:stretch>
                            <a:fillRect/>
                          </a:stretch>
                        </pic:blipFill>
                        <pic:spPr>
                          <a:xfrm>
                            <a:off x="15265" y="1667611"/>
                            <a:ext cx="256311" cy="248704"/>
                          </a:xfrm>
                          <a:prstGeom prst="rect">
                            <a:avLst/>
                          </a:prstGeom>
                        </pic:spPr>
                      </pic:pic>
                      <wps:wsp>
                        <wps:cNvPr id="148" name="Graphic 148"/>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770112" id="docshapegroup130" coordorigin="10602,12657" coordsize="454,3045">
                <v:shape style="position:absolute;left:10625;top:15282;width:404;height:392" type="#_x0000_t75" id="docshape131" stroked="false">
                  <v:imagedata r:id="rId7" o:title=""/>
                </v:shape>
                <v:shape style="position:absolute;left:10606;top:12661;width:444;height:3035" id="docshape132"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71136">
                <wp:simplePos x="0" y="0"/>
                <wp:positionH relativeFrom="page">
                  <wp:posOffset>6784499</wp:posOffset>
                </wp:positionH>
                <wp:positionV relativeFrom="page">
                  <wp:posOffset>923304</wp:posOffset>
                </wp:positionV>
                <wp:extent cx="231775" cy="940435"/>
                <wp:effectExtent l="0" t="0" r="0" b="0"/>
                <wp:wrapNone/>
                <wp:docPr id="149" name="Textbox 149"/>
                <wp:cNvGraphicFramePr>
                  <a:graphicFrameLocks/>
                </wp:cNvGraphicFramePr>
                <a:graphic>
                  <a:graphicData uri="http://schemas.microsoft.com/office/word/2010/wordprocessingShape">
                    <wps:wsp>
                      <wps:cNvPr id="149" name="Textbox 149"/>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771136" type="#_x0000_t202" id="docshape133"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v:textbox>
                <w10:wrap type="none"/>
              </v:shape>
            </w:pict>
          </mc:Fallback>
        </mc:AlternateContent>
      </w:r>
      <w:r>
        <w:rPr/>
        <mc:AlternateContent>
          <mc:Choice Requires="wps">
            <w:drawing>
              <wp:anchor distT="0" distB="0" distL="0" distR="0" allowOverlap="1" layoutInCell="1" locked="0" behindDoc="0" simplePos="0" relativeHeight="15771648">
                <wp:simplePos x="0" y="0"/>
                <wp:positionH relativeFrom="page">
                  <wp:posOffset>6779069</wp:posOffset>
                </wp:positionH>
                <wp:positionV relativeFrom="page">
                  <wp:posOffset>8134036</wp:posOffset>
                </wp:positionV>
                <wp:extent cx="202565" cy="1460500"/>
                <wp:effectExtent l="0" t="0" r="0" b="0"/>
                <wp:wrapNone/>
                <wp:docPr id="150" name="Textbox 150"/>
                <wp:cNvGraphicFramePr>
                  <a:graphicFrameLocks/>
                </wp:cNvGraphicFramePr>
                <a:graphic>
                  <a:graphicData uri="http://schemas.microsoft.com/office/word/2010/wordprocessingShape">
                    <wps:wsp>
                      <wps:cNvPr id="150" name="Textbox 150"/>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771648" type="#_x0000_t202" id="docshape134"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pPr>
    </w:p>
    <w:p>
      <w:pPr>
        <w:pStyle w:val="BodyText"/>
        <w:spacing w:before="145"/>
      </w:pPr>
    </w:p>
    <w:p>
      <w:pPr>
        <w:pStyle w:val="BodyText"/>
        <w:spacing w:line="348" w:lineRule="auto"/>
        <w:ind w:left="284" w:right="277"/>
        <w:jc w:val="both"/>
      </w:pPr>
      <w:r>
        <w:rPr>
          <w:color w:val="231F20"/>
        </w:rPr>
        <w:t>Aguilera y en ella se han publicado títulos de los siguientes autores: Manuel Padorno, Antonio Gamoneda, José Ángel Valente, Joan Brossa, Francisco Pino, José-Miguel Ullán, Juan Gelman, Germán Belli, Jorge Eduardo Eielson, Eugenio Padorno, Claudio Rodríguez y Andrés Sánchez Robayna. </w:t>
      </w:r>
      <w:r>
        <w:rPr>
          <w:i/>
          <w:color w:val="231F20"/>
        </w:rPr>
        <w:t>Novísimos aerolitos</w:t>
      </w:r>
      <w:r>
        <w:rPr>
          <w:color w:val="231F20"/>
        </w:rPr>
        <w:t>, de Carlos Edmundo de Ory, hace el número catorce de la colección.</w:t>
      </w:r>
    </w:p>
    <w:p>
      <w:pPr>
        <w:pStyle w:val="BodyText"/>
        <w:spacing w:before="129"/>
      </w:pPr>
    </w:p>
    <w:p>
      <w:pPr>
        <w:pStyle w:val="Heading2"/>
        <w:jc w:val="both"/>
        <w:rPr>
          <w:i/>
        </w:rPr>
      </w:pPr>
      <w:r>
        <w:rPr>
          <w:i/>
        </w:rPr>
        <w:t>Carlos</w:t>
      </w:r>
      <w:r>
        <w:rPr>
          <w:i/>
          <w:spacing w:val="12"/>
        </w:rPr>
        <w:t> </w:t>
      </w:r>
      <w:r>
        <w:rPr>
          <w:i/>
        </w:rPr>
        <w:t>Edmundo</w:t>
      </w:r>
      <w:r>
        <w:rPr>
          <w:i/>
          <w:spacing w:val="12"/>
        </w:rPr>
        <w:t> </w:t>
      </w:r>
      <w:r>
        <w:rPr>
          <w:i/>
        </w:rPr>
        <w:t>de</w:t>
      </w:r>
      <w:r>
        <w:rPr>
          <w:i/>
          <w:spacing w:val="12"/>
        </w:rPr>
        <w:t> </w:t>
      </w:r>
      <w:r>
        <w:rPr>
          <w:i/>
          <w:spacing w:val="-5"/>
        </w:rPr>
        <w:t>Ory</w:t>
      </w:r>
    </w:p>
    <w:p>
      <w:pPr>
        <w:pStyle w:val="BodyText"/>
        <w:spacing w:before="124"/>
        <w:ind w:left="284"/>
        <w:jc w:val="both"/>
      </w:pPr>
      <w:r>
        <w:rPr>
          <w:color w:val="EE3124"/>
        </w:rPr>
        <w:t>Novísimos</w:t>
      </w:r>
      <w:r>
        <w:rPr>
          <w:color w:val="EE3124"/>
          <w:spacing w:val="20"/>
        </w:rPr>
        <w:t> </w:t>
      </w:r>
      <w:r>
        <w:rPr>
          <w:color w:val="EE3124"/>
          <w:spacing w:val="-2"/>
        </w:rPr>
        <w:t>aerolitos</w:t>
      </w:r>
    </w:p>
    <w:p>
      <w:pPr>
        <w:pStyle w:val="BodyText"/>
        <w:spacing w:line="348" w:lineRule="auto" w:before="125"/>
        <w:ind w:left="284" w:right="282"/>
        <w:jc w:val="both"/>
      </w:pPr>
      <w:r>
        <w:rPr>
          <w:color w:val="231F20"/>
        </w:rPr>
        <w:t>Carlos Edmundo de Ory (Cádiz, 1923) es uno de los autores vanguardistas más singu-lares</w:t>
      </w:r>
      <w:r>
        <w:rPr>
          <w:color w:val="231F20"/>
          <w:spacing w:val="40"/>
        </w:rPr>
        <w:t> </w:t>
      </w:r>
      <w:r>
        <w:rPr>
          <w:color w:val="231F20"/>
        </w:rPr>
        <w:t>y</w:t>
      </w:r>
      <w:r>
        <w:rPr>
          <w:color w:val="231F20"/>
          <w:spacing w:val="40"/>
        </w:rPr>
        <w:t> </w:t>
      </w:r>
      <w:r>
        <w:rPr>
          <w:color w:val="231F20"/>
        </w:rPr>
        <w:t>revolucionarios</w:t>
      </w:r>
      <w:r>
        <w:rPr>
          <w:color w:val="231F20"/>
          <w:spacing w:val="40"/>
        </w:rPr>
        <w:t> </w:t>
      </w:r>
      <w:r>
        <w:rPr>
          <w:color w:val="231F20"/>
        </w:rPr>
        <w:t>del</w:t>
      </w:r>
      <w:r>
        <w:rPr>
          <w:color w:val="231F20"/>
          <w:spacing w:val="40"/>
        </w:rPr>
        <w:t> </w:t>
      </w:r>
      <w:r>
        <w:rPr>
          <w:color w:val="231F20"/>
        </w:rPr>
        <w:t>panorama</w:t>
      </w:r>
      <w:r>
        <w:rPr>
          <w:color w:val="231F20"/>
          <w:spacing w:val="40"/>
        </w:rPr>
        <w:t> </w:t>
      </w:r>
      <w:r>
        <w:rPr>
          <w:color w:val="231F20"/>
        </w:rPr>
        <w:t>español</w:t>
      </w:r>
      <w:r>
        <w:rPr>
          <w:color w:val="231F20"/>
          <w:spacing w:val="40"/>
        </w:rPr>
        <w:t> </w:t>
      </w:r>
      <w:r>
        <w:rPr>
          <w:color w:val="231F20"/>
        </w:rPr>
        <w:t>actual.</w:t>
      </w:r>
      <w:r>
        <w:rPr>
          <w:color w:val="231F20"/>
          <w:spacing w:val="40"/>
        </w:rPr>
        <w:t> </w:t>
      </w:r>
      <w:r>
        <w:rPr>
          <w:color w:val="231F20"/>
        </w:rPr>
        <w:t>Destaca</w:t>
      </w:r>
      <w:r>
        <w:rPr>
          <w:color w:val="231F20"/>
          <w:spacing w:val="40"/>
        </w:rPr>
        <w:t> </w:t>
      </w:r>
      <w:r>
        <w:rPr>
          <w:color w:val="231F20"/>
        </w:rPr>
        <w:t>de</w:t>
      </w:r>
      <w:r>
        <w:rPr>
          <w:color w:val="231F20"/>
          <w:spacing w:val="40"/>
        </w:rPr>
        <w:t> </w:t>
      </w:r>
      <w:r>
        <w:rPr>
          <w:color w:val="231F20"/>
        </w:rPr>
        <w:t>él</w:t>
      </w:r>
      <w:r>
        <w:rPr>
          <w:color w:val="231F20"/>
          <w:spacing w:val="40"/>
        </w:rPr>
        <w:t> </w:t>
      </w:r>
      <w:r>
        <w:rPr>
          <w:color w:val="231F20"/>
        </w:rPr>
        <w:t>su</w:t>
      </w:r>
      <w:r>
        <w:rPr>
          <w:color w:val="231F20"/>
          <w:spacing w:val="40"/>
        </w:rPr>
        <w:t> </w:t>
      </w:r>
      <w:r>
        <w:rPr>
          <w:color w:val="231F20"/>
        </w:rPr>
        <w:t>faceta</w:t>
      </w:r>
      <w:r>
        <w:rPr>
          <w:color w:val="231F20"/>
          <w:spacing w:val="40"/>
        </w:rPr>
        <w:t> </w:t>
      </w:r>
      <w:r>
        <w:rPr>
          <w:color w:val="231F20"/>
        </w:rPr>
        <w:t>poética pero también es ensayista, epigramista y traductor. En 1945 fundó en España, junto a Silvano</w:t>
      </w:r>
      <w:r>
        <w:rPr>
          <w:color w:val="231F20"/>
          <w:spacing w:val="39"/>
        </w:rPr>
        <w:t> </w:t>
      </w:r>
      <w:r>
        <w:rPr>
          <w:color w:val="231F20"/>
        </w:rPr>
        <w:t>Sernesi</w:t>
      </w:r>
      <w:r>
        <w:rPr>
          <w:color w:val="231F20"/>
          <w:spacing w:val="39"/>
        </w:rPr>
        <w:t> </w:t>
      </w:r>
      <w:r>
        <w:rPr>
          <w:color w:val="231F20"/>
        </w:rPr>
        <w:t>y</w:t>
      </w:r>
      <w:r>
        <w:rPr>
          <w:color w:val="231F20"/>
          <w:spacing w:val="39"/>
        </w:rPr>
        <w:t> </w:t>
      </w:r>
      <w:r>
        <w:rPr>
          <w:color w:val="231F20"/>
        </w:rPr>
        <w:t>Eduardo</w:t>
      </w:r>
      <w:r>
        <w:rPr>
          <w:color w:val="231F20"/>
          <w:spacing w:val="39"/>
        </w:rPr>
        <w:t> </w:t>
      </w:r>
      <w:r>
        <w:rPr>
          <w:color w:val="231F20"/>
        </w:rPr>
        <w:t>Chicharro,</w:t>
      </w:r>
      <w:r>
        <w:rPr>
          <w:color w:val="231F20"/>
          <w:spacing w:val="39"/>
        </w:rPr>
        <w:t> </w:t>
      </w:r>
      <w:r>
        <w:rPr>
          <w:color w:val="231F20"/>
        </w:rPr>
        <w:t>el</w:t>
      </w:r>
      <w:r>
        <w:rPr>
          <w:color w:val="231F20"/>
          <w:spacing w:val="39"/>
        </w:rPr>
        <w:t> </w:t>
      </w:r>
      <w:r>
        <w:rPr>
          <w:color w:val="231F20"/>
        </w:rPr>
        <w:t>postismo,</w:t>
      </w:r>
      <w:r>
        <w:rPr>
          <w:color w:val="231F20"/>
          <w:spacing w:val="39"/>
        </w:rPr>
        <w:t> </w:t>
      </w:r>
      <w:r>
        <w:rPr>
          <w:color w:val="231F20"/>
        </w:rPr>
        <w:t>un</w:t>
      </w:r>
      <w:r>
        <w:rPr>
          <w:color w:val="231F20"/>
          <w:spacing w:val="39"/>
        </w:rPr>
        <w:t> </w:t>
      </w:r>
      <w:r>
        <w:rPr>
          <w:color w:val="231F20"/>
        </w:rPr>
        <w:t>movimiento</w:t>
      </w:r>
      <w:r>
        <w:rPr>
          <w:color w:val="231F20"/>
          <w:spacing w:val="39"/>
        </w:rPr>
        <w:t> </w:t>
      </w:r>
      <w:r>
        <w:rPr>
          <w:color w:val="231F20"/>
        </w:rPr>
        <w:t>postsurrealista,</w:t>
      </w:r>
      <w:r>
        <w:rPr>
          <w:color w:val="231F20"/>
          <w:spacing w:val="39"/>
        </w:rPr>
        <w:t> </w:t>
      </w:r>
      <w:r>
        <w:rPr>
          <w:color w:val="231F20"/>
        </w:rPr>
        <w:t>cer-</w:t>
      </w:r>
    </w:p>
    <w:p>
      <w:pPr>
        <w:pStyle w:val="BodyText"/>
        <w:spacing w:line="348" w:lineRule="auto" w:before="3"/>
        <w:ind w:left="3612" w:right="278"/>
        <w:jc w:val="both"/>
      </w:pPr>
      <w:r>
        <w:rPr/>
        <w:drawing>
          <wp:anchor distT="0" distB="0" distL="0" distR="0" allowOverlap="1" layoutInCell="1" locked="0" behindDoc="0" simplePos="0" relativeHeight="15770624">
            <wp:simplePos x="0" y="0"/>
            <wp:positionH relativeFrom="page">
              <wp:posOffset>1259999</wp:posOffset>
            </wp:positionH>
            <wp:positionV relativeFrom="paragraph">
              <wp:posOffset>280167</wp:posOffset>
            </wp:positionV>
            <wp:extent cx="1860961" cy="2912402"/>
            <wp:effectExtent l="0" t="0" r="0" b="0"/>
            <wp:wrapNone/>
            <wp:docPr id="151" name="Image 151"/>
            <wp:cNvGraphicFramePr>
              <a:graphicFrameLocks/>
            </wp:cNvGraphicFramePr>
            <a:graphic>
              <a:graphicData uri="http://schemas.openxmlformats.org/drawingml/2006/picture">
                <pic:pic>
                  <pic:nvPicPr>
                    <pic:cNvPr id="151" name="Image 151"/>
                    <pic:cNvPicPr/>
                  </pic:nvPicPr>
                  <pic:blipFill>
                    <a:blip r:embed="rId29" cstate="print"/>
                    <a:stretch>
                      <a:fillRect/>
                    </a:stretch>
                  </pic:blipFill>
                  <pic:spPr>
                    <a:xfrm>
                      <a:off x="0" y="0"/>
                      <a:ext cx="1860961" cy="2912402"/>
                    </a:xfrm>
                    <a:prstGeom prst="rect">
                      <a:avLst/>
                    </a:prstGeom>
                  </pic:spPr>
                </pic:pic>
              </a:graphicData>
            </a:graphic>
          </wp:anchor>
        </w:drawing>
      </w:r>
      <w:r>
        <w:rPr>
          <w:color w:val="231F20"/>
        </w:rPr>
        <w:t>cano al dadaísmo, que procuraba integrar las diver-sas facetas de la vanguardia histórica. Desde 1953 viajó sucesivamente a Francia, Marruecos, Perú y Bruselas. Entre 1955 y 1967 fijó su residencia en París y luego se trasladó definitivamente a Amiens como bibliotecario de la Maison de la Culture. Su trayectoria es una de las más vanguardistas y sor-prendentes de la poesía hispánica del siglo XX.</w:t>
      </w:r>
      <w:r>
        <w:rPr>
          <w:color w:val="231F20"/>
          <w:spacing w:val="40"/>
        </w:rPr>
        <w:t> </w:t>
      </w:r>
      <w:r>
        <w:rPr>
          <w:color w:val="231F20"/>
        </w:rPr>
        <w:t>Crea un puente entre las vanguardias históricas, anteriores a la Guerra Civil, y las experiencias pos-teriores</w:t>
      </w:r>
      <w:r>
        <w:rPr>
          <w:color w:val="231F20"/>
          <w:spacing w:val="40"/>
        </w:rPr>
        <w:t> </w:t>
      </w:r>
      <w:r>
        <w:rPr>
          <w:color w:val="231F20"/>
        </w:rPr>
        <w:t>como</w:t>
      </w:r>
      <w:r>
        <w:rPr>
          <w:color w:val="231F20"/>
          <w:spacing w:val="40"/>
        </w:rPr>
        <w:t> </w:t>
      </w:r>
      <w:r>
        <w:rPr>
          <w:color w:val="231F20"/>
        </w:rPr>
        <w:t>el</w:t>
      </w:r>
      <w:r>
        <w:rPr>
          <w:color w:val="231F20"/>
          <w:spacing w:val="40"/>
        </w:rPr>
        <w:t> </w:t>
      </w:r>
      <w:r>
        <w:rPr>
          <w:color w:val="231F20"/>
        </w:rPr>
        <w:t>experimentalismo</w:t>
      </w:r>
      <w:r>
        <w:rPr>
          <w:color w:val="231F20"/>
          <w:spacing w:val="40"/>
        </w:rPr>
        <w:t> </w:t>
      </w:r>
      <w:r>
        <w:rPr>
          <w:color w:val="231F20"/>
        </w:rPr>
        <w:t>de</w:t>
      </w:r>
      <w:r>
        <w:rPr>
          <w:color w:val="231F20"/>
          <w:spacing w:val="40"/>
        </w:rPr>
        <w:t> </w:t>
      </w:r>
      <w:r>
        <w:rPr>
          <w:color w:val="231F20"/>
        </w:rPr>
        <w:t>la</w:t>
      </w:r>
      <w:r>
        <w:rPr>
          <w:color w:val="231F20"/>
          <w:spacing w:val="40"/>
        </w:rPr>
        <w:t> </w:t>
      </w:r>
      <w:r>
        <w:rPr>
          <w:color w:val="231F20"/>
        </w:rPr>
        <w:t>década de</w:t>
      </w:r>
      <w:r>
        <w:rPr>
          <w:color w:val="231F20"/>
          <w:spacing w:val="40"/>
        </w:rPr>
        <w:t> </w:t>
      </w:r>
      <w:r>
        <w:rPr>
          <w:color w:val="231F20"/>
        </w:rPr>
        <w:t>los</w:t>
      </w:r>
      <w:r>
        <w:rPr>
          <w:color w:val="231F20"/>
          <w:spacing w:val="40"/>
        </w:rPr>
        <w:t> </w:t>
      </w:r>
      <w:r>
        <w:rPr>
          <w:color w:val="231F20"/>
        </w:rPr>
        <w:t>70.</w:t>
      </w:r>
      <w:r>
        <w:rPr>
          <w:color w:val="231F20"/>
          <w:spacing w:val="40"/>
        </w:rPr>
        <w:t> </w:t>
      </w:r>
      <w:r>
        <w:rPr>
          <w:color w:val="231F20"/>
        </w:rPr>
        <w:t>Es,</w:t>
      </w:r>
      <w:r>
        <w:rPr>
          <w:color w:val="231F20"/>
          <w:spacing w:val="40"/>
        </w:rPr>
        <w:t> </w:t>
      </w:r>
      <w:r>
        <w:rPr>
          <w:color w:val="231F20"/>
        </w:rPr>
        <w:t>además,</w:t>
      </w:r>
      <w:r>
        <w:rPr>
          <w:color w:val="231F20"/>
          <w:spacing w:val="40"/>
        </w:rPr>
        <w:t> </w:t>
      </w:r>
      <w:r>
        <w:rPr>
          <w:color w:val="231F20"/>
        </w:rPr>
        <w:t>un</w:t>
      </w:r>
      <w:r>
        <w:rPr>
          <w:color w:val="231F20"/>
          <w:spacing w:val="40"/>
        </w:rPr>
        <w:t> </w:t>
      </w:r>
      <w:r>
        <w:rPr>
          <w:color w:val="231F20"/>
        </w:rPr>
        <w:t>espléndido</w:t>
      </w:r>
      <w:r>
        <w:rPr>
          <w:color w:val="231F20"/>
          <w:spacing w:val="40"/>
        </w:rPr>
        <w:t> </w:t>
      </w:r>
      <w:r>
        <w:rPr>
          <w:color w:val="231F20"/>
        </w:rPr>
        <w:t>sonetista, un poeta del amor y metafísico, un revisor de la poesía</w:t>
      </w:r>
      <w:r>
        <w:rPr>
          <w:color w:val="231F20"/>
          <w:spacing w:val="31"/>
        </w:rPr>
        <w:t> </w:t>
      </w:r>
      <w:r>
        <w:rPr>
          <w:color w:val="231F20"/>
        </w:rPr>
        <w:t>del</w:t>
      </w:r>
      <w:r>
        <w:rPr>
          <w:color w:val="231F20"/>
          <w:spacing w:val="31"/>
        </w:rPr>
        <w:t> </w:t>
      </w:r>
      <w:r>
        <w:rPr>
          <w:color w:val="231F20"/>
        </w:rPr>
        <w:t>Siglo</w:t>
      </w:r>
      <w:r>
        <w:rPr>
          <w:color w:val="231F20"/>
          <w:spacing w:val="32"/>
        </w:rPr>
        <w:t> </w:t>
      </w:r>
      <w:r>
        <w:rPr>
          <w:color w:val="231F20"/>
        </w:rPr>
        <w:t>de</w:t>
      </w:r>
      <w:r>
        <w:rPr>
          <w:color w:val="231F20"/>
          <w:spacing w:val="31"/>
        </w:rPr>
        <w:t> </w:t>
      </w:r>
      <w:r>
        <w:rPr>
          <w:color w:val="231F20"/>
        </w:rPr>
        <w:t>Oro</w:t>
      </w:r>
      <w:r>
        <w:rPr>
          <w:color w:val="231F20"/>
          <w:spacing w:val="32"/>
        </w:rPr>
        <w:t> </w:t>
      </w:r>
      <w:r>
        <w:rPr>
          <w:color w:val="231F20"/>
        </w:rPr>
        <w:t>y</w:t>
      </w:r>
      <w:r>
        <w:rPr>
          <w:color w:val="231F20"/>
          <w:spacing w:val="31"/>
        </w:rPr>
        <w:t> </w:t>
      </w:r>
      <w:r>
        <w:rPr>
          <w:color w:val="231F20"/>
        </w:rPr>
        <w:t>un</w:t>
      </w:r>
      <w:r>
        <w:rPr>
          <w:color w:val="231F20"/>
          <w:spacing w:val="32"/>
        </w:rPr>
        <w:t> </w:t>
      </w:r>
      <w:r>
        <w:rPr>
          <w:color w:val="231F20"/>
        </w:rPr>
        <w:t>heredero</w:t>
      </w:r>
      <w:r>
        <w:rPr>
          <w:color w:val="231F20"/>
          <w:spacing w:val="31"/>
        </w:rPr>
        <w:t> </w:t>
      </w:r>
      <w:r>
        <w:rPr>
          <w:color w:val="231F20"/>
        </w:rPr>
        <w:t>directo</w:t>
      </w:r>
      <w:r>
        <w:rPr>
          <w:color w:val="231F20"/>
          <w:spacing w:val="32"/>
        </w:rPr>
        <w:t> </w:t>
      </w:r>
      <w:r>
        <w:rPr>
          <w:color w:val="231F20"/>
          <w:spacing w:val="-5"/>
        </w:rPr>
        <w:t>del</w:t>
      </w:r>
    </w:p>
    <w:p>
      <w:pPr>
        <w:spacing w:line="348" w:lineRule="auto" w:before="11"/>
        <w:ind w:left="284" w:right="277" w:firstLine="0"/>
        <w:jc w:val="both"/>
        <w:rPr>
          <w:sz w:val="24"/>
        </w:rPr>
      </w:pPr>
      <w:r>
        <w:rPr>
          <w:color w:val="231F20"/>
          <w:sz w:val="24"/>
        </w:rPr>
        <w:t>mejor surrealismo francés, que trabaja también en el campo de la imagen. De su obra destacan títulos como </w:t>
      </w:r>
      <w:r>
        <w:rPr>
          <w:i/>
          <w:color w:val="231F20"/>
          <w:sz w:val="24"/>
        </w:rPr>
        <w:t>Técnica y llanto, La flauta prohibida, Los sonetos, Lee sin temor,</w:t>
      </w:r>
      <w:r>
        <w:rPr>
          <w:i/>
          <w:color w:val="231F20"/>
          <w:sz w:val="24"/>
        </w:rPr>
        <w:t> Poesía abierta, Metanoia </w:t>
      </w:r>
      <w:r>
        <w:rPr>
          <w:color w:val="231F20"/>
          <w:sz w:val="24"/>
        </w:rPr>
        <w:t>y </w:t>
      </w:r>
      <w:r>
        <w:rPr>
          <w:i/>
          <w:color w:val="231F20"/>
          <w:sz w:val="24"/>
        </w:rPr>
        <w:t>Los aerolitos</w:t>
      </w:r>
      <w:r>
        <w:rPr>
          <w:color w:val="231F20"/>
          <w:sz w:val="24"/>
        </w:rPr>
        <w:t>.</w:t>
      </w:r>
    </w:p>
    <w:p>
      <w:pPr>
        <w:pStyle w:val="BodyText"/>
        <w:spacing w:line="348" w:lineRule="auto" w:before="2"/>
        <w:ind w:left="284" w:right="277"/>
        <w:jc w:val="both"/>
      </w:pPr>
      <w:r>
        <w:rPr>
          <w:color w:val="231F20"/>
        </w:rPr>
        <w:t>Los aerolitos son creaciones breves de difícil clasificación. En su diversidad y rareza des-bordan cualquier pretensión de caracterizarlos genéricamente. Se trata de expresiones condensadas cercanas al aforismo y a la greguería pero que tienen su propia personali-dad</w:t>
      </w:r>
      <w:r>
        <w:rPr>
          <w:color w:val="231F20"/>
          <w:spacing w:val="29"/>
        </w:rPr>
        <w:t> </w:t>
      </w:r>
      <w:r>
        <w:rPr>
          <w:color w:val="231F20"/>
        </w:rPr>
        <w:t>lingüística,</w:t>
      </w:r>
      <w:r>
        <w:rPr>
          <w:color w:val="231F20"/>
          <w:spacing w:val="29"/>
        </w:rPr>
        <w:t> </w:t>
      </w:r>
      <w:r>
        <w:rPr>
          <w:color w:val="231F20"/>
        </w:rPr>
        <w:t>conceptual</w:t>
      </w:r>
      <w:r>
        <w:rPr>
          <w:color w:val="231F20"/>
          <w:spacing w:val="29"/>
        </w:rPr>
        <w:t> </w:t>
      </w:r>
      <w:r>
        <w:rPr>
          <w:color w:val="231F20"/>
        </w:rPr>
        <w:t>y</w:t>
      </w:r>
      <w:r>
        <w:rPr>
          <w:color w:val="231F20"/>
          <w:spacing w:val="29"/>
        </w:rPr>
        <w:t> </w:t>
      </w:r>
      <w:r>
        <w:rPr>
          <w:color w:val="231F20"/>
        </w:rPr>
        <w:t>poética,</w:t>
      </w:r>
      <w:r>
        <w:rPr>
          <w:color w:val="231F20"/>
          <w:spacing w:val="29"/>
        </w:rPr>
        <w:t> </w:t>
      </w:r>
      <w:r>
        <w:rPr>
          <w:color w:val="231F20"/>
        </w:rPr>
        <w:t>desplazándose</w:t>
      </w:r>
      <w:r>
        <w:rPr>
          <w:color w:val="231F20"/>
          <w:spacing w:val="29"/>
        </w:rPr>
        <w:t> </w:t>
      </w:r>
      <w:r>
        <w:rPr>
          <w:color w:val="231F20"/>
        </w:rPr>
        <w:t>formalmente</w:t>
      </w:r>
      <w:r>
        <w:rPr>
          <w:color w:val="231F20"/>
          <w:spacing w:val="29"/>
        </w:rPr>
        <w:t> </w:t>
      </w:r>
      <w:r>
        <w:rPr>
          <w:color w:val="231F20"/>
        </w:rPr>
        <w:t>de</w:t>
      </w:r>
      <w:r>
        <w:rPr>
          <w:color w:val="231F20"/>
          <w:spacing w:val="29"/>
        </w:rPr>
        <w:t> </w:t>
      </w:r>
      <w:r>
        <w:rPr>
          <w:color w:val="231F20"/>
        </w:rPr>
        <w:t>la</w:t>
      </w:r>
      <w:r>
        <w:rPr>
          <w:color w:val="231F20"/>
          <w:spacing w:val="29"/>
        </w:rPr>
        <w:t> </w:t>
      </w:r>
      <w:r>
        <w:rPr>
          <w:color w:val="231F20"/>
        </w:rPr>
        <w:t>frase</w:t>
      </w:r>
      <w:r>
        <w:rPr>
          <w:color w:val="231F20"/>
          <w:spacing w:val="29"/>
        </w:rPr>
        <w:t> </w:t>
      </w:r>
      <w:r>
        <w:rPr>
          <w:color w:val="231F20"/>
        </w:rPr>
        <w:t>ingeniosa al alumbramiento lírico, de la broma a la cita, de la repetición de palabras al juego de palabras, del fogonazo lúdico a la sentencia o del relámpago ocurrente al gesto grave. El</w:t>
      </w:r>
    </w:p>
    <w:p>
      <w:pPr>
        <w:pStyle w:val="BodyText"/>
        <w:spacing w:after="0" w:line="348" w:lineRule="auto"/>
        <w:jc w:val="both"/>
        <w:sectPr>
          <w:pgSz w:w="11910" w:h="16840"/>
          <w:pgMar w:header="850" w:footer="0" w:top="1300" w:bottom="280" w:left="1700" w:right="1700"/>
        </w:sectPr>
      </w:pPr>
    </w:p>
    <w:p>
      <w:pPr>
        <w:pStyle w:val="BodyText"/>
      </w:pPr>
      <w:r>
        <w:rPr/>
        <mc:AlternateContent>
          <mc:Choice Requires="wps">
            <w:drawing>
              <wp:anchor distT="0" distB="0" distL="0" distR="0" allowOverlap="1" layoutInCell="1" locked="0" behindDoc="0" simplePos="0" relativeHeight="15772160">
                <wp:simplePos x="0" y="0"/>
                <wp:positionH relativeFrom="page">
                  <wp:posOffset>6732003</wp:posOffset>
                </wp:positionH>
                <wp:positionV relativeFrom="page">
                  <wp:posOffset>8036991</wp:posOffset>
                </wp:positionV>
                <wp:extent cx="288290" cy="1933575"/>
                <wp:effectExtent l="0" t="0" r="0" b="0"/>
                <wp:wrapNone/>
                <wp:docPr id="152" name="Group 152"/>
                <wp:cNvGraphicFramePr>
                  <a:graphicFrameLocks/>
                </wp:cNvGraphicFramePr>
                <a:graphic>
                  <a:graphicData uri="http://schemas.microsoft.com/office/word/2010/wordprocessingGroup">
                    <wpg:wgp>
                      <wpg:cNvPr id="152" name="Group 152"/>
                      <wpg:cNvGrpSpPr/>
                      <wpg:grpSpPr>
                        <a:xfrm>
                          <a:off x="0" y="0"/>
                          <a:ext cx="288290" cy="1933575"/>
                          <a:chExt cx="288290" cy="1933575"/>
                        </a:xfrm>
                      </wpg:grpSpPr>
                      <pic:pic>
                        <pic:nvPicPr>
                          <pic:cNvPr id="153" name="Image 153"/>
                          <pic:cNvPicPr/>
                        </pic:nvPicPr>
                        <pic:blipFill>
                          <a:blip r:embed="rId7" cstate="print"/>
                          <a:stretch>
                            <a:fillRect/>
                          </a:stretch>
                        </pic:blipFill>
                        <pic:spPr>
                          <a:xfrm>
                            <a:off x="15265" y="1667624"/>
                            <a:ext cx="256311" cy="248704"/>
                          </a:xfrm>
                          <a:prstGeom prst="rect">
                            <a:avLst/>
                          </a:prstGeom>
                        </pic:spPr>
                      </pic:pic>
                      <wps:wsp>
                        <wps:cNvPr id="154" name="Graphic 154"/>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772160" id="docshapegroup135" coordorigin="10602,12657" coordsize="454,3045">
                <v:shape style="position:absolute;left:10625;top:15282;width:404;height:392" type="#_x0000_t75" id="docshape136" stroked="false">
                  <v:imagedata r:id="rId7" o:title=""/>
                </v:shape>
                <v:shape style="position:absolute;left:10606;top:12661;width:444;height:3035" id="docshape137"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73184">
                <wp:simplePos x="0" y="0"/>
                <wp:positionH relativeFrom="page">
                  <wp:posOffset>6784499</wp:posOffset>
                </wp:positionH>
                <wp:positionV relativeFrom="page">
                  <wp:posOffset>923301</wp:posOffset>
                </wp:positionV>
                <wp:extent cx="231775" cy="940435"/>
                <wp:effectExtent l="0" t="0" r="0" b="0"/>
                <wp:wrapNone/>
                <wp:docPr id="155" name="Textbox 155"/>
                <wp:cNvGraphicFramePr>
                  <a:graphicFrameLocks/>
                </wp:cNvGraphicFramePr>
                <a:graphic>
                  <a:graphicData uri="http://schemas.microsoft.com/office/word/2010/wordprocessingShape">
                    <wps:wsp>
                      <wps:cNvPr id="155" name="Textbox 155"/>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wps:txbx>
                      <wps:bodyPr wrap="square" lIns="0" tIns="0" rIns="0" bIns="0" rtlCol="0" vert="vert">
                        <a:noAutofit/>
                      </wps:bodyPr>
                    </wps:wsp>
                  </a:graphicData>
                </a:graphic>
              </wp:anchor>
            </w:drawing>
          </mc:Choice>
          <mc:Fallback>
            <w:pict>
              <v:shape style="position:absolute;margin-left:534.212585pt;margin-top:72.700912pt;width:18.25pt;height:74.05pt;mso-position-horizontal-relative:page;mso-position-vertical-relative:page;z-index:15773184" type="#_x0000_t202" id="docshape138"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v:textbox>
                <w10:wrap type="none"/>
              </v:shape>
            </w:pict>
          </mc:Fallback>
        </mc:AlternateContent>
      </w:r>
      <w:r>
        <w:rPr/>
        <mc:AlternateContent>
          <mc:Choice Requires="wps">
            <w:drawing>
              <wp:anchor distT="0" distB="0" distL="0" distR="0" allowOverlap="1" layoutInCell="1" locked="0" behindDoc="0" simplePos="0" relativeHeight="15773696">
                <wp:simplePos x="0" y="0"/>
                <wp:positionH relativeFrom="page">
                  <wp:posOffset>6779069</wp:posOffset>
                </wp:positionH>
                <wp:positionV relativeFrom="page">
                  <wp:posOffset>8134032</wp:posOffset>
                </wp:positionV>
                <wp:extent cx="202565" cy="1460500"/>
                <wp:effectExtent l="0" t="0" r="0" b="0"/>
                <wp:wrapNone/>
                <wp:docPr id="156" name="Textbox 156"/>
                <wp:cNvGraphicFramePr>
                  <a:graphicFrameLocks/>
                </wp:cNvGraphicFramePr>
                <a:graphic>
                  <a:graphicData uri="http://schemas.microsoft.com/office/word/2010/wordprocessingShape">
                    <wps:wsp>
                      <wps:cNvPr id="156" name="Textbox 156"/>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037pt;width:15.95pt;height:115pt;mso-position-horizontal-relative:page;mso-position-vertical-relative:page;z-index:15773696" type="#_x0000_t202" id="docshape139"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before="21"/>
      </w:pPr>
    </w:p>
    <w:p>
      <w:pPr>
        <w:pStyle w:val="BodyText"/>
        <w:spacing w:line="348" w:lineRule="auto"/>
        <w:ind w:left="284" w:right="277"/>
        <w:jc w:val="both"/>
      </w:pPr>
      <w:r>
        <w:rPr>
          <w:color w:val="231F20"/>
        </w:rPr>
        <w:t>propio autor ha dicho sobre estos breves textos: “Novalis los llama ‘polen’, Rozanov ‘hojas caídas’, Baudalaire ‘cohetes’, Nietzsche ‘sentencias y dardos’, Antonio Porchia ‘voces’, Louis Scutenaire ‘inscripciones’, Cifran ‘pensamientos estrangulados’, André Siniavski ‘pensamientos repentinos’, Malcoln de Chazal ‘sentido-plástico’, yo ‘aerolitos’. La obra, de la que se han impreso cuatrocientos ejemplares numerados (los cien primeros firmados</w:t>
      </w:r>
      <w:r>
        <w:rPr>
          <w:color w:val="231F20"/>
          <w:spacing w:val="40"/>
        </w:rPr>
        <w:t> </w:t>
      </w:r>
      <w:r>
        <w:rPr>
          <w:color w:val="231F20"/>
        </w:rPr>
        <w:t>por el autor), incluye seis dibujos de Laure Lachéroy.</w:t>
      </w:r>
    </w:p>
    <w:p>
      <w:pPr>
        <w:pStyle w:val="BodyText"/>
        <w:spacing w:before="129"/>
      </w:pPr>
    </w:p>
    <w:p>
      <w:pPr>
        <w:spacing w:before="0"/>
        <w:ind w:left="284" w:right="0" w:firstLine="0"/>
        <w:jc w:val="both"/>
        <w:rPr>
          <w:b/>
          <w:sz w:val="24"/>
        </w:rPr>
      </w:pPr>
      <w:r>
        <w:rPr>
          <w:b/>
          <w:color w:val="231F20"/>
          <w:sz w:val="24"/>
          <w:u w:val="single" w:color="231F20"/>
        </w:rPr>
        <w:t>Colección</w:t>
      </w:r>
      <w:r>
        <w:rPr>
          <w:b/>
          <w:color w:val="231F20"/>
          <w:spacing w:val="20"/>
          <w:sz w:val="24"/>
          <w:u w:val="single" w:color="231F20"/>
        </w:rPr>
        <w:t> </w:t>
      </w:r>
      <w:r>
        <w:rPr>
          <w:b/>
          <w:color w:val="231F20"/>
          <w:spacing w:val="-2"/>
          <w:sz w:val="24"/>
          <w:u w:val="single" w:color="231F20"/>
        </w:rPr>
        <w:t>Ensayo</w:t>
      </w:r>
    </w:p>
    <w:p>
      <w:pPr>
        <w:spacing w:line="348" w:lineRule="auto" w:before="125"/>
        <w:ind w:left="284" w:right="280" w:firstLine="0"/>
        <w:jc w:val="both"/>
        <w:rPr>
          <w:sz w:val="24"/>
        </w:rPr>
      </w:pPr>
      <w:r>
        <w:rPr>
          <w:color w:val="231F20"/>
          <w:sz w:val="24"/>
        </w:rPr>
        <w:t>Esta colección recoge estudios sobre arte público, arte y naturaleza, paisaje, territorio y espacios públicos. Hasta la fecha han aparecido: </w:t>
      </w:r>
      <w:r>
        <w:rPr>
          <w:i/>
          <w:color w:val="231F20"/>
          <w:sz w:val="24"/>
        </w:rPr>
        <w:t>Arte público: naturaleza y ciudad </w:t>
      </w:r>
      <w:r>
        <w:rPr>
          <w:color w:val="231F20"/>
          <w:sz w:val="24"/>
        </w:rPr>
        <w:t>(2001), </w:t>
      </w:r>
      <w:r>
        <w:rPr>
          <w:i/>
          <w:color w:val="231F20"/>
          <w:sz w:val="24"/>
        </w:rPr>
        <w:t>Ciudadanía, ciudadanos y democracia participativa </w:t>
      </w:r>
      <w:r>
        <w:rPr>
          <w:color w:val="231F20"/>
          <w:sz w:val="24"/>
        </w:rPr>
        <w:t>(2004), </w:t>
      </w:r>
      <w:r>
        <w:rPr>
          <w:i/>
          <w:color w:val="231F20"/>
          <w:sz w:val="24"/>
        </w:rPr>
        <w:t>Diálogos Arte-Naturaleza</w:t>
      </w:r>
      <w:r>
        <w:rPr>
          <w:i/>
          <w:color w:val="231F20"/>
          <w:sz w:val="24"/>
        </w:rPr>
        <w:t> </w:t>
      </w:r>
      <w:r>
        <w:rPr>
          <w:color w:val="231F20"/>
          <w:sz w:val="24"/>
        </w:rPr>
        <w:t>(2005) y </w:t>
      </w:r>
      <w:r>
        <w:rPr>
          <w:i/>
          <w:color w:val="231F20"/>
          <w:sz w:val="24"/>
        </w:rPr>
        <w:t>Pensamiento crítico en el nuevo arte latinoamericano </w:t>
      </w:r>
      <w:r>
        <w:rPr>
          <w:color w:val="231F20"/>
          <w:sz w:val="24"/>
        </w:rPr>
        <w:t>(2006). </w:t>
      </w:r>
      <w:r>
        <w:rPr>
          <w:i/>
          <w:color w:val="231F20"/>
          <w:sz w:val="24"/>
        </w:rPr>
        <w:t>Grandes paisajes</w:t>
      </w:r>
      <w:r>
        <w:rPr>
          <w:i/>
          <w:color w:val="231F20"/>
          <w:spacing w:val="40"/>
          <w:sz w:val="24"/>
        </w:rPr>
        <w:t> </w:t>
      </w:r>
      <w:r>
        <w:rPr>
          <w:i/>
          <w:color w:val="231F20"/>
          <w:sz w:val="24"/>
        </w:rPr>
        <w:t>de Europa </w:t>
      </w:r>
      <w:r>
        <w:rPr>
          <w:color w:val="231F20"/>
          <w:sz w:val="24"/>
        </w:rPr>
        <w:t>hace el número cinco de la colección.</w:t>
      </w:r>
    </w:p>
    <w:p>
      <w:pPr>
        <w:pStyle w:val="BodyText"/>
        <w:spacing w:before="128"/>
      </w:pPr>
    </w:p>
    <w:p>
      <w:pPr>
        <w:pStyle w:val="Heading2"/>
        <w:jc w:val="both"/>
        <w:rPr>
          <w:i/>
        </w:rPr>
      </w:pPr>
      <w:r>
        <w:rPr>
          <w:i/>
          <w:color w:val="231F20"/>
        </w:rPr>
        <w:t>Lorette</w:t>
      </w:r>
      <w:r>
        <w:rPr>
          <w:i/>
          <w:color w:val="231F20"/>
          <w:spacing w:val="14"/>
        </w:rPr>
        <w:t> </w:t>
      </w:r>
      <w:r>
        <w:rPr>
          <w:i/>
          <w:color w:val="231F20"/>
        </w:rPr>
        <w:t>Coen,</w:t>
      </w:r>
      <w:r>
        <w:rPr>
          <w:i/>
          <w:color w:val="231F20"/>
          <w:spacing w:val="15"/>
        </w:rPr>
        <w:t> </w:t>
      </w:r>
      <w:r>
        <w:rPr>
          <w:i/>
          <w:color w:val="231F20"/>
        </w:rPr>
        <w:t>Elissa</w:t>
      </w:r>
      <w:r>
        <w:rPr>
          <w:i/>
          <w:color w:val="231F20"/>
          <w:spacing w:val="15"/>
        </w:rPr>
        <w:t> </w:t>
      </w:r>
      <w:r>
        <w:rPr>
          <w:i/>
          <w:color w:val="231F20"/>
        </w:rPr>
        <w:t>Rosenberg</w:t>
      </w:r>
      <w:r>
        <w:rPr>
          <w:i/>
          <w:color w:val="231F20"/>
          <w:spacing w:val="14"/>
        </w:rPr>
        <w:t> </w:t>
      </w:r>
      <w:r>
        <w:rPr>
          <w:i/>
          <w:color w:val="231F20"/>
        </w:rPr>
        <w:t>y</w:t>
      </w:r>
      <w:r>
        <w:rPr>
          <w:i/>
          <w:color w:val="231F20"/>
          <w:spacing w:val="15"/>
        </w:rPr>
        <w:t> </w:t>
      </w:r>
      <w:r>
        <w:rPr>
          <w:i/>
          <w:color w:val="231F20"/>
        </w:rPr>
        <w:t>Christophe</w:t>
      </w:r>
      <w:r>
        <w:rPr>
          <w:i/>
          <w:color w:val="231F20"/>
          <w:spacing w:val="15"/>
        </w:rPr>
        <w:t> </w:t>
      </w:r>
      <w:r>
        <w:rPr>
          <w:i/>
          <w:color w:val="231F20"/>
          <w:spacing w:val="-2"/>
        </w:rPr>
        <w:t>Girot</w:t>
      </w:r>
    </w:p>
    <w:p>
      <w:pPr>
        <w:pStyle w:val="BodyText"/>
        <w:spacing w:before="124"/>
        <w:ind w:left="284"/>
        <w:jc w:val="both"/>
      </w:pPr>
      <w:r>
        <w:rPr>
          <w:color w:val="EE3124"/>
        </w:rPr>
        <w:t>Grandes</w:t>
      </w:r>
      <w:r>
        <w:rPr>
          <w:color w:val="EE3124"/>
          <w:spacing w:val="13"/>
        </w:rPr>
        <w:t> </w:t>
      </w:r>
      <w:r>
        <w:rPr>
          <w:color w:val="EE3124"/>
        </w:rPr>
        <w:t>paisajes</w:t>
      </w:r>
      <w:r>
        <w:rPr>
          <w:color w:val="EE3124"/>
          <w:spacing w:val="13"/>
        </w:rPr>
        <w:t> </w:t>
      </w:r>
      <w:r>
        <w:rPr>
          <w:color w:val="EE3124"/>
        </w:rPr>
        <w:t>de</w:t>
      </w:r>
      <w:r>
        <w:rPr>
          <w:color w:val="EE3124"/>
          <w:spacing w:val="14"/>
        </w:rPr>
        <w:t> </w:t>
      </w:r>
      <w:r>
        <w:rPr>
          <w:color w:val="EE3124"/>
          <w:spacing w:val="-2"/>
        </w:rPr>
        <w:t>Europa</w:t>
      </w:r>
    </w:p>
    <w:p>
      <w:pPr>
        <w:pStyle w:val="BodyText"/>
        <w:spacing w:line="348" w:lineRule="auto" w:before="125"/>
        <w:ind w:left="284" w:right="278"/>
        <w:jc w:val="both"/>
      </w:pPr>
      <w:r>
        <w:rPr>
          <w:color w:val="231F20"/>
        </w:rPr>
        <w:t>Se</w:t>
      </w:r>
      <w:r>
        <w:rPr>
          <w:color w:val="231F20"/>
          <w:spacing w:val="40"/>
        </w:rPr>
        <w:t> </w:t>
      </w:r>
      <w:r>
        <w:rPr>
          <w:color w:val="231F20"/>
        </w:rPr>
        <w:t>publicó</w:t>
      </w:r>
      <w:r>
        <w:rPr>
          <w:color w:val="231F20"/>
          <w:spacing w:val="40"/>
        </w:rPr>
        <w:t> </w:t>
      </w:r>
      <w:r>
        <w:rPr>
          <w:color w:val="231F20"/>
        </w:rPr>
        <w:t>el</w:t>
      </w:r>
      <w:r>
        <w:rPr>
          <w:color w:val="231F20"/>
          <w:spacing w:val="40"/>
        </w:rPr>
        <w:t> </w:t>
      </w:r>
      <w:r>
        <w:rPr>
          <w:color w:val="231F20"/>
        </w:rPr>
        <w:t>14</w:t>
      </w:r>
      <w:r>
        <w:rPr>
          <w:color w:val="231F20"/>
          <w:spacing w:val="40"/>
        </w:rPr>
        <w:t> </w:t>
      </w:r>
      <w:r>
        <w:rPr>
          <w:color w:val="231F20"/>
        </w:rPr>
        <w:t>de</w:t>
      </w:r>
      <w:r>
        <w:rPr>
          <w:color w:val="231F20"/>
          <w:spacing w:val="40"/>
        </w:rPr>
        <w:t> </w:t>
      </w:r>
      <w:r>
        <w:rPr>
          <w:color w:val="231F20"/>
        </w:rPr>
        <w:t>octubre</w:t>
      </w:r>
      <w:r>
        <w:rPr>
          <w:color w:val="231F20"/>
          <w:spacing w:val="40"/>
        </w:rPr>
        <w:t> </w:t>
      </w:r>
      <w:r>
        <w:rPr>
          <w:color w:val="231F20"/>
        </w:rPr>
        <w:t>de</w:t>
      </w:r>
      <w:r>
        <w:rPr>
          <w:color w:val="231F20"/>
          <w:spacing w:val="40"/>
        </w:rPr>
        <w:t> </w:t>
      </w:r>
      <w:r>
        <w:rPr>
          <w:color w:val="231F20"/>
        </w:rPr>
        <w:t>2009</w:t>
      </w:r>
      <w:r>
        <w:rPr>
          <w:color w:val="231F20"/>
          <w:spacing w:val="40"/>
        </w:rPr>
        <w:t> </w:t>
      </w:r>
      <w:r>
        <w:rPr>
          <w:color w:val="231F20"/>
        </w:rPr>
        <w:t>y</w:t>
      </w:r>
      <w:r>
        <w:rPr>
          <w:color w:val="231F20"/>
          <w:spacing w:val="40"/>
        </w:rPr>
        <w:t> </w:t>
      </w:r>
      <w:r>
        <w:rPr>
          <w:color w:val="231F20"/>
        </w:rPr>
        <w:t>comprende</w:t>
      </w:r>
      <w:r>
        <w:rPr>
          <w:color w:val="231F20"/>
          <w:spacing w:val="40"/>
        </w:rPr>
        <w:t> </w:t>
      </w:r>
      <w:r>
        <w:rPr>
          <w:color w:val="231F20"/>
        </w:rPr>
        <w:t>textos</w:t>
      </w:r>
      <w:r>
        <w:rPr>
          <w:color w:val="231F20"/>
          <w:spacing w:val="40"/>
        </w:rPr>
        <w:t> </w:t>
      </w:r>
      <w:r>
        <w:rPr>
          <w:color w:val="231F20"/>
        </w:rPr>
        <w:t>(en</w:t>
      </w:r>
      <w:r>
        <w:rPr>
          <w:color w:val="231F20"/>
          <w:spacing w:val="40"/>
        </w:rPr>
        <w:t> </w:t>
      </w:r>
      <w:r>
        <w:rPr>
          <w:color w:val="231F20"/>
        </w:rPr>
        <w:t>inglés</w:t>
      </w:r>
      <w:r>
        <w:rPr>
          <w:color w:val="231F20"/>
          <w:spacing w:val="40"/>
        </w:rPr>
        <w:t> </w:t>
      </w:r>
      <w:r>
        <w:rPr>
          <w:color w:val="231F20"/>
        </w:rPr>
        <w:t>y</w:t>
      </w:r>
      <w:r>
        <w:rPr>
          <w:color w:val="231F20"/>
          <w:spacing w:val="40"/>
        </w:rPr>
        <w:t> </w:t>
      </w:r>
      <w:r>
        <w:rPr>
          <w:color w:val="231F20"/>
        </w:rPr>
        <w:t>en</w:t>
      </w:r>
      <w:r>
        <w:rPr>
          <w:color w:val="231F20"/>
          <w:spacing w:val="40"/>
        </w:rPr>
        <w:t> </w:t>
      </w:r>
      <w:r>
        <w:rPr>
          <w:color w:val="231F20"/>
        </w:rPr>
        <w:t>español)</w:t>
      </w:r>
      <w:r>
        <w:rPr>
          <w:color w:val="231F20"/>
          <w:spacing w:val="80"/>
        </w:rPr>
        <w:t> </w:t>
      </w:r>
      <w:r>
        <w:rPr>
          <w:color w:val="231F20"/>
        </w:rPr>
        <w:t>de Lorette Coen, Elissa Rosenberg y Christophe Girot. Aborda el estudio de obras paisajísticas</w:t>
      </w:r>
      <w:r>
        <w:rPr>
          <w:color w:val="231F20"/>
          <w:spacing w:val="54"/>
        </w:rPr>
        <w:t> </w:t>
      </w:r>
      <w:r>
        <w:rPr>
          <w:color w:val="231F20"/>
        </w:rPr>
        <w:t>experimentales,</w:t>
      </w:r>
      <w:r>
        <w:rPr>
          <w:color w:val="231F20"/>
          <w:spacing w:val="54"/>
        </w:rPr>
        <w:t> </w:t>
      </w:r>
      <w:r>
        <w:rPr>
          <w:color w:val="231F20"/>
        </w:rPr>
        <w:t>discretamente</w:t>
      </w:r>
      <w:r>
        <w:rPr>
          <w:color w:val="231F20"/>
          <w:spacing w:val="54"/>
        </w:rPr>
        <w:t> </w:t>
      </w:r>
      <w:r>
        <w:rPr>
          <w:color w:val="231F20"/>
        </w:rPr>
        <w:t>ambiciosas</w:t>
      </w:r>
      <w:r>
        <w:rPr>
          <w:color w:val="231F20"/>
          <w:spacing w:val="54"/>
        </w:rPr>
        <w:t> </w:t>
      </w:r>
      <w:r>
        <w:rPr>
          <w:color w:val="231F20"/>
        </w:rPr>
        <w:t>y</w:t>
      </w:r>
      <w:r>
        <w:rPr>
          <w:color w:val="231F20"/>
          <w:spacing w:val="54"/>
        </w:rPr>
        <w:t> </w:t>
      </w:r>
      <w:r>
        <w:rPr>
          <w:color w:val="231F20"/>
        </w:rPr>
        <w:t>de</w:t>
      </w:r>
      <w:r>
        <w:rPr>
          <w:color w:val="231F20"/>
          <w:spacing w:val="54"/>
        </w:rPr>
        <w:t> </w:t>
      </w:r>
      <w:r>
        <w:rPr>
          <w:color w:val="231F20"/>
        </w:rPr>
        <w:t>gran</w:t>
      </w:r>
      <w:r>
        <w:rPr>
          <w:color w:val="231F20"/>
          <w:spacing w:val="54"/>
        </w:rPr>
        <w:t> </w:t>
      </w:r>
      <w:r>
        <w:rPr>
          <w:color w:val="231F20"/>
        </w:rPr>
        <w:t>escala,</w:t>
      </w:r>
      <w:r>
        <w:rPr>
          <w:color w:val="231F20"/>
          <w:spacing w:val="54"/>
        </w:rPr>
        <w:t> </w:t>
      </w:r>
      <w:r>
        <w:rPr>
          <w:color w:val="231F20"/>
        </w:rPr>
        <w:t>en</w:t>
      </w:r>
      <w:r>
        <w:rPr>
          <w:color w:val="231F20"/>
          <w:spacing w:val="54"/>
        </w:rPr>
        <w:t> </w:t>
      </w:r>
      <w:r>
        <w:rPr>
          <w:color w:val="231F20"/>
        </w:rPr>
        <w:t>las</w:t>
      </w:r>
      <w:r>
        <w:rPr>
          <w:color w:val="231F20"/>
          <w:spacing w:val="54"/>
        </w:rPr>
        <w:t> </w:t>
      </w:r>
      <w:r>
        <w:rPr>
          <w:color w:val="231F20"/>
          <w:spacing w:val="-5"/>
        </w:rPr>
        <w:t>que</w:t>
      </w:r>
    </w:p>
    <w:p>
      <w:pPr>
        <w:pStyle w:val="BodyText"/>
        <w:spacing w:line="348" w:lineRule="auto" w:before="2"/>
        <w:ind w:left="3612" w:right="276"/>
        <w:jc w:val="both"/>
      </w:pPr>
      <w:r>
        <w:rPr/>
        <w:drawing>
          <wp:anchor distT="0" distB="0" distL="0" distR="0" allowOverlap="1" layoutInCell="1" locked="0" behindDoc="0" simplePos="0" relativeHeight="15772672">
            <wp:simplePos x="0" y="0"/>
            <wp:positionH relativeFrom="page">
              <wp:posOffset>1260017</wp:posOffset>
            </wp:positionH>
            <wp:positionV relativeFrom="paragraph">
              <wp:posOffset>161144</wp:posOffset>
            </wp:positionV>
            <wp:extent cx="1871446" cy="2776731"/>
            <wp:effectExtent l="0" t="0" r="0" b="0"/>
            <wp:wrapNone/>
            <wp:docPr id="157" name="Image 157"/>
            <wp:cNvGraphicFramePr>
              <a:graphicFrameLocks/>
            </wp:cNvGraphicFramePr>
            <a:graphic>
              <a:graphicData uri="http://schemas.openxmlformats.org/drawingml/2006/picture">
                <pic:pic>
                  <pic:nvPicPr>
                    <pic:cNvPr id="157" name="Image 157"/>
                    <pic:cNvPicPr/>
                  </pic:nvPicPr>
                  <pic:blipFill>
                    <a:blip r:embed="rId30" cstate="print"/>
                    <a:stretch>
                      <a:fillRect/>
                    </a:stretch>
                  </pic:blipFill>
                  <pic:spPr>
                    <a:xfrm>
                      <a:off x="0" y="0"/>
                      <a:ext cx="1871446" cy="2776731"/>
                    </a:xfrm>
                    <a:prstGeom prst="rect">
                      <a:avLst/>
                    </a:prstGeom>
                  </pic:spPr>
                </pic:pic>
              </a:graphicData>
            </a:graphic>
          </wp:anchor>
        </w:drawing>
      </w:r>
      <w:r>
        <w:rPr>
          <w:color w:val="231F20"/>
        </w:rPr>
        <w:t>las exigencias humanas tienen tanta importancia como</w:t>
      </w:r>
      <w:r>
        <w:rPr>
          <w:color w:val="231F20"/>
          <w:spacing w:val="40"/>
        </w:rPr>
        <w:t> </w:t>
      </w:r>
      <w:r>
        <w:rPr>
          <w:color w:val="231F20"/>
        </w:rPr>
        <w:t>las</w:t>
      </w:r>
      <w:r>
        <w:rPr>
          <w:color w:val="231F20"/>
          <w:spacing w:val="40"/>
        </w:rPr>
        <w:t> </w:t>
      </w:r>
      <w:r>
        <w:rPr>
          <w:color w:val="231F20"/>
        </w:rPr>
        <w:t>razones</w:t>
      </w:r>
      <w:r>
        <w:rPr>
          <w:color w:val="231F20"/>
          <w:spacing w:val="40"/>
        </w:rPr>
        <w:t> </w:t>
      </w:r>
      <w:r>
        <w:rPr>
          <w:color w:val="231F20"/>
        </w:rPr>
        <w:t>económicas</w:t>
      </w:r>
      <w:r>
        <w:rPr>
          <w:color w:val="231F20"/>
          <w:spacing w:val="40"/>
        </w:rPr>
        <w:t> </w:t>
      </w:r>
      <w:r>
        <w:rPr>
          <w:color w:val="231F20"/>
        </w:rPr>
        <w:t>y</w:t>
      </w:r>
      <w:r>
        <w:rPr>
          <w:color w:val="231F20"/>
          <w:spacing w:val="40"/>
        </w:rPr>
        <w:t> </w:t>
      </w:r>
      <w:r>
        <w:rPr>
          <w:color w:val="231F20"/>
        </w:rPr>
        <w:t>medioambien-tales. Se trata de proyectos elaborados de forma global, conscientemente inscritos en una historia específica, que se proponen prolongar en el fin de crear futuro. Los proyectos documentados en esta publicación,</w:t>
      </w:r>
      <w:r>
        <w:rPr>
          <w:color w:val="231F20"/>
          <w:spacing w:val="80"/>
        </w:rPr>
        <w:t> </w:t>
      </w:r>
      <w:r>
        <w:rPr>
          <w:color w:val="231F20"/>
        </w:rPr>
        <w:t>elegidos</w:t>
      </w:r>
      <w:r>
        <w:rPr>
          <w:color w:val="231F20"/>
          <w:spacing w:val="80"/>
        </w:rPr>
        <w:t> </w:t>
      </w:r>
      <w:r>
        <w:rPr>
          <w:color w:val="231F20"/>
        </w:rPr>
        <w:t>por</w:t>
      </w:r>
      <w:r>
        <w:rPr>
          <w:color w:val="231F20"/>
          <w:spacing w:val="80"/>
        </w:rPr>
        <w:t> </w:t>
      </w:r>
      <w:r>
        <w:rPr>
          <w:color w:val="231F20"/>
        </w:rPr>
        <w:t>su</w:t>
      </w:r>
      <w:r>
        <w:rPr>
          <w:color w:val="231F20"/>
          <w:spacing w:val="80"/>
        </w:rPr>
        <w:t> </w:t>
      </w:r>
      <w:r>
        <w:rPr>
          <w:color w:val="231F20"/>
        </w:rPr>
        <w:t>calidad,</w:t>
      </w:r>
      <w:r>
        <w:rPr>
          <w:color w:val="231F20"/>
          <w:spacing w:val="80"/>
        </w:rPr>
        <w:t> </w:t>
      </w:r>
      <w:r>
        <w:rPr>
          <w:color w:val="231F20"/>
        </w:rPr>
        <w:t>responden a problemáticas paisajísticas diversas, múltiples componentes, presentes en toda Europa, como </w:t>
      </w:r>
      <w:r>
        <w:rPr>
          <w:color w:val="231F20"/>
          <w:spacing w:val="10"/>
        </w:rPr>
        <w:t>reorganizaciones</w:t>
      </w:r>
      <w:r>
        <w:rPr>
          <w:color w:val="231F20"/>
          <w:spacing w:val="10"/>
        </w:rPr>
        <w:t> territoriales,</w:t>
      </w:r>
      <w:r>
        <w:rPr>
          <w:color w:val="231F20"/>
          <w:spacing w:val="10"/>
        </w:rPr>
        <w:t> </w:t>
      </w:r>
      <w:r>
        <w:rPr>
          <w:color w:val="231F20"/>
          <w:spacing w:val="9"/>
        </w:rPr>
        <w:t>implantaciones </w:t>
      </w:r>
      <w:r>
        <w:rPr>
          <w:color w:val="231F20"/>
        </w:rPr>
        <w:t>forestales,</w:t>
      </w:r>
      <w:r>
        <w:rPr>
          <w:color w:val="231F20"/>
          <w:spacing w:val="40"/>
        </w:rPr>
        <w:t> </w:t>
      </w:r>
      <w:r>
        <w:rPr>
          <w:color w:val="231F20"/>
        </w:rPr>
        <w:t>revitalización</w:t>
      </w:r>
      <w:r>
        <w:rPr>
          <w:color w:val="231F20"/>
          <w:spacing w:val="40"/>
        </w:rPr>
        <w:t> </w:t>
      </w:r>
      <w:r>
        <w:rPr>
          <w:color w:val="231F20"/>
        </w:rPr>
        <w:t>de</w:t>
      </w:r>
      <w:r>
        <w:rPr>
          <w:color w:val="231F20"/>
          <w:spacing w:val="40"/>
        </w:rPr>
        <w:t> </w:t>
      </w:r>
      <w:r>
        <w:rPr>
          <w:color w:val="231F20"/>
        </w:rPr>
        <w:t>ríos,</w:t>
      </w:r>
      <w:r>
        <w:rPr>
          <w:color w:val="231F20"/>
          <w:spacing w:val="40"/>
        </w:rPr>
        <w:t> </w:t>
      </w:r>
      <w:r>
        <w:rPr>
          <w:color w:val="231F20"/>
        </w:rPr>
        <w:t>rehabilitaciones de muelles o riberas, reestructuraciones urbanas, reconversiones</w:t>
      </w:r>
      <w:r>
        <w:rPr>
          <w:color w:val="231F20"/>
          <w:spacing w:val="40"/>
        </w:rPr>
        <w:t> </w:t>
      </w:r>
      <w:r>
        <w:rPr>
          <w:color w:val="231F20"/>
        </w:rPr>
        <w:t>industriales,</w:t>
      </w:r>
      <w:r>
        <w:rPr>
          <w:color w:val="231F20"/>
          <w:spacing w:val="40"/>
        </w:rPr>
        <w:t> </w:t>
      </w:r>
      <w:r>
        <w:rPr>
          <w:color w:val="231F20"/>
        </w:rPr>
        <w:t>restauraciones</w:t>
      </w:r>
      <w:r>
        <w:rPr>
          <w:color w:val="231F20"/>
          <w:spacing w:val="40"/>
        </w:rPr>
        <w:t> </w:t>
      </w:r>
      <w:r>
        <w:rPr>
          <w:color w:val="231F20"/>
        </w:rPr>
        <w:t>de</w:t>
      </w:r>
      <w:r>
        <w:rPr>
          <w:color w:val="231F20"/>
          <w:spacing w:val="40"/>
        </w:rPr>
        <w:t> </w:t>
      </w:r>
      <w:r>
        <w:rPr>
          <w:color w:val="231F20"/>
        </w:rPr>
        <w:t>lu-</w:t>
      </w:r>
    </w:p>
    <w:p>
      <w:pPr>
        <w:pStyle w:val="BodyText"/>
        <w:spacing w:line="348" w:lineRule="auto" w:before="10"/>
        <w:ind w:left="284" w:right="282"/>
        <w:jc w:val="both"/>
      </w:pPr>
      <w:r>
        <w:rPr>
          <w:color w:val="231F20"/>
        </w:rPr>
        <w:t>gares</w:t>
      </w:r>
      <w:r>
        <w:rPr>
          <w:color w:val="231F20"/>
          <w:spacing w:val="30"/>
        </w:rPr>
        <w:t> </w:t>
      </w:r>
      <w:r>
        <w:rPr>
          <w:color w:val="231F20"/>
        </w:rPr>
        <w:t>deteriorados</w:t>
      </w:r>
      <w:r>
        <w:rPr>
          <w:color w:val="231F20"/>
          <w:spacing w:val="30"/>
        </w:rPr>
        <w:t> </w:t>
      </w:r>
      <w:r>
        <w:rPr>
          <w:color w:val="231F20"/>
        </w:rPr>
        <w:t>o</w:t>
      </w:r>
      <w:r>
        <w:rPr>
          <w:color w:val="231F20"/>
          <w:spacing w:val="30"/>
        </w:rPr>
        <w:t> </w:t>
      </w:r>
      <w:r>
        <w:rPr>
          <w:color w:val="231F20"/>
        </w:rPr>
        <w:t>revelaciones</w:t>
      </w:r>
      <w:r>
        <w:rPr>
          <w:color w:val="231F20"/>
          <w:spacing w:val="26"/>
        </w:rPr>
        <w:t> </w:t>
      </w:r>
      <w:r>
        <w:rPr>
          <w:color w:val="231F20"/>
        </w:rPr>
        <w:t>de</w:t>
      </w:r>
      <w:r>
        <w:rPr>
          <w:color w:val="231F20"/>
          <w:spacing w:val="24"/>
        </w:rPr>
        <w:t> </w:t>
      </w:r>
      <w:r>
        <w:rPr>
          <w:color w:val="231F20"/>
        </w:rPr>
        <w:t>lugares</w:t>
      </w:r>
      <w:r>
        <w:rPr>
          <w:color w:val="231F20"/>
          <w:spacing w:val="24"/>
        </w:rPr>
        <w:t> </w:t>
      </w:r>
      <w:r>
        <w:rPr>
          <w:color w:val="231F20"/>
        </w:rPr>
        <w:t>naturales</w:t>
      </w:r>
      <w:r>
        <w:rPr>
          <w:color w:val="231F20"/>
          <w:spacing w:val="24"/>
        </w:rPr>
        <w:t> </w:t>
      </w:r>
      <w:r>
        <w:rPr>
          <w:color w:val="231F20"/>
        </w:rPr>
        <w:t>e</w:t>
      </w:r>
      <w:r>
        <w:rPr>
          <w:color w:val="231F20"/>
          <w:spacing w:val="24"/>
        </w:rPr>
        <w:t> </w:t>
      </w:r>
      <w:r>
        <w:rPr>
          <w:color w:val="231F20"/>
        </w:rPr>
        <w:t>históricos.</w:t>
      </w:r>
      <w:r>
        <w:rPr>
          <w:color w:val="231F20"/>
          <w:spacing w:val="24"/>
        </w:rPr>
        <w:t> </w:t>
      </w:r>
      <w:r>
        <w:rPr>
          <w:color w:val="231F20"/>
        </w:rPr>
        <w:t>Son</w:t>
      </w:r>
      <w:r>
        <w:rPr>
          <w:color w:val="231F20"/>
          <w:spacing w:val="24"/>
        </w:rPr>
        <w:t> </w:t>
      </w:r>
      <w:r>
        <w:rPr>
          <w:color w:val="231F20"/>
        </w:rPr>
        <w:t>obras</w:t>
      </w:r>
      <w:r>
        <w:rPr>
          <w:color w:val="231F20"/>
          <w:spacing w:val="24"/>
        </w:rPr>
        <w:t> </w:t>
      </w:r>
      <w:r>
        <w:rPr>
          <w:color w:val="231F20"/>
        </w:rPr>
        <w:t>comple-jas,</w:t>
      </w:r>
      <w:r>
        <w:rPr>
          <w:color w:val="231F20"/>
          <w:spacing w:val="18"/>
        </w:rPr>
        <w:t> </w:t>
      </w:r>
      <w:r>
        <w:rPr>
          <w:color w:val="231F20"/>
        </w:rPr>
        <w:t>inscritas</w:t>
      </w:r>
      <w:r>
        <w:rPr>
          <w:color w:val="231F20"/>
          <w:spacing w:val="18"/>
        </w:rPr>
        <w:t> </w:t>
      </w:r>
      <w:r>
        <w:rPr>
          <w:color w:val="231F20"/>
        </w:rPr>
        <w:t>en</w:t>
      </w:r>
      <w:r>
        <w:rPr>
          <w:color w:val="231F20"/>
          <w:spacing w:val="18"/>
        </w:rPr>
        <w:t> </w:t>
      </w:r>
      <w:r>
        <w:rPr>
          <w:color w:val="231F20"/>
        </w:rPr>
        <w:t>espacios</w:t>
      </w:r>
      <w:r>
        <w:rPr>
          <w:color w:val="231F20"/>
          <w:spacing w:val="18"/>
        </w:rPr>
        <w:t> </w:t>
      </w:r>
      <w:r>
        <w:rPr>
          <w:color w:val="231F20"/>
        </w:rPr>
        <w:t>inmensos,</w:t>
      </w:r>
      <w:r>
        <w:rPr>
          <w:color w:val="231F20"/>
          <w:spacing w:val="18"/>
        </w:rPr>
        <w:t> </w:t>
      </w:r>
      <w:r>
        <w:rPr>
          <w:color w:val="231F20"/>
        </w:rPr>
        <w:t>que</w:t>
      </w:r>
      <w:r>
        <w:rPr>
          <w:color w:val="231F20"/>
          <w:spacing w:val="18"/>
        </w:rPr>
        <w:t> </w:t>
      </w:r>
      <w:r>
        <w:rPr>
          <w:color w:val="231F20"/>
        </w:rPr>
        <w:t>se</w:t>
      </w:r>
      <w:r>
        <w:rPr>
          <w:color w:val="231F20"/>
          <w:spacing w:val="18"/>
        </w:rPr>
        <w:t> </w:t>
      </w:r>
      <w:r>
        <w:rPr>
          <w:color w:val="231F20"/>
        </w:rPr>
        <w:t>desarrollan</w:t>
      </w:r>
      <w:r>
        <w:rPr>
          <w:color w:val="231F20"/>
          <w:spacing w:val="18"/>
        </w:rPr>
        <w:t> </w:t>
      </w:r>
      <w:r>
        <w:rPr>
          <w:color w:val="231F20"/>
        </w:rPr>
        <w:t>a</w:t>
      </w:r>
      <w:r>
        <w:rPr>
          <w:color w:val="231F20"/>
          <w:spacing w:val="18"/>
        </w:rPr>
        <w:t> </w:t>
      </w:r>
      <w:r>
        <w:rPr>
          <w:color w:val="231F20"/>
        </w:rPr>
        <w:t>largo</w:t>
      </w:r>
      <w:r>
        <w:rPr>
          <w:color w:val="231F20"/>
          <w:spacing w:val="18"/>
        </w:rPr>
        <w:t> </w:t>
      </w:r>
      <w:r>
        <w:rPr>
          <w:color w:val="231F20"/>
        </w:rPr>
        <w:t>plazo</w:t>
      </w:r>
      <w:r>
        <w:rPr>
          <w:color w:val="231F20"/>
          <w:spacing w:val="18"/>
        </w:rPr>
        <w:t> </w:t>
      </w:r>
      <w:r>
        <w:rPr>
          <w:color w:val="231F20"/>
        </w:rPr>
        <w:t>y</w:t>
      </w:r>
      <w:r>
        <w:rPr>
          <w:color w:val="231F20"/>
          <w:spacing w:val="18"/>
        </w:rPr>
        <w:t> </w:t>
      </w:r>
      <w:r>
        <w:rPr>
          <w:color w:val="231F20"/>
        </w:rPr>
        <w:t>que</w:t>
      </w:r>
      <w:r>
        <w:rPr>
          <w:color w:val="231F20"/>
          <w:spacing w:val="18"/>
        </w:rPr>
        <w:t> </w:t>
      </w:r>
      <w:r>
        <w:rPr>
          <w:color w:val="231F20"/>
        </w:rPr>
        <w:t>son</w:t>
      </w:r>
      <w:r>
        <w:rPr>
          <w:color w:val="231F20"/>
          <w:spacing w:val="18"/>
        </w:rPr>
        <w:t> </w:t>
      </w:r>
      <w:r>
        <w:rPr>
          <w:color w:val="231F20"/>
        </w:rPr>
        <w:t>frágiles, al</w:t>
      </w:r>
      <w:r>
        <w:rPr>
          <w:color w:val="231F20"/>
          <w:spacing w:val="29"/>
        </w:rPr>
        <w:t> </w:t>
      </w:r>
      <w:r>
        <w:rPr>
          <w:color w:val="231F20"/>
        </w:rPr>
        <w:t>ser</w:t>
      </w:r>
      <w:r>
        <w:rPr>
          <w:color w:val="231F20"/>
          <w:spacing w:val="29"/>
        </w:rPr>
        <w:t> </w:t>
      </w:r>
      <w:r>
        <w:rPr>
          <w:color w:val="231F20"/>
        </w:rPr>
        <w:t>especialmente</w:t>
      </w:r>
      <w:r>
        <w:rPr>
          <w:color w:val="231F20"/>
          <w:spacing w:val="29"/>
        </w:rPr>
        <w:t> </w:t>
      </w:r>
      <w:r>
        <w:rPr>
          <w:color w:val="231F20"/>
        </w:rPr>
        <w:t>sensibles</w:t>
      </w:r>
      <w:r>
        <w:rPr>
          <w:color w:val="231F20"/>
          <w:spacing w:val="29"/>
        </w:rPr>
        <w:t> </w:t>
      </w:r>
      <w:r>
        <w:rPr>
          <w:color w:val="231F20"/>
        </w:rPr>
        <w:t>a</w:t>
      </w:r>
      <w:r>
        <w:rPr>
          <w:color w:val="231F20"/>
          <w:spacing w:val="29"/>
        </w:rPr>
        <w:t> </w:t>
      </w:r>
      <w:r>
        <w:rPr>
          <w:color w:val="231F20"/>
        </w:rPr>
        <w:t>las</w:t>
      </w:r>
      <w:r>
        <w:rPr>
          <w:color w:val="231F20"/>
          <w:spacing w:val="29"/>
        </w:rPr>
        <w:t> </w:t>
      </w:r>
      <w:r>
        <w:rPr>
          <w:color w:val="231F20"/>
        </w:rPr>
        <w:t>oscilaciones</w:t>
      </w:r>
      <w:r>
        <w:rPr>
          <w:color w:val="231F20"/>
          <w:spacing w:val="29"/>
        </w:rPr>
        <w:t> </w:t>
      </w:r>
      <w:r>
        <w:rPr>
          <w:color w:val="231F20"/>
        </w:rPr>
        <w:t>de</w:t>
      </w:r>
      <w:r>
        <w:rPr>
          <w:color w:val="231F20"/>
          <w:spacing w:val="29"/>
        </w:rPr>
        <w:t> </w:t>
      </w:r>
      <w:r>
        <w:rPr>
          <w:color w:val="231F20"/>
        </w:rPr>
        <w:t>la</w:t>
      </w:r>
      <w:r>
        <w:rPr>
          <w:color w:val="231F20"/>
          <w:spacing w:val="29"/>
        </w:rPr>
        <w:t> </w:t>
      </w:r>
      <w:r>
        <w:rPr>
          <w:color w:val="231F20"/>
        </w:rPr>
        <w:t>coyuntura</w:t>
      </w:r>
      <w:r>
        <w:rPr>
          <w:color w:val="231F20"/>
          <w:spacing w:val="29"/>
        </w:rPr>
        <w:t> </w:t>
      </w:r>
      <w:r>
        <w:rPr>
          <w:color w:val="231F20"/>
        </w:rPr>
        <w:t>y</w:t>
      </w:r>
      <w:r>
        <w:rPr>
          <w:color w:val="231F20"/>
          <w:spacing w:val="29"/>
        </w:rPr>
        <w:t> </w:t>
      </w:r>
      <w:r>
        <w:rPr>
          <w:color w:val="231F20"/>
        </w:rPr>
        <w:t>de</w:t>
      </w:r>
      <w:r>
        <w:rPr>
          <w:color w:val="231F20"/>
          <w:spacing w:val="29"/>
        </w:rPr>
        <w:t> </w:t>
      </w:r>
      <w:r>
        <w:rPr>
          <w:color w:val="231F20"/>
        </w:rPr>
        <w:t>la</w:t>
      </w:r>
      <w:r>
        <w:rPr>
          <w:color w:val="231F20"/>
          <w:spacing w:val="29"/>
        </w:rPr>
        <w:t> </w:t>
      </w:r>
      <w:r>
        <w:rPr>
          <w:color w:val="231F20"/>
        </w:rPr>
        <w:t>política.</w:t>
      </w:r>
      <w:r>
        <w:rPr>
          <w:color w:val="231F20"/>
          <w:spacing w:val="29"/>
        </w:rPr>
        <w:t> </w:t>
      </w:r>
      <w:r>
        <w:rPr>
          <w:color w:val="231F20"/>
        </w:rPr>
        <w:t>Este</w:t>
      </w:r>
    </w:p>
    <w:p>
      <w:pPr>
        <w:pStyle w:val="BodyText"/>
        <w:spacing w:after="0" w:line="348" w:lineRule="auto"/>
        <w:jc w:val="both"/>
        <w:sectPr>
          <w:pgSz w:w="11910" w:h="16840"/>
          <w:pgMar w:header="850" w:footer="0" w:top="1300" w:bottom="280" w:left="1700" w:right="1700"/>
        </w:sectPr>
      </w:pPr>
    </w:p>
    <w:p>
      <w:pPr>
        <w:pStyle w:val="BodyText"/>
      </w:pPr>
      <w:r>
        <w:rPr/>
        <mc:AlternateContent>
          <mc:Choice Requires="wps">
            <w:drawing>
              <wp:anchor distT="0" distB="0" distL="0" distR="0" allowOverlap="1" layoutInCell="1" locked="0" behindDoc="0" simplePos="0" relativeHeight="15774208">
                <wp:simplePos x="0" y="0"/>
                <wp:positionH relativeFrom="page">
                  <wp:posOffset>6732003</wp:posOffset>
                </wp:positionH>
                <wp:positionV relativeFrom="page">
                  <wp:posOffset>8037004</wp:posOffset>
                </wp:positionV>
                <wp:extent cx="288290" cy="1933575"/>
                <wp:effectExtent l="0" t="0" r="0" b="0"/>
                <wp:wrapNone/>
                <wp:docPr id="158" name="Group 158"/>
                <wp:cNvGraphicFramePr>
                  <a:graphicFrameLocks/>
                </wp:cNvGraphicFramePr>
                <a:graphic>
                  <a:graphicData uri="http://schemas.microsoft.com/office/word/2010/wordprocessingGroup">
                    <wpg:wgp>
                      <wpg:cNvPr id="158" name="Group 158"/>
                      <wpg:cNvGrpSpPr/>
                      <wpg:grpSpPr>
                        <a:xfrm>
                          <a:off x="0" y="0"/>
                          <a:ext cx="288290" cy="1933575"/>
                          <a:chExt cx="288290" cy="1933575"/>
                        </a:xfrm>
                      </wpg:grpSpPr>
                      <pic:pic>
                        <pic:nvPicPr>
                          <pic:cNvPr id="159" name="Image 159"/>
                          <pic:cNvPicPr/>
                        </pic:nvPicPr>
                        <pic:blipFill>
                          <a:blip r:embed="rId7" cstate="print"/>
                          <a:stretch>
                            <a:fillRect/>
                          </a:stretch>
                        </pic:blipFill>
                        <pic:spPr>
                          <a:xfrm>
                            <a:off x="15265" y="1667611"/>
                            <a:ext cx="256311" cy="248704"/>
                          </a:xfrm>
                          <a:prstGeom prst="rect">
                            <a:avLst/>
                          </a:prstGeom>
                        </pic:spPr>
                      </pic:pic>
                      <wps:wsp>
                        <wps:cNvPr id="160" name="Graphic 160"/>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774208" id="docshapegroup140" coordorigin="10602,12657" coordsize="454,3045">
                <v:shape style="position:absolute;left:10625;top:15282;width:404;height:392" type="#_x0000_t75" id="docshape141" stroked="false">
                  <v:imagedata r:id="rId7" o:title=""/>
                </v:shape>
                <v:shape style="position:absolute;left:10606;top:12661;width:444;height:3035" id="docshape142"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75232">
                <wp:simplePos x="0" y="0"/>
                <wp:positionH relativeFrom="page">
                  <wp:posOffset>6784499</wp:posOffset>
                </wp:positionH>
                <wp:positionV relativeFrom="page">
                  <wp:posOffset>923304</wp:posOffset>
                </wp:positionV>
                <wp:extent cx="231775" cy="940435"/>
                <wp:effectExtent l="0" t="0" r="0" b="0"/>
                <wp:wrapNone/>
                <wp:docPr id="161" name="Textbox 161"/>
                <wp:cNvGraphicFramePr>
                  <a:graphicFrameLocks/>
                </wp:cNvGraphicFramePr>
                <a:graphic>
                  <a:graphicData uri="http://schemas.microsoft.com/office/word/2010/wordprocessingShape">
                    <wps:wsp>
                      <wps:cNvPr id="161" name="Textbox 161"/>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775232" type="#_x0000_t202" id="docshape143"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v:textbox>
                <w10:wrap type="none"/>
              </v:shape>
            </w:pict>
          </mc:Fallback>
        </mc:AlternateContent>
      </w:r>
      <w:r>
        <w:rPr/>
        <mc:AlternateContent>
          <mc:Choice Requires="wps">
            <w:drawing>
              <wp:anchor distT="0" distB="0" distL="0" distR="0" allowOverlap="1" layoutInCell="1" locked="0" behindDoc="0" simplePos="0" relativeHeight="15775744">
                <wp:simplePos x="0" y="0"/>
                <wp:positionH relativeFrom="page">
                  <wp:posOffset>6779069</wp:posOffset>
                </wp:positionH>
                <wp:positionV relativeFrom="page">
                  <wp:posOffset>8134036</wp:posOffset>
                </wp:positionV>
                <wp:extent cx="202565" cy="1460500"/>
                <wp:effectExtent l="0" t="0" r="0" b="0"/>
                <wp:wrapNone/>
                <wp:docPr id="162" name="Textbox 162"/>
                <wp:cNvGraphicFramePr>
                  <a:graphicFrameLocks/>
                </wp:cNvGraphicFramePr>
                <a:graphic>
                  <a:graphicData uri="http://schemas.microsoft.com/office/word/2010/wordprocessingShape">
                    <wps:wsp>
                      <wps:cNvPr id="162" name="Textbox 162"/>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775744" type="#_x0000_t202" id="docshape144"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before="21"/>
      </w:pPr>
    </w:p>
    <w:p>
      <w:pPr>
        <w:pStyle w:val="BodyText"/>
        <w:spacing w:line="348" w:lineRule="auto"/>
        <w:ind w:left="284" w:right="282"/>
        <w:jc w:val="both"/>
        <w:rPr>
          <w:i/>
        </w:rPr>
      </w:pPr>
      <w:r>
        <w:rPr>
          <w:color w:val="231F20"/>
        </w:rPr>
        <w:t>proyecto editorial complementa a la exposición de idéntico título comisariada por Lorette Coen y producida por la Fundación César Manrique, que estuvo expuesta en Lanzarote entre febrero y mayo de 2008 y en la ciudad suiza de Lausanne entre mayo y julio de</w:t>
      </w:r>
      <w:r>
        <w:rPr>
          <w:color w:val="231F20"/>
          <w:spacing w:val="40"/>
        </w:rPr>
        <w:t> </w:t>
      </w:r>
      <w:r>
        <w:rPr>
          <w:color w:val="231F20"/>
        </w:rPr>
        <w:t>2009, coincidiendo con la cuarta edición de la manifestación </w:t>
      </w:r>
      <w:r>
        <w:rPr>
          <w:i/>
          <w:color w:val="231F20"/>
        </w:rPr>
        <w:t>Lausanne Jardins 2009.</w:t>
      </w:r>
    </w:p>
    <w:p>
      <w:pPr>
        <w:pStyle w:val="BodyText"/>
        <w:spacing w:before="127"/>
        <w:rPr>
          <w:i/>
        </w:rPr>
      </w:pPr>
    </w:p>
    <w:p>
      <w:pPr>
        <w:spacing w:before="0"/>
        <w:ind w:left="284" w:right="0" w:firstLine="0"/>
        <w:jc w:val="both"/>
        <w:rPr>
          <w:b/>
          <w:sz w:val="24"/>
        </w:rPr>
      </w:pPr>
      <w:r>
        <w:rPr>
          <w:b/>
          <w:color w:val="231F20"/>
          <w:sz w:val="24"/>
          <w:u w:val="single" w:color="231F20"/>
        </w:rPr>
        <w:t>Colección</w:t>
      </w:r>
      <w:r>
        <w:rPr>
          <w:b/>
          <w:color w:val="231F20"/>
          <w:spacing w:val="17"/>
          <w:sz w:val="24"/>
          <w:u w:val="single" w:color="231F20"/>
        </w:rPr>
        <w:t> </w:t>
      </w:r>
      <w:r>
        <w:rPr>
          <w:b/>
          <w:color w:val="231F20"/>
          <w:sz w:val="24"/>
          <w:u w:val="single" w:color="231F20"/>
        </w:rPr>
        <w:t>Economía</w:t>
      </w:r>
      <w:r>
        <w:rPr>
          <w:b/>
          <w:color w:val="231F20"/>
          <w:spacing w:val="17"/>
          <w:sz w:val="24"/>
          <w:u w:val="single" w:color="231F20"/>
        </w:rPr>
        <w:t> </w:t>
      </w:r>
      <w:r>
        <w:rPr>
          <w:b/>
          <w:i/>
          <w:color w:val="231F20"/>
          <w:sz w:val="24"/>
          <w:u w:val="single" w:color="231F20"/>
        </w:rPr>
        <w:t>versus</w:t>
      </w:r>
      <w:r>
        <w:rPr>
          <w:b/>
          <w:i/>
          <w:color w:val="231F20"/>
          <w:spacing w:val="18"/>
          <w:sz w:val="24"/>
          <w:u w:val="single" w:color="231F20"/>
        </w:rPr>
        <w:t> </w:t>
      </w:r>
      <w:r>
        <w:rPr>
          <w:b/>
          <w:color w:val="231F20"/>
          <w:spacing w:val="-2"/>
          <w:sz w:val="24"/>
          <w:u w:val="single" w:color="231F20"/>
        </w:rPr>
        <w:t>Naturaleza</w:t>
      </w:r>
    </w:p>
    <w:p>
      <w:pPr>
        <w:pStyle w:val="BodyText"/>
        <w:spacing w:line="348" w:lineRule="auto" w:before="125"/>
        <w:ind w:left="284" w:right="277"/>
        <w:jc w:val="both"/>
      </w:pPr>
      <w:r>
        <w:rPr>
          <w:color w:val="231F20"/>
        </w:rPr>
        <w:t>Esta colección pretende estrechar lazos entre la Economía y las Ciencias de la Natu-raleza.</w:t>
      </w:r>
      <w:r>
        <w:rPr>
          <w:color w:val="231F20"/>
          <w:spacing w:val="40"/>
        </w:rPr>
        <w:t> </w:t>
      </w:r>
      <w:r>
        <w:rPr>
          <w:color w:val="231F20"/>
        </w:rPr>
        <w:t>El</w:t>
      </w:r>
      <w:r>
        <w:rPr>
          <w:color w:val="231F20"/>
          <w:spacing w:val="40"/>
        </w:rPr>
        <w:t> </w:t>
      </w:r>
      <w:r>
        <w:rPr>
          <w:color w:val="231F20"/>
        </w:rPr>
        <w:t>término</w:t>
      </w:r>
      <w:r>
        <w:rPr>
          <w:color w:val="231F20"/>
          <w:spacing w:val="40"/>
        </w:rPr>
        <w:t> </w:t>
      </w:r>
      <w:r>
        <w:rPr>
          <w:color w:val="231F20"/>
        </w:rPr>
        <w:t>“versus”</w:t>
      </w:r>
      <w:r>
        <w:rPr>
          <w:color w:val="231F20"/>
          <w:spacing w:val="40"/>
        </w:rPr>
        <w:t> </w:t>
      </w:r>
      <w:r>
        <w:rPr>
          <w:color w:val="231F20"/>
        </w:rPr>
        <w:t>figura</w:t>
      </w:r>
      <w:r>
        <w:rPr>
          <w:color w:val="231F20"/>
          <w:spacing w:val="40"/>
        </w:rPr>
        <w:t> </w:t>
      </w:r>
      <w:r>
        <w:rPr>
          <w:color w:val="231F20"/>
        </w:rPr>
        <w:t>en</w:t>
      </w:r>
      <w:r>
        <w:rPr>
          <w:color w:val="231F20"/>
          <w:spacing w:val="40"/>
        </w:rPr>
        <w:t> </w:t>
      </w:r>
      <w:r>
        <w:rPr>
          <w:color w:val="231F20"/>
        </w:rPr>
        <w:t>el</w:t>
      </w:r>
      <w:r>
        <w:rPr>
          <w:color w:val="231F20"/>
          <w:spacing w:val="40"/>
        </w:rPr>
        <w:t> </w:t>
      </w:r>
      <w:r>
        <w:rPr>
          <w:color w:val="231F20"/>
        </w:rPr>
        <w:t>título</w:t>
      </w:r>
      <w:r>
        <w:rPr>
          <w:color w:val="231F20"/>
          <w:spacing w:val="40"/>
        </w:rPr>
        <w:t> </w:t>
      </w:r>
      <w:r>
        <w:rPr>
          <w:color w:val="231F20"/>
        </w:rPr>
        <w:t>en</w:t>
      </w:r>
      <w:r>
        <w:rPr>
          <w:color w:val="231F20"/>
          <w:spacing w:val="40"/>
        </w:rPr>
        <w:t> </w:t>
      </w:r>
      <w:r>
        <w:rPr>
          <w:color w:val="231F20"/>
        </w:rPr>
        <w:t>su</w:t>
      </w:r>
      <w:r>
        <w:rPr>
          <w:color w:val="231F20"/>
          <w:spacing w:val="40"/>
        </w:rPr>
        <w:t> </w:t>
      </w:r>
      <w:r>
        <w:rPr>
          <w:color w:val="231F20"/>
        </w:rPr>
        <w:t>doble</w:t>
      </w:r>
      <w:r>
        <w:rPr>
          <w:color w:val="231F20"/>
          <w:spacing w:val="40"/>
        </w:rPr>
        <w:t> </w:t>
      </w:r>
      <w:r>
        <w:rPr>
          <w:color w:val="231F20"/>
        </w:rPr>
        <w:t>acepción:</w:t>
      </w:r>
      <w:r>
        <w:rPr>
          <w:color w:val="231F20"/>
          <w:spacing w:val="40"/>
        </w:rPr>
        <w:t> </w:t>
      </w:r>
      <w:r>
        <w:rPr>
          <w:color w:val="231F20"/>
        </w:rPr>
        <w:t>frente</w:t>
      </w:r>
      <w:r>
        <w:rPr>
          <w:color w:val="231F20"/>
          <w:spacing w:val="40"/>
        </w:rPr>
        <w:t> </w:t>
      </w:r>
      <w:r>
        <w:rPr>
          <w:color w:val="231F20"/>
        </w:rPr>
        <w:t>y</w:t>
      </w:r>
      <w:r>
        <w:rPr>
          <w:color w:val="231F20"/>
          <w:spacing w:val="40"/>
        </w:rPr>
        <w:t> </w:t>
      </w:r>
      <w:r>
        <w:rPr>
          <w:color w:val="231F20"/>
        </w:rPr>
        <w:t>hacia. Frente,</w:t>
      </w:r>
      <w:r>
        <w:rPr>
          <w:color w:val="231F20"/>
          <w:spacing w:val="34"/>
        </w:rPr>
        <w:t> </w:t>
      </w:r>
      <w:r>
        <w:rPr>
          <w:color w:val="231F20"/>
        </w:rPr>
        <w:t>para</w:t>
      </w:r>
      <w:r>
        <w:rPr>
          <w:color w:val="231F20"/>
          <w:spacing w:val="34"/>
        </w:rPr>
        <w:t> </w:t>
      </w:r>
      <w:r>
        <w:rPr>
          <w:color w:val="231F20"/>
        </w:rPr>
        <w:t>subrayar</w:t>
      </w:r>
      <w:r>
        <w:rPr>
          <w:color w:val="231F20"/>
          <w:spacing w:val="34"/>
        </w:rPr>
        <w:t> </w:t>
      </w:r>
      <w:r>
        <w:rPr>
          <w:color w:val="231F20"/>
        </w:rPr>
        <w:t>el</w:t>
      </w:r>
      <w:r>
        <w:rPr>
          <w:color w:val="231F20"/>
          <w:spacing w:val="34"/>
        </w:rPr>
        <w:t> </w:t>
      </w:r>
      <w:r>
        <w:rPr>
          <w:color w:val="231F20"/>
        </w:rPr>
        <w:t>divorcio</w:t>
      </w:r>
      <w:r>
        <w:rPr>
          <w:color w:val="231F20"/>
          <w:spacing w:val="34"/>
        </w:rPr>
        <w:t> </w:t>
      </w:r>
      <w:r>
        <w:rPr>
          <w:color w:val="231F20"/>
        </w:rPr>
        <w:t>entre</w:t>
      </w:r>
      <w:r>
        <w:rPr>
          <w:color w:val="231F20"/>
          <w:spacing w:val="34"/>
        </w:rPr>
        <w:t> </w:t>
      </w:r>
      <w:r>
        <w:rPr>
          <w:color w:val="231F20"/>
        </w:rPr>
        <w:t>quienes</w:t>
      </w:r>
      <w:r>
        <w:rPr>
          <w:color w:val="231F20"/>
          <w:spacing w:val="34"/>
        </w:rPr>
        <w:t> </w:t>
      </w:r>
      <w:r>
        <w:rPr>
          <w:color w:val="231F20"/>
        </w:rPr>
        <w:t>razonan</w:t>
      </w:r>
      <w:r>
        <w:rPr>
          <w:color w:val="231F20"/>
          <w:spacing w:val="34"/>
        </w:rPr>
        <w:t> </w:t>
      </w:r>
      <w:r>
        <w:rPr>
          <w:color w:val="231F20"/>
        </w:rPr>
        <w:t>sobre</w:t>
      </w:r>
      <w:r>
        <w:rPr>
          <w:color w:val="231F20"/>
          <w:spacing w:val="34"/>
        </w:rPr>
        <w:t> </w:t>
      </w:r>
      <w:r>
        <w:rPr>
          <w:color w:val="231F20"/>
        </w:rPr>
        <w:t>una</w:t>
      </w:r>
      <w:r>
        <w:rPr>
          <w:color w:val="231F20"/>
          <w:spacing w:val="34"/>
        </w:rPr>
        <w:t> </w:t>
      </w:r>
      <w:r>
        <w:rPr>
          <w:color w:val="231F20"/>
        </w:rPr>
        <w:t>Economía</w:t>
      </w:r>
      <w:r>
        <w:rPr>
          <w:color w:val="231F20"/>
          <w:spacing w:val="34"/>
        </w:rPr>
        <w:t> </w:t>
      </w:r>
      <w:r>
        <w:rPr>
          <w:color w:val="231F20"/>
        </w:rPr>
        <w:t>reducida a las dimensiones monetarias y quienes lo hacen sobre una Naturaleza que excluye a la especie humana. La colección ya ha publicado textos anteriormente de José Luis Naredo</w:t>
      </w:r>
      <w:r>
        <w:rPr>
          <w:color w:val="231F20"/>
          <w:spacing w:val="80"/>
        </w:rPr>
        <w:t> </w:t>
      </w:r>
      <w:r>
        <w:rPr>
          <w:color w:val="231F20"/>
        </w:rPr>
        <w:t>y Federico Aguilera Klink, además de Nicholas Georgescu Roegen, Joan Martínez Alier, René</w:t>
      </w:r>
      <w:r>
        <w:rPr>
          <w:color w:val="231F20"/>
          <w:spacing w:val="-7"/>
        </w:rPr>
        <w:t> </w:t>
      </w:r>
      <w:r>
        <w:rPr>
          <w:color w:val="231F20"/>
        </w:rPr>
        <w:t>Passet,</w:t>
      </w:r>
      <w:r>
        <w:rPr>
          <w:color w:val="231F20"/>
          <w:spacing w:val="-7"/>
        </w:rPr>
        <w:t> </w:t>
      </w:r>
      <w:r>
        <w:rPr>
          <w:color w:val="231F20"/>
        </w:rPr>
        <w:t>Ramón</w:t>
      </w:r>
      <w:r>
        <w:rPr>
          <w:color w:val="231F20"/>
          <w:spacing w:val="-7"/>
        </w:rPr>
        <w:t> </w:t>
      </w:r>
      <w:r>
        <w:rPr>
          <w:color w:val="231F20"/>
        </w:rPr>
        <w:t>Garrabou,</w:t>
      </w:r>
      <w:r>
        <w:rPr>
          <w:color w:val="231F20"/>
          <w:spacing w:val="-7"/>
        </w:rPr>
        <w:t> </w:t>
      </w:r>
      <w:r>
        <w:rPr>
          <w:color w:val="231F20"/>
        </w:rPr>
        <w:t>Vladimir</w:t>
      </w:r>
      <w:r>
        <w:rPr>
          <w:color w:val="231F20"/>
          <w:spacing w:val="-7"/>
        </w:rPr>
        <w:t> </w:t>
      </w:r>
      <w:r>
        <w:rPr>
          <w:color w:val="231F20"/>
        </w:rPr>
        <w:t>I.</w:t>
      </w:r>
      <w:r>
        <w:rPr>
          <w:color w:val="231F20"/>
          <w:spacing w:val="-7"/>
        </w:rPr>
        <w:t> </w:t>
      </w:r>
      <w:r>
        <w:rPr>
          <w:color w:val="231F20"/>
        </w:rPr>
        <w:t>Vernadsky,</w:t>
      </w:r>
      <w:r>
        <w:rPr>
          <w:color w:val="231F20"/>
          <w:spacing w:val="-7"/>
        </w:rPr>
        <w:t> </w:t>
      </w:r>
      <w:r>
        <w:rPr>
          <w:color w:val="231F20"/>
        </w:rPr>
        <w:t>José</w:t>
      </w:r>
      <w:r>
        <w:rPr>
          <w:color w:val="231F20"/>
          <w:spacing w:val="-7"/>
        </w:rPr>
        <w:t> </w:t>
      </w:r>
      <w:r>
        <w:rPr>
          <w:color w:val="231F20"/>
        </w:rPr>
        <w:t>López-Gálvez,</w:t>
      </w:r>
      <w:r>
        <w:rPr>
          <w:color w:val="231F20"/>
          <w:spacing w:val="-7"/>
        </w:rPr>
        <w:t> </w:t>
      </w:r>
      <w:r>
        <w:rPr>
          <w:color w:val="231F20"/>
        </w:rPr>
        <w:t>Antonio</w:t>
      </w:r>
      <w:r>
        <w:rPr>
          <w:color w:val="231F20"/>
          <w:spacing w:val="-7"/>
        </w:rPr>
        <w:t> </w:t>
      </w:r>
      <w:r>
        <w:rPr>
          <w:color w:val="231F20"/>
        </w:rPr>
        <w:t>Valero, Fernando Parra y Óscar Carpintero.</w:t>
      </w:r>
    </w:p>
    <w:p>
      <w:pPr>
        <w:pStyle w:val="BodyText"/>
        <w:spacing w:before="130"/>
      </w:pPr>
    </w:p>
    <w:p>
      <w:pPr>
        <w:pStyle w:val="Heading2"/>
        <w:spacing w:before="1"/>
        <w:jc w:val="both"/>
        <w:rPr>
          <w:i/>
        </w:rPr>
      </w:pPr>
      <w:r>
        <w:rPr>
          <w:i/>
          <w:color w:val="231F20"/>
        </w:rPr>
        <w:t>Federico</w:t>
      </w:r>
      <w:r>
        <w:rPr>
          <w:i/>
          <w:color w:val="231F20"/>
          <w:spacing w:val="12"/>
        </w:rPr>
        <w:t> </w:t>
      </w:r>
      <w:r>
        <w:rPr>
          <w:i/>
          <w:color w:val="231F20"/>
        </w:rPr>
        <w:t>Aguilera</w:t>
      </w:r>
      <w:r>
        <w:rPr>
          <w:i/>
          <w:color w:val="231F20"/>
          <w:spacing w:val="12"/>
        </w:rPr>
        <w:t> </w:t>
      </w:r>
      <w:r>
        <w:rPr>
          <w:i/>
          <w:color w:val="231F20"/>
        </w:rPr>
        <w:t>Klink</w:t>
      </w:r>
      <w:r>
        <w:rPr>
          <w:i/>
          <w:color w:val="231F20"/>
          <w:spacing w:val="12"/>
        </w:rPr>
        <w:t> </w:t>
      </w:r>
      <w:r>
        <w:rPr>
          <w:i/>
          <w:color w:val="231F20"/>
        </w:rPr>
        <w:t>y</w:t>
      </w:r>
      <w:r>
        <w:rPr>
          <w:i/>
          <w:color w:val="231F20"/>
          <w:spacing w:val="13"/>
        </w:rPr>
        <w:t> </w:t>
      </w:r>
      <w:r>
        <w:rPr>
          <w:i/>
          <w:color w:val="231F20"/>
        </w:rPr>
        <w:t>José</w:t>
      </w:r>
      <w:r>
        <w:rPr>
          <w:i/>
          <w:color w:val="231F20"/>
          <w:spacing w:val="12"/>
        </w:rPr>
        <w:t> </w:t>
      </w:r>
      <w:r>
        <w:rPr>
          <w:i/>
          <w:color w:val="231F20"/>
        </w:rPr>
        <w:t>Luis</w:t>
      </w:r>
      <w:r>
        <w:rPr>
          <w:i/>
          <w:color w:val="231F20"/>
          <w:spacing w:val="12"/>
        </w:rPr>
        <w:t> </w:t>
      </w:r>
      <w:r>
        <w:rPr>
          <w:i/>
          <w:color w:val="231F20"/>
        </w:rPr>
        <w:t>Naredo</w:t>
      </w:r>
      <w:r>
        <w:rPr>
          <w:i/>
          <w:color w:val="231F20"/>
          <w:spacing w:val="13"/>
        </w:rPr>
        <w:t> </w:t>
      </w:r>
      <w:r>
        <w:rPr>
          <w:i/>
          <w:color w:val="231F20"/>
          <w:spacing w:val="-2"/>
        </w:rPr>
        <w:t>(editores)</w:t>
      </w:r>
    </w:p>
    <w:p>
      <w:pPr>
        <w:pStyle w:val="BodyText"/>
        <w:spacing w:before="124"/>
        <w:ind w:left="284"/>
        <w:jc w:val="both"/>
      </w:pPr>
      <w:r>
        <w:rPr>
          <w:color w:val="EE3124"/>
        </w:rPr>
        <w:t>Economía,</w:t>
      </w:r>
      <w:r>
        <w:rPr>
          <w:color w:val="EE3124"/>
          <w:spacing w:val="12"/>
        </w:rPr>
        <w:t> </w:t>
      </w:r>
      <w:r>
        <w:rPr>
          <w:color w:val="EE3124"/>
        </w:rPr>
        <w:t>poder</w:t>
      </w:r>
      <w:r>
        <w:rPr>
          <w:color w:val="EE3124"/>
          <w:spacing w:val="12"/>
        </w:rPr>
        <w:t> </w:t>
      </w:r>
      <w:r>
        <w:rPr>
          <w:color w:val="EE3124"/>
        </w:rPr>
        <w:t>y</w:t>
      </w:r>
      <w:r>
        <w:rPr>
          <w:color w:val="EE3124"/>
          <w:spacing w:val="12"/>
        </w:rPr>
        <w:t> </w:t>
      </w:r>
      <w:r>
        <w:rPr>
          <w:color w:val="EE3124"/>
          <w:spacing w:val="-2"/>
        </w:rPr>
        <w:t>megaproyectos</w:t>
      </w:r>
    </w:p>
    <w:p>
      <w:pPr>
        <w:pStyle w:val="BodyText"/>
        <w:spacing w:line="348" w:lineRule="auto" w:before="125"/>
        <w:ind w:left="284" w:right="278"/>
        <w:jc w:val="both"/>
      </w:pPr>
      <w:r>
        <w:rPr>
          <w:color w:val="231F20"/>
        </w:rPr>
        <w:t>Tras los cánticos al libre mercado y al crecimiento de la producción, las operaciones de mera</w:t>
      </w:r>
      <w:r>
        <w:rPr>
          <w:color w:val="231F20"/>
          <w:spacing w:val="25"/>
        </w:rPr>
        <w:t> </w:t>
      </w:r>
      <w:r>
        <w:rPr>
          <w:color w:val="231F20"/>
        </w:rPr>
        <w:t>adquisición</w:t>
      </w:r>
      <w:r>
        <w:rPr>
          <w:color w:val="231F20"/>
          <w:spacing w:val="25"/>
        </w:rPr>
        <w:t> </w:t>
      </w:r>
      <w:r>
        <w:rPr>
          <w:color w:val="231F20"/>
        </w:rPr>
        <w:t>de</w:t>
      </w:r>
      <w:r>
        <w:rPr>
          <w:color w:val="231F20"/>
          <w:spacing w:val="25"/>
        </w:rPr>
        <w:t> </w:t>
      </w:r>
      <w:r>
        <w:rPr>
          <w:color w:val="231F20"/>
        </w:rPr>
        <w:t>riqueza</w:t>
      </w:r>
      <w:r>
        <w:rPr>
          <w:color w:val="231F20"/>
          <w:spacing w:val="25"/>
        </w:rPr>
        <w:t> </w:t>
      </w:r>
      <w:r>
        <w:rPr>
          <w:color w:val="231F20"/>
        </w:rPr>
        <w:t>están</w:t>
      </w:r>
      <w:r>
        <w:rPr>
          <w:color w:val="231F20"/>
          <w:spacing w:val="25"/>
        </w:rPr>
        <w:t> </w:t>
      </w:r>
      <w:r>
        <w:rPr>
          <w:color w:val="231F20"/>
        </w:rPr>
        <w:t>cada</w:t>
      </w:r>
      <w:r>
        <w:rPr>
          <w:color w:val="231F20"/>
          <w:spacing w:val="25"/>
        </w:rPr>
        <w:t> </w:t>
      </w:r>
      <w:r>
        <w:rPr>
          <w:color w:val="231F20"/>
        </w:rPr>
        <w:t>vez</w:t>
      </w:r>
      <w:r>
        <w:rPr>
          <w:color w:val="231F20"/>
          <w:spacing w:val="25"/>
        </w:rPr>
        <w:t> </w:t>
      </w:r>
      <w:r>
        <w:rPr>
          <w:color w:val="231F20"/>
        </w:rPr>
        <w:t>más</w:t>
      </w:r>
      <w:r>
        <w:rPr>
          <w:color w:val="231F20"/>
          <w:spacing w:val="25"/>
        </w:rPr>
        <w:t> </w:t>
      </w:r>
      <w:r>
        <w:rPr>
          <w:color w:val="231F20"/>
        </w:rPr>
        <w:t>al</w:t>
      </w:r>
      <w:r>
        <w:rPr>
          <w:color w:val="231F20"/>
          <w:spacing w:val="25"/>
        </w:rPr>
        <w:t> </w:t>
      </w:r>
      <w:r>
        <w:rPr>
          <w:color w:val="231F20"/>
        </w:rPr>
        <w:t>orden</w:t>
      </w:r>
      <w:r>
        <w:rPr>
          <w:color w:val="231F20"/>
          <w:spacing w:val="25"/>
        </w:rPr>
        <w:t> </w:t>
      </w:r>
      <w:r>
        <w:rPr>
          <w:color w:val="231F20"/>
        </w:rPr>
        <w:t>del</w:t>
      </w:r>
      <w:r>
        <w:rPr>
          <w:color w:val="231F20"/>
          <w:spacing w:val="25"/>
        </w:rPr>
        <w:t> </w:t>
      </w:r>
      <w:r>
        <w:rPr>
          <w:color w:val="231F20"/>
        </w:rPr>
        <w:t>día.</w:t>
      </w:r>
      <w:r>
        <w:rPr>
          <w:color w:val="231F20"/>
          <w:spacing w:val="25"/>
        </w:rPr>
        <w:t> </w:t>
      </w:r>
      <w:r>
        <w:rPr>
          <w:color w:val="231F20"/>
        </w:rPr>
        <w:t>Este</w:t>
      </w:r>
      <w:r>
        <w:rPr>
          <w:color w:val="231F20"/>
          <w:spacing w:val="25"/>
        </w:rPr>
        <w:t> </w:t>
      </w:r>
      <w:r>
        <w:rPr>
          <w:color w:val="231F20"/>
        </w:rPr>
        <w:t>libro</w:t>
      </w:r>
      <w:r>
        <w:rPr>
          <w:color w:val="231F20"/>
          <w:spacing w:val="25"/>
        </w:rPr>
        <w:t> </w:t>
      </w:r>
      <w:r>
        <w:rPr>
          <w:color w:val="231F20"/>
        </w:rPr>
        <w:t>da</w:t>
      </w:r>
      <w:r>
        <w:rPr>
          <w:color w:val="231F20"/>
          <w:spacing w:val="25"/>
        </w:rPr>
        <w:t> </w:t>
      </w:r>
      <w:r>
        <w:rPr>
          <w:color w:val="231F20"/>
        </w:rPr>
        <w:t>cuenta de</w:t>
      </w:r>
      <w:r>
        <w:rPr>
          <w:color w:val="231F20"/>
          <w:spacing w:val="42"/>
        </w:rPr>
        <w:t> </w:t>
      </w:r>
      <w:r>
        <w:rPr>
          <w:color w:val="231F20"/>
        </w:rPr>
        <w:t>ello</w:t>
      </w:r>
      <w:r>
        <w:rPr>
          <w:color w:val="231F20"/>
          <w:spacing w:val="43"/>
        </w:rPr>
        <w:t> </w:t>
      </w:r>
      <w:r>
        <w:rPr>
          <w:color w:val="231F20"/>
        </w:rPr>
        <w:t>a</w:t>
      </w:r>
      <w:r>
        <w:rPr>
          <w:color w:val="231F20"/>
          <w:spacing w:val="43"/>
        </w:rPr>
        <w:t> </w:t>
      </w:r>
      <w:r>
        <w:rPr>
          <w:color w:val="231F20"/>
        </w:rPr>
        <w:t>través</w:t>
      </w:r>
      <w:r>
        <w:rPr>
          <w:color w:val="231F20"/>
          <w:spacing w:val="42"/>
        </w:rPr>
        <w:t> </w:t>
      </w:r>
      <w:r>
        <w:rPr>
          <w:color w:val="231F20"/>
        </w:rPr>
        <w:t>de</w:t>
      </w:r>
      <w:r>
        <w:rPr>
          <w:color w:val="231F20"/>
          <w:spacing w:val="43"/>
        </w:rPr>
        <w:t> </w:t>
      </w:r>
      <w:r>
        <w:rPr>
          <w:color w:val="231F20"/>
        </w:rPr>
        <w:t>análisis</w:t>
      </w:r>
      <w:r>
        <w:rPr>
          <w:color w:val="231F20"/>
          <w:spacing w:val="43"/>
        </w:rPr>
        <w:t> </w:t>
      </w:r>
      <w:r>
        <w:rPr>
          <w:color w:val="231F20"/>
        </w:rPr>
        <w:t>generales</w:t>
      </w:r>
      <w:r>
        <w:rPr>
          <w:color w:val="231F20"/>
          <w:spacing w:val="42"/>
        </w:rPr>
        <w:t> </w:t>
      </w:r>
      <w:r>
        <w:rPr>
          <w:color w:val="231F20"/>
        </w:rPr>
        <w:t>y</w:t>
      </w:r>
      <w:r>
        <w:rPr>
          <w:color w:val="231F20"/>
          <w:spacing w:val="43"/>
        </w:rPr>
        <w:t> </w:t>
      </w:r>
      <w:r>
        <w:rPr>
          <w:color w:val="231F20"/>
        </w:rPr>
        <w:t>aplicados.</w:t>
      </w:r>
      <w:r>
        <w:rPr>
          <w:color w:val="231F20"/>
          <w:spacing w:val="43"/>
        </w:rPr>
        <w:t> </w:t>
      </w:r>
      <w:r>
        <w:rPr>
          <w:color w:val="231F20"/>
        </w:rPr>
        <w:t>Los</w:t>
      </w:r>
      <w:r>
        <w:rPr>
          <w:color w:val="231F20"/>
          <w:spacing w:val="42"/>
        </w:rPr>
        <w:t> </w:t>
      </w:r>
      <w:r>
        <w:rPr>
          <w:color w:val="231F20"/>
        </w:rPr>
        <w:t>primeros</w:t>
      </w:r>
      <w:r>
        <w:rPr>
          <w:color w:val="231F20"/>
          <w:spacing w:val="43"/>
        </w:rPr>
        <w:t> </w:t>
      </w:r>
      <w:r>
        <w:rPr>
          <w:color w:val="231F20"/>
        </w:rPr>
        <w:t>precisan</w:t>
      </w:r>
      <w:r>
        <w:rPr>
          <w:color w:val="231F20"/>
          <w:spacing w:val="43"/>
        </w:rPr>
        <w:t> </w:t>
      </w:r>
      <w:r>
        <w:rPr>
          <w:color w:val="231F20"/>
        </w:rPr>
        <w:t>el</w:t>
      </w:r>
      <w:r>
        <w:rPr>
          <w:color w:val="231F20"/>
          <w:spacing w:val="43"/>
        </w:rPr>
        <w:t> </w:t>
      </w:r>
      <w:r>
        <w:rPr>
          <w:color w:val="231F20"/>
          <w:spacing w:val="-2"/>
        </w:rPr>
        <w:t>contexto</w:t>
      </w:r>
    </w:p>
    <w:p>
      <w:pPr>
        <w:pStyle w:val="BodyText"/>
        <w:spacing w:line="348" w:lineRule="auto" w:before="2"/>
        <w:ind w:left="3572" w:right="273" w:firstLine="39"/>
        <w:jc w:val="both"/>
      </w:pPr>
      <w:r>
        <w:rPr/>
        <w:drawing>
          <wp:anchor distT="0" distB="0" distL="0" distR="0" allowOverlap="1" layoutInCell="1" locked="0" behindDoc="0" simplePos="0" relativeHeight="15774720">
            <wp:simplePos x="0" y="0"/>
            <wp:positionH relativeFrom="page">
              <wp:posOffset>1259999</wp:posOffset>
            </wp:positionH>
            <wp:positionV relativeFrom="paragraph">
              <wp:posOffset>196123</wp:posOffset>
            </wp:positionV>
            <wp:extent cx="1937108" cy="2776799"/>
            <wp:effectExtent l="0" t="0" r="0" b="0"/>
            <wp:wrapNone/>
            <wp:docPr id="163" name="Image 163"/>
            <wp:cNvGraphicFramePr>
              <a:graphicFrameLocks/>
            </wp:cNvGraphicFramePr>
            <a:graphic>
              <a:graphicData uri="http://schemas.openxmlformats.org/drawingml/2006/picture">
                <pic:pic>
                  <pic:nvPicPr>
                    <pic:cNvPr id="163" name="Image 163"/>
                    <pic:cNvPicPr/>
                  </pic:nvPicPr>
                  <pic:blipFill>
                    <a:blip r:embed="rId31" cstate="print"/>
                    <a:stretch>
                      <a:fillRect/>
                    </a:stretch>
                  </pic:blipFill>
                  <pic:spPr>
                    <a:xfrm>
                      <a:off x="0" y="0"/>
                      <a:ext cx="1937108" cy="2776799"/>
                    </a:xfrm>
                    <a:prstGeom prst="rect">
                      <a:avLst/>
                    </a:prstGeom>
                  </pic:spPr>
                </pic:pic>
              </a:graphicData>
            </a:graphic>
          </wp:anchor>
        </w:drawing>
      </w:r>
      <w:r>
        <w:rPr>
          <w:color w:val="231F20"/>
        </w:rPr>
        <w:t>sociopolítico en el que toma cuerpo la refundación oligárquica del poder en las actuales democracias, así como la cobertura ideológica que la hace pasar desapercibida.</w:t>
      </w:r>
      <w:r>
        <w:rPr>
          <w:color w:val="231F20"/>
          <w:spacing w:val="40"/>
        </w:rPr>
        <w:t> </w:t>
      </w:r>
      <w:r>
        <w:rPr>
          <w:color w:val="231F20"/>
        </w:rPr>
        <w:t>Los</w:t>
      </w:r>
      <w:r>
        <w:rPr>
          <w:color w:val="231F20"/>
          <w:spacing w:val="40"/>
        </w:rPr>
        <w:t> </w:t>
      </w:r>
      <w:r>
        <w:rPr>
          <w:color w:val="231F20"/>
        </w:rPr>
        <w:t>análisis</w:t>
      </w:r>
      <w:r>
        <w:rPr>
          <w:color w:val="231F20"/>
          <w:spacing w:val="40"/>
        </w:rPr>
        <w:t> </w:t>
      </w:r>
      <w:r>
        <w:rPr>
          <w:color w:val="231F20"/>
        </w:rPr>
        <w:t>aplicados</w:t>
      </w:r>
      <w:r>
        <w:rPr>
          <w:color w:val="231F20"/>
          <w:spacing w:val="40"/>
        </w:rPr>
        <w:t> </w:t>
      </w:r>
      <w:r>
        <w:rPr>
          <w:color w:val="231F20"/>
        </w:rPr>
        <w:t>se</w:t>
      </w:r>
      <w:r>
        <w:rPr>
          <w:color w:val="231F20"/>
          <w:spacing w:val="40"/>
        </w:rPr>
        <w:t> </w:t>
      </w:r>
      <w:r>
        <w:rPr>
          <w:color w:val="231F20"/>
        </w:rPr>
        <w:t>ilustran con</w:t>
      </w:r>
      <w:r>
        <w:rPr>
          <w:color w:val="231F20"/>
          <w:spacing w:val="80"/>
        </w:rPr>
        <w:t> </w:t>
      </w:r>
      <w:r>
        <w:rPr>
          <w:color w:val="231F20"/>
        </w:rPr>
        <w:t>casos</w:t>
      </w:r>
      <w:r>
        <w:rPr>
          <w:color w:val="231F20"/>
          <w:spacing w:val="80"/>
        </w:rPr>
        <w:t> </w:t>
      </w:r>
      <w:r>
        <w:rPr>
          <w:color w:val="231F20"/>
        </w:rPr>
        <w:t>en</w:t>
      </w:r>
      <w:r>
        <w:rPr>
          <w:color w:val="231F20"/>
          <w:spacing w:val="80"/>
        </w:rPr>
        <w:t> </w:t>
      </w:r>
      <w:r>
        <w:rPr>
          <w:color w:val="231F20"/>
        </w:rPr>
        <w:t>los</w:t>
      </w:r>
      <w:r>
        <w:rPr>
          <w:color w:val="231F20"/>
          <w:spacing w:val="80"/>
        </w:rPr>
        <w:t> </w:t>
      </w:r>
      <w:r>
        <w:rPr>
          <w:color w:val="231F20"/>
        </w:rPr>
        <w:t>que</w:t>
      </w:r>
      <w:r>
        <w:rPr>
          <w:color w:val="231F20"/>
          <w:spacing w:val="80"/>
        </w:rPr>
        <w:t> </w:t>
      </w:r>
      <w:r>
        <w:rPr>
          <w:color w:val="231F20"/>
        </w:rPr>
        <w:t>determinados</w:t>
      </w:r>
      <w:r>
        <w:rPr>
          <w:color w:val="231F20"/>
          <w:spacing w:val="80"/>
        </w:rPr>
        <w:t> </w:t>
      </w:r>
      <w:r>
        <w:rPr>
          <w:color w:val="231F20"/>
        </w:rPr>
        <w:t>personajes y grupos empresariales obtienen el lucro fácil e inmediato</w:t>
      </w:r>
      <w:r>
        <w:rPr>
          <w:color w:val="231F20"/>
          <w:spacing w:val="80"/>
        </w:rPr>
        <w:t> </w:t>
      </w:r>
      <w:r>
        <w:rPr>
          <w:color w:val="231F20"/>
        </w:rPr>
        <w:t>mediante</w:t>
      </w:r>
      <w:r>
        <w:rPr>
          <w:color w:val="231F20"/>
          <w:spacing w:val="80"/>
        </w:rPr>
        <w:t> </w:t>
      </w:r>
      <w:r>
        <w:rPr>
          <w:color w:val="231F20"/>
          <w:spacing w:val="9"/>
        </w:rPr>
        <w:t>operaciones</w:t>
      </w:r>
      <w:r>
        <w:rPr>
          <w:color w:val="231F20"/>
          <w:spacing w:val="80"/>
        </w:rPr>
        <w:t> </w:t>
      </w:r>
      <w:r>
        <w:rPr>
          <w:color w:val="231F20"/>
          <w:spacing w:val="10"/>
        </w:rPr>
        <w:t>inmobiliarias</w:t>
      </w:r>
      <w:r>
        <w:rPr>
          <w:color w:val="231F20"/>
          <w:spacing w:val="80"/>
        </w:rPr>
        <w:t> </w:t>
      </w:r>
      <w:r>
        <w:rPr>
          <w:color w:val="231F20"/>
        </w:rPr>
        <w:t>o financieras amparadas por el poder, utilizando como pretexto determinados megaproyectos de</w:t>
      </w:r>
      <w:r>
        <w:rPr>
          <w:color w:val="231F20"/>
          <w:spacing w:val="80"/>
          <w:w w:val="150"/>
        </w:rPr>
        <w:t> </w:t>
      </w:r>
      <w:r>
        <w:rPr>
          <w:color w:val="231F20"/>
        </w:rPr>
        <w:t>gran</w:t>
      </w:r>
      <w:r>
        <w:rPr>
          <w:color w:val="231F20"/>
          <w:spacing w:val="40"/>
        </w:rPr>
        <w:t> </w:t>
      </w:r>
      <w:r>
        <w:rPr>
          <w:color w:val="231F20"/>
        </w:rPr>
        <w:t>impacto</w:t>
      </w:r>
      <w:r>
        <w:rPr>
          <w:color w:val="231F20"/>
          <w:spacing w:val="40"/>
        </w:rPr>
        <w:t> </w:t>
      </w:r>
      <w:r>
        <w:rPr>
          <w:color w:val="231F20"/>
        </w:rPr>
        <w:t>territorial.</w:t>
      </w:r>
      <w:r>
        <w:rPr>
          <w:color w:val="231F20"/>
          <w:spacing w:val="40"/>
        </w:rPr>
        <w:t> </w:t>
      </w:r>
      <w:r>
        <w:rPr>
          <w:color w:val="231F20"/>
        </w:rPr>
        <w:t>El</w:t>
      </w:r>
      <w:r>
        <w:rPr>
          <w:color w:val="231F20"/>
          <w:spacing w:val="40"/>
        </w:rPr>
        <w:t> </w:t>
      </w:r>
      <w:r>
        <w:rPr>
          <w:color w:val="231F20"/>
        </w:rPr>
        <w:t>libro</w:t>
      </w:r>
      <w:r>
        <w:rPr>
          <w:color w:val="231F20"/>
          <w:spacing w:val="40"/>
        </w:rPr>
        <w:t> </w:t>
      </w:r>
      <w:r>
        <w:rPr>
          <w:color w:val="231F20"/>
        </w:rPr>
        <w:t>tiene</w:t>
      </w:r>
      <w:r>
        <w:rPr>
          <w:color w:val="231F20"/>
          <w:spacing w:val="40"/>
        </w:rPr>
        <w:t> </w:t>
      </w:r>
      <w:r>
        <w:rPr>
          <w:color w:val="231F20"/>
        </w:rPr>
        <w:t>como</w:t>
      </w:r>
      <w:r>
        <w:rPr>
          <w:color w:val="231F20"/>
          <w:spacing w:val="40"/>
        </w:rPr>
        <w:t> </w:t>
      </w:r>
      <w:r>
        <w:rPr>
          <w:color w:val="231F20"/>
        </w:rPr>
        <w:t>origen el curso que, con el mismo título, se celebró en la Fundación César Manrique entre el 17 y el 19 de octubre</w:t>
      </w:r>
      <w:r>
        <w:rPr>
          <w:color w:val="231F20"/>
          <w:spacing w:val="49"/>
        </w:rPr>
        <w:t> </w:t>
      </w:r>
      <w:r>
        <w:rPr>
          <w:color w:val="231F20"/>
        </w:rPr>
        <w:t>de</w:t>
      </w:r>
      <w:r>
        <w:rPr>
          <w:color w:val="231F20"/>
          <w:spacing w:val="49"/>
        </w:rPr>
        <w:t> </w:t>
      </w:r>
      <w:r>
        <w:rPr>
          <w:color w:val="231F20"/>
        </w:rPr>
        <w:t>2007,</w:t>
      </w:r>
      <w:r>
        <w:rPr>
          <w:color w:val="231F20"/>
          <w:spacing w:val="49"/>
        </w:rPr>
        <w:t> </w:t>
      </w:r>
      <w:r>
        <w:rPr>
          <w:color w:val="231F20"/>
        </w:rPr>
        <w:t>y</w:t>
      </w:r>
      <w:r>
        <w:rPr>
          <w:color w:val="231F20"/>
          <w:spacing w:val="49"/>
        </w:rPr>
        <w:t> </w:t>
      </w:r>
      <w:r>
        <w:rPr>
          <w:color w:val="231F20"/>
        </w:rPr>
        <w:t>que</w:t>
      </w:r>
      <w:r>
        <w:rPr>
          <w:color w:val="231F20"/>
          <w:spacing w:val="49"/>
        </w:rPr>
        <w:t> </w:t>
      </w:r>
      <w:r>
        <w:rPr>
          <w:color w:val="231F20"/>
        </w:rPr>
        <w:t>fue</w:t>
      </w:r>
      <w:r>
        <w:rPr>
          <w:color w:val="231F20"/>
          <w:spacing w:val="49"/>
        </w:rPr>
        <w:t> </w:t>
      </w:r>
      <w:r>
        <w:rPr>
          <w:color w:val="231F20"/>
        </w:rPr>
        <w:t>dirigido</w:t>
      </w:r>
      <w:r>
        <w:rPr>
          <w:color w:val="231F20"/>
          <w:spacing w:val="49"/>
        </w:rPr>
        <w:t> </w:t>
      </w:r>
      <w:r>
        <w:rPr>
          <w:color w:val="231F20"/>
        </w:rPr>
        <w:t>por</w:t>
      </w:r>
      <w:r>
        <w:rPr>
          <w:color w:val="231F20"/>
          <w:spacing w:val="49"/>
        </w:rPr>
        <w:t> </w:t>
      </w:r>
      <w:r>
        <w:rPr>
          <w:color w:val="231F20"/>
          <w:spacing w:val="-2"/>
        </w:rPr>
        <w:t>Federico</w:t>
      </w:r>
    </w:p>
    <w:p>
      <w:pPr>
        <w:pStyle w:val="BodyText"/>
        <w:spacing w:line="348" w:lineRule="auto" w:before="10"/>
        <w:ind w:left="284" w:right="279"/>
        <w:jc w:val="both"/>
      </w:pPr>
      <w:r>
        <w:rPr>
          <w:color w:val="231F20"/>
        </w:rPr>
        <w:t>Aguilera</w:t>
      </w:r>
      <w:r>
        <w:rPr>
          <w:color w:val="231F20"/>
          <w:spacing w:val="40"/>
        </w:rPr>
        <w:t> </w:t>
      </w:r>
      <w:r>
        <w:rPr>
          <w:color w:val="231F20"/>
        </w:rPr>
        <w:t>y</w:t>
      </w:r>
      <w:r>
        <w:rPr>
          <w:color w:val="231F20"/>
          <w:spacing w:val="40"/>
        </w:rPr>
        <w:t> </w:t>
      </w:r>
      <w:r>
        <w:rPr>
          <w:color w:val="231F20"/>
        </w:rPr>
        <w:t>José</w:t>
      </w:r>
      <w:r>
        <w:rPr>
          <w:color w:val="231F20"/>
          <w:spacing w:val="40"/>
        </w:rPr>
        <w:t> </w:t>
      </w:r>
      <w:r>
        <w:rPr>
          <w:color w:val="231F20"/>
        </w:rPr>
        <w:t>Manuel</w:t>
      </w:r>
      <w:r>
        <w:rPr>
          <w:color w:val="231F20"/>
          <w:spacing w:val="40"/>
        </w:rPr>
        <w:t> </w:t>
      </w:r>
      <w:r>
        <w:rPr>
          <w:color w:val="231F20"/>
        </w:rPr>
        <w:t>Naredo.</w:t>
      </w:r>
      <w:r>
        <w:rPr>
          <w:color w:val="231F20"/>
          <w:spacing w:val="40"/>
        </w:rPr>
        <w:t> </w:t>
      </w:r>
      <w:r>
        <w:rPr>
          <w:color w:val="231F20"/>
        </w:rPr>
        <w:t>La</w:t>
      </w:r>
      <w:r>
        <w:rPr>
          <w:color w:val="231F20"/>
          <w:spacing w:val="40"/>
        </w:rPr>
        <w:t> </w:t>
      </w:r>
      <w:r>
        <w:rPr>
          <w:color w:val="231F20"/>
        </w:rPr>
        <w:t>publicación</w:t>
      </w:r>
      <w:r>
        <w:rPr>
          <w:color w:val="231F20"/>
          <w:spacing w:val="40"/>
        </w:rPr>
        <w:t> </w:t>
      </w:r>
      <w:r>
        <w:rPr>
          <w:color w:val="231F20"/>
        </w:rPr>
        <w:t>incluye</w:t>
      </w:r>
      <w:r>
        <w:rPr>
          <w:color w:val="231F20"/>
          <w:spacing w:val="40"/>
        </w:rPr>
        <w:t> </w:t>
      </w:r>
      <w:r>
        <w:rPr>
          <w:color w:val="231F20"/>
        </w:rPr>
        <w:t>textos</w:t>
      </w:r>
      <w:r>
        <w:rPr>
          <w:color w:val="231F20"/>
          <w:spacing w:val="40"/>
        </w:rPr>
        <w:t> </w:t>
      </w:r>
      <w:r>
        <w:rPr>
          <w:color w:val="231F20"/>
        </w:rPr>
        <w:t>de</w:t>
      </w:r>
      <w:r>
        <w:rPr>
          <w:color w:val="231F20"/>
          <w:spacing w:val="40"/>
        </w:rPr>
        <w:t> </w:t>
      </w:r>
      <w:r>
        <w:rPr>
          <w:color w:val="231F20"/>
        </w:rPr>
        <w:t>Óscar</w:t>
      </w:r>
      <w:r>
        <w:rPr>
          <w:color w:val="231F20"/>
          <w:spacing w:val="40"/>
        </w:rPr>
        <w:t> </w:t>
      </w:r>
      <w:r>
        <w:rPr>
          <w:color w:val="231F20"/>
        </w:rPr>
        <w:t>Carpintero, Albert</w:t>
      </w:r>
      <w:r>
        <w:rPr>
          <w:color w:val="231F20"/>
          <w:spacing w:val="41"/>
        </w:rPr>
        <w:t> </w:t>
      </w:r>
      <w:r>
        <w:rPr>
          <w:color w:val="231F20"/>
        </w:rPr>
        <w:t>Recio,</w:t>
      </w:r>
      <w:r>
        <w:rPr>
          <w:color w:val="231F20"/>
          <w:spacing w:val="44"/>
        </w:rPr>
        <w:t> </w:t>
      </w:r>
      <w:r>
        <w:rPr>
          <w:color w:val="231F20"/>
        </w:rPr>
        <w:t>Manuel</w:t>
      </w:r>
      <w:r>
        <w:rPr>
          <w:color w:val="231F20"/>
          <w:spacing w:val="44"/>
        </w:rPr>
        <w:t> </w:t>
      </w:r>
      <w:r>
        <w:rPr>
          <w:color w:val="231F20"/>
        </w:rPr>
        <w:t>Delgado,</w:t>
      </w:r>
      <w:r>
        <w:rPr>
          <w:color w:val="231F20"/>
          <w:spacing w:val="44"/>
        </w:rPr>
        <w:t> </w:t>
      </w:r>
      <w:r>
        <w:rPr>
          <w:color w:val="231F20"/>
        </w:rPr>
        <w:t>Félix</w:t>
      </w:r>
      <w:r>
        <w:rPr>
          <w:color w:val="231F20"/>
          <w:spacing w:val="44"/>
        </w:rPr>
        <w:t> </w:t>
      </w:r>
      <w:r>
        <w:rPr>
          <w:color w:val="231F20"/>
        </w:rPr>
        <w:t>Arias</w:t>
      </w:r>
      <w:r>
        <w:rPr>
          <w:color w:val="231F20"/>
          <w:spacing w:val="44"/>
        </w:rPr>
        <w:t> </w:t>
      </w:r>
      <w:r>
        <w:rPr>
          <w:color w:val="231F20"/>
        </w:rPr>
        <w:t>y</w:t>
      </w:r>
      <w:r>
        <w:rPr>
          <w:color w:val="231F20"/>
          <w:spacing w:val="43"/>
        </w:rPr>
        <w:t> </w:t>
      </w:r>
      <w:r>
        <w:rPr>
          <w:color w:val="231F20"/>
        </w:rPr>
        <w:t>Marcos</w:t>
      </w:r>
      <w:r>
        <w:rPr>
          <w:color w:val="231F20"/>
          <w:spacing w:val="44"/>
        </w:rPr>
        <w:t> </w:t>
      </w:r>
      <w:r>
        <w:rPr>
          <w:color w:val="231F20"/>
        </w:rPr>
        <w:t>Roitman,</w:t>
      </w:r>
      <w:r>
        <w:rPr>
          <w:color w:val="231F20"/>
          <w:spacing w:val="44"/>
        </w:rPr>
        <w:t> </w:t>
      </w:r>
      <w:r>
        <w:rPr>
          <w:color w:val="231F20"/>
        </w:rPr>
        <w:t>además</w:t>
      </w:r>
      <w:r>
        <w:rPr>
          <w:color w:val="231F20"/>
          <w:spacing w:val="44"/>
        </w:rPr>
        <w:t> </w:t>
      </w:r>
      <w:r>
        <w:rPr>
          <w:color w:val="231F20"/>
        </w:rPr>
        <w:t>de</w:t>
      </w:r>
      <w:r>
        <w:rPr>
          <w:color w:val="231F20"/>
          <w:spacing w:val="44"/>
        </w:rPr>
        <w:t> </w:t>
      </w:r>
      <w:r>
        <w:rPr>
          <w:color w:val="231F20"/>
        </w:rPr>
        <w:t>los</w:t>
      </w:r>
      <w:r>
        <w:rPr>
          <w:color w:val="231F20"/>
          <w:spacing w:val="44"/>
        </w:rPr>
        <w:t> </w:t>
      </w:r>
      <w:r>
        <w:rPr>
          <w:color w:val="231F20"/>
          <w:spacing w:val="-2"/>
        </w:rPr>
        <w:t>propios</w:t>
      </w:r>
    </w:p>
    <w:p>
      <w:pPr>
        <w:pStyle w:val="BodyText"/>
        <w:spacing w:after="0" w:line="348" w:lineRule="auto"/>
        <w:jc w:val="both"/>
        <w:sectPr>
          <w:pgSz w:w="11910" w:h="16840"/>
          <w:pgMar w:header="850" w:footer="0" w:top="1300" w:bottom="280" w:left="1700" w:right="1700"/>
        </w:sectPr>
      </w:pPr>
    </w:p>
    <w:p>
      <w:pPr>
        <w:pStyle w:val="BodyText"/>
      </w:pPr>
      <w:r>
        <w:rPr/>
        <mc:AlternateContent>
          <mc:Choice Requires="wps">
            <w:drawing>
              <wp:anchor distT="0" distB="0" distL="0" distR="0" allowOverlap="1" layoutInCell="1" locked="0" behindDoc="0" simplePos="0" relativeHeight="15776256">
                <wp:simplePos x="0" y="0"/>
                <wp:positionH relativeFrom="page">
                  <wp:posOffset>6732003</wp:posOffset>
                </wp:positionH>
                <wp:positionV relativeFrom="page">
                  <wp:posOffset>8037004</wp:posOffset>
                </wp:positionV>
                <wp:extent cx="288290" cy="1933575"/>
                <wp:effectExtent l="0" t="0" r="0" b="0"/>
                <wp:wrapNone/>
                <wp:docPr id="164" name="Group 164"/>
                <wp:cNvGraphicFramePr>
                  <a:graphicFrameLocks/>
                </wp:cNvGraphicFramePr>
                <a:graphic>
                  <a:graphicData uri="http://schemas.microsoft.com/office/word/2010/wordprocessingGroup">
                    <wpg:wgp>
                      <wpg:cNvPr id="164" name="Group 164"/>
                      <wpg:cNvGrpSpPr/>
                      <wpg:grpSpPr>
                        <a:xfrm>
                          <a:off x="0" y="0"/>
                          <a:ext cx="288290" cy="1933575"/>
                          <a:chExt cx="288290" cy="1933575"/>
                        </a:xfrm>
                      </wpg:grpSpPr>
                      <pic:pic>
                        <pic:nvPicPr>
                          <pic:cNvPr id="165" name="Image 165"/>
                          <pic:cNvPicPr/>
                        </pic:nvPicPr>
                        <pic:blipFill>
                          <a:blip r:embed="rId7" cstate="print"/>
                          <a:stretch>
                            <a:fillRect/>
                          </a:stretch>
                        </pic:blipFill>
                        <pic:spPr>
                          <a:xfrm>
                            <a:off x="15265" y="1667611"/>
                            <a:ext cx="256311" cy="248704"/>
                          </a:xfrm>
                          <a:prstGeom prst="rect">
                            <a:avLst/>
                          </a:prstGeom>
                        </pic:spPr>
                      </pic:pic>
                      <wps:wsp>
                        <wps:cNvPr id="166" name="Graphic 166"/>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776256" id="docshapegroup145" coordorigin="10602,12657" coordsize="454,3045">
                <v:shape style="position:absolute;left:10625;top:15282;width:404;height:392" type="#_x0000_t75" id="docshape146" stroked="false">
                  <v:imagedata r:id="rId7" o:title=""/>
                </v:shape>
                <v:shape style="position:absolute;left:10606;top:12661;width:444;height:3035" id="docshape147"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77280">
                <wp:simplePos x="0" y="0"/>
                <wp:positionH relativeFrom="page">
                  <wp:posOffset>6784499</wp:posOffset>
                </wp:positionH>
                <wp:positionV relativeFrom="page">
                  <wp:posOffset>923304</wp:posOffset>
                </wp:positionV>
                <wp:extent cx="231775" cy="940435"/>
                <wp:effectExtent l="0" t="0" r="0" b="0"/>
                <wp:wrapNone/>
                <wp:docPr id="167" name="Textbox 167"/>
                <wp:cNvGraphicFramePr>
                  <a:graphicFrameLocks/>
                </wp:cNvGraphicFramePr>
                <a:graphic>
                  <a:graphicData uri="http://schemas.microsoft.com/office/word/2010/wordprocessingShape">
                    <wps:wsp>
                      <wps:cNvPr id="167" name="Textbox 167"/>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777280" type="#_x0000_t202" id="docshape148"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v:textbox>
                <w10:wrap type="none"/>
              </v:shape>
            </w:pict>
          </mc:Fallback>
        </mc:AlternateContent>
      </w:r>
      <w:r>
        <w:rPr/>
        <mc:AlternateContent>
          <mc:Choice Requires="wps">
            <w:drawing>
              <wp:anchor distT="0" distB="0" distL="0" distR="0" allowOverlap="1" layoutInCell="1" locked="0" behindDoc="0" simplePos="0" relativeHeight="15777792">
                <wp:simplePos x="0" y="0"/>
                <wp:positionH relativeFrom="page">
                  <wp:posOffset>6779069</wp:posOffset>
                </wp:positionH>
                <wp:positionV relativeFrom="page">
                  <wp:posOffset>8134036</wp:posOffset>
                </wp:positionV>
                <wp:extent cx="202565" cy="1460500"/>
                <wp:effectExtent l="0" t="0" r="0" b="0"/>
                <wp:wrapNone/>
                <wp:docPr id="168" name="Textbox 168"/>
                <wp:cNvGraphicFramePr>
                  <a:graphicFrameLocks/>
                </wp:cNvGraphicFramePr>
                <a:graphic>
                  <a:graphicData uri="http://schemas.microsoft.com/office/word/2010/wordprocessingShape">
                    <wps:wsp>
                      <wps:cNvPr id="168" name="Textbox 168"/>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777792" type="#_x0000_t202" id="docshape149"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before="21"/>
      </w:pPr>
    </w:p>
    <w:p>
      <w:pPr>
        <w:pStyle w:val="BodyText"/>
        <w:spacing w:line="348" w:lineRule="auto"/>
        <w:ind w:left="284" w:right="279"/>
        <w:jc w:val="both"/>
      </w:pPr>
      <w:r>
        <w:rPr>
          <w:color w:val="231F20"/>
        </w:rPr>
        <w:t>editores. Con el mismo título se repitió como seminario en la Facultad de Ciencias Económicas de la Universidad de Málaga el 23 y 24 de abril de 2009. La publicación se presentó en el Círculo de Bellas Artes de Madrid el 27 de mayo de 2009 dentro de las sesiones que organiza el Club de debates urbanos. </w:t>
      </w:r>
      <w:r>
        <w:rPr>
          <w:i/>
          <w:color w:val="231F20"/>
        </w:rPr>
        <w:t>Economía, poder y megaproyectos</w:t>
      </w:r>
      <w:r>
        <w:rPr>
          <w:i/>
          <w:color w:val="231F20"/>
        </w:rPr>
        <w:t> </w:t>
      </w:r>
      <w:r>
        <w:rPr>
          <w:color w:val="231F20"/>
        </w:rPr>
        <w:t>hace el número trece de la colección.</w:t>
      </w:r>
    </w:p>
    <w:p>
      <w:pPr>
        <w:pStyle w:val="BodyText"/>
        <w:spacing w:before="128"/>
      </w:pPr>
    </w:p>
    <w:p>
      <w:pPr>
        <w:spacing w:before="0"/>
        <w:ind w:left="3792" w:right="0" w:firstLine="0"/>
        <w:jc w:val="both"/>
        <w:rPr>
          <w:b/>
          <w:sz w:val="24"/>
        </w:rPr>
      </w:pPr>
      <w:r>
        <w:rPr>
          <w:b/>
          <w:sz w:val="24"/>
        </w:rPr>
        <w:drawing>
          <wp:anchor distT="0" distB="0" distL="0" distR="0" allowOverlap="1" layoutInCell="1" locked="0" behindDoc="0" simplePos="0" relativeHeight="15776768">
            <wp:simplePos x="0" y="0"/>
            <wp:positionH relativeFrom="page">
              <wp:posOffset>1260000</wp:posOffset>
            </wp:positionH>
            <wp:positionV relativeFrom="paragraph">
              <wp:posOffset>32938</wp:posOffset>
            </wp:positionV>
            <wp:extent cx="1877435" cy="2715432"/>
            <wp:effectExtent l="0" t="0" r="0" b="0"/>
            <wp:wrapNone/>
            <wp:docPr id="169" name="Image 169"/>
            <wp:cNvGraphicFramePr>
              <a:graphicFrameLocks/>
            </wp:cNvGraphicFramePr>
            <a:graphic>
              <a:graphicData uri="http://schemas.openxmlformats.org/drawingml/2006/picture">
                <pic:pic>
                  <pic:nvPicPr>
                    <pic:cNvPr id="169" name="Image 169"/>
                    <pic:cNvPicPr/>
                  </pic:nvPicPr>
                  <pic:blipFill>
                    <a:blip r:embed="rId32" cstate="print"/>
                    <a:stretch>
                      <a:fillRect/>
                    </a:stretch>
                  </pic:blipFill>
                  <pic:spPr>
                    <a:xfrm>
                      <a:off x="0" y="0"/>
                      <a:ext cx="1877435" cy="2715432"/>
                    </a:xfrm>
                    <a:prstGeom prst="rect">
                      <a:avLst/>
                    </a:prstGeom>
                  </pic:spPr>
                </pic:pic>
              </a:graphicData>
            </a:graphic>
          </wp:anchor>
        </w:drawing>
      </w:r>
      <w:r>
        <w:rPr>
          <w:b/>
          <w:color w:val="EE3124"/>
          <w:sz w:val="24"/>
        </w:rPr>
        <w:t>Memoria</w:t>
      </w:r>
      <w:r>
        <w:rPr>
          <w:b/>
          <w:color w:val="EE3124"/>
          <w:spacing w:val="16"/>
          <w:sz w:val="24"/>
        </w:rPr>
        <w:t> </w:t>
      </w:r>
      <w:r>
        <w:rPr>
          <w:b/>
          <w:color w:val="EE3124"/>
          <w:spacing w:val="-4"/>
          <w:sz w:val="24"/>
        </w:rPr>
        <w:t>2008</w:t>
      </w:r>
    </w:p>
    <w:p>
      <w:pPr>
        <w:pStyle w:val="BodyText"/>
        <w:spacing w:line="348" w:lineRule="auto" w:before="125"/>
        <w:ind w:left="3772" w:right="282" w:firstLine="19"/>
        <w:jc w:val="both"/>
      </w:pPr>
      <w:r>
        <w:rPr>
          <w:color w:val="231F20"/>
        </w:rPr>
        <w:t>El Servicio de Publicaciones editó la </w:t>
      </w:r>
      <w:r>
        <w:rPr>
          <w:i/>
          <w:color w:val="231F20"/>
        </w:rPr>
        <w:t>Memoria</w:t>
      </w:r>
      <w:r>
        <w:rPr>
          <w:i/>
          <w:color w:val="231F20"/>
        </w:rPr>
        <w:t> 2008</w:t>
      </w:r>
      <w:r>
        <w:rPr>
          <w:color w:val="231F20"/>
        </w:rPr>
        <w:t>, que recoge las actividades desarrolladas</w:t>
      </w:r>
      <w:r>
        <w:rPr>
          <w:color w:val="231F20"/>
          <w:spacing w:val="80"/>
        </w:rPr>
        <w:t> </w:t>
      </w:r>
      <w:r>
        <w:rPr>
          <w:color w:val="231F20"/>
        </w:rPr>
        <w:t>por la FCM durante el año.</w:t>
      </w:r>
    </w:p>
    <w:p>
      <w:pPr>
        <w:pStyle w:val="BodyText"/>
        <w:spacing w:after="0" w:line="348" w:lineRule="auto"/>
        <w:jc w:val="both"/>
        <w:sectPr>
          <w:pgSz w:w="11910" w:h="16840"/>
          <w:pgMar w:header="850" w:footer="0" w:top="1300" w:bottom="280" w:left="1700" w:right="1700"/>
        </w:sectPr>
      </w:pPr>
    </w:p>
    <w:p>
      <w:pPr>
        <w:pStyle w:val="BodyText"/>
        <w:spacing w:before="4"/>
        <w:rPr>
          <w:sz w:val="17"/>
        </w:rPr>
      </w:pPr>
      <w:r>
        <w:rPr>
          <w:sz w:val="17"/>
        </w:rPr>
        <w:drawing>
          <wp:anchor distT="0" distB="0" distL="0" distR="0" allowOverlap="1" layoutInCell="1" locked="0" behindDoc="0" simplePos="0" relativeHeight="15778304">
            <wp:simplePos x="0" y="0"/>
            <wp:positionH relativeFrom="page">
              <wp:posOffset>0</wp:posOffset>
            </wp:positionH>
            <wp:positionV relativeFrom="page">
              <wp:posOffset>0</wp:posOffset>
            </wp:positionV>
            <wp:extent cx="7560005" cy="10692003"/>
            <wp:effectExtent l="0" t="0" r="0" b="0"/>
            <wp:wrapNone/>
            <wp:docPr id="170" name="Image 170"/>
            <wp:cNvGraphicFramePr>
              <a:graphicFrameLocks/>
            </wp:cNvGraphicFramePr>
            <a:graphic>
              <a:graphicData uri="http://schemas.openxmlformats.org/drawingml/2006/picture">
                <pic:pic>
                  <pic:nvPicPr>
                    <pic:cNvPr id="170" name="Image 170"/>
                    <pic:cNvPicPr/>
                  </pic:nvPicPr>
                  <pic:blipFill>
                    <a:blip r:embed="rId34" cstate="print"/>
                    <a:stretch>
                      <a:fillRect/>
                    </a:stretch>
                  </pic:blipFill>
                  <pic:spPr>
                    <a:xfrm>
                      <a:off x="0" y="0"/>
                      <a:ext cx="7560005" cy="10692003"/>
                    </a:xfrm>
                    <a:prstGeom prst="rect">
                      <a:avLst/>
                    </a:prstGeom>
                  </pic:spPr>
                </pic:pic>
              </a:graphicData>
            </a:graphic>
          </wp:anchor>
        </w:drawing>
      </w:r>
      <w:r>
        <w:rPr>
          <w:sz w:val="17"/>
        </w:rPr>
        <mc:AlternateContent>
          <mc:Choice Requires="wps">
            <w:drawing>
              <wp:anchor distT="0" distB="0" distL="0" distR="0" allowOverlap="1" layoutInCell="1" locked="0" behindDoc="0" simplePos="0" relativeHeight="15778816">
                <wp:simplePos x="0" y="0"/>
                <wp:positionH relativeFrom="page">
                  <wp:posOffset>2320871</wp:posOffset>
                </wp:positionH>
                <wp:positionV relativeFrom="page">
                  <wp:posOffset>925385</wp:posOffset>
                </wp:positionV>
                <wp:extent cx="2829560" cy="2109470"/>
                <wp:effectExtent l="0" t="0" r="0" b="0"/>
                <wp:wrapNone/>
                <wp:docPr id="171" name="Textbox 171"/>
                <wp:cNvGraphicFramePr>
                  <a:graphicFrameLocks/>
                </wp:cNvGraphicFramePr>
                <a:graphic>
                  <a:graphicData uri="http://schemas.microsoft.com/office/word/2010/wordprocessingShape">
                    <wps:wsp>
                      <wps:cNvPr id="171" name="Textbox 171"/>
                      <wps:cNvSpPr txBox="1"/>
                      <wps:spPr>
                        <a:xfrm>
                          <a:off x="0" y="0"/>
                          <a:ext cx="2829560" cy="2109470"/>
                        </a:xfrm>
                        <a:prstGeom prst="rect">
                          <a:avLst/>
                        </a:prstGeom>
                        <a:solidFill>
                          <a:srgbClr val="EE3124"/>
                        </a:solidFill>
                        <a:ln w="50794" cmpd="thickThin">
                          <a:solidFill>
                            <a:srgbClr val="FFFFFF"/>
                          </a:solidFill>
                          <a:prstDash val="solid"/>
                        </a:ln>
                      </wps:spPr>
                      <wps:txbx>
                        <w:txbxContent>
                          <w:p>
                            <w:pPr>
                              <w:pStyle w:val="BodyText"/>
                              <w:rPr>
                                <w:color w:val="000000"/>
                                <w:sz w:val="40"/>
                              </w:rPr>
                            </w:pPr>
                          </w:p>
                          <w:p>
                            <w:pPr>
                              <w:pStyle w:val="BodyText"/>
                              <w:spacing w:before="50"/>
                              <w:rPr>
                                <w:color w:val="000000"/>
                                <w:sz w:val="40"/>
                              </w:rPr>
                            </w:pPr>
                          </w:p>
                          <w:p>
                            <w:pPr>
                              <w:spacing w:line="340" w:lineRule="auto" w:before="0"/>
                              <w:ind w:left="1165" w:right="1164" w:firstLine="37"/>
                              <w:jc w:val="left"/>
                              <w:rPr>
                                <w:rFonts w:ascii="Arial Black"/>
                                <w:color w:val="000000"/>
                                <w:sz w:val="40"/>
                              </w:rPr>
                            </w:pPr>
                            <w:r>
                              <w:rPr>
                                <w:rFonts w:ascii="Arial Black"/>
                                <w:color w:val="FFFFFF"/>
                                <w:sz w:val="40"/>
                              </w:rPr>
                              <w:t>BECAS Y </w:t>
                            </w:r>
                            <w:r>
                              <w:rPr>
                                <w:rFonts w:ascii="Arial Black"/>
                                <w:color w:val="FFFFFF"/>
                                <w:spacing w:val="-2"/>
                                <w:sz w:val="40"/>
                              </w:rPr>
                              <w:t>PREMIOS</w:t>
                            </w:r>
                          </w:p>
                        </w:txbxContent>
                      </wps:txbx>
                      <wps:bodyPr wrap="square" lIns="0" tIns="0" rIns="0" bIns="0" rtlCol="0">
                        <a:noAutofit/>
                      </wps:bodyPr>
                    </wps:wsp>
                  </a:graphicData>
                </a:graphic>
              </wp:anchor>
            </w:drawing>
          </mc:Choice>
          <mc:Fallback>
            <w:pict>
              <v:shape style="position:absolute;margin-left:182.745804pt;margin-top:72.864967pt;width:222.8pt;height:166.1pt;mso-position-horizontal-relative:page;mso-position-vertical-relative:page;z-index:15778816" type="#_x0000_t202" id="docshape150" filled="true" fillcolor="#ee3124" stroked="true" strokeweight="3.9996pt" strokecolor="#ffffff">
                <v:textbox inset="0,0,0,0">
                  <w:txbxContent>
                    <w:p>
                      <w:pPr>
                        <w:pStyle w:val="BodyText"/>
                        <w:rPr>
                          <w:color w:val="000000"/>
                          <w:sz w:val="40"/>
                        </w:rPr>
                      </w:pPr>
                    </w:p>
                    <w:p>
                      <w:pPr>
                        <w:pStyle w:val="BodyText"/>
                        <w:spacing w:before="50"/>
                        <w:rPr>
                          <w:color w:val="000000"/>
                          <w:sz w:val="40"/>
                        </w:rPr>
                      </w:pPr>
                    </w:p>
                    <w:p>
                      <w:pPr>
                        <w:spacing w:line="340" w:lineRule="auto" w:before="0"/>
                        <w:ind w:left="1165" w:right="1164" w:firstLine="37"/>
                        <w:jc w:val="left"/>
                        <w:rPr>
                          <w:rFonts w:ascii="Arial Black"/>
                          <w:color w:val="000000"/>
                          <w:sz w:val="40"/>
                        </w:rPr>
                      </w:pPr>
                      <w:r>
                        <w:rPr>
                          <w:rFonts w:ascii="Arial Black"/>
                          <w:color w:val="FFFFFF"/>
                          <w:sz w:val="40"/>
                        </w:rPr>
                        <w:t>BECAS Y </w:t>
                      </w:r>
                      <w:r>
                        <w:rPr>
                          <w:rFonts w:ascii="Arial Black"/>
                          <w:color w:val="FFFFFF"/>
                          <w:spacing w:val="-2"/>
                          <w:sz w:val="40"/>
                        </w:rPr>
                        <w:t>PREMIOS</w:t>
                      </w:r>
                    </w:p>
                  </w:txbxContent>
                </v:textbox>
                <v:fill type="solid"/>
                <v:stroke linestyle="thickThin" dashstyle="solid"/>
                <w10:wrap type="none"/>
              </v:shape>
            </w:pict>
          </mc:Fallback>
        </mc:AlternateContent>
      </w:r>
    </w:p>
    <w:p>
      <w:pPr>
        <w:pStyle w:val="BodyText"/>
        <w:spacing w:after="0"/>
        <w:rPr>
          <w:sz w:val="17"/>
        </w:rPr>
        <w:sectPr>
          <w:headerReference w:type="default" r:id="rId33"/>
          <w:pgSz w:w="11910" w:h="16840"/>
          <w:pgMar w:header="0" w:footer="0" w:top="1440" w:bottom="280" w:left="1700" w:right="1700"/>
        </w:sectPr>
      </w:pPr>
    </w:p>
    <w:p>
      <w:pPr>
        <w:pStyle w:val="BodyText"/>
      </w:pPr>
      <w:r>
        <w:rPr/>
        <mc:AlternateContent>
          <mc:Choice Requires="wps">
            <w:drawing>
              <wp:anchor distT="0" distB="0" distL="0" distR="0" allowOverlap="1" layoutInCell="1" locked="0" behindDoc="0" simplePos="0" relativeHeight="15779328">
                <wp:simplePos x="0" y="0"/>
                <wp:positionH relativeFrom="page">
                  <wp:posOffset>5247004</wp:posOffset>
                </wp:positionH>
                <wp:positionV relativeFrom="page">
                  <wp:posOffset>540004</wp:posOffset>
                </wp:positionV>
                <wp:extent cx="1773555" cy="288290"/>
                <wp:effectExtent l="0" t="0" r="0" b="0"/>
                <wp:wrapNone/>
                <wp:docPr id="172" name="Group 172"/>
                <wp:cNvGraphicFramePr>
                  <a:graphicFrameLocks/>
                </wp:cNvGraphicFramePr>
                <a:graphic>
                  <a:graphicData uri="http://schemas.microsoft.com/office/word/2010/wordprocessingGroup">
                    <wpg:wgp>
                      <wpg:cNvPr id="172" name="Group 172"/>
                      <wpg:cNvGrpSpPr/>
                      <wpg:grpSpPr>
                        <a:xfrm>
                          <a:off x="0" y="0"/>
                          <a:ext cx="1773555" cy="288290"/>
                          <a:chExt cx="1773555" cy="288290"/>
                        </a:xfrm>
                      </wpg:grpSpPr>
                      <wps:wsp>
                        <wps:cNvPr id="173" name="Graphic 173"/>
                        <wps:cNvSpPr/>
                        <wps:spPr>
                          <a:xfrm>
                            <a:off x="6350" y="6350"/>
                            <a:ext cx="1760855" cy="275590"/>
                          </a:xfrm>
                          <a:custGeom>
                            <a:avLst/>
                            <a:gdLst/>
                            <a:ahLst/>
                            <a:cxnLst/>
                            <a:rect l="l" t="t" r="r" b="b"/>
                            <a:pathLst>
                              <a:path w="1760855" h="275590">
                                <a:moveTo>
                                  <a:pt x="0" y="275297"/>
                                </a:moveTo>
                                <a:lnTo>
                                  <a:pt x="1760296" y="275297"/>
                                </a:lnTo>
                                <a:lnTo>
                                  <a:pt x="1760296" y="0"/>
                                </a:lnTo>
                                <a:lnTo>
                                  <a:pt x="0" y="0"/>
                                </a:lnTo>
                                <a:lnTo>
                                  <a:pt x="0" y="275297"/>
                                </a:lnTo>
                                <a:close/>
                              </a:path>
                            </a:pathLst>
                          </a:custGeom>
                          <a:ln w="12699">
                            <a:solidFill>
                              <a:srgbClr val="231F20"/>
                            </a:solidFill>
                            <a:prstDash val="solid"/>
                          </a:ln>
                        </wps:spPr>
                        <wps:bodyPr wrap="square" lIns="0" tIns="0" rIns="0" bIns="0" rtlCol="0">
                          <a:prstTxWarp prst="textNoShape">
                            <a:avLst/>
                          </a:prstTxWarp>
                          <a:noAutofit/>
                        </wps:bodyPr>
                      </wps:wsp>
                      <wps:wsp>
                        <wps:cNvPr id="174" name="Textbox 174"/>
                        <wps:cNvSpPr txBox="1"/>
                        <wps:spPr>
                          <a:xfrm>
                            <a:off x="1484998" y="0"/>
                            <a:ext cx="288290" cy="288290"/>
                          </a:xfrm>
                          <a:prstGeom prst="rect">
                            <a:avLst/>
                          </a:prstGeom>
                          <a:solidFill>
                            <a:srgbClr val="231F20"/>
                          </a:solidFill>
                        </wps:spPr>
                        <wps:txbx>
                          <w:txbxContent>
                            <w:p>
                              <w:pPr>
                                <w:spacing w:before="103"/>
                                <w:ind w:left="106" w:right="0" w:firstLine="0"/>
                                <w:jc w:val="left"/>
                                <w:rPr>
                                  <w:rFonts w:ascii="Arial Black"/>
                                  <w:color w:val="000000"/>
                                  <w:sz w:val="18"/>
                                </w:rPr>
                              </w:pPr>
                              <w:r>
                                <w:rPr>
                                  <w:rFonts w:ascii="Arial Black"/>
                                  <w:color w:val="FFFFFF"/>
                                  <w:spacing w:val="-5"/>
                                  <w:sz w:val="18"/>
                                </w:rPr>
                                <w:t>74</w:t>
                              </w:r>
                            </w:p>
                          </w:txbxContent>
                        </wps:txbx>
                        <wps:bodyPr wrap="square" lIns="0" tIns="0" rIns="0" bIns="0" rtlCol="0">
                          <a:noAutofit/>
                        </wps:bodyPr>
                      </wps:wsp>
                      <wps:wsp>
                        <wps:cNvPr id="175" name="Textbox 175"/>
                        <wps:cNvSpPr txBox="1"/>
                        <wps:spPr>
                          <a:xfrm>
                            <a:off x="12700" y="12700"/>
                            <a:ext cx="1472565" cy="262890"/>
                          </a:xfrm>
                          <a:prstGeom prst="rect">
                            <a:avLst/>
                          </a:prstGeom>
                        </wps:spPr>
                        <wps:txbx>
                          <w:txbxContent>
                            <w:p>
                              <w:pPr>
                                <w:spacing w:before="82"/>
                                <w:ind w:left="198" w:right="0" w:firstLine="0"/>
                                <w:jc w:val="left"/>
                                <w:rPr>
                                  <w:rFonts w:ascii="Arial Black"/>
                                  <w:sz w:val="18"/>
                                </w:rPr>
                              </w:pPr>
                              <w:r>
                                <w:rPr>
                                  <w:rFonts w:ascii="Arial Black"/>
                                  <w:color w:val="231F20"/>
                                  <w:sz w:val="18"/>
                                </w:rPr>
                                <w:t>BECAS</w:t>
                              </w:r>
                              <w:r>
                                <w:rPr>
                                  <w:rFonts w:ascii="Arial Black"/>
                                  <w:color w:val="231F20"/>
                                  <w:spacing w:val="-3"/>
                                  <w:sz w:val="18"/>
                                </w:rPr>
                                <w:t> </w:t>
                              </w:r>
                              <w:r>
                                <w:rPr>
                                  <w:rFonts w:ascii="Arial Black"/>
                                  <w:color w:val="231F20"/>
                                  <w:sz w:val="18"/>
                                </w:rPr>
                                <w:t>Y</w:t>
                              </w:r>
                              <w:r>
                                <w:rPr>
                                  <w:rFonts w:ascii="Arial Black"/>
                                  <w:color w:val="231F20"/>
                                  <w:spacing w:val="-3"/>
                                  <w:sz w:val="18"/>
                                </w:rPr>
                                <w:t> </w:t>
                              </w:r>
                              <w:r>
                                <w:rPr>
                                  <w:rFonts w:ascii="Arial Black"/>
                                  <w:color w:val="231F20"/>
                                  <w:spacing w:val="-2"/>
                                  <w:sz w:val="18"/>
                                </w:rPr>
                                <w:t>PREMIOS</w:t>
                              </w:r>
                            </w:p>
                          </w:txbxContent>
                        </wps:txbx>
                        <wps:bodyPr wrap="square" lIns="0" tIns="0" rIns="0" bIns="0" rtlCol="0">
                          <a:noAutofit/>
                        </wps:bodyPr>
                      </wps:wsp>
                    </wpg:wgp>
                  </a:graphicData>
                </a:graphic>
              </wp:anchor>
            </w:drawing>
          </mc:Choice>
          <mc:Fallback>
            <w:pict>
              <v:group style="position:absolute;margin-left:413.149994pt;margin-top:42.520016pt;width:139.65pt;height:22.7pt;mso-position-horizontal-relative:page;mso-position-vertical-relative:page;z-index:15779328" id="docshapegroup151" coordorigin="8263,850" coordsize="2793,454">
                <v:rect style="position:absolute;left:8273;top:860;width:2773;height:434" id="docshape152" filled="false" stroked="true" strokeweight="1.0pt" strokecolor="#231f20">
                  <v:stroke dashstyle="solid"/>
                </v:rect>
                <v:shape style="position:absolute;left:10601;top:850;width:454;height:454" type="#_x0000_t202" id="docshape153" filled="true" fillcolor="#231f20" stroked="false">
                  <v:textbox inset="0,0,0,0">
                    <w:txbxContent>
                      <w:p>
                        <w:pPr>
                          <w:spacing w:before="103"/>
                          <w:ind w:left="106" w:right="0" w:firstLine="0"/>
                          <w:jc w:val="left"/>
                          <w:rPr>
                            <w:rFonts w:ascii="Arial Black"/>
                            <w:color w:val="000000"/>
                            <w:sz w:val="18"/>
                          </w:rPr>
                        </w:pPr>
                        <w:r>
                          <w:rPr>
                            <w:rFonts w:ascii="Arial Black"/>
                            <w:color w:val="FFFFFF"/>
                            <w:spacing w:val="-5"/>
                            <w:sz w:val="18"/>
                          </w:rPr>
                          <w:t>74</w:t>
                        </w:r>
                      </w:p>
                    </w:txbxContent>
                  </v:textbox>
                  <v:fill type="solid"/>
                  <w10:wrap type="none"/>
                </v:shape>
                <v:shape style="position:absolute;left:8283;top:870;width:2319;height:414" type="#_x0000_t202" id="docshape154" filled="false" stroked="false">
                  <v:textbox inset="0,0,0,0">
                    <w:txbxContent>
                      <w:p>
                        <w:pPr>
                          <w:spacing w:before="82"/>
                          <w:ind w:left="198" w:right="0" w:firstLine="0"/>
                          <w:jc w:val="left"/>
                          <w:rPr>
                            <w:rFonts w:ascii="Arial Black"/>
                            <w:sz w:val="18"/>
                          </w:rPr>
                        </w:pPr>
                        <w:r>
                          <w:rPr>
                            <w:rFonts w:ascii="Arial Black"/>
                            <w:color w:val="231F20"/>
                            <w:sz w:val="18"/>
                          </w:rPr>
                          <w:t>BECAS</w:t>
                        </w:r>
                        <w:r>
                          <w:rPr>
                            <w:rFonts w:ascii="Arial Black"/>
                            <w:color w:val="231F20"/>
                            <w:spacing w:val="-3"/>
                            <w:sz w:val="18"/>
                          </w:rPr>
                          <w:t> </w:t>
                        </w:r>
                        <w:r>
                          <w:rPr>
                            <w:rFonts w:ascii="Arial Black"/>
                            <w:color w:val="231F20"/>
                            <w:sz w:val="18"/>
                          </w:rPr>
                          <w:t>Y</w:t>
                        </w:r>
                        <w:r>
                          <w:rPr>
                            <w:rFonts w:ascii="Arial Black"/>
                            <w:color w:val="231F20"/>
                            <w:spacing w:val="-3"/>
                            <w:sz w:val="18"/>
                          </w:rPr>
                          <w:t> </w:t>
                        </w:r>
                        <w:r>
                          <w:rPr>
                            <w:rFonts w:ascii="Arial Black"/>
                            <w:color w:val="231F20"/>
                            <w:spacing w:val="-2"/>
                            <w:sz w:val="18"/>
                          </w:rPr>
                          <w:t>PREMIOS</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79840">
                <wp:simplePos x="0" y="0"/>
                <wp:positionH relativeFrom="page">
                  <wp:posOffset>6732003</wp:posOffset>
                </wp:positionH>
                <wp:positionV relativeFrom="page">
                  <wp:posOffset>8036991</wp:posOffset>
                </wp:positionV>
                <wp:extent cx="288290" cy="1933575"/>
                <wp:effectExtent l="0" t="0" r="0" b="0"/>
                <wp:wrapNone/>
                <wp:docPr id="176" name="Group 176"/>
                <wp:cNvGraphicFramePr>
                  <a:graphicFrameLocks/>
                </wp:cNvGraphicFramePr>
                <a:graphic>
                  <a:graphicData uri="http://schemas.microsoft.com/office/word/2010/wordprocessingGroup">
                    <wpg:wgp>
                      <wpg:cNvPr id="176" name="Group 176"/>
                      <wpg:cNvGrpSpPr/>
                      <wpg:grpSpPr>
                        <a:xfrm>
                          <a:off x="0" y="0"/>
                          <a:ext cx="288290" cy="1933575"/>
                          <a:chExt cx="288290" cy="1933575"/>
                        </a:xfrm>
                      </wpg:grpSpPr>
                      <pic:pic>
                        <pic:nvPicPr>
                          <pic:cNvPr id="177" name="Image 177"/>
                          <pic:cNvPicPr/>
                        </pic:nvPicPr>
                        <pic:blipFill>
                          <a:blip r:embed="rId7" cstate="print"/>
                          <a:stretch>
                            <a:fillRect/>
                          </a:stretch>
                        </pic:blipFill>
                        <pic:spPr>
                          <a:xfrm>
                            <a:off x="15265" y="1667624"/>
                            <a:ext cx="256311" cy="248704"/>
                          </a:xfrm>
                          <a:prstGeom prst="rect">
                            <a:avLst/>
                          </a:prstGeom>
                        </pic:spPr>
                      </pic:pic>
                      <wps:wsp>
                        <wps:cNvPr id="178" name="Graphic 178"/>
                        <wps:cNvSpPr/>
                        <wps:spPr>
                          <a:xfrm>
                            <a:off x="3175" y="3175"/>
                            <a:ext cx="281940" cy="1927225"/>
                          </a:xfrm>
                          <a:custGeom>
                            <a:avLst/>
                            <a:gdLst/>
                            <a:ahLst/>
                            <a:cxnLst/>
                            <a:rect l="l" t="t" r="r" b="b"/>
                            <a:pathLst>
                              <a:path w="281940" h="1927225">
                                <a:moveTo>
                                  <a:pt x="0" y="1926666"/>
                                </a:moveTo>
                                <a:lnTo>
                                  <a:pt x="281647" y="1926666"/>
                                </a:lnTo>
                                <a:lnTo>
                                  <a:pt x="281647" y="1645018"/>
                                </a:lnTo>
                                <a:lnTo>
                                  <a:pt x="0" y="1645018"/>
                                </a:lnTo>
                                <a:lnTo>
                                  <a:pt x="0" y="1926666"/>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779840" id="docshapegroup155" coordorigin="10602,12657" coordsize="454,3045">
                <v:shape style="position:absolute;left:10625;top:15282;width:404;height:392" type="#_x0000_t75" id="docshape156" stroked="false">
                  <v:imagedata r:id="rId7" o:title=""/>
                </v:shape>
                <v:shape style="position:absolute;left:10606;top:12661;width:444;height:3035" id="docshape157"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80864">
                <wp:simplePos x="0" y="0"/>
                <wp:positionH relativeFrom="page">
                  <wp:posOffset>6784499</wp:posOffset>
                </wp:positionH>
                <wp:positionV relativeFrom="page">
                  <wp:posOffset>923302</wp:posOffset>
                </wp:positionV>
                <wp:extent cx="231775" cy="940435"/>
                <wp:effectExtent l="0" t="0" r="0" b="0"/>
                <wp:wrapNone/>
                <wp:docPr id="179" name="Textbox 179"/>
                <wp:cNvGraphicFramePr>
                  <a:graphicFrameLocks/>
                </wp:cNvGraphicFramePr>
                <a:graphic>
                  <a:graphicData uri="http://schemas.microsoft.com/office/word/2010/wordprocessingShape">
                    <wps:wsp>
                      <wps:cNvPr id="179" name="Textbox 179"/>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wps:txbx>
                      <wps:bodyPr wrap="square" lIns="0" tIns="0" rIns="0" bIns="0" rtlCol="0" vert="vert">
                        <a:noAutofit/>
                      </wps:bodyPr>
                    </wps:wsp>
                  </a:graphicData>
                </a:graphic>
              </wp:anchor>
            </w:drawing>
          </mc:Choice>
          <mc:Fallback>
            <w:pict>
              <v:shape style="position:absolute;margin-left:534.212585pt;margin-top:72.701012pt;width:18.25pt;height:74.05pt;mso-position-horizontal-relative:page;mso-position-vertical-relative:page;z-index:15780864" type="#_x0000_t202" id="docshape158"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v:textbox>
                <w10:wrap type="none"/>
              </v:shape>
            </w:pict>
          </mc:Fallback>
        </mc:AlternateContent>
      </w:r>
      <w:r>
        <w:rPr/>
        <mc:AlternateContent>
          <mc:Choice Requires="wps">
            <w:drawing>
              <wp:anchor distT="0" distB="0" distL="0" distR="0" allowOverlap="1" layoutInCell="1" locked="0" behindDoc="0" simplePos="0" relativeHeight="15781376">
                <wp:simplePos x="0" y="0"/>
                <wp:positionH relativeFrom="page">
                  <wp:posOffset>6779069</wp:posOffset>
                </wp:positionH>
                <wp:positionV relativeFrom="page">
                  <wp:posOffset>8134033</wp:posOffset>
                </wp:positionV>
                <wp:extent cx="202565" cy="1460500"/>
                <wp:effectExtent l="0" t="0" r="0" b="0"/>
                <wp:wrapNone/>
                <wp:docPr id="180" name="Textbox 180"/>
                <wp:cNvGraphicFramePr>
                  <a:graphicFrameLocks/>
                </wp:cNvGraphicFramePr>
                <a:graphic>
                  <a:graphicData uri="http://schemas.microsoft.com/office/word/2010/wordprocessingShape">
                    <wps:wsp>
                      <wps:cNvPr id="180" name="Textbox 180"/>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098pt;width:15.95pt;height:115pt;mso-position-horizontal-relative:page;mso-position-vertical-relative:page;z-index:15781376" type="#_x0000_t202" id="docshape159"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pPr>
    </w:p>
    <w:p>
      <w:pPr>
        <w:pStyle w:val="BodyText"/>
        <w:spacing w:before="96"/>
      </w:pPr>
    </w:p>
    <w:p>
      <w:pPr>
        <w:pStyle w:val="BodyText"/>
        <w:spacing w:line="400" w:lineRule="exact" w:before="1"/>
        <w:ind w:left="3476" w:right="275"/>
        <w:jc w:val="both"/>
      </w:pPr>
      <w:r>
        <w:rPr/>
        <w:drawing>
          <wp:anchor distT="0" distB="0" distL="0" distR="0" allowOverlap="1" layoutInCell="1" locked="0" behindDoc="0" simplePos="0" relativeHeight="15780352">
            <wp:simplePos x="0" y="0"/>
            <wp:positionH relativeFrom="page">
              <wp:posOffset>1260000</wp:posOffset>
            </wp:positionH>
            <wp:positionV relativeFrom="paragraph">
              <wp:posOffset>23720</wp:posOffset>
            </wp:positionV>
            <wp:extent cx="1836853" cy="1829231"/>
            <wp:effectExtent l="0" t="0" r="0" b="0"/>
            <wp:wrapNone/>
            <wp:docPr id="181" name="Image 181"/>
            <wp:cNvGraphicFramePr>
              <a:graphicFrameLocks/>
            </wp:cNvGraphicFramePr>
            <a:graphic>
              <a:graphicData uri="http://schemas.openxmlformats.org/drawingml/2006/picture">
                <pic:pic>
                  <pic:nvPicPr>
                    <pic:cNvPr id="181" name="Image 181"/>
                    <pic:cNvPicPr/>
                  </pic:nvPicPr>
                  <pic:blipFill>
                    <a:blip r:embed="rId36" cstate="print"/>
                    <a:stretch>
                      <a:fillRect/>
                    </a:stretch>
                  </pic:blipFill>
                  <pic:spPr>
                    <a:xfrm>
                      <a:off x="0" y="0"/>
                      <a:ext cx="1836853" cy="1829231"/>
                    </a:xfrm>
                    <a:prstGeom prst="rect">
                      <a:avLst/>
                    </a:prstGeom>
                  </pic:spPr>
                </pic:pic>
              </a:graphicData>
            </a:graphic>
          </wp:anchor>
        </w:drawing>
      </w:r>
      <w:r>
        <w:rPr>
          <w:rFonts w:ascii="Arial Black" w:hAnsi="Arial Black"/>
          <w:color w:val="EE3124"/>
        </w:rPr>
        <w:t>La </w:t>
      </w:r>
      <w:r>
        <w:rPr>
          <w:color w:val="231F20"/>
        </w:rPr>
        <w:t>FCM, de acuerdo con sus objetivos fundacio-nales,</w:t>
      </w:r>
      <w:r>
        <w:rPr>
          <w:color w:val="231F20"/>
          <w:spacing w:val="40"/>
        </w:rPr>
        <w:t> </w:t>
      </w:r>
      <w:r>
        <w:rPr>
          <w:color w:val="231F20"/>
        </w:rPr>
        <w:t>contribuye</w:t>
      </w:r>
      <w:r>
        <w:rPr>
          <w:color w:val="231F20"/>
          <w:spacing w:val="40"/>
        </w:rPr>
        <w:t> </w:t>
      </w:r>
      <w:r>
        <w:rPr>
          <w:color w:val="231F20"/>
        </w:rPr>
        <w:t>con</w:t>
      </w:r>
      <w:r>
        <w:rPr>
          <w:color w:val="231F20"/>
          <w:spacing w:val="40"/>
        </w:rPr>
        <w:t> </w:t>
      </w:r>
      <w:r>
        <w:rPr>
          <w:color w:val="231F20"/>
        </w:rPr>
        <w:t>su</w:t>
      </w:r>
      <w:r>
        <w:rPr>
          <w:color w:val="231F20"/>
          <w:spacing w:val="40"/>
        </w:rPr>
        <w:t> </w:t>
      </w:r>
      <w:r>
        <w:rPr>
          <w:color w:val="231F20"/>
        </w:rPr>
        <w:t>convocatoria</w:t>
      </w:r>
      <w:r>
        <w:rPr>
          <w:color w:val="231F20"/>
          <w:spacing w:val="40"/>
        </w:rPr>
        <w:t> </w:t>
      </w:r>
      <w:r>
        <w:rPr>
          <w:color w:val="231F20"/>
        </w:rPr>
        <w:t>de</w:t>
      </w:r>
      <w:r>
        <w:rPr>
          <w:color w:val="231F20"/>
          <w:spacing w:val="40"/>
        </w:rPr>
        <w:t> </w:t>
      </w:r>
      <w:r>
        <w:rPr>
          <w:color w:val="231F20"/>
        </w:rPr>
        <w:t>becas</w:t>
      </w:r>
      <w:r>
        <w:rPr>
          <w:color w:val="231F20"/>
          <w:spacing w:val="40"/>
        </w:rPr>
        <w:t> </w:t>
      </w:r>
      <w:r>
        <w:rPr>
          <w:color w:val="231F20"/>
        </w:rPr>
        <w:t>a</w:t>
      </w:r>
      <w:r>
        <w:rPr>
          <w:color w:val="231F20"/>
          <w:spacing w:val="40"/>
        </w:rPr>
        <w:t> </w:t>
      </w:r>
      <w:r>
        <w:rPr>
          <w:color w:val="231F20"/>
        </w:rPr>
        <w:t>la formación de jóvenes residentes en la isla. En el espíritu de estos objetivos, la FCM convocó, por déci-motercera vez, las becas para enseñanzas medias y universitarias. El plazo de inscripción para optar a las becas</w:t>
      </w:r>
      <w:r>
        <w:rPr>
          <w:color w:val="231F20"/>
          <w:spacing w:val="28"/>
        </w:rPr>
        <w:t> </w:t>
      </w:r>
      <w:r>
        <w:rPr>
          <w:color w:val="231F20"/>
        </w:rPr>
        <w:t>se</w:t>
      </w:r>
      <w:r>
        <w:rPr>
          <w:color w:val="231F20"/>
          <w:spacing w:val="28"/>
        </w:rPr>
        <w:t> </w:t>
      </w:r>
      <w:r>
        <w:rPr>
          <w:color w:val="231F20"/>
        </w:rPr>
        <w:t>abrió,</w:t>
      </w:r>
      <w:r>
        <w:rPr>
          <w:color w:val="231F20"/>
          <w:spacing w:val="28"/>
        </w:rPr>
        <w:t> </w:t>
      </w:r>
      <w:r>
        <w:rPr>
          <w:color w:val="231F20"/>
        </w:rPr>
        <w:t>como</w:t>
      </w:r>
      <w:r>
        <w:rPr>
          <w:color w:val="231F20"/>
          <w:spacing w:val="28"/>
        </w:rPr>
        <w:t> </w:t>
      </w:r>
      <w:r>
        <w:rPr>
          <w:color w:val="231F20"/>
        </w:rPr>
        <w:t>cada</w:t>
      </w:r>
      <w:r>
        <w:rPr>
          <w:color w:val="231F20"/>
          <w:spacing w:val="28"/>
        </w:rPr>
        <w:t> </w:t>
      </w:r>
      <w:r>
        <w:rPr>
          <w:color w:val="231F20"/>
        </w:rPr>
        <w:t>año,</w:t>
      </w:r>
      <w:r>
        <w:rPr>
          <w:color w:val="231F20"/>
          <w:spacing w:val="28"/>
        </w:rPr>
        <w:t> </w:t>
      </w:r>
      <w:r>
        <w:rPr>
          <w:color w:val="231F20"/>
        </w:rPr>
        <w:t>el</w:t>
      </w:r>
      <w:r>
        <w:rPr>
          <w:color w:val="231F20"/>
          <w:spacing w:val="28"/>
        </w:rPr>
        <w:t> </w:t>
      </w:r>
      <w:r>
        <w:rPr>
          <w:color w:val="231F20"/>
        </w:rPr>
        <w:t>1</w:t>
      </w:r>
      <w:r>
        <w:rPr>
          <w:color w:val="231F20"/>
          <w:spacing w:val="28"/>
        </w:rPr>
        <w:t> </w:t>
      </w:r>
      <w:r>
        <w:rPr>
          <w:color w:val="231F20"/>
        </w:rPr>
        <w:t>de</w:t>
      </w:r>
      <w:r>
        <w:rPr>
          <w:color w:val="231F20"/>
          <w:spacing w:val="28"/>
        </w:rPr>
        <w:t> </w:t>
      </w:r>
      <w:r>
        <w:rPr>
          <w:color w:val="231F20"/>
        </w:rPr>
        <w:t>septiembre y</w:t>
      </w:r>
      <w:r>
        <w:rPr>
          <w:color w:val="231F20"/>
          <w:spacing w:val="23"/>
        </w:rPr>
        <w:t> </w:t>
      </w:r>
      <w:r>
        <w:rPr>
          <w:color w:val="231F20"/>
        </w:rPr>
        <w:t>se</w:t>
      </w:r>
      <w:r>
        <w:rPr>
          <w:color w:val="231F20"/>
          <w:spacing w:val="23"/>
        </w:rPr>
        <w:t> </w:t>
      </w:r>
      <w:r>
        <w:rPr>
          <w:color w:val="231F20"/>
        </w:rPr>
        <w:t>cerró</w:t>
      </w:r>
      <w:r>
        <w:rPr>
          <w:color w:val="231F20"/>
          <w:spacing w:val="23"/>
        </w:rPr>
        <w:t> </w:t>
      </w:r>
      <w:r>
        <w:rPr>
          <w:color w:val="231F20"/>
        </w:rPr>
        <w:t>el</w:t>
      </w:r>
      <w:r>
        <w:rPr>
          <w:color w:val="231F20"/>
          <w:spacing w:val="24"/>
        </w:rPr>
        <w:t> </w:t>
      </w:r>
      <w:r>
        <w:rPr>
          <w:color w:val="231F20"/>
        </w:rPr>
        <w:t>30</w:t>
      </w:r>
      <w:r>
        <w:rPr>
          <w:color w:val="231F20"/>
          <w:spacing w:val="23"/>
        </w:rPr>
        <w:t> </w:t>
      </w:r>
      <w:r>
        <w:rPr>
          <w:color w:val="231F20"/>
        </w:rPr>
        <w:t>de</w:t>
      </w:r>
      <w:r>
        <w:rPr>
          <w:color w:val="231F20"/>
          <w:spacing w:val="23"/>
        </w:rPr>
        <w:t> </w:t>
      </w:r>
      <w:r>
        <w:rPr>
          <w:color w:val="231F20"/>
        </w:rPr>
        <w:t>octubre.</w:t>
      </w:r>
      <w:r>
        <w:rPr>
          <w:color w:val="231F20"/>
          <w:spacing w:val="23"/>
        </w:rPr>
        <w:t> </w:t>
      </w:r>
      <w:r>
        <w:rPr>
          <w:color w:val="231F20"/>
        </w:rPr>
        <w:t>El</w:t>
      </w:r>
      <w:r>
        <w:rPr>
          <w:color w:val="231F20"/>
          <w:spacing w:val="24"/>
        </w:rPr>
        <w:t> </w:t>
      </w:r>
      <w:r>
        <w:rPr>
          <w:color w:val="231F20"/>
        </w:rPr>
        <w:t>jurado,</w:t>
      </w:r>
      <w:r>
        <w:rPr>
          <w:color w:val="231F20"/>
          <w:spacing w:val="23"/>
        </w:rPr>
        <w:t> </w:t>
      </w:r>
      <w:r>
        <w:rPr>
          <w:color w:val="231F20"/>
        </w:rPr>
        <w:t>reunido</w:t>
      </w:r>
      <w:r>
        <w:rPr>
          <w:color w:val="231F20"/>
          <w:spacing w:val="23"/>
        </w:rPr>
        <w:t> </w:t>
      </w:r>
      <w:r>
        <w:rPr>
          <w:color w:val="231F20"/>
        </w:rPr>
        <w:t>en</w:t>
      </w:r>
      <w:r>
        <w:rPr>
          <w:color w:val="231F20"/>
          <w:spacing w:val="24"/>
        </w:rPr>
        <w:t> </w:t>
      </w:r>
      <w:r>
        <w:rPr>
          <w:color w:val="231F20"/>
          <w:spacing w:val="-5"/>
        </w:rPr>
        <w:t>la</w:t>
      </w:r>
    </w:p>
    <w:p>
      <w:pPr>
        <w:pStyle w:val="BodyText"/>
        <w:spacing w:before="95"/>
        <w:ind w:left="303"/>
        <w:jc w:val="both"/>
      </w:pPr>
      <w:r>
        <w:rPr>
          <w:color w:val="231F20"/>
        </w:rPr>
        <w:t>sede</w:t>
      </w:r>
      <w:r>
        <w:rPr>
          <w:color w:val="231F20"/>
          <w:spacing w:val="11"/>
        </w:rPr>
        <w:t> </w:t>
      </w:r>
      <w:r>
        <w:rPr>
          <w:color w:val="231F20"/>
        </w:rPr>
        <w:t>de</w:t>
      </w:r>
      <w:r>
        <w:rPr>
          <w:color w:val="231F20"/>
          <w:spacing w:val="12"/>
        </w:rPr>
        <w:t> </w:t>
      </w:r>
      <w:r>
        <w:rPr>
          <w:color w:val="231F20"/>
        </w:rPr>
        <w:t>la</w:t>
      </w:r>
      <w:r>
        <w:rPr>
          <w:color w:val="231F20"/>
          <w:spacing w:val="12"/>
        </w:rPr>
        <w:t> </w:t>
      </w:r>
      <w:r>
        <w:rPr>
          <w:color w:val="231F20"/>
        </w:rPr>
        <w:t>FCM,</w:t>
      </w:r>
      <w:r>
        <w:rPr>
          <w:color w:val="231F20"/>
          <w:spacing w:val="12"/>
        </w:rPr>
        <w:t> </w:t>
      </w:r>
      <w:r>
        <w:rPr>
          <w:color w:val="231F20"/>
        </w:rPr>
        <w:t>decidió</w:t>
      </w:r>
      <w:r>
        <w:rPr>
          <w:color w:val="231F20"/>
          <w:spacing w:val="11"/>
        </w:rPr>
        <w:t> </w:t>
      </w:r>
      <w:r>
        <w:rPr>
          <w:color w:val="231F20"/>
        </w:rPr>
        <w:t>otorgar</w:t>
      </w:r>
      <w:r>
        <w:rPr>
          <w:color w:val="231F20"/>
          <w:spacing w:val="12"/>
        </w:rPr>
        <w:t> </w:t>
      </w:r>
      <w:r>
        <w:rPr>
          <w:color w:val="231F20"/>
        </w:rPr>
        <w:t>las</w:t>
      </w:r>
      <w:r>
        <w:rPr>
          <w:color w:val="231F20"/>
          <w:spacing w:val="12"/>
        </w:rPr>
        <w:t> </w:t>
      </w:r>
      <w:r>
        <w:rPr>
          <w:color w:val="231F20"/>
        </w:rPr>
        <w:t>siguientes</w:t>
      </w:r>
      <w:r>
        <w:rPr>
          <w:color w:val="231F20"/>
          <w:spacing w:val="12"/>
        </w:rPr>
        <w:t> </w:t>
      </w:r>
      <w:r>
        <w:rPr>
          <w:color w:val="231F20"/>
          <w:spacing w:val="-2"/>
        </w:rPr>
        <w:t>becas:</w:t>
      </w:r>
    </w:p>
    <w:p>
      <w:pPr>
        <w:pStyle w:val="BodyText"/>
        <w:spacing w:before="249"/>
      </w:pPr>
    </w:p>
    <w:p>
      <w:pPr>
        <w:pStyle w:val="Heading1"/>
        <w:spacing w:before="0"/>
        <w:ind w:left="303"/>
        <w:rPr>
          <w:rFonts w:ascii="Arial Narrow" w:hAnsi="Arial Narrow"/>
        </w:rPr>
      </w:pPr>
      <w:r>
        <w:rPr>
          <w:rFonts w:ascii="Arial Narrow" w:hAnsi="Arial Narrow"/>
          <w:color w:val="231F20"/>
        </w:rPr>
        <w:t>Becas</w:t>
      </w:r>
      <w:r>
        <w:rPr>
          <w:rFonts w:ascii="Arial Narrow" w:hAnsi="Arial Narrow"/>
          <w:color w:val="231F20"/>
          <w:spacing w:val="14"/>
        </w:rPr>
        <w:t> </w:t>
      </w:r>
      <w:r>
        <w:rPr>
          <w:rFonts w:ascii="Arial Narrow" w:hAnsi="Arial Narrow"/>
          <w:color w:val="231F20"/>
        </w:rPr>
        <w:t>de</w:t>
      </w:r>
      <w:r>
        <w:rPr>
          <w:rFonts w:ascii="Arial Narrow" w:hAnsi="Arial Narrow"/>
          <w:color w:val="231F20"/>
          <w:spacing w:val="14"/>
        </w:rPr>
        <w:t> </w:t>
      </w:r>
      <w:r>
        <w:rPr>
          <w:rFonts w:ascii="Arial Narrow" w:hAnsi="Arial Narrow"/>
          <w:color w:val="231F20"/>
        </w:rPr>
        <w:t>Formación</w:t>
      </w:r>
      <w:r>
        <w:rPr>
          <w:rFonts w:ascii="Arial Narrow" w:hAnsi="Arial Narrow"/>
          <w:color w:val="231F20"/>
          <w:spacing w:val="15"/>
        </w:rPr>
        <w:t> </w:t>
      </w:r>
      <w:r>
        <w:rPr>
          <w:rFonts w:ascii="Arial Narrow" w:hAnsi="Arial Narrow"/>
          <w:color w:val="231F20"/>
        </w:rPr>
        <w:t>para</w:t>
      </w:r>
      <w:r>
        <w:rPr>
          <w:rFonts w:ascii="Arial Narrow" w:hAnsi="Arial Narrow"/>
          <w:color w:val="231F20"/>
          <w:spacing w:val="14"/>
        </w:rPr>
        <w:t> </w:t>
      </w:r>
      <w:r>
        <w:rPr>
          <w:rFonts w:ascii="Arial Narrow" w:hAnsi="Arial Narrow"/>
          <w:color w:val="231F20"/>
        </w:rPr>
        <w:t>Estudiantes</w:t>
      </w:r>
      <w:r>
        <w:rPr>
          <w:rFonts w:ascii="Arial Narrow" w:hAnsi="Arial Narrow"/>
          <w:color w:val="231F20"/>
          <w:spacing w:val="15"/>
        </w:rPr>
        <w:t> </w:t>
      </w:r>
      <w:r>
        <w:rPr>
          <w:rFonts w:ascii="Arial Narrow" w:hAnsi="Arial Narrow"/>
          <w:color w:val="231F20"/>
          <w:spacing w:val="-2"/>
        </w:rPr>
        <w:t>Universitarios</w:t>
      </w:r>
    </w:p>
    <w:p>
      <w:pPr>
        <w:pStyle w:val="BodyText"/>
        <w:spacing w:line="348" w:lineRule="auto" w:before="124"/>
        <w:ind w:left="1023" w:right="5133"/>
      </w:pPr>
      <w:r>
        <w:rPr>
          <w:color w:val="231F20"/>
        </w:rPr>
        <w:t>Laura Betancort Carrasco Raquel Cabrera Fuentes Emma Cabrera Rivas Yinay de León Barrios Cristina Encabo Sanz</w:t>
      </w:r>
    </w:p>
    <w:p>
      <w:pPr>
        <w:pStyle w:val="BodyText"/>
        <w:spacing w:line="348" w:lineRule="auto" w:before="4"/>
        <w:ind w:left="1023" w:right="5133"/>
      </w:pPr>
      <w:r>
        <w:rPr>
          <w:color w:val="231F20"/>
        </w:rPr>
        <w:t>Mª Liduvina Espino Timón Ana Jordán de Páiz</w:t>
      </w:r>
    </w:p>
    <w:p>
      <w:pPr>
        <w:pStyle w:val="BodyText"/>
        <w:spacing w:before="1"/>
        <w:ind w:left="1023"/>
      </w:pPr>
      <w:r>
        <w:rPr>
          <w:color w:val="231F20"/>
        </w:rPr>
        <w:t>Paula</w:t>
      </w:r>
      <w:r>
        <w:rPr>
          <w:color w:val="231F20"/>
          <w:spacing w:val="13"/>
        </w:rPr>
        <w:t> </w:t>
      </w:r>
      <w:r>
        <w:rPr>
          <w:color w:val="231F20"/>
        </w:rPr>
        <w:t>Jurado</w:t>
      </w:r>
      <w:r>
        <w:rPr>
          <w:color w:val="231F20"/>
          <w:spacing w:val="13"/>
        </w:rPr>
        <w:t> </w:t>
      </w:r>
      <w:r>
        <w:rPr>
          <w:color w:val="231F20"/>
          <w:spacing w:val="-2"/>
        </w:rPr>
        <w:t>Martín</w:t>
      </w:r>
    </w:p>
    <w:p>
      <w:pPr>
        <w:pStyle w:val="BodyText"/>
        <w:spacing w:line="348" w:lineRule="auto" w:before="125"/>
        <w:ind w:left="1023" w:right="4655"/>
      </w:pPr>
      <w:r>
        <w:rPr>
          <w:color w:val="231F20"/>
        </w:rPr>
        <w:t>Mª Dolores Martín Sánchez Dalia Morales Arráez</w:t>
      </w:r>
    </w:p>
    <w:p>
      <w:pPr>
        <w:pStyle w:val="BodyText"/>
        <w:spacing w:before="126"/>
      </w:pPr>
    </w:p>
    <w:p>
      <w:pPr>
        <w:pStyle w:val="Heading1"/>
        <w:spacing w:before="0"/>
        <w:ind w:left="303"/>
        <w:rPr>
          <w:rFonts w:ascii="Arial Narrow" w:hAnsi="Arial Narrow"/>
        </w:rPr>
      </w:pPr>
      <w:r>
        <w:rPr>
          <w:rFonts w:ascii="Arial Narrow" w:hAnsi="Arial Narrow"/>
          <w:color w:val="231F20"/>
        </w:rPr>
        <w:t>Becas</w:t>
      </w:r>
      <w:r>
        <w:rPr>
          <w:rFonts w:ascii="Arial Narrow" w:hAnsi="Arial Narrow"/>
          <w:color w:val="231F20"/>
          <w:spacing w:val="14"/>
        </w:rPr>
        <w:t> </w:t>
      </w:r>
      <w:r>
        <w:rPr>
          <w:rFonts w:ascii="Arial Narrow" w:hAnsi="Arial Narrow"/>
          <w:color w:val="231F20"/>
        </w:rPr>
        <w:t>de</w:t>
      </w:r>
      <w:r>
        <w:rPr>
          <w:rFonts w:ascii="Arial Narrow" w:hAnsi="Arial Narrow"/>
          <w:color w:val="231F20"/>
          <w:spacing w:val="14"/>
        </w:rPr>
        <w:t> </w:t>
      </w:r>
      <w:r>
        <w:rPr>
          <w:rFonts w:ascii="Arial Narrow" w:hAnsi="Arial Narrow"/>
          <w:color w:val="231F20"/>
        </w:rPr>
        <w:t>Formación</w:t>
      </w:r>
      <w:r>
        <w:rPr>
          <w:rFonts w:ascii="Arial Narrow" w:hAnsi="Arial Narrow"/>
          <w:color w:val="231F20"/>
          <w:spacing w:val="14"/>
        </w:rPr>
        <w:t> </w:t>
      </w:r>
      <w:r>
        <w:rPr>
          <w:rFonts w:ascii="Arial Narrow" w:hAnsi="Arial Narrow"/>
          <w:color w:val="231F20"/>
        </w:rPr>
        <w:t>para</w:t>
      </w:r>
      <w:r>
        <w:rPr>
          <w:rFonts w:ascii="Arial Narrow" w:hAnsi="Arial Narrow"/>
          <w:color w:val="231F20"/>
          <w:spacing w:val="15"/>
        </w:rPr>
        <w:t> </w:t>
      </w:r>
      <w:r>
        <w:rPr>
          <w:rFonts w:ascii="Arial Narrow" w:hAnsi="Arial Narrow"/>
          <w:color w:val="231F20"/>
        </w:rPr>
        <w:t>Estudiantes</w:t>
      </w:r>
      <w:r>
        <w:rPr>
          <w:rFonts w:ascii="Arial Narrow" w:hAnsi="Arial Narrow"/>
          <w:color w:val="231F20"/>
          <w:spacing w:val="14"/>
        </w:rPr>
        <w:t> </w:t>
      </w:r>
      <w:r>
        <w:rPr>
          <w:rFonts w:ascii="Arial Narrow" w:hAnsi="Arial Narrow"/>
          <w:color w:val="231F20"/>
        </w:rPr>
        <w:t>de</w:t>
      </w:r>
      <w:r>
        <w:rPr>
          <w:rFonts w:ascii="Arial Narrow" w:hAnsi="Arial Narrow"/>
          <w:color w:val="231F20"/>
          <w:spacing w:val="14"/>
        </w:rPr>
        <w:t> </w:t>
      </w:r>
      <w:r>
        <w:rPr>
          <w:rFonts w:ascii="Arial Narrow" w:hAnsi="Arial Narrow"/>
          <w:color w:val="231F20"/>
        </w:rPr>
        <w:t>Enseñanzas</w:t>
      </w:r>
      <w:r>
        <w:rPr>
          <w:rFonts w:ascii="Arial Narrow" w:hAnsi="Arial Narrow"/>
          <w:color w:val="231F20"/>
          <w:spacing w:val="15"/>
        </w:rPr>
        <w:t> </w:t>
      </w:r>
      <w:r>
        <w:rPr>
          <w:rFonts w:ascii="Arial Narrow" w:hAnsi="Arial Narrow"/>
          <w:color w:val="231F20"/>
          <w:spacing w:val="-2"/>
        </w:rPr>
        <w:t>Medias</w:t>
      </w:r>
    </w:p>
    <w:p>
      <w:pPr>
        <w:pStyle w:val="BodyText"/>
        <w:spacing w:line="348" w:lineRule="auto" w:before="124"/>
        <w:ind w:left="1023" w:right="5133"/>
      </w:pPr>
      <w:r>
        <w:rPr>
          <w:color w:val="231F20"/>
        </w:rPr>
        <w:t>Yaiza R. Betancort Richey Elena Cañada Cáceres Jesús Copado Rodríguez Adelmo Fernández Castro Óscar González Betancort Salomé Luzardo Cabrera</w:t>
      </w:r>
    </w:p>
    <w:p>
      <w:pPr>
        <w:pStyle w:val="BodyText"/>
        <w:spacing w:line="348" w:lineRule="auto" w:before="5"/>
        <w:ind w:left="1023" w:right="4655"/>
      </w:pPr>
      <w:r>
        <w:rPr>
          <w:color w:val="231F20"/>
        </w:rPr>
        <w:t>Alejandro Luzardo Domínguez Silvia Martín Martín</w:t>
      </w:r>
    </w:p>
    <w:p>
      <w:pPr>
        <w:pStyle w:val="BodyText"/>
        <w:spacing w:before="1"/>
        <w:ind w:left="1023"/>
      </w:pPr>
      <w:r>
        <w:rPr>
          <w:color w:val="231F20"/>
        </w:rPr>
        <w:t>Guillermo</w:t>
      </w:r>
      <w:r>
        <w:rPr>
          <w:color w:val="231F20"/>
          <w:spacing w:val="16"/>
        </w:rPr>
        <w:t> </w:t>
      </w:r>
      <w:r>
        <w:rPr>
          <w:color w:val="231F20"/>
        </w:rPr>
        <w:t>Ojeda</w:t>
      </w:r>
      <w:r>
        <w:rPr>
          <w:color w:val="231F20"/>
          <w:spacing w:val="16"/>
        </w:rPr>
        <w:t> </w:t>
      </w:r>
      <w:r>
        <w:rPr>
          <w:color w:val="231F20"/>
          <w:spacing w:val="-4"/>
        </w:rPr>
        <w:t>Noda</w:t>
      </w:r>
    </w:p>
    <w:p>
      <w:pPr>
        <w:pStyle w:val="BodyText"/>
        <w:spacing w:before="125"/>
        <w:ind w:left="1023"/>
      </w:pPr>
      <w:r>
        <w:rPr>
          <w:color w:val="231F20"/>
        </w:rPr>
        <w:t>Jesús</w:t>
      </w:r>
      <w:r>
        <w:rPr>
          <w:color w:val="231F20"/>
          <w:spacing w:val="11"/>
        </w:rPr>
        <w:t> </w:t>
      </w:r>
      <w:r>
        <w:rPr>
          <w:color w:val="231F20"/>
        </w:rPr>
        <w:t>M.</w:t>
      </w:r>
      <w:r>
        <w:rPr>
          <w:color w:val="231F20"/>
          <w:spacing w:val="11"/>
        </w:rPr>
        <w:t> </w:t>
      </w:r>
      <w:r>
        <w:rPr>
          <w:color w:val="231F20"/>
        </w:rPr>
        <w:t>Rodríguez</w:t>
      </w:r>
      <w:r>
        <w:rPr>
          <w:color w:val="231F20"/>
          <w:spacing w:val="11"/>
        </w:rPr>
        <w:t> </w:t>
      </w:r>
      <w:r>
        <w:rPr>
          <w:color w:val="231F20"/>
        </w:rPr>
        <w:t>de</w:t>
      </w:r>
      <w:r>
        <w:rPr>
          <w:color w:val="231F20"/>
          <w:spacing w:val="11"/>
        </w:rPr>
        <w:t> </w:t>
      </w:r>
      <w:r>
        <w:rPr>
          <w:color w:val="231F20"/>
          <w:spacing w:val="-4"/>
        </w:rPr>
        <w:t>León</w:t>
      </w:r>
    </w:p>
    <w:p>
      <w:pPr>
        <w:pStyle w:val="BodyText"/>
        <w:spacing w:after="0"/>
        <w:sectPr>
          <w:headerReference w:type="default" r:id="rId35"/>
          <w:pgSz w:w="11910" w:h="16840"/>
          <w:pgMar w:header="0" w:footer="0" w:top="840" w:bottom="280" w:left="1700" w:right="1700"/>
        </w:sectPr>
      </w:pPr>
    </w:p>
    <w:p>
      <w:pPr>
        <w:pStyle w:val="BodyText"/>
        <w:spacing w:before="4"/>
        <w:rPr>
          <w:sz w:val="17"/>
        </w:rPr>
      </w:pPr>
      <w:r>
        <w:rPr>
          <w:sz w:val="17"/>
        </w:rPr>
        <w:drawing>
          <wp:anchor distT="0" distB="0" distL="0" distR="0" allowOverlap="1" layoutInCell="1" locked="0" behindDoc="0" simplePos="0" relativeHeight="15781888">
            <wp:simplePos x="0" y="0"/>
            <wp:positionH relativeFrom="page">
              <wp:posOffset>0</wp:posOffset>
            </wp:positionH>
            <wp:positionV relativeFrom="page">
              <wp:posOffset>0</wp:posOffset>
            </wp:positionV>
            <wp:extent cx="7560005" cy="10692003"/>
            <wp:effectExtent l="0" t="0" r="0" b="0"/>
            <wp:wrapNone/>
            <wp:docPr id="182" name="Image 182"/>
            <wp:cNvGraphicFramePr>
              <a:graphicFrameLocks/>
            </wp:cNvGraphicFramePr>
            <a:graphic>
              <a:graphicData uri="http://schemas.openxmlformats.org/drawingml/2006/picture">
                <pic:pic>
                  <pic:nvPicPr>
                    <pic:cNvPr id="182" name="Image 182"/>
                    <pic:cNvPicPr/>
                  </pic:nvPicPr>
                  <pic:blipFill>
                    <a:blip r:embed="rId38" cstate="print"/>
                    <a:stretch>
                      <a:fillRect/>
                    </a:stretch>
                  </pic:blipFill>
                  <pic:spPr>
                    <a:xfrm>
                      <a:off x="0" y="0"/>
                      <a:ext cx="7560005" cy="10692003"/>
                    </a:xfrm>
                    <a:prstGeom prst="rect">
                      <a:avLst/>
                    </a:prstGeom>
                  </pic:spPr>
                </pic:pic>
              </a:graphicData>
            </a:graphic>
          </wp:anchor>
        </w:drawing>
      </w:r>
      <w:r>
        <w:rPr>
          <w:sz w:val="17"/>
        </w:rPr>
        <mc:AlternateContent>
          <mc:Choice Requires="wps">
            <w:drawing>
              <wp:anchor distT="0" distB="0" distL="0" distR="0" allowOverlap="1" layoutInCell="1" locked="0" behindDoc="0" simplePos="0" relativeHeight="15782400">
                <wp:simplePos x="0" y="0"/>
                <wp:positionH relativeFrom="page">
                  <wp:posOffset>2311363</wp:posOffset>
                </wp:positionH>
                <wp:positionV relativeFrom="page">
                  <wp:posOffset>943404</wp:posOffset>
                </wp:positionV>
                <wp:extent cx="2829560" cy="2109470"/>
                <wp:effectExtent l="0" t="0" r="0" b="0"/>
                <wp:wrapNone/>
                <wp:docPr id="183" name="Textbox 183"/>
                <wp:cNvGraphicFramePr>
                  <a:graphicFrameLocks/>
                </wp:cNvGraphicFramePr>
                <a:graphic>
                  <a:graphicData uri="http://schemas.microsoft.com/office/word/2010/wordprocessingShape">
                    <wps:wsp>
                      <wps:cNvPr id="183" name="Textbox 183"/>
                      <wps:cNvSpPr txBox="1"/>
                      <wps:spPr>
                        <a:xfrm>
                          <a:off x="0" y="0"/>
                          <a:ext cx="2829560" cy="2109470"/>
                        </a:xfrm>
                        <a:prstGeom prst="rect">
                          <a:avLst/>
                        </a:prstGeom>
                        <a:solidFill>
                          <a:srgbClr val="EE3124"/>
                        </a:solidFill>
                        <a:ln w="50803" cmpd="thickThin">
                          <a:solidFill>
                            <a:srgbClr val="FFFFFF"/>
                          </a:solidFill>
                          <a:prstDash val="solid"/>
                        </a:ln>
                      </wps:spPr>
                      <wps:txbx>
                        <w:txbxContent>
                          <w:p>
                            <w:pPr>
                              <w:pStyle w:val="BodyText"/>
                              <w:rPr>
                                <w:color w:val="000000"/>
                                <w:sz w:val="40"/>
                              </w:rPr>
                            </w:pPr>
                          </w:p>
                          <w:p>
                            <w:pPr>
                              <w:pStyle w:val="BodyText"/>
                              <w:spacing w:before="450"/>
                              <w:rPr>
                                <w:color w:val="000000"/>
                                <w:sz w:val="40"/>
                              </w:rPr>
                            </w:pPr>
                          </w:p>
                          <w:p>
                            <w:pPr>
                              <w:spacing w:before="0"/>
                              <w:ind w:left="198" w:right="0" w:firstLine="0"/>
                              <w:jc w:val="left"/>
                              <w:rPr>
                                <w:rFonts w:ascii="Arial Black" w:hAnsi="Arial Black"/>
                                <w:color w:val="000000"/>
                                <w:sz w:val="40"/>
                              </w:rPr>
                            </w:pPr>
                            <w:r>
                              <w:rPr>
                                <w:rFonts w:ascii="Arial Black" w:hAnsi="Arial Black"/>
                                <w:color w:val="FFFFFF"/>
                                <w:spacing w:val="-2"/>
                                <w:sz w:val="40"/>
                              </w:rPr>
                              <w:t>ADMINISTRACIÓN</w:t>
                            </w:r>
                          </w:p>
                        </w:txbxContent>
                      </wps:txbx>
                      <wps:bodyPr wrap="square" lIns="0" tIns="0" rIns="0" bIns="0" rtlCol="0">
                        <a:noAutofit/>
                      </wps:bodyPr>
                    </wps:wsp>
                  </a:graphicData>
                </a:graphic>
              </wp:anchor>
            </w:drawing>
          </mc:Choice>
          <mc:Fallback>
            <w:pict>
              <v:shape style="position:absolute;margin-left:181.997147pt;margin-top:74.283813pt;width:222.8pt;height:166.1pt;mso-position-horizontal-relative:page;mso-position-vertical-relative:page;z-index:15782400" type="#_x0000_t202" id="docshape160" filled="true" fillcolor="#ee3124" stroked="true" strokeweight="4.0003pt" strokecolor="#ffffff">
                <v:textbox inset="0,0,0,0">
                  <w:txbxContent>
                    <w:p>
                      <w:pPr>
                        <w:pStyle w:val="BodyText"/>
                        <w:rPr>
                          <w:color w:val="000000"/>
                          <w:sz w:val="40"/>
                        </w:rPr>
                      </w:pPr>
                    </w:p>
                    <w:p>
                      <w:pPr>
                        <w:pStyle w:val="BodyText"/>
                        <w:spacing w:before="450"/>
                        <w:rPr>
                          <w:color w:val="000000"/>
                          <w:sz w:val="40"/>
                        </w:rPr>
                      </w:pPr>
                    </w:p>
                    <w:p>
                      <w:pPr>
                        <w:spacing w:before="0"/>
                        <w:ind w:left="198" w:right="0" w:firstLine="0"/>
                        <w:jc w:val="left"/>
                        <w:rPr>
                          <w:rFonts w:ascii="Arial Black" w:hAnsi="Arial Black"/>
                          <w:color w:val="000000"/>
                          <w:sz w:val="40"/>
                        </w:rPr>
                      </w:pPr>
                      <w:r>
                        <w:rPr>
                          <w:rFonts w:ascii="Arial Black" w:hAnsi="Arial Black"/>
                          <w:color w:val="FFFFFF"/>
                          <w:spacing w:val="-2"/>
                          <w:sz w:val="40"/>
                        </w:rPr>
                        <w:t>ADMINISTRACIÓN</w:t>
                      </w:r>
                    </w:p>
                  </w:txbxContent>
                </v:textbox>
                <v:fill type="solid"/>
                <v:stroke linestyle="thickThin" dashstyle="solid"/>
                <w10:wrap type="none"/>
              </v:shape>
            </w:pict>
          </mc:Fallback>
        </mc:AlternateContent>
      </w:r>
    </w:p>
    <w:p>
      <w:pPr>
        <w:pStyle w:val="BodyText"/>
        <w:spacing w:after="0"/>
        <w:rPr>
          <w:sz w:val="17"/>
        </w:rPr>
        <w:sectPr>
          <w:headerReference w:type="default" r:id="rId37"/>
          <w:pgSz w:w="11910" w:h="16840"/>
          <w:pgMar w:header="0" w:footer="0" w:top="1460" w:bottom="280" w:left="1700" w:right="1700"/>
        </w:sectPr>
      </w:pPr>
    </w:p>
    <w:p>
      <w:pPr>
        <w:pStyle w:val="BodyText"/>
        <w:rPr>
          <w:sz w:val="19"/>
        </w:rPr>
      </w:pPr>
      <w:r>
        <w:rPr>
          <w:sz w:val="19"/>
        </w:rPr>
        <mc:AlternateContent>
          <mc:Choice Requires="wps">
            <w:drawing>
              <wp:anchor distT="0" distB="0" distL="0" distR="0" allowOverlap="1" layoutInCell="1" locked="0" behindDoc="0" simplePos="0" relativeHeight="15782912">
                <wp:simplePos x="0" y="0"/>
                <wp:positionH relativeFrom="page">
                  <wp:posOffset>6732003</wp:posOffset>
                </wp:positionH>
                <wp:positionV relativeFrom="page">
                  <wp:posOffset>8036991</wp:posOffset>
                </wp:positionV>
                <wp:extent cx="288290" cy="1933575"/>
                <wp:effectExtent l="0" t="0" r="0" b="0"/>
                <wp:wrapNone/>
                <wp:docPr id="189" name="Group 189"/>
                <wp:cNvGraphicFramePr>
                  <a:graphicFrameLocks/>
                </wp:cNvGraphicFramePr>
                <a:graphic>
                  <a:graphicData uri="http://schemas.microsoft.com/office/word/2010/wordprocessingGroup">
                    <wpg:wgp>
                      <wpg:cNvPr id="189" name="Group 189"/>
                      <wpg:cNvGrpSpPr/>
                      <wpg:grpSpPr>
                        <a:xfrm>
                          <a:off x="0" y="0"/>
                          <a:ext cx="288290" cy="1933575"/>
                          <a:chExt cx="288290" cy="1933575"/>
                        </a:xfrm>
                      </wpg:grpSpPr>
                      <pic:pic>
                        <pic:nvPicPr>
                          <pic:cNvPr id="190" name="Image 190"/>
                          <pic:cNvPicPr/>
                        </pic:nvPicPr>
                        <pic:blipFill>
                          <a:blip r:embed="rId7" cstate="print"/>
                          <a:stretch>
                            <a:fillRect/>
                          </a:stretch>
                        </pic:blipFill>
                        <pic:spPr>
                          <a:xfrm>
                            <a:off x="15265" y="1667624"/>
                            <a:ext cx="256311" cy="248704"/>
                          </a:xfrm>
                          <a:prstGeom prst="rect">
                            <a:avLst/>
                          </a:prstGeom>
                        </pic:spPr>
                      </pic:pic>
                      <wps:wsp>
                        <wps:cNvPr id="191" name="Graphic 191"/>
                        <wps:cNvSpPr/>
                        <wps:spPr>
                          <a:xfrm>
                            <a:off x="3175" y="3175"/>
                            <a:ext cx="281940" cy="1927225"/>
                          </a:xfrm>
                          <a:custGeom>
                            <a:avLst/>
                            <a:gdLst/>
                            <a:ahLst/>
                            <a:cxnLst/>
                            <a:rect l="l" t="t" r="r" b="b"/>
                            <a:pathLst>
                              <a:path w="281940" h="1927225">
                                <a:moveTo>
                                  <a:pt x="0" y="1926666"/>
                                </a:moveTo>
                                <a:lnTo>
                                  <a:pt x="281647" y="1926666"/>
                                </a:lnTo>
                                <a:lnTo>
                                  <a:pt x="281647" y="1645018"/>
                                </a:lnTo>
                                <a:lnTo>
                                  <a:pt x="0" y="1645018"/>
                                </a:lnTo>
                                <a:lnTo>
                                  <a:pt x="0" y="1926666"/>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782912" id="docshapegroup166" coordorigin="10602,12657" coordsize="454,3045">
                <v:shape style="position:absolute;left:10625;top:15282;width:404;height:392" type="#_x0000_t75" id="docshape167" stroked="false">
                  <v:imagedata r:id="rId7" o:title=""/>
                </v:shape>
                <v:shape style="position:absolute;left:10606;top:12661;width:444;height:3035" id="docshape168"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w:sz w:val="19"/>
        </w:rPr>
        <mc:AlternateContent>
          <mc:Choice Requires="wps">
            <w:drawing>
              <wp:anchor distT="0" distB="0" distL="0" distR="0" allowOverlap="1" layoutInCell="1" locked="0" behindDoc="0" simplePos="0" relativeHeight="15783424">
                <wp:simplePos x="0" y="0"/>
                <wp:positionH relativeFrom="page">
                  <wp:posOffset>6784499</wp:posOffset>
                </wp:positionH>
                <wp:positionV relativeFrom="page">
                  <wp:posOffset>923302</wp:posOffset>
                </wp:positionV>
                <wp:extent cx="231775" cy="940435"/>
                <wp:effectExtent l="0" t="0" r="0" b="0"/>
                <wp:wrapNone/>
                <wp:docPr id="192" name="Textbox 192"/>
                <wp:cNvGraphicFramePr>
                  <a:graphicFrameLocks/>
                </wp:cNvGraphicFramePr>
                <a:graphic>
                  <a:graphicData uri="http://schemas.microsoft.com/office/word/2010/wordprocessingShape">
                    <wps:wsp>
                      <wps:cNvPr id="192" name="Textbox 192"/>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wps:txbx>
                      <wps:bodyPr wrap="square" lIns="0" tIns="0" rIns="0" bIns="0" rtlCol="0" vert="vert">
                        <a:noAutofit/>
                      </wps:bodyPr>
                    </wps:wsp>
                  </a:graphicData>
                </a:graphic>
              </wp:anchor>
            </w:drawing>
          </mc:Choice>
          <mc:Fallback>
            <w:pict>
              <v:shape style="position:absolute;margin-left:534.212585pt;margin-top:72.701012pt;width:18.25pt;height:74.05pt;mso-position-horizontal-relative:page;mso-position-vertical-relative:page;z-index:15783424" type="#_x0000_t202" id="docshape169"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v:textbox>
                <w10:wrap type="none"/>
              </v:shape>
            </w:pict>
          </mc:Fallback>
        </mc:AlternateContent>
      </w:r>
      <w:r>
        <w:rPr>
          <w:sz w:val="19"/>
        </w:rPr>
        <mc:AlternateContent>
          <mc:Choice Requires="wps">
            <w:drawing>
              <wp:anchor distT="0" distB="0" distL="0" distR="0" allowOverlap="1" layoutInCell="1" locked="0" behindDoc="0" simplePos="0" relativeHeight="15783936">
                <wp:simplePos x="0" y="0"/>
                <wp:positionH relativeFrom="page">
                  <wp:posOffset>6779069</wp:posOffset>
                </wp:positionH>
                <wp:positionV relativeFrom="page">
                  <wp:posOffset>8134033</wp:posOffset>
                </wp:positionV>
                <wp:extent cx="202565" cy="1460500"/>
                <wp:effectExtent l="0" t="0" r="0" b="0"/>
                <wp:wrapNone/>
                <wp:docPr id="193" name="Textbox 193"/>
                <wp:cNvGraphicFramePr>
                  <a:graphicFrameLocks/>
                </wp:cNvGraphicFramePr>
                <a:graphic>
                  <a:graphicData uri="http://schemas.microsoft.com/office/word/2010/wordprocessingShape">
                    <wps:wsp>
                      <wps:cNvPr id="193" name="Textbox 193"/>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098pt;width:15.95pt;height:115pt;mso-position-horizontal-relative:page;mso-position-vertical-relative:page;z-index:15783936" type="#_x0000_t202" id="docshape170"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before="98"/>
        <w:rPr>
          <w:sz w:val="19"/>
        </w:rPr>
      </w:pPr>
    </w:p>
    <w:p>
      <w:pPr>
        <w:spacing w:before="0"/>
        <w:ind w:left="303" w:right="0" w:firstLine="0"/>
        <w:jc w:val="left"/>
        <w:rPr>
          <w:b/>
          <w:sz w:val="19"/>
        </w:rPr>
      </w:pPr>
      <w:r>
        <w:rPr>
          <w:b/>
          <w:color w:val="EE3124"/>
          <w:spacing w:val="-2"/>
          <w:w w:val="120"/>
          <w:sz w:val="28"/>
        </w:rPr>
        <w:t>F</w:t>
      </w:r>
      <w:r>
        <w:rPr>
          <w:b/>
          <w:color w:val="EE3124"/>
          <w:spacing w:val="-2"/>
          <w:w w:val="120"/>
          <w:sz w:val="19"/>
        </w:rPr>
        <w:t>inanciación</w:t>
      </w:r>
    </w:p>
    <w:p>
      <w:pPr>
        <w:pStyle w:val="BodyText"/>
        <w:spacing w:line="348" w:lineRule="auto" w:before="116"/>
        <w:ind w:left="303" w:right="279"/>
        <w:jc w:val="both"/>
      </w:pPr>
      <w:r>
        <w:rPr>
          <w:color w:val="231F20"/>
        </w:rPr>
        <w:t>La FCM es una institución cultural privada, que invierte los recursos económicos que obtiene, en el cumplimiento de sus fines fundacionales. Es una institución que se auto-financia. El presupuesto anual se conforma a partir de los ingresos que devengan los visitantes del Museo y los obtenidos en las tiendas de la FCM, en las que se difunden productos de la línea Manrique.</w:t>
      </w:r>
    </w:p>
    <w:p>
      <w:pPr>
        <w:pStyle w:val="BodyText"/>
      </w:pPr>
    </w:p>
    <w:p>
      <w:pPr>
        <w:pStyle w:val="BodyText"/>
        <w:spacing w:before="215"/>
      </w:pPr>
    </w:p>
    <w:p>
      <w:pPr>
        <w:spacing w:before="0"/>
        <w:ind w:left="303" w:right="0" w:firstLine="0"/>
        <w:jc w:val="left"/>
        <w:rPr>
          <w:b/>
          <w:sz w:val="19"/>
        </w:rPr>
      </w:pPr>
      <w:r>
        <w:rPr>
          <w:b/>
          <w:color w:val="EE3124"/>
          <w:spacing w:val="-2"/>
          <w:w w:val="135"/>
          <w:sz w:val="28"/>
        </w:rPr>
        <w:t>a</w:t>
      </w:r>
      <w:r>
        <w:rPr>
          <w:b/>
          <w:color w:val="EE3124"/>
          <w:spacing w:val="-2"/>
          <w:w w:val="135"/>
          <w:sz w:val="19"/>
        </w:rPr>
        <w:t>uditoría</w:t>
      </w:r>
    </w:p>
    <w:p>
      <w:pPr>
        <w:pStyle w:val="BodyText"/>
        <w:spacing w:before="117"/>
        <w:ind w:left="303"/>
      </w:pPr>
      <w:r>
        <w:rPr>
          <w:color w:val="231F20"/>
        </w:rPr>
        <w:t>La</w:t>
      </w:r>
      <w:r>
        <w:rPr>
          <w:color w:val="231F20"/>
          <w:spacing w:val="9"/>
        </w:rPr>
        <w:t> </w:t>
      </w:r>
      <w:r>
        <w:rPr>
          <w:color w:val="231F20"/>
        </w:rPr>
        <w:t>FCM</w:t>
      </w:r>
      <w:r>
        <w:rPr>
          <w:color w:val="231F20"/>
          <w:spacing w:val="12"/>
        </w:rPr>
        <w:t> </w:t>
      </w:r>
      <w:r>
        <w:rPr>
          <w:color w:val="231F20"/>
        </w:rPr>
        <w:t>somete</w:t>
      </w:r>
      <w:r>
        <w:rPr>
          <w:color w:val="231F20"/>
          <w:spacing w:val="12"/>
        </w:rPr>
        <w:t> </w:t>
      </w:r>
      <w:r>
        <w:rPr>
          <w:color w:val="231F20"/>
        </w:rPr>
        <w:t>anualmente</w:t>
      </w:r>
      <w:r>
        <w:rPr>
          <w:color w:val="231F20"/>
          <w:spacing w:val="12"/>
        </w:rPr>
        <w:t> </w:t>
      </w:r>
      <w:r>
        <w:rPr>
          <w:color w:val="231F20"/>
        </w:rPr>
        <w:t>sus</w:t>
      </w:r>
      <w:r>
        <w:rPr>
          <w:color w:val="231F20"/>
          <w:spacing w:val="11"/>
        </w:rPr>
        <w:t> </w:t>
      </w:r>
      <w:r>
        <w:rPr>
          <w:color w:val="231F20"/>
        </w:rPr>
        <w:t>cuentas</w:t>
      </w:r>
      <w:r>
        <w:rPr>
          <w:color w:val="231F20"/>
          <w:spacing w:val="12"/>
        </w:rPr>
        <w:t> </w:t>
      </w:r>
      <w:r>
        <w:rPr>
          <w:color w:val="231F20"/>
        </w:rPr>
        <w:t>a</w:t>
      </w:r>
      <w:r>
        <w:rPr>
          <w:color w:val="231F20"/>
          <w:spacing w:val="12"/>
        </w:rPr>
        <w:t> </w:t>
      </w:r>
      <w:r>
        <w:rPr>
          <w:color w:val="231F20"/>
        </w:rPr>
        <w:t>una</w:t>
      </w:r>
      <w:r>
        <w:rPr>
          <w:color w:val="231F20"/>
          <w:spacing w:val="12"/>
        </w:rPr>
        <w:t> </w:t>
      </w:r>
      <w:r>
        <w:rPr>
          <w:color w:val="231F20"/>
        </w:rPr>
        <w:t>auditoría</w:t>
      </w:r>
      <w:r>
        <w:rPr>
          <w:color w:val="231F20"/>
          <w:spacing w:val="12"/>
        </w:rPr>
        <w:t> </w:t>
      </w:r>
      <w:r>
        <w:rPr>
          <w:color w:val="231F20"/>
          <w:spacing w:val="-2"/>
        </w:rPr>
        <w:t>externa.</w:t>
      </w:r>
    </w:p>
    <w:p>
      <w:pPr>
        <w:pStyle w:val="BodyText"/>
        <w:spacing w:before="211"/>
      </w:pPr>
    </w:p>
    <w:p>
      <w:pPr>
        <w:spacing w:before="0"/>
        <w:ind w:left="303" w:right="0" w:firstLine="0"/>
        <w:jc w:val="left"/>
        <w:rPr>
          <w:b/>
          <w:sz w:val="19"/>
        </w:rPr>
      </w:pPr>
      <w:r>
        <w:rPr>
          <w:b/>
          <w:color w:val="EE3124"/>
          <w:spacing w:val="-2"/>
          <w:w w:val="130"/>
          <w:sz w:val="28"/>
        </w:rPr>
        <w:t>V</w:t>
      </w:r>
      <w:r>
        <w:rPr>
          <w:b/>
          <w:color w:val="EE3124"/>
          <w:spacing w:val="-2"/>
          <w:w w:val="130"/>
          <w:sz w:val="19"/>
        </w:rPr>
        <w:t>isitantes</w:t>
      </w:r>
    </w:p>
    <w:p>
      <w:pPr>
        <w:pStyle w:val="BodyText"/>
        <w:spacing w:line="348" w:lineRule="auto" w:before="117"/>
        <w:ind w:left="303" w:right="276"/>
        <w:jc w:val="both"/>
      </w:pPr>
      <w:r>
        <w:rPr>
          <w:color w:val="231F20"/>
        </w:rPr>
        <w:t>El número de personas registradas en la taquilla del Museo de la FCM durante el año</w:t>
      </w:r>
      <w:r>
        <w:rPr>
          <w:color w:val="231F20"/>
          <w:spacing w:val="40"/>
        </w:rPr>
        <w:t> </w:t>
      </w:r>
      <w:r>
        <w:rPr>
          <w:color w:val="231F20"/>
        </w:rPr>
        <w:t>2009 disminuyó en un 10,09% con respecto al año 2008, cerrando el año con 256.881 entradas, que suponen 28.838 menos que el año anterior. La cifra final de visitantes</w:t>
      </w:r>
      <w:r>
        <w:rPr>
          <w:color w:val="231F20"/>
          <w:spacing w:val="80"/>
        </w:rPr>
        <w:t> </w:t>
      </w:r>
      <w:r>
        <w:rPr>
          <w:color w:val="231F20"/>
        </w:rPr>
        <w:t>refleja un descenso igual al producido en la taquilla, debido a que se mantiene la cifra de menores que acompañan a sus padres en la visita al Museo, al que acceden de manera gratuita, así como los invitados institucionales. Por otro lado, los programas didácticos siguen teniendo una considerable afluencia de escolares. Con todo esto, se alcanzó fi-nalmente la cifra de aproximadamente 286.500 visitantes durante el año 2009. El Museo de la Fundación César Manrique ha disminuido su nivel de visitas en el año 2009, con respecto al año 2008, en un 10%. La media mensual de visitantes en el año 2009 fue de 23.887 personas.</w:t>
      </w:r>
    </w:p>
    <w:p>
      <w:pPr>
        <w:pStyle w:val="BodyText"/>
        <w:spacing w:after="0" w:line="348" w:lineRule="auto"/>
        <w:jc w:val="both"/>
        <w:sectPr>
          <w:headerReference w:type="default" r:id="rId39"/>
          <w:pgSz w:w="11910" w:h="16840"/>
          <w:pgMar w:header="850" w:footer="0" w:top="1300" w:bottom="280" w:left="1700" w:right="1700"/>
        </w:sectPr>
      </w:pPr>
    </w:p>
    <w:p>
      <w:pPr>
        <w:pStyle w:val="BodyText"/>
        <w:rPr>
          <w:sz w:val="20"/>
        </w:rPr>
      </w:pPr>
      <w:r>
        <w:rPr>
          <w:sz w:val="20"/>
        </w:rPr>
        <mc:AlternateContent>
          <mc:Choice Requires="wps">
            <w:drawing>
              <wp:anchor distT="0" distB="0" distL="0" distR="0" allowOverlap="1" layoutInCell="1" locked="0" behindDoc="0" simplePos="0" relativeHeight="15790592">
                <wp:simplePos x="0" y="0"/>
                <wp:positionH relativeFrom="page">
                  <wp:posOffset>9864001</wp:posOffset>
                </wp:positionH>
                <wp:positionV relativeFrom="page">
                  <wp:posOffset>5281714</wp:posOffset>
                </wp:positionV>
                <wp:extent cx="288290" cy="1738630"/>
                <wp:effectExtent l="0" t="0" r="0" b="0"/>
                <wp:wrapNone/>
                <wp:docPr id="194" name="Group 194"/>
                <wp:cNvGraphicFramePr>
                  <a:graphicFrameLocks/>
                </wp:cNvGraphicFramePr>
                <a:graphic>
                  <a:graphicData uri="http://schemas.microsoft.com/office/word/2010/wordprocessingGroup">
                    <wpg:wgp>
                      <wpg:cNvPr id="194" name="Group 194"/>
                      <wpg:cNvGrpSpPr/>
                      <wpg:grpSpPr>
                        <a:xfrm>
                          <a:off x="0" y="0"/>
                          <a:ext cx="288290" cy="1738630"/>
                          <a:chExt cx="288290" cy="1738630"/>
                        </a:xfrm>
                      </wpg:grpSpPr>
                      <wps:wsp>
                        <wps:cNvPr id="195" name="Graphic 195"/>
                        <wps:cNvSpPr/>
                        <wps:spPr>
                          <a:xfrm>
                            <a:off x="6350" y="6350"/>
                            <a:ext cx="275590" cy="1725930"/>
                          </a:xfrm>
                          <a:custGeom>
                            <a:avLst/>
                            <a:gdLst/>
                            <a:ahLst/>
                            <a:cxnLst/>
                            <a:rect l="l" t="t" r="r" b="b"/>
                            <a:pathLst>
                              <a:path w="275590" h="1725930">
                                <a:moveTo>
                                  <a:pt x="0" y="0"/>
                                </a:moveTo>
                                <a:lnTo>
                                  <a:pt x="0" y="1725587"/>
                                </a:lnTo>
                                <a:lnTo>
                                  <a:pt x="275297" y="1725587"/>
                                </a:lnTo>
                                <a:lnTo>
                                  <a:pt x="275297" y="0"/>
                                </a:lnTo>
                                <a:lnTo>
                                  <a:pt x="0" y="0"/>
                                </a:lnTo>
                                <a:close/>
                              </a:path>
                            </a:pathLst>
                          </a:custGeom>
                          <a:ln w="12699">
                            <a:solidFill>
                              <a:srgbClr val="231F20"/>
                            </a:solidFill>
                            <a:prstDash val="solid"/>
                          </a:ln>
                        </wps:spPr>
                        <wps:bodyPr wrap="square" lIns="0" tIns="0" rIns="0" bIns="0" rtlCol="0">
                          <a:prstTxWarp prst="textNoShape">
                            <a:avLst/>
                          </a:prstTxWarp>
                          <a:noAutofit/>
                        </wps:bodyPr>
                      </wps:wsp>
                      <wps:wsp>
                        <wps:cNvPr id="196" name="Graphic 196"/>
                        <wps:cNvSpPr/>
                        <wps:spPr>
                          <a:xfrm>
                            <a:off x="0" y="1450289"/>
                            <a:ext cx="288290" cy="288290"/>
                          </a:xfrm>
                          <a:custGeom>
                            <a:avLst/>
                            <a:gdLst/>
                            <a:ahLst/>
                            <a:cxnLst/>
                            <a:rect l="l" t="t" r="r" b="b"/>
                            <a:pathLst>
                              <a:path w="288290" h="288290">
                                <a:moveTo>
                                  <a:pt x="287997" y="287997"/>
                                </a:moveTo>
                                <a:lnTo>
                                  <a:pt x="287997" y="0"/>
                                </a:lnTo>
                                <a:lnTo>
                                  <a:pt x="0" y="0"/>
                                </a:lnTo>
                                <a:lnTo>
                                  <a:pt x="0" y="287997"/>
                                </a:lnTo>
                                <a:lnTo>
                                  <a:pt x="287997" y="287997"/>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style="position:absolute;margin-left:776.692993pt;margin-top:415.882996pt;width:22.7pt;height:136.9pt;mso-position-horizontal-relative:page;mso-position-vertical-relative:page;z-index:15790592" id="docshapegroup171" coordorigin="15534,8318" coordsize="454,2738">
                <v:rect style="position:absolute;left:15543;top:8327;width:434;height:2718" id="docshape172" filled="false" stroked="true" strokeweight="1.0pt" strokecolor="#231f20">
                  <v:stroke dashstyle="solid"/>
                </v:rect>
                <v:rect style="position:absolute;left:15533;top:10601;width:454;height:454" id="docshape173" filled="true" fillcolor="#231f20" stroked="false">
                  <v:fill type="solid"/>
                </v:rect>
                <w10:wrap type="none"/>
              </v:group>
            </w:pict>
          </mc:Fallback>
        </mc:AlternateContent>
      </w:r>
      <w:r>
        <w:rPr>
          <w:sz w:val="20"/>
        </w:rPr>
        <mc:AlternateContent>
          <mc:Choice Requires="wps">
            <w:drawing>
              <wp:anchor distT="0" distB="0" distL="0" distR="0" allowOverlap="1" layoutInCell="1" locked="0" behindDoc="1" simplePos="0" relativeHeight="486602752">
                <wp:simplePos x="0" y="0"/>
                <wp:positionH relativeFrom="page">
                  <wp:posOffset>1839310</wp:posOffset>
                </wp:positionH>
                <wp:positionV relativeFrom="page">
                  <wp:posOffset>1961335</wp:posOffset>
                </wp:positionV>
                <wp:extent cx="756920" cy="3218815"/>
                <wp:effectExtent l="0" t="0" r="0" b="0"/>
                <wp:wrapNone/>
                <wp:docPr id="197" name="Graphic 197"/>
                <wp:cNvGraphicFramePr>
                  <a:graphicFrameLocks/>
                </wp:cNvGraphicFramePr>
                <a:graphic>
                  <a:graphicData uri="http://schemas.microsoft.com/office/word/2010/wordprocessingShape">
                    <wps:wsp>
                      <wps:cNvPr id="197" name="Graphic 197"/>
                      <wps:cNvSpPr/>
                      <wps:spPr>
                        <a:xfrm>
                          <a:off x="0" y="0"/>
                          <a:ext cx="756920" cy="3218815"/>
                        </a:xfrm>
                        <a:custGeom>
                          <a:avLst/>
                          <a:gdLst/>
                          <a:ahLst/>
                          <a:cxnLst/>
                          <a:rect l="l" t="t" r="r" b="b"/>
                          <a:pathLst>
                            <a:path w="756920" h="3218815">
                              <a:moveTo>
                                <a:pt x="183997" y="0"/>
                              </a:moveTo>
                              <a:lnTo>
                                <a:pt x="220014" y="291757"/>
                              </a:lnTo>
                              <a:lnTo>
                                <a:pt x="246735" y="588022"/>
                              </a:lnTo>
                              <a:lnTo>
                                <a:pt x="229019" y="871080"/>
                              </a:lnTo>
                              <a:lnTo>
                                <a:pt x="0" y="1180553"/>
                              </a:lnTo>
                              <a:lnTo>
                                <a:pt x="40220" y="1445590"/>
                              </a:lnTo>
                              <a:lnTo>
                                <a:pt x="431025" y="1768576"/>
                              </a:lnTo>
                              <a:lnTo>
                                <a:pt x="756335" y="2042617"/>
                              </a:lnTo>
                              <a:lnTo>
                                <a:pt x="336486" y="2352382"/>
                              </a:lnTo>
                              <a:lnTo>
                                <a:pt x="188506" y="2612631"/>
                              </a:lnTo>
                              <a:lnTo>
                                <a:pt x="258064" y="2922409"/>
                              </a:lnTo>
                              <a:lnTo>
                                <a:pt x="165989" y="3218662"/>
                              </a:lnTo>
                            </a:path>
                          </a:pathLst>
                        </a:custGeom>
                        <a:ln w="49377">
                          <a:solidFill>
                            <a:srgbClr val="6D6E71"/>
                          </a:solidFill>
                          <a:prstDash val="solid"/>
                        </a:ln>
                      </wps:spPr>
                      <wps:bodyPr wrap="square" lIns="0" tIns="0" rIns="0" bIns="0" rtlCol="0">
                        <a:prstTxWarp prst="textNoShape">
                          <a:avLst/>
                        </a:prstTxWarp>
                        <a:noAutofit/>
                      </wps:bodyPr>
                    </wps:wsp>
                  </a:graphicData>
                </a:graphic>
              </wp:anchor>
            </w:drawing>
          </mc:Choice>
          <mc:Fallback>
            <w:pict>
              <v:shape style="position:absolute;margin-left:144.827591pt;margin-top:154.435898pt;width:59.6pt;height:253.45pt;mso-position-horizontal-relative:page;mso-position-vertical-relative:page;z-index:-16713728" id="docshape174" coordorigin="2897,3089" coordsize="1192,5069" path="m3186,3089l3243,3548,3285,4015,3257,4460,2897,4948,2960,5365,3575,5874,4088,6305,3426,6793,3193,7203,3303,7691,3158,8157e" filled="false" stroked="true" strokeweight="3.888pt" strokecolor="#6d6e71">
                <v:path arrowok="t"/>
                <v:stroke dashstyle="solid"/>
                <w10:wrap type="none"/>
              </v:shape>
            </w:pict>
          </mc:Fallback>
        </mc:AlternateContent>
      </w:r>
      <w:r>
        <w:rPr>
          <w:sz w:val="20"/>
        </w:rPr>
        <w:drawing>
          <wp:anchor distT="0" distB="0" distL="0" distR="0" allowOverlap="1" layoutInCell="1" locked="0" behindDoc="0" simplePos="0" relativeHeight="15791616">
            <wp:simplePos x="0" y="0"/>
            <wp:positionH relativeFrom="page">
              <wp:posOffset>1277584</wp:posOffset>
            </wp:positionH>
            <wp:positionV relativeFrom="page">
              <wp:posOffset>1825254</wp:posOffset>
            </wp:positionV>
            <wp:extent cx="71953" cy="252412"/>
            <wp:effectExtent l="0" t="0" r="0" b="0"/>
            <wp:wrapNone/>
            <wp:docPr id="198" name="Image 198"/>
            <wp:cNvGraphicFramePr>
              <a:graphicFrameLocks/>
            </wp:cNvGraphicFramePr>
            <a:graphic>
              <a:graphicData uri="http://schemas.openxmlformats.org/drawingml/2006/picture">
                <pic:pic>
                  <pic:nvPicPr>
                    <pic:cNvPr id="198" name="Image 198"/>
                    <pic:cNvPicPr/>
                  </pic:nvPicPr>
                  <pic:blipFill>
                    <a:blip r:embed="rId41" cstate="print"/>
                    <a:stretch>
                      <a:fillRect/>
                    </a:stretch>
                  </pic:blipFill>
                  <pic:spPr>
                    <a:xfrm>
                      <a:off x="0" y="0"/>
                      <a:ext cx="71953" cy="252412"/>
                    </a:xfrm>
                    <a:prstGeom prst="rect">
                      <a:avLst/>
                    </a:prstGeom>
                  </pic:spPr>
                </pic:pic>
              </a:graphicData>
            </a:graphic>
          </wp:anchor>
        </w:drawing>
      </w:r>
      <w:r>
        <w:rPr>
          <w:sz w:val="20"/>
        </w:rPr>
        <w:drawing>
          <wp:anchor distT="0" distB="0" distL="0" distR="0" allowOverlap="1" layoutInCell="1" locked="0" behindDoc="0" simplePos="0" relativeHeight="15792128">
            <wp:simplePos x="0" y="0"/>
            <wp:positionH relativeFrom="page">
              <wp:posOffset>1277584</wp:posOffset>
            </wp:positionH>
            <wp:positionV relativeFrom="page">
              <wp:posOffset>2164960</wp:posOffset>
            </wp:positionV>
            <wp:extent cx="71459" cy="157162"/>
            <wp:effectExtent l="0" t="0" r="0" b="0"/>
            <wp:wrapNone/>
            <wp:docPr id="199" name="Image 199"/>
            <wp:cNvGraphicFramePr>
              <a:graphicFrameLocks/>
            </wp:cNvGraphicFramePr>
            <a:graphic>
              <a:graphicData uri="http://schemas.openxmlformats.org/drawingml/2006/picture">
                <pic:pic>
                  <pic:nvPicPr>
                    <pic:cNvPr id="199" name="Image 199"/>
                    <pic:cNvPicPr/>
                  </pic:nvPicPr>
                  <pic:blipFill>
                    <a:blip r:embed="rId42" cstate="print"/>
                    <a:stretch>
                      <a:fillRect/>
                    </a:stretch>
                  </pic:blipFill>
                  <pic:spPr>
                    <a:xfrm>
                      <a:off x="0" y="0"/>
                      <a:ext cx="71459" cy="157162"/>
                    </a:xfrm>
                    <a:prstGeom prst="rect">
                      <a:avLst/>
                    </a:prstGeom>
                  </pic:spPr>
                </pic:pic>
              </a:graphicData>
            </a:graphic>
          </wp:anchor>
        </w:drawing>
      </w:r>
      <w:r>
        <w:rPr>
          <w:sz w:val="20"/>
        </w:rPr>
        <w:drawing>
          <wp:anchor distT="0" distB="0" distL="0" distR="0" allowOverlap="1" layoutInCell="1" locked="0" behindDoc="0" simplePos="0" relativeHeight="15792640">
            <wp:simplePos x="0" y="0"/>
            <wp:positionH relativeFrom="page">
              <wp:posOffset>1277581</wp:posOffset>
            </wp:positionH>
            <wp:positionV relativeFrom="page">
              <wp:posOffset>2403126</wp:posOffset>
            </wp:positionV>
            <wp:extent cx="71457" cy="261937"/>
            <wp:effectExtent l="0" t="0" r="0" b="0"/>
            <wp:wrapNone/>
            <wp:docPr id="200" name="Image 200"/>
            <wp:cNvGraphicFramePr>
              <a:graphicFrameLocks/>
            </wp:cNvGraphicFramePr>
            <a:graphic>
              <a:graphicData uri="http://schemas.openxmlformats.org/drawingml/2006/picture">
                <pic:pic>
                  <pic:nvPicPr>
                    <pic:cNvPr id="200" name="Image 200"/>
                    <pic:cNvPicPr/>
                  </pic:nvPicPr>
                  <pic:blipFill>
                    <a:blip r:embed="rId43" cstate="print"/>
                    <a:stretch>
                      <a:fillRect/>
                    </a:stretch>
                  </pic:blipFill>
                  <pic:spPr>
                    <a:xfrm>
                      <a:off x="0" y="0"/>
                      <a:ext cx="71457" cy="261937"/>
                    </a:xfrm>
                    <a:prstGeom prst="rect">
                      <a:avLst/>
                    </a:prstGeom>
                  </pic:spPr>
                </pic:pic>
              </a:graphicData>
            </a:graphic>
          </wp:anchor>
        </w:drawing>
      </w:r>
      <w:r>
        <w:rPr>
          <w:sz w:val="20"/>
        </w:rPr>
        <w:drawing>
          <wp:anchor distT="0" distB="0" distL="0" distR="0" allowOverlap="1" layoutInCell="1" locked="0" behindDoc="0" simplePos="0" relativeHeight="15793152">
            <wp:simplePos x="0" y="0"/>
            <wp:positionH relativeFrom="page">
              <wp:posOffset>1277589</wp:posOffset>
            </wp:positionH>
            <wp:positionV relativeFrom="page">
              <wp:posOffset>2733207</wp:posOffset>
            </wp:positionV>
            <wp:extent cx="72077" cy="191357"/>
            <wp:effectExtent l="0" t="0" r="0" b="0"/>
            <wp:wrapNone/>
            <wp:docPr id="201" name="Image 201"/>
            <wp:cNvGraphicFramePr>
              <a:graphicFrameLocks/>
            </wp:cNvGraphicFramePr>
            <a:graphic>
              <a:graphicData uri="http://schemas.openxmlformats.org/drawingml/2006/picture">
                <pic:pic>
                  <pic:nvPicPr>
                    <pic:cNvPr id="201" name="Image 201"/>
                    <pic:cNvPicPr/>
                  </pic:nvPicPr>
                  <pic:blipFill>
                    <a:blip r:embed="rId44" cstate="print"/>
                    <a:stretch>
                      <a:fillRect/>
                    </a:stretch>
                  </pic:blipFill>
                  <pic:spPr>
                    <a:xfrm>
                      <a:off x="0" y="0"/>
                      <a:ext cx="72077" cy="191357"/>
                    </a:xfrm>
                    <a:prstGeom prst="rect">
                      <a:avLst/>
                    </a:prstGeom>
                  </pic:spPr>
                </pic:pic>
              </a:graphicData>
            </a:graphic>
          </wp:anchor>
        </w:drawing>
      </w:r>
      <w:r>
        <w:rPr>
          <w:sz w:val="20"/>
        </w:rPr>
        <mc:AlternateContent>
          <mc:Choice Requires="wps">
            <w:drawing>
              <wp:anchor distT="0" distB="0" distL="0" distR="0" allowOverlap="1" layoutInCell="1" locked="0" behindDoc="0" simplePos="0" relativeHeight="15793664">
                <wp:simplePos x="0" y="0"/>
                <wp:positionH relativeFrom="page">
                  <wp:posOffset>1257969</wp:posOffset>
                </wp:positionH>
                <wp:positionV relativeFrom="page">
                  <wp:posOffset>3012958</wp:posOffset>
                </wp:positionV>
                <wp:extent cx="92075" cy="504825"/>
                <wp:effectExtent l="0" t="0" r="0" b="0"/>
                <wp:wrapNone/>
                <wp:docPr id="202" name="Group 202"/>
                <wp:cNvGraphicFramePr>
                  <a:graphicFrameLocks/>
                </wp:cNvGraphicFramePr>
                <a:graphic>
                  <a:graphicData uri="http://schemas.microsoft.com/office/word/2010/wordprocessingGroup">
                    <wpg:wgp>
                      <wpg:cNvPr id="202" name="Group 202"/>
                      <wpg:cNvGrpSpPr/>
                      <wpg:grpSpPr>
                        <a:xfrm>
                          <a:off x="0" y="0"/>
                          <a:ext cx="92075" cy="504825"/>
                          <a:chExt cx="92075" cy="504825"/>
                        </a:xfrm>
                      </wpg:grpSpPr>
                      <pic:pic>
                        <pic:nvPicPr>
                          <pic:cNvPr id="203" name="Image 203"/>
                          <pic:cNvPicPr/>
                        </pic:nvPicPr>
                        <pic:blipFill>
                          <a:blip r:embed="rId45" cstate="print"/>
                          <a:stretch>
                            <a:fillRect/>
                          </a:stretch>
                        </pic:blipFill>
                        <pic:spPr>
                          <a:xfrm>
                            <a:off x="0" y="0"/>
                            <a:ext cx="91464" cy="230492"/>
                          </a:xfrm>
                          <a:prstGeom prst="rect">
                            <a:avLst/>
                          </a:prstGeom>
                        </pic:spPr>
                      </pic:pic>
                      <pic:pic>
                        <pic:nvPicPr>
                          <pic:cNvPr id="204" name="Image 204"/>
                          <pic:cNvPicPr/>
                        </pic:nvPicPr>
                        <pic:blipFill>
                          <a:blip r:embed="rId46" cstate="print"/>
                          <a:stretch>
                            <a:fillRect/>
                          </a:stretch>
                        </pic:blipFill>
                        <pic:spPr>
                          <a:xfrm>
                            <a:off x="19575" y="274562"/>
                            <a:ext cx="71894" cy="229702"/>
                          </a:xfrm>
                          <a:prstGeom prst="rect">
                            <a:avLst/>
                          </a:prstGeom>
                        </pic:spPr>
                      </pic:pic>
                    </wpg:wgp>
                  </a:graphicData>
                </a:graphic>
              </wp:anchor>
            </w:drawing>
          </mc:Choice>
          <mc:Fallback>
            <w:pict>
              <v:group style="position:absolute;margin-left:99.052696pt;margin-top:237.240799pt;width:7.25pt;height:39.75pt;mso-position-horizontal-relative:page;mso-position-vertical-relative:page;z-index:15793664" id="docshapegroup175" coordorigin="1981,4745" coordsize="145,795">
                <v:shape style="position:absolute;left:1981;top:4744;width:145;height:363" type="#_x0000_t75" id="docshape176" stroked="false">
                  <v:imagedata r:id="rId45" o:title=""/>
                </v:shape>
                <v:shape style="position:absolute;left:2011;top:5177;width:114;height:362" type="#_x0000_t75" id="docshape177" stroked="false">
                  <v:imagedata r:id="rId46" o:title=""/>
                </v:shape>
                <w10:wrap type="none"/>
              </v:group>
            </w:pict>
          </mc:Fallback>
        </mc:AlternateContent>
      </w:r>
      <w:r>
        <w:rPr>
          <w:sz w:val="20"/>
        </w:rPr>
        <w:drawing>
          <wp:anchor distT="0" distB="0" distL="0" distR="0" allowOverlap="1" layoutInCell="1" locked="0" behindDoc="0" simplePos="0" relativeHeight="15794176">
            <wp:simplePos x="0" y="0"/>
            <wp:positionH relativeFrom="page">
              <wp:posOffset>1277544</wp:posOffset>
            </wp:positionH>
            <wp:positionV relativeFrom="page">
              <wp:posOffset>3596379</wp:posOffset>
            </wp:positionV>
            <wp:extent cx="71361" cy="195262"/>
            <wp:effectExtent l="0" t="0" r="0" b="0"/>
            <wp:wrapNone/>
            <wp:docPr id="205" name="Image 205"/>
            <wp:cNvGraphicFramePr>
              <a:graphicFrameLocks/>
            </wp:cNvGraphicFramePr>
            <a:graphic>
              <a:graphicData uri="http://schemas.openxmlformats.org/drawingml/2006/picture">
                <pic:pic>
                  <pic:nvPicPr>
                    <pic:cNvPr id="205" name="Image 205"/>
                    <pic:cNvPicPr/>
                  </pic:nvPicPr>
                  <pic:blipFill>
                    <a:blip r:embed="rId47" cstate="print"/>
                    <a:stretch>
                      <a:fillRect/>
                    </a:stretch>
                  </pic:blipFill>
                  <pic:spPr>
                    <a:xfrm>
                      <a:off x="0" y="0"/>
                      <a:ext cx="71361" cy="195262"/>
                    </a:xfrm>
                    <a:prstGeom prst="rect">
                      <a:avLst/>
                    </a:prstGeom>
                  </pic:spPr>
                </pic:pic>
              </a:graphicData>
            </a:graphic>
          </wp:anchor>
        </w:drawing>
      </w:r>
      <w:r>
        <w:rPr>
          <w:sz w:val="20"/>
        </w:rPr>
        <w:drawing>
          <wp:anchor distT="0" distB="0" distL="0" distR="0" allowOverlap="1" layoutInCell="1" locked="0" behindDoc="0" simplePos="0" relativeHeight="15794688">
            <wp:simplePos x="0" y="0"/>
            <wp:positionH relativeFrom="page">
              <wp:posOffset>1257965</wp:posOffset>
            </wp:positionH>
            <wp:positionV relativeFrom="page">
              <wp:posOffset>3897760</wp:posOffset>
            </wp:positionV>
            <wp:extent cx="91073" cy="171450"/>
            <wp:effectExtent l="0" t="0" r="0" b="0"/>
            <wp:wrapNone/>
            <wp:docPr id="206" name="Image 206"/>
            <wp:cNvGraphicFramePr>
              <a:graphicFrameLocks/>
            </wp:cNvGraphicFramePr>
            <a:graphic>
              <a:graphicData uri="http://schemas.openxmlformats.org/drawingml/2006/picture">
                <pic:pic>
                  <pic:nvPicPr>
                    <pic:cNvPr id="206" name="Image 206"/>
                    <pic:cNvPicPr/>
                  </pic:nvPicPr>
                  <pic:blipFill>
                    <a:blip r:embed="rId48" cstate="print"/>
                    <a:stretch>
                      <a:fillRect/>
                    </a:stretch>
                  </pic:blipFill>
                  <pic:spPr>
                    <a:xfrm>
                      <a:off x="0" y="0"/>
                      <a:ext cx="91073" cy="171450"/>
                    </a:xfrm>
                    <a:prstGeom prst="rect">
                      <a:avLst/>
                    </a:prstGeom>
                  </pic:spPr>
                </pic:pic>
              </a:graphicData>
            </a:graphic>
          </wp:anchor>
        </w:drawing>
      </w:r>
      <w:r>
        <w:rPr>
          <w:sz w:val="20"/>
        </w:rPr>
        <w:drawing>
          <wp:anchor distT="0" distB="0" distL="0" distR="0" allowOverlap="1" layoutInCell="1" locked="0" behindDoc="0" simplePos="0" relativeHeight="15795200">
            <wp:simplePos x="0" y="0"/>
            <wp:positionH relativeFrom="page">
              <wp:posOffset>1259119</wp:posOffset>
            </wp:positionH>
            <wp:positionV relativeFrom="page">
              <wp:posOffset>4187893</wp:posOffset>
            </wp:positionV>
            <wp:extent cx="90613" cy="196024"/>
            <wp:effectExtent l="0" t="0" r="0" b="0"/>
            <wp:wrapNone/>
            <wp:docPr id="207" name="Image 207"/>
            <wp:cNvGraphicFramePr>
              <a:graphicFrameLocks/>
            </wp:cNvGraphicFramePr>
            <a:graphic>
              <a:graphicData uri="http://schemas.openxmlformats.org/drawingml/2006/picture">
                <pic:pic>
                  <pic:nvPicPr>
                    <pic:cNvPr id="207" name="Image 207"/>
                    <pic:cNvPicPr/>
                  </pic:nvPicPr>
                  <pic:blipFill>
                    <a:blip r:embed="rId49" cstate="print"/>
                    <a:stretch>
                      <a:fillRect/>
                    </a:stretch>
                  </pic:blipFill>
                  <pic:spPr>
                    <a:xfrm>
                      <a:off x="0" y="0"/>
                      <a:ext cx="90613" cy="196024"/>
                    </a:xfrm>
                    <a:prstGeom prst="rect">
                      <a:avLst/>
                    </a:prstGeom>
                  </pic:spPr>
                </pic:pic>
              </a:graphicData>
            </a:graphic>
          </wp:anchor>
        </w:drawing>
      </w:r>
      <w:r>
        <w:rPr>
          <w:sz w:val="20"/>
        </w:rPr>
        <w:drawing>
          <wp:anchor distT="0" distB="0" distL="0" distR="0" allowOverlap="1" layoutInCell="1" locked="0" behindDoc="0" simplePos="0" relativeHeight="15795712">
            <wp:simplePos x="0" y="0"/>
            <wp:positionH relativeFrom="page">
              <wp:posOffset>1277537</wp:posOffset>
            </wp:positionH>
            <wp:positionV relativeFrom="page">
              <wp:posOffset>4507229</wp:posOffset>
            </wp:positionV>
            <wp:extent cx="72906" cy="147637"/>
            <wp:effectExtent l="0" t="0" r="0" b="0"/>
            <wp:wrapNone/>
            <wp:docPr id="208" name="Image 208"/>
            <wp:cNvGraphicFramePr>
              <a:graphicFrameLocks/>
            </wp:cNvGraphicFramePr>
            <a:graphic>
              <a:graphicData uri="http://schemas.openxmlformats.org/drawingml/2006/picture">
                <pic:pic>
                  <pic:nvPicPr>
                    <pic:cNvPr id="208" name="Image 208"/>
                    <pic:cNvPicPr/>
                  </pic:nvPicPr>
                  <pic:blipFill>
                    <a:blip r:embed="rId50" cstate="print"/>
                    <a:stretch>
                      <a:fillRect/>
                    </a:stretch>
                  </pic:blipFill>
                  <pic:spPr>
                    <a:xfrm>
                      <a:off x="0" y="0"/>
                      <a:ext cx="72906" cy="147637"/>
                    </a:xfrm>
                    <a:prstGeom prst="rect">
                      <a:avLst/>
                    </a:prstGeom>
                  </pic:spPr>
                </pic:pic>
              </a:graphicData>
            </a:graphic>
          </wp:anchor>
        </w:drawing>
      </w:r>
      <w:r>
        <w:rPr>
          <w:sz w:val="20"/>
        </w:rPr>
        <w:drawing>
          <wp:anchor distT="0" distB="0" distL="0" distR="0" allowOverlap="1" layoutInCell="1" locked="0" behindDoc="0" simplePos="0" relativeHeight="15796224">
            <wp:simplePos x="0" y="0"/>
            <wp:positionH relativeFrom="page">
              <wp:posOffset>1277590</wp:posOffset>
            </wp:positionH>
            <wp:positionV relativeFrom="page">
              <wp:posOffset>4778632</wp:posOffset>
            </wp:positionV>
            <wp:extent cx="71736" cy="166687"/>
            <wp:effectExtent l="0" t="0" r="0" b="0"/>
            <wp:wrapNone/>
            <wp:docPr id="209" name="Image 209"/>
            <wp:cNvGraphicFramePr>
              <a:graphicFrameLocks/>
            </wp:cNvGraphicFramePr>
            <a:graphic>
              <a:graphicData uri="http://schemas.openxmlformats.org/drawingml/2006/picture">
                <pic:pic>
                  <pic:nvPicPr>
                    <pic:cNvPr id="209" name="Image 209"/>
                    <pic:cNvPicPr/>
                  </pic:nvPicPr>
                  <pic:blipFill>
                    <a:blip r:embed="rId51" cstate="print"/>
                    <a:stretch>
                      <a:fillRect/>
                    </a:stretch>
                  </pic:blipFill>
                  <pic:spPr>
                    <a:xfrm>
                      <a:off x="0" y="0"/>
                      <a:ext cx="71736" cy="166687"/>
                    </a:xfrm>
                    <a:prstGeom prst="rect">
                      <a:avLst/>
                    </a:prstGeom>
                  </pic:spPr>
                </pic:pic>
              </a:graphicData>
            </a:graphic>
          </wp:anchor>
        </w:drawing>
      </w:r>
      <w:r>
        <w:rPr>
          <w:sz w:val="20"/>
        </w:rPr>
        <w:drawing>
          <wp:anchor distT="0" distB="0" distL="0" distR="0" allowOverlap="1" layoutInCell="1" locked="0" behindDoc="0" simplePos="0" relativeHeight="15796736">
            <wp:simplePos x="0" y="0"/>
            <wp:positionH relativeFrom="page">
              <wp:posOffset>1277589</wp:posOffset>
            </wp:positionH>
            <wp:positionV relativeFrom="page">
              <wp:posOffset>5089584</wp:posOffset>
            </wp:positionV>
            <wp:extent cx="71447" cy="133350"/>
            <wp:effectExtent l="0" t="0" r="0" b="0"/>
            <wp:wrapNone/>
            <wp:docPr id="210" name="Image 210"/>
            <wp:cNvGraphicFramePr>
              <a:graphicFrameLocks/>
            </wp:cNvGraphicFramePr>
            <a:graphic>
              <a:graphicData uri="http://schemas.openxmlformats.org/drawingml/2006/picture">
                <pic:pic>
                  <pic:nvPicPr>
                    <pic:cNvPr id="210" name="Image 210"/>
                    <pic:cNvPicPr/>
                  </pic:nvPicPr>
                  <pic:blipFill>
                    <a:blip r:embed="rId52" cstate="print"/>
                    <a:stretch>
                      <a:fillRect/>
                    </a:stretch>
                  </pic:blipFill>
                  <pic:spPr>
                    <a:xfrm>
                      <a:off x="0" y="0"/>
                      <a:ext cx="71447" cy="133350"/>
                    </a:xfrm>
                    <a:prstGeom prst="rect">
                      <a:avLst/>
                    </a:prstGeom>
                  </pic:spPr>
                </pic:pic>
              </a:graphicData>
            </a:graphic>
          </wp:anchor>
        </w:drawing>
      </w:r>
      <w:r>
        <w:rPr>
          <w:sz w:val="20"/>
        </w:rPr>
        <mc:AlternateContent>
          <mc:Choice Requires="wps">
            <w:drawing>
              <wp:anchor distT="0" distB="0" distL="0" distR="0" allowOverlap="1" layoutInCell="1" locked="0" behindDoc="0" simplePos="0" relativeHeight="15797248">
                <wp:simplePos x="0" y="0"/>
                <wp:positionH relativeFrom="page">
                  <wp:posOffset>3777276</wp:posOffset>
                </wp:positionH>
                <wp:positionV relativeFrom="page">
                  <wp:posOffset>1804367</wp:posOffset>
                </wp:positionV>
                <wp:extent cx="1624330" cy="3493770"/>
                <wp:effectExtent l="0" t="0" r="0" b="0"/>
                <wp:wrapNone/>
                <wp:docPr id="211" name="Group 211"/>
                <wp:cNvGraphicFramePr>
                  <a:graphicFrameLocks/>
                </wp:cNvGraphicFramePr>
                <a:graphic>
                  <a:graphicData uri="http://schemas.microsoft.com/office/word/2010/wordprocessingGroup">
                    <wpg:wgp>
                      <wpg:cNvPr id="211" name="Group 211"/>
                      <wpg:cNvGrpSpPr/>
                      <wpg:grpSpPr>
                        <a:xfrm>
                          <a:off x="0" y="0"/>
                          <a:ext cx="1624330" cy="3493770"/>
                          <a:chExt cx="1624330" cy="3493770"/>
                        </a:xfrm>
                      </wpg:grpSpPr>
                      <wps:wsp>
                        <wps:cNvPr id="212" name="Graphic 212"/>
                        <wps:cNvSpPr/>
                        <wps:spPr>
                          <a:xfrm>
                            <a:off x="118190" y="0"/>
                            <a:ext cx="1506220" cy="3487420"/>
                          </a:xfrm>
                          <a:custGeom>
                            <a:avLst/>
                            <a:gdLst/>
                            <a:ahLst/>
                            <a:cxnLst/>
                            <a:rect l="l" t="t" r="r" b="b"/>
                            <a:pathLst>
                              <a:path w="1506220" h="3487420">
                                <a:moveTo>
                                  <a:pt x="1506004" y="6172"/>
                                </a:moveTo>
                                <a:lnTo>
                                  <a:pt x="0" y="6172"/>
                                </a:lnTo>
                              </a:path>
                              <a:path w="1506220" h="3487420">
                                <a:moveTo>
                                  <a:pt x="1506004" y="296265"/>
                                </a:moveTo>
                                <a:lnTo>
                                  <a:pt x="0" y="296265"/>
                                </a:lnTo>
                              </a:path>
                              <a:path w="1506220" h="3487420">
                                <a:moveTo>
                                  <a:pt x="1506004" y="586358"/>
                                </a:moveTo>
                                <a:lnTo>
                                  <a:pt x="0" y="586358"/>
                                </a:lnTo>
                              </a:path>
                              <a:path w="1506220" h="3487420">
                                <a:moveTo>
                                  <a:pt x="1506004" y="876439"/>
                                </a:moveTo>
                                <a:lnTo>
                                  <a:pt x="0" y="876439"/>
                                </a:lnTo>
                              </a:path>
                              <a:path w="1506220" h="3487420">
                                <a:moveTo>
                                  <a:pt x="1506004" y="1166533"/>
                                </a:moveTo>
                                <a:lnTo>
                                  <a:pt x="0" y="1166533"/>
                                </a:lnTo>
                              </a:path>
                              <a:path w="1506220" h="3487420">
                                <a:moveTo>
                                  <a:pt x="1506004" y="1456626"/>
                                </a:moveTo>
                                <a:lnTo>
                                  <a:pt x="0" y="1456626"/>
                                </a:lnTo>
                              </a:path>
                              <a:path w="1506220" h="3487420">
                                <a:moveTo>
                                  <a:pt x="1506004" y="1746707"/>
                                </a:moveTo>
                                <a:lnTo>
                                  <a:pt x="0" y="1746707"/>
                                </a:lnTo>
                              </a:path>
                              <a:path w="1506220" h="3487420">
                                <a:moveTo>
                                  <a:pt x="1506004" y="2036800"/>
                                </a:moveTo>
                                <a:lnTo>
                                  <a:pt x="0" y="2036800"/>
                                </a:lnTo>
                              </a:path>
                              <a:path w="1506220" h="3487420">
                                <a:moveTo>
                                  <a:pt x="1506004" y="2326894"/>
                                </a:moveTo>
                                <a:lnTo>
                                  <a:pt x="0" y="2326894"/>
                                </a:lnTo>
                              </a:path>
                              <a:path w="1506220" h="3487420">
                                <a:moveTo>
                                  <a:pt x="1506004" y="2616987"/>
                                </a:moveTo>
                                <a:lnTo>
                                  <a:pt x="0" y="2616987"/>
                                </a:lnTo>
                              </a:path>
                              <a:path w="1506220" h="3487420">
                                <a:moveTo>
                                  <a:pt x="1506004" y="2907080"/>
                                </a:moveTo>
                                <a:lnTo>
                                  <a:pt x="0" y="2907080"/>
                                </a:lnTo>
                              </a:path>
                              <a:path w="1506220" h="3487420">
                                <a:moveTo>
                                  <a:pt x="1506004" y="3197174"/>
                                </a:moveTo>
                                <a:lnTo>
                                  <a:pt x="0" y="3197174"/>
                                </a:lnTo>
                              </a:path>
                              <a:path w="1506220" h="3487420">
                                <a:moveTo>
                                  <a:pt x="1506004" y="3487254"/>
                                </a:moveTo>
                                <a:lnTo>
                                  <a:pt x="0" y="3487254"/>
                                </a:lnTo>
                              </a:path>
                              <a:path w="1506220" h="3487420">
                                <a:moveTo>
                                  <a:pt x="1339354" y="0"/>
                                </a:moveTo>
                                <a:lnTo>
                                  <a:pt x="1339354" y="3481082"/>
                                </a:lnTo>
                              </a:path>
                              <a:path w="1506220" h="3487420">
                                <a:moveTo>
                                  <a:pt x="1172705" y="0"/>
                                </a:moveTo>
                                <a:lnTo>
                                  <a:pt x="1172705" y="3481082"/>
                                </a:lnTo>
                              </a:path>
                              <a:path w="1506220" h="3487420">
                                <a:moveTo>
                                  <a:pt x="1006055" y="0"/>
                                </a:moveTo>
                                <a:lnTo>
                                  <a:pt x="1006055" y="3481082"/>
                                </a:lnTo>
                              </a:path>
                              <a:path w="1506220" h="3487420">
                                <a:moveTo>
                                  <a:pt x="839419" y="0"/>
                                </a:moveTo>
                                <a:lnTo>
                                  <a:pt x="839419" y="3481082"/>
                                </a:lnTo>
                              </a:path>
                              <a:path w="1506220" h="3487420">
                                <a:moveTo>
                                  <a:pt x="672769" y="0"/>
                                </a:moveTo>
                                <a:lnTo>
                                  <a:pt x="672769" y="3481082"/>
                                </a:lnTo>
                              </a:path>
                              <a:path w="1506220" h="3487420">
                                <a:moveTo>
                                  <a:pt x="506120" y="0"/>
                                </a:moveTo>
                                <a:lnTo>
                                  <a:pt x="506120" y="3481082"/>
                                </a:lnTo>
                              </a:path>
                              <a:path w="1506220" h="3487420">
                                <a:moveTo>
                                  <a:pt x="339470" y="0"/>
                                </a:moveTo>
                                <a:lnTo>
                                  <a:pt x="339470" y="3481082"/>
                                </a:lnTo>
                              </a:path>
                              <a:path w="1506220" h="3487420">
                                <a:moveTo>
                                  <a:pt x="172821" y="0"/>
                                </a:moveTo>
                                <a:lnTo>
                                  <a:pt x="172821" y="3481082"/>
                                </a:lnTo>
                              </a:path>
                              <a:path w="1506220" h="3487420">
                                <a:moveTo>
                                  <a:pt x="1499831" y="6172"/>
                                </a:moveTo>
                                <a:lnTo>
                                  <a:pt x="1499831" y="3487254"/>
                                </a:lnTo>
                                <a:lnTo>
                                  <a:pt x="6172" y="3487254"/>
                                </a:lnTo>
                                <a:lnTo>
                                  <a:pt x="6172" y="6172"/>
                                </a:lnTo>
                                <a:lnTo>
                                  <a:pt x="1499831" y="6172"/>
                                </a:lnTo>
                                <a:close/>
                              </a:path>
                            </a:pathLst>
                          </a:custGeom>
                          <a:ln w="12344">
                            <a:solidFill>
                              <a:srgbClr val="EE3124"/>
                            </a:solidFill>
                            <a:prstDash val="solid"/>
                          </a:ln>
                        </wps:spPr>
                        <wps:bodyPr wrap="square" lIns="0" tIns="0" rIns="0" bIns="0" rtlCol="0">
                          <a:prstTxWarp prst="textNoShape">
                            <a:avLst/>
                          </a:prstTxWarp>
                          <a:noAutofit/>
                        </wps:bodyPr>
                      </wps:wsp>
                      <pic:pic>
                        <pic:nvPicPr>
                          <pic:cNvPr id="213" name="Image 213"/>
                          <pic:cNvPicPr/>
                        </pic:nvPicPr>
                        <pic:blipFill>
                          <a:blip r:embed="rId53" cstate="print"/>
                          <a:stretch>
                            <a:fillRect/>
                          </a:stretch>
                        </pic:blipFill>
                        <pic:spPr>
                          <a:xfrm>
                            <a:off x="19617" y="20886"/>
                            <a:ext cx="71850" cy="252047"/>
                          </a:xfrm>
                          <a:prstGeom prst="rect">
                            <a:avLst/>
                          </a:prstGeom>
                        </pic:spPr>
                      </pic:pic>
                      <pic:pic>
                        <pic:nvPicPr>
                          <pic:cNvPr id="214" name="Image 214"/>
                          <pic:cNvPicPr/>
                        </pic:nvPicPr>
                        <pic:blipFill>
                          <a:blip r:embed="rId42" cstate="print"/>
                          <a:stretch>
                            <a:fillRect/>
                          </a:stretch>
                        </pic:blipFill>
                        <pic:spPr>
                          <a:xfrm>
                            <a:off x="19617" y="360592"/>
                            <a:ext cx="71850" cy="158018"/>
                          </a:xfrm>
                          <a:prstGeom prst="rect">
                            <a:avLst/>
                          </a:prstGeom>
                        </pic:spPr>
                      </pic:pic>
                      <pic:pic>
                        <pic:nvPicPr>
                          <pic:cNvPr id="215" name="Image 215"/>
                          <pic:cNvPicPr/>
                        </pic:nvPicPr>
                        <pic:blipFill>
                          <a:blip r:embed="rId54" cstate="print"/>
                          <a:stretch>
                            <a:fillRect/>
                          </a:stretch>
                        </pic:blipFill>
                        <pic:spPr>
                          <a:xfrm>
                            <a:off x="19616" y="598759"/>
                            <a:ext cx="71851" cy="263380"/>
                          </a:xfrm>
                          <a:prstGeom prst="rect">
                            <a:avLst/>
                          </a:prstGeom>
                        </pic:spPr>
                      </pic:pic>
                      <pic:pic>
                        <pic:nvPicPr>
                          <pic:cNvPr id="216" name="Image 216"/>
                          <pic:cNvPicPr/>
                        </pic:nvPicPr>
                        <pic:blipFill>
                          <a:blip r:embed="rId55" cstate="print"/>
                          <a:stretch>
                            <a:fillRect/>
                          </a:stretch>
                        </pic:blipFill>
                        <pic:spPr>
                          <a:xfrm>
                            <a:off x="19624" y="928839"/>
                            <a:ext cx="71850" cy="190751"/>
                          </a:xfrm>
                          <a:prstGeom prst="rect">
                            <a:avLst/>
                          </a:prstGeom>
                        </pic:spPr>
                      </pic:pic>
                      <pic:pic>
                        <pic:nvPicPr>
                          <pic:cNvPr id="217" name="Image 217"/>
                          <pic:cNvPicPr/>
                        </pic:nvPicPr>
                        <pic:blipFill>
                          <a:blip r:embed="rId56" cstate="print"/>
                          <a:stretch>
                            <a:fillRect/>
                          </a:stretch>
                        </pic:blipFill>
                        <pic:spPr>
                          <a:xfrm>
                            <a:off x="3" y="1208590"/>
                            <a:ext cx="91463" cy="230492"/>
                          </a:xfrm>
                          <a:prstGeom prst="rect">
                            <a:avLst/>
                          </a:prstGeom>
                        </pic:spPr>
                      </pic:pic>
                      <pic:pic>
                        <pic:nvPicPr>
                          <pic:cNvPr id="218" name="Image 218"/>
                          <pic:cNvPicPr/>
                        </pic:nvPicPr>
                        <pic:blipFill>
                          <a:blip r:embed="rId57" cstate="print"/>
                          <a:stretch>
                            <a:fillRect/>
                          </a:stretch>
                        </pic:blipFill>
                        <pic:spPr>
                          <a:xfrm>
                            <a:off x="19579" y="1483153"/>
                            <a:ext cx="71894" cy="229702"/>
                          </a:xfrm>
                          <a:prstGeom prst="rect">
                            <a:avLst/>
                          </a:prstGeom>
                        </pic:spPr>
                      </pic:pic>
                      <pic:pic>
                        <pic:nvPicPr>
                          <pic:cNvPr id="219" name="Image 219"/>
                          <pic:cNvPicPr/>
                        </pic:nvPicPr>
                        <pic:blipFill>
                          <a:blip r:embed="rId58" cstate="print"/>
                          <a:stretch>
                            <a:fillRect/>
                          </a:stretch>
                        </pic:blipFill>
                        <pic:spPr>
                          <a:xfrm>
                            <a:off x="19579" y="1792011"/>
                            <a:ext cx="71894" cy="196720"/>
                          </a:xfrm>
                          <a:prstGeom prst="rect">
                            <a:avLst/>
                          </a:prstGeom>
                        </pic:spPr>
                      </pic:pic>
                      <pic:pic>
                        <pic:nvPicPr>
                          <pic:cNvPr id="220" name="Image 220"/>
                          <pic:cNvPicPr/>
                        </pic:nvPicPr>
                        <pic:blipFill>
                          <a:blip r:embed="rId59" cstate="print"/>
                          <a:stretch>
                            <a:fillRect/>
                          </a:stretch>
                        </pic:blipFill>
                        <pic:spPr>
                          <a:xfrm>
                            <a:off x="0" y="2093392"/>
                            <a:ext cx="91467" cy="172192"/>
                          </a:xfrm>
                          <a:prstGeom prst="rect">
                            <a:avLst/>
                          </a:prstGeom>
                        </pic:spPr>
                      </pic:pic>
                      <pic:pic>
                        <pic:nvPicPr>
                          <pic:cNvPr id="221" name="Image 221"/>
                          <pic:cNvPicPr/>
                        </pic:nvPicPr>
                        <pic:blipFill>
                          <a:blip r:embed="rId60" cstate="print"/>
                          <a:stretch>
                            <a:fillRect/>
                          </a:stretch>
                        </pic:blipFill>
                        <pic:spPr>
                          <a:xfrm>
                            <a:off x="1154" y="2383525"/>
                            <a:ext cx="91523" cy="197994"/>
                          </a:xfrm>
                          <a:prstGeom prst="rect">
                            <a:avLst/>
                          </a:prstGeom>
                        </pic:spPr>
                      </pic:pic>
                      <pic:pic>
                        <pic:nvPicPr>
                          <pic:cNvPr id="222" name="Image 222"/>
                          <pic:cNvPicPr/>
                        </pic:nvPicPr>
                        <pic:blipFill>
                          <a:blip r:embed="rId61" cstate="print"/>
                          <a:stretch>
                            <a:fillRect/>
                          </a:stretch>
                        </pic:blipFill>
                        <pic:spPr>
                          <a:xfrm>
                            <a:off x="19572" y="2702862"/>
                            <a:ext cx="73151" cy="148134"/>
                          </a:xfrm>
                          <a:prstGeom prst="rect">
                            <a:avLst/>
                          </a:prstGeom>
                        </pic:spPr>
                      </pic:pic>
                      <pic:pic>
                        <pic:nvPicPr>
                          <pic:cNvPr id="223" name="Image 223"/>
                          <pic:cNvPicPr/>
                        </pic:nvPicPr>
                        <pic:blipFill>
                          <a:blip r:embed="rId62" cstate="print"/>
                          <a:stretch>
                            <a:fillRect/>
                          </a:stretch>
                        </pic:blipFill>
                        <pic:spPr>
                          <a:xfrm>
                            <a:off x="19625" y="2974264"/>
                            <a:ext cx="71842" cy="166933"/>
                          </a:xfrm>
                          <a:prstGeom prst="rect">
                            <a:avLst/>
                          </a:prstGeom>
                        </pic:spPr>
                      </pic:pic>
                      <pic:pic>
                        <pic:nvPicPr>
                          <pic:cNvPr id="224" name="Image 224"/>
                          <pic:cNvPicPr/>
                        </pic:nvPicPr>
                        <pic:blipFill>
                          <a:blip r:embed="rId63" cstate="print"/>
                          <a:stretch>
                            <a:fillRect/>
                          </a:stretch>
                        </pic:blipFill>
                        <pic:spPr>
                          <a:xfrm>
                            <a:off x="19622" y="3285216"/>
                            <a:ext cx="71851" cy="134099"/>
                          </a:xfrm>
                          <a:prstGeom prst="rect">
                            <a:avLst/>
                          </a:prstGeom>
                        </pic:spPr>
                      </pic:pic>
                      <wps:wsp>
                        <wps:cNvPr id="225" name="Graphic 225"/>
                        <wps:cNvSpPr/>
                        <wps:spPr>
                          <a:xfrm>
                            <a:off x="124570" y="93367"/>
                            <a:ext cx="1198245" cy="3301365"/>
                          </a:xfrm>
                          <a:custGeom>
                            <a:avLst/>
                            <a:gdLst/>
                            <a:ahLst/>
                            <a:cxnLst/>
                            <a:rect l="l" t="t" r="r" b="b"/>
                            <a:pathLst>
                              <a:path w="1198245" h="3301365">
                                <a:moveTo>
                                  <a:pt x="488416" y="1155573"/>
                                </a:moveTo>
                                <a:lnTo>
                                  <a:pt x="0" y="1155573"/>
                                </a:lnTo>
                                <a:lnTo>
                                  <a:pt x="0" y="1271168"/>
                                </a:lnTo>
                                <a:lnTo>
                                  <a:pt x="488416" y="1271168"/>
                                </a:lnTo>
                                <a:lnTo>
                                  <a:pt x="488416" y="1155573"/>
                                </a:lnTo>
                                <a:close/>
                              </a:path>
                              <a:path w="1198245" h="3301365">
                                <a:moveTo>
                                  <a:pt x="529564" y="1443609"/>
                                </a:moveTo>
                                <a:lnTo>
                                  <a:pt x="0" y="1443609"/>
                                </a:lnTo>
                                <a:lnTo>
                                  <a:pt x="0" y="1559204"/>
                                </a:lnTo>
                                <a:lnTo>
                                  <a:pt x="529564" y="1559204"/>
                                </a:lnTo>
                                <a:lnTo>
                                  <a:pt x="529564" y="1443609"/>
                                </a:lnTo>
                                <a:close/>
                              </a:path>
                              <a:path w="1198245" h="3301365">
                                <a:moveTo>
                                  <a:pt x="629005" y="3185541"/>
                                </a:moveTo>
                                <a:lnTo>
                                  <a:pt x="0" y="3185541"/>
                                </a:lnTo>
                                <a:lnTo>
                                  <a:pt x="0" y="3301136"/>
                                </a:lnTo>
                                <a:lnTo>
                                  <a:pt x="629005" y="3301136"/>
                                </a:lnTo>
                                <a:lnTo>
                                  <a:pt x="629005" y="3185541"/>
                                </a:lnTo>
                                <a:close/>
                              </a:path>
                              <a:path w="1198245" h="3301365">
                                <a:moveTo>
                                  <a:pt x="629005" y="0"/>
                                </a:moveTo>
                                <a:lnTo>
                                  <a:pt x="0" y="0"/>
                                </a:lnTo>
                                <a:lnTo>
                                  <a:pt x="0" y="115595"/>
                                </a:lnTo>
                                <a:lnTo>
                                  <a:pt x="629005" y="115595"/>
                                </a:lnTo>
                                <a:lnTo>
                                  <a:pt x="629005" y="0"/>
                                </a:lnTo>
                                <a:close/>
                              </a:path>
                              <a:path w="1198245" h="3301365">
                                <a:moveTo>
                                  <a:pt x="663295" y="2609469"/>
                                </a:moveTo>
                                <a:lnTo>
                                  <a:pt x="0" y="2609469"/>
                                </a:lnTo>
                                <a:lnTo>
                                  <a:pt x="0" y="2725064"/>
                                </a:lnTo>
                                <a:lnTo>
                                  <a:pt x="663295" y="2725064"/>
                                </a:lnTo>
                                <a:lnTo>
                                  <a:pt x="663295" y="2609469"/>
                                </a:lnTo>
                                <a:close/>
                              </a:path>
                              <a:path w="1198245" h="3301365">
                                <a:moveTo>
                                  <a:pt x="670153" y="864108"/>
                                </a:moveTo>
                                <a:lnTo>
                                  <a:pt x="0" y="864108"/>
                                </a:lnTo>
                                <a:lnTo>
                                  <a:pt x="0" y="979703"/>
                                </a:lnTo>
                                <a:lnTo>
                                  <a:pt x="670153" y="979703"/>
                                </a:lnTo>
                                <a:lnTo>
                                  <a:pt x="670153" y="864108"/>
                                </a:lnTo>
                                <a:close/>
                              </a:path>
                              <a:path w="1198245" h="3301365">
                                <a:moveTo>
                                  <a:pt x="670153" y="288036"/>
                                </a:moveTo>
                                <a:lnTo>
                                  <a:pt x="0" y="288036"/>
                                </a:lnTo>
                                <a:lnTo>
                                  <a:pt x="0" y="403631"/>
                                </a:lnTo>
                                <a:lnTo>
                                  <a:pt x="670153" y="403631"/>
                                </a:lnTo>
                                <a:lnTo>
                                  <a:pt x="670153" y="288036"/>
                                </a:lnTo>
                                <a:close/>
                              </a:path>
                              <a:path w="1198245" h="3301365">
                                <a:moveTo>
                                  <a:pt x="714730" y="576072"/>
                                </a:moveTo>
                                <a:lnTo>
                                  <a:pt x="0" y="576072"/>
                                </a:lnTo>
                                <a:lnTo>
                                  <a:pt x="0" y="691667"/>
                                </a:lnTo>
                                <a:lnTo>
                                  <a:pt x="714730" y="691667"/>
                                </a:lnTo>
                                <a:lnTo>
                                  <a:pt x="714730" y="576072"/>
                                </a:lnTo>
                                <a:close/>
                              </a:path>
                              <a:path w="1198245" h="3301365">
                                <a:moveTo>
                                  <a:pt x="731875" y="2897505"/>
                                </a:moveTo>
                                <a:lnTo>
                                  <a:pt x="0" y="2897505"/>
                                </a:lnTo>
                                <a:lnTo>
                                  <a:pt x="0" y="3013100"/>
                                </a:lnTo>
                                <a:lnTo>
                                  <a:pt x="731875" y="3013100"/>
                                </a:lnTo>
                                <a:lnTo>
                                  <a:pt x="731875" y="2897505"/>
                                </a:lnTo>
                                <a:close/>
                              </a:path>
                              <a:path w="1198245" h="3301365">
                                <a:moveTo>
                                  <a:pt x="790168" y="2321433"/>
                                </a:moveTo>
                                <a:lnTo>
                                  <a:pt x="0" y="2321433"/>
                                </a:lnTo>
                                <a:lnTo>
                                  <a:pt x="0" y="2437028"/>
                                </a:lnTo>
                                <a:lnTo>
                                  <a:pt x="790168" y="2437028"/>
                                </a:lnTo>
                                <a:lnTo>
                                  <a:pt x="790168" y="2321433"/>
                                </a:lnTo>
                                <a:close/>
                              </a:path>
                              <a:path w="1198245" h="3301365">
                                <a:moveTo>
                                  <a:pt x="882751" y="1731645"/>
                                </a:moveTo>
                                <a:lnTo>
                                  <a:pt x="0" y="1731645"/>
                                </a:lnTo>
                                <a:lnTo>
                                  <a:pt x="0" y="1847240"/>
                                </a:lnTo>
                                <a:lnTo>
                                  <a:pt x="882751" y="1847240"/>
                                </a:lnTo>
                                <a:lnTo>
                                  <a:pt x="882751" y="1731645"/>
                                </a:lnTo>
                                <a:close/>
                              </a:path>
                              <a:path w="1198245" h="3301365">
                                <a:moveTo>
                                  <a:pt x="1198219" y="2019681"/>
                                </a:moveTo>
                                <a:lnTo>
                                  <a:pt x="0" y="2019681"/>
                                </a:lnTo>
                                <a:lnTo>
                                  <a:pt x="0" y="2135276"/>
                                </a:lnTo>
                                <a:lnTo>
                                  <a:pt x="1198219" y="2135276"/>
                                </a:lnTo>
                                <a:lnTo>
                                  <a:pt x="1198219" y="2019681"/>
                                </a:lnTo>
                                <a:close/>
                              </a:path>
                            </a:pathLst>
                          </a:custGeom>
                          <a:solidFill>
                            <a:srgbClr val="EE3124"/>
                          </a:solidFill>
                        </wps:spPr>
                        <wps:bodyPr wrap="square" lIns="0" tIns="0" rIns="0" bIns="0" rtlCol="0">
                          <a:prstTxWarp prst="textNoShape">
                            <a:avLst/>
                          </a:prstTxWarp>
                          <a:noAutofit/>
                        </wps:bodyPr>
                      </wps:wsp>
                    </wpg:wgp>
                  </a:graphicData>
                </a:graphic>
              </wp:anchor>
            </w:drawing>
          </mc:Choice>
          <mc:Fallback>
            <w:pict>
              <v:group style="position:absolute;margin-left:297.423309pt;margin-top:142.076202pt;width:127.9pt;height:275.1pt;mso-position-horizontal-relative:page;mso-position-vertical-relative:page;z-index:15797248" id="docshapegroup178" coordorigin="5948,2842" coordsize="2558,5502">
                <v:shape style="position:absolute;left:6134;top:2841;width:2372;height:5492" id="docshape179" coordorigin="6135,2842" coordsize="2372,5492" path="m8506,2851l6135,2851m8506,3308l6135,3308m8506,3765l6135,3765m8506,4222l6135,4222m8506,4679l6135,4679m8506,5135l6135,5135m8506,5592l6135,5592m8506,6049l6135,6049m8506,6506l6135,6506m8506,6963l6135,6963m8506,7420l6135,7420m8506,7876l6135,7876m8506,8333l6135,8333m8244,2842l8244,8324m7981,2842l7981,8324m7719,2842l7719,8324m7457,2842l7457,8324m7194,2842l7194,8324m6932,2842l6932,8324m6669,2842l6669,8324m6407,2842l6407,8324m8497,2851l8497,8333,6144,8333,6144,2851,8497,2851xe" filled="false" stroked="true" strokeweight=".972pt" strokecolor="#ee3124">
                  <v:path arrowok="t"/>
                  <v:stroke dashstyle="solid"/>
                </v:shape>
                <v:shape style="position:absolute;left:5979;top:2874;width:114;height:397" type="#_x0000_t75" id="docshape180" stroked="false">
                  <v:imagedata r:id="rId53" o:title=""/>
                </v:shape>
                <v:shape style="position:absolute;left:5979;top:3409;width:114;height:249" type="#_x0000_t75" id="docshape181" stroked="false">
                  <v:imagedata r:id="rId42" o:title=""/>
                </v:shape>
                <v:shape style="position:absolute;left:5979;top:3784;width:114;height:415" type="#_x0000_t75" id="docshape182" stroked="false">
                  <v:imagedata r:id="rId54" o:title=""/>
                </v:shape>
                <v:shape style="position:absolute;left:5979;top:4304;width:114;height:301" type="#_x0000_t75" id="docshape183" stroked="false">
                  <v:imagedata r:id="rId55" o:title=""/>
                </v:shape>
                <v:shape style="position:absolute;left:5948;top:4744;width:145;height:363" type="#_x0000_t75" id="docshape184" stroked="false">
                  <v:imagedata r:id="rId56" o:title=""/>
                </v:shape>
                <v:shape style="position:absolute;left:5979;top:5177;width:114;height:362" type="#_x0000_t75" id="docshape185" stroked="false">
                  <v:imagedata r:id="rId57" o:title=""/>
                </v:shape>
                <v:shape style="position:absolute;left:5979;top:5663;width:114;height:310" type="#_x0000_t75" id="docshape186" stroked="false">
                  <v:imagedata r:id="rId58" o:title=""/>
                </v:shape>
                <v:shape style="position:absolute;left:5948;top:6138;width:145;height:272" type="#_x0000_t75" id="docshape187" stroked="false">
                  <v:imagedata r:id="rId59" o:title=""/>
                </v:shape>
                <v:shape style="position:absolute;left:5950;top:6595;width:145;height:312" type="#_x0000_t75" id="docshape188" stroked="false">
                  <v:imagedata r:id="rId60" o:title=""/>
                </v:shape>
                <v:shape style="position:absolute;left:5979;top:7098;width:116;height:234" type="#_x0000_t75" id="docshape189" stroked="false">
                  <v:imagedata r:id="rId61" o:title=""/>
                </v:shape>
                <v:shape style="position:absolute;left:5979;top:7525;width:114;height:263" type="#_x0000_t75" id="docshape190" stroked="false">
                  <v:imagedata r:id="rId62" o:title=""/>
                </v:shape>
                <v:shape style="position:absolute;left:5979;top:8015;width:114;height:212" type="#_x0000_t75" id="docshape191" stroked="false">
                  <v:imagedata r:id="rId63" o:title=""/>
                </v:shape>
                <v:shape style="position:absolute;left:6144;top:2988;width:1887;height:5199" id="docshape192" coordorigin="6145,2989" coordsize="1887,5199" path="m6914,4808l6145,4808,6145,4990,6914,4990,6914,4808xm6979,5262l6145,5262,6145,5444,6979,5444,6979,5262xm7135,8005l6145,8005,6145,8187,7135,8187,7135,8005xm7135,2989l6145,2989,6145,3171,7135,3171,7135,2989xm7189,7098l6145,7098,6145,7280,7189,7280,7189,7098xm7200,4349l6145,4349,6145,4531,7200,4531,7200,4349xm7200,3442l6145,3442,6145,3624,7200,3624,7200,3442xm7270,3896l6145,3896,6145,4078,7270,4078,7270,3896xm7297,7552l6145,7552,6145,7734,7297,7734,7297,7552xm7389,6644l6145,6644,6145,6826,7389,6826,7389,6644xm7535,5716l6145,5716,6145,5898,7535,5898,7535,5716xm8032,6169l6145,6169,6145,6351,8032,6351,8032,6169xe" filled="true" fillcolor="#ee3124" stroked="false">
                  <v:path arrowok="t"/>
                  <v:fill type="solid"/>
                </v:shape>
                <w10:wrap type="none"/>
              </v:group>
            </w:pict>
          </mc:Fallback>
        </mc:AlternateContent>
      </w:r>
      <w:r>
        <w:rPr>
          <w:sz w:val="20"/>
        </w:rPr>
        <mc:AlternateContent>
          <mc:Choice Requires="wps">
            <w:drawing>
              <wp:anchor distT="0" distB="0" distL="0" distR="0" allowOverlap="1" layoutInCell="1" locked="0" behindDoc="0" simplePos="0" relativeHeight="15797760">
                <wp:simplePos x="0" y="0"/>
                <wp:positionH relativeFrom="page">
                  <wp:posOffset>6341756</wp:posOffset>
                </wp:positionH>
                <wp:positionV relativeFrom="page">
                  <wp:posOffset>1804301</wp:posOffset>
                </wp:positionV>
                <wp:extent cx="1784985" cy="3493770"/>
                <wp:effectExtent l="0" t="0" r="0" b="0"/>
                <wp:wrapNone/>
                <wp:docPr id="226" name="Group 226"/>
                <wp:cNvGraphicFramePr>
                  <a:graphicFrameLocks/>
                </wp:cNvGraphicFramePr>
                <a:graphic>
                  <a:graphicData uri="http://schemas.microsoft.com/office/word/2010/wordprocessingGroup">
                    <wpg:wgp>
                      <wpg:cNvPr id="226" name="Group 226"/>
                      <wpg:cNvGrpSpPr/>
                      <wpg:grpSpPr>
                        <a:xfrm>
                          <a:off x="0" y="0"/>
                          <a:ext cx="1784985" cy="3493770"/>
                          <a:chExt cx="1784985" cy="3493770"/>
                        </a:xfrm>
                      </wpg:grpSpPr>
                      <wps:wsp>
                        <wps:cNvPr id="227" name="Graphic 227"/>
                        <wps:cNvSpPr/>
                        <wps:spPr>
                          <a:xfrm>
                            <a:off x="118188" y="0"/>
                            <a:ext cx="1660525" cy="3487420"/>
                          </a:xfrm>
                          <a:custGeom>
                            <a:avLst/>
                            <a:gdLst/>
                            <a:ahLst/>
                            <a:cxnLst/>
                            <a:rect l="l" t="t" r="r" b="b"/>
                            <a:pathLst>
                              <a:path w="1660525" h="3487420">
                                <a:moveTo>
                                  <a:pt x="1506004" y="6172"/>
                                </a:moveTo>
                                <a:lnTo>
                                  <a:pt x="0" y="6172"/>
                                </a:lnTo>
                              </a:path>
                              <a:path w="1660525" h="3487420">
                                <a:moveTo>
                                  <a:pt x="1656880" y="296265"/>
                                </a:moveTo>
                                <a:lnTo>
                                  <a:pt x="0" y="296265"/>
                                </a:lnTo>
                              </a:path>
                              <a:path w="1660525" h="3487420">
                                <a:moveTo>
                                  <a:pt x="1656880" y="586358"/>
                                </a:moveTo>
                                <a:lnTo>
                                  <a:pt x="0" y="586358"/>
                                </a:lnTo>
                              </a:path>
                              <a:path w="1660525" h="3487420">
                                <a:moveTo>
                                  <a:pt x="1656880" y="876439"/>
                                </a:moveTo>
                                <a:lnTo>
                                  <a:pt x="0" y="876439"/>
                                </a:lnTo>
                              </a:path>
                              <a:path w="1660525" h="3487420">
                                <a:moveTo>
                                  <a:pt x="1656880" y="1166533"/>
                                </a:moveTo>
                                <a:lnTo>
                                  <a:pt x="0" y="1166533"/>
                                </a:lnTo>
                              </a:path>
                              <a:path w="1660525" h="3487420">
                                <a:moveTo>
                                  <a:pt x="1656880" y="1456626"/>
                                </a:moveTo>
                                <a:lnTo>
                                  <a:pt x="0" y="1456626"/>
                                </a:lnTo>
                              </a:path>
                              <a:path w="1660525" h="3487420">
                                <a:moveTo>
                                  <a:pt x="1656880" y="1746719"/>
                                </a:moveTo>
                                <a:lnTo>
                                  <a:pt x="0" y="1746719"/>
                                </a:lnTo>
                              </a:path>
                              <a:path w="1660525" h="3487420">
                                <a:moveTo>
                                  <a:pt x="1656880" y="2036800"/>
                                </a:moveTo>
                                <a:lnTo>
                                  <a:pt x="0" y="2036800"/>
                                </a:lnTo>
                              </a:path>
                              <a:path w="1660525" h="3487420">
                                <a:moveTo>
                                  <a:pt x="1656880" y="2326894"/>
                                </a:moveTo>
                                <a:lnTo>
                                  <a:pt x="0" y="2326894"/>
                                </a:lnTo>
                              </a:path>
                              <a:path w="1660525" h="3487420">
                                <a:moveTo>
                                  <a:pt x="1656880" y="2616987"/>
                                </a:moveTo>
                                <a:lnTo>
                                  <a:pt x="0" y="2616987"/>
                                </a:lnTo>
                              </a:path>
                              <a:path w="1660525" h="3487420">
                                <a:moveTo>
                                  <a:pt x="1656880" y="2907080"/>
                                </a:moveTo>
                                <a:lnTo>
                                  <a:pt x="0" y="2907080"/>
                                </a:lnTo>
                              </a:path>
                              <a:path w="1660525" h="3487420">
                                <a:moveTo>
                                  <a:pt x="1656880" y="3197174"/>
                                </a:moveTo>
                                <a:lnTo>
                                  <a:pt x="0" y="3197174"/>
                                </a:lnTo>
                              </a:path>
                              <a:path w="1660525" h="3487420">
                                <a:moveTo>
                                  <a:pt x="1506004" y="3487267"/>
                                </a:moveTo>
                                <a:lnTo>
                                  <a:pt x="0" y="3487267"/>
                                </a:lnTo>
                              </a:path>
                              <a:path w="1660525" h="3487420">
                                <a:moveTo>
                                  <a:pt x="1339354" y="0"/>
                                </a:moveTo>
                                <a:lnTo>
                                  <a:pt x="1339354" y="3481082"/>
                                </a:lnTo>
                              </a:path>
                              <a:path w="1660525" h="3487420">
                                <a:moveTo>
                                  <a:pt x="1172705" y="0"/>
                                </a:moveTo>
                                <a:lnTo>
                                  <a:pt x="1172705" y="3481082"/>
                                </a:lnTo>
                              </a:path>
                              <a:path w="1660525" h="3487420">
                                <a:moveTo>
                                  <a:pt x="1006055" y="0"/>
                                </a:moveTo>
                                <a:lnTo>
                                  <a:pt x="1006055" y="3481082"/>
                                </a:lnTo>
                              </a:path>
                              <a:path w="1660525" h="3487420">
                                <a:moveTo>
                                  <a:pt x="839406" y="0"/>
                                </a:moveTo>
                                <a:lnTo>
                                  <a:pt x="839406" y="3481082"/>
                                </a:lnTo>
                              </a:path>
                              <a:path w="1660525" h="3487420">
                                <a:moveTo>
                                  <a:pt x="672769" y="0"/>
                                </a:moveTo>
                                <a:lnTo>
                                  <a:pt x="672769" y="3481082"/>
                                </a:lnTo>
                              </a:path>
                              <a:path w="1660525" h="3487420">
                                <a:moveTo>
                                  <a:pt x="506120" y="0"/>
                                </a:moveTo>
                                <a:lnTo>
                                  <a:pt x="506120" y="3481082"/>
                                </a:lnTo>
                              </a:path>
                              <a:path w="1660525" h="3487420">
                                <a:moveTo>
                                  <a:pt x="339470" y="0"/>
                                </a:moveTo>
                                <a:lnTo>
                                  <a:pt x="339470" y="3481082"/>
                                </a:lnTo>
                              </a:path>
                              <a:path w="1660525" h="3487420">
                                <a:moveTo>
                                  <a:pt x="172821" y="0"/>
                                </a:moveTo>
                                <a:lnTo>
                                  <a:pt x="172821" y="3481082"/>
                                </a:lnTo>
                              </a:path>
                              <a:path w="1660525" h="3487420">
                                <a:moveTo>
                                  <a:pt x="1660334" y="6172"/>
                                </a:moveTo>
                                <a:lnTo>
                                  <a:pt x="1660334" y="3487267"/>
                                </a:lnTo>
                                <a:lnTo>
                                  <a:pt x="6172" y="3487267"/>
                                </a:lnTo>
                                <a:lnTo>
                                  <a:pt x="6172" y="6172"/>
                                </a:lnTo>
                                <a:lnTo>
                                  <a:pt x="1660334" y="6172"/>
                                </a:lnTo>
                                <a:close/>
                              </a:path>
                            </a:pathLst>
                          </a:custGeom>
                          <a:ln w="12344">
                            <a:solidFill>
                              <a:srgbClr val="EE3124"/>
                            </a:solidFill>
                            <a:prstDash val="solid"/>
                          </a:ln>
                        </wps:spPr>
                        <wps:bodyPr wrap="square" lIns="0" tIns="0" rIns="0" bIns="0" rtlCol="0">
                          <a:prstTxWarp prst="textNoShape">
                            <a:avLst/>
                          </a:prstTxWarp>
                          <a:noAutofit/>
                        </wps:bodyPr>
                      </wps:wsp>
                      <wps:wsp>
                        <wps:cNvPr id="228" name="Graphic 228"/>
                        <wps:cNvSpPr/>
                        <wps:spPr>
                          <a:xfrm>
                            <a:off x="728599" y="138360"/>
                            <a:ext cx="748665" cy="3203575"/>
                          </a:xfrm>
                          <a:custGeom>
                            <a:avLst/>
                            <a:gdLst/>
                            <a:ahLst/>
                            <a:cxnLst/>
                            <a:rect l="l" t="t" r="r" b="b"/>
                            <a:pathLst>
                              <a:path w="748665" h="3203575">
                                <a:moveTo>
                                  <a:pt x="131178" y="0"/>
                                </a:moveTo>
                                <a:lnTo>
                                  <a:pt x="148335" y="299148"/>
                                </a:lnTo>
                                <a:lnTo>
                                  <a:pt x="232333" y="589724"/>
                                </a:lnTo>
                                <a:lnTo>
                                  <a:pt x="126885" y="882116"/>
                                </a:lnTo>
                                <a:lnTo>
                                  <a:pt x="0" y="1164107"/>
                                </a:lnTo>
                                <a:lnTo>
                                  <a:pt x="55778" y="1467548"/>
                                </a:lnTo>
                                <a:lnTo>
                                  <a:pt x="324891" y="1751355"/>
                                </a:lnTo>
                                <a:lnTo>
                                  <a:pt x="748461" y="2041931"/>
                                </a:lnTo>
                                <a:lnTo>
                                  <a:pt x="262356" y="2325725"/>
                                </a:lnTo>
                                <a:lnTo>
                                  <a:pt x="152628" y="2624886"/>
                                </a:lnTo>
                                <a:lnTo>
                                  <a:pt x="152628" y="2919755"/>
                                </a:lnTo>
                                <a:lnTo>
                                  <a:pt x="8585" y="3203549"/>
                                </a:lnTo>
                              </a:path>
                            </a:pathLst>
                          </a:custGeom>
                          <a:ln w="27432">
                            <a:solidFill>
                              <a:srgbClr val="EE3124"/>
                            </a:solidFill>
                            <a:prstDash val="solid"/>
                          </a:ln>
                        </wps:spPr>
                        <wps:bodyPr wrap="square" lIns="0" tIns="0" rIns="0" bIns="0" rtlCol="0">
                          <a:prstTxWarp prst="textNoShape">
                            <a:avLst/>
                          </a:prstTxWarp>
                          <a:noAutofit/>
                        </wps:bodyPr>
                      </wps:wsp>
                      <wps:wsp>
                        <wps:cNvPr id="229" name="Graphic 229"/>
                        <wps:cNvSpPr/>
                        <wps:spPr>
                          <a:xfrm>
                            <a:off x="767217" y="134068"/>
                            <a:ext cx="957580" cy="3208020"/>
                          </a:xfrm>
                          <a:custGeom>
                            <a:avLst/>
                            <a:gdLst/>
                            <a:ahLst/>
                            <a:cxnLst/>
                            <a:rect l="l" t="t" r="r" b="b"/>
                            <a:pathLst>
                              <a:path w="957580" h="3208020">
                                <a:moveTo>
                                  <a:pt x="55765" y="0"/>
                                </a:moveTo>
                                <a:lnTo>
                                  <a:pt x="96850" y="303441"/>
                                </a:lnTo>
                                <a:lnTo>
                                  <a:pt x="215163" y="578662"/>
                                </a:lnTo>
                                <a:lnTo>
                                  <a:pt x="174078" y="873531"/>
                                </a:lnTo>
                                <a:lnTo>
                                  <a:pt x="0" y="1172679"/>
                                </a:lnTo>
                                <a:lnTo>
                                  <a:pt x="66827" y="1460779"/>
                                </a:lnTo>
                                <a:lnTo>
                                  <a:pt x="456069" y="1755648"/>
                                </a:lnTo>
                                <a:lnTo>
                                  <a:pt x="957516" y="2050503"/>
                                </a:lnTo>
                                <a:lnTo>
                                  <a:pt x="413169" y="2341079"/>
                                </a:lnTo>
                                <a:lnTo>
                                  <a:pt x="266636" y="2629179"/>
                                </a:lnTo>
                                <a:lnTo>
                                  <a:pt x="206578" y="2928327"/>
                                </a:lnTo>
                                <a:lnTo>
                                  <a:pt x="17157" y="3207842"/>
                                </a:lnTo>
                              </a:path>
                            </a:pathLst>
                          </a:custGeom>
                          <a:ln w="27432">
                            <a:solidFill>
                              <a:srgbClr val="231F20"/>
                            </a:solidFill>
                            <a:prstDash val="sysDot"/>
                          </a:ln>
                        </wps:spPr>
                        <wps:bodyPr wrap="square" lIns="0" tIns="0" rIns="0" bIns="0" rtlCol="0">
                          <a:prstTxWarp prst="textNoShape">
                            <a:avLst/>
                          </a:prstTxWarp>
                          <a:noAutofit/>
                        </wps:bodyPr>
                      </wps:wsp>
                      <wps:wsp>
                        <wps:cNvPr id="230" name="Graphic 230"/>
                        <wps:cNvSpPr/>
                        <wps:spPr>
                          <a:xfrm>
                            <a:off x="674640" y="142651"/>
                            <a:ext cx="912494" cy="3208020"/>
                          </a:xfrm>
                          <a:custGeom>
                            <a:avLst/>
                            <a:gdLst/>
                            <a:ahLst/>
                            <a:cxnLst/>
                            <a:rect l="l" t="t" r="r" b="b"/>
                            <a:pathLst>
                              <a:path w="912494" h="3208020">
                                <a:moveTo>
                                  <a:pt x="180848" y="3203549"/>
                                </a:moveTo>
                                <a:lnTo>
                                  <a:pt x="273418" y="2915462"/>
                                </a:lnTo>
                                <a:lnTo>
                                  <a:pt x="324891" y="2616301"/>
                                </a:lnTo>
                                <a:lnTo>
                                  <a:pt x="497154" y="2332494"/>
                                </a:lnTo>
                                <a:lnTo>
                                  <a:pt x="912152" y="2033346"/>
                                </a:lnTo>
                                <a:lnTo>
                                  <a:pt x="464654" y="1755635"/>
                                </a:lnTo>
                                <a:lnTo>
                                  <a:pt x="148336" y="1467548"/>
                                </a:lnTo>
                                <a:lnTo>
                                  <a:pt x="83997" y="1168387"/>
                                </a:lnTo>
                                <a:lnTo>
                                  <a:pt x="258076" y="873531"/>
                                </a:lnTo>
                                <a:lnTo>
                                  <a:pt x="324891" y="585431"/>
                                </a:lnTo>
                                <a:lnTo>
                                  <a:pt x="210883" y="290575"/>
                                </a:lnTo>
                                <a:lnTo>
                                  <a:pt x="167982" y="0"/>
                                </a:lnTo>
                                <a:lnTo>
                                  <a:pt x="185140" y="290575"/>
                                </a:lnTo>
                                <a:lnTo>
                                  <a:pt x="303453" y="574370"/>
                                </a:lnTo>
                                <a:lnTo>
                                  <a:pt x="131178" y="856373"/>
                                </a:lnTo>
                                <a:lnTo>
                                  <a:pt x="30035" y="1164107"/>
                                </a:lnTo>
                                <a:lnTo>
                                  <a:pt x="0" y="1456486"/>
                                </a:lnTo>
                                <a:lnTo>
                                  <a:pt x="430339" y="1742770"/>
                                </a:lnTo>
                                <a:lnTo>
                                  <a:pt x="912152" y="2037638"/>
                                </a:lnTo>
                                <a:lnTo>
                                  <a:pt x="451789" y="2330018"/>
                                </a:lnTo>
                                <a:lnTo>
                                  <a:pt x="269125" y="2612009"/>
                                </a:lnTo>
                                <a:lnTo>
                                  <a:pt x="269125" y="2911170"/>
                                </a:lnTo>
                                <a:lnTo>
                                  <a:pt x="126885" y="3207842"/>
                                </a:lnTo>
                              </a:path>
                            </a:pathLst>
                          </a:custGeom>
                          <a:ln w="27432">
                            <a:solidFill>
                              <a:srgbClr val="FBC1A9"/>
                            </a:solidFill>
                            <a:prstDash val="sysDot"/>
                          </a:ln>
                        </wps:spPr>
                        <wps:bodyPr wrap="square" lIns="0" tIns="0" rIns="0" bIns="0" rtlCol="0">
                          <a:prstTxWarp prst="textNoShape">
                            <a:avLst/>
                          </a:prstTxWarp>
                          <a:noAutofit/>
                        </wps:bodyPr>
                      </wps:wsp>
                      <wps:wsp>
                        <wps:cNvPr id="231" name="Graphic 231"/>
                        <wps:cNvSpPr/>
                        <wps:spPr>
                          <a:xfrm>
                            <a:off x="713257" y="142649"/>
                            <a:ext cx="809625" cy="3195320"/>
                          </a:xfrm>
                          <a:custGeom>
                            <a:avLst/>
                            <a:gdLst/>
                            <a:ahLst/>
                            <a:cxnLst/>
                            <a:rect l="l" t="t" r="r" b="b"/>
                            <a:pathLst>
                              <a:path w="809625" h="3195320">
                                <a:moveTo>
                                  <a:pt x="146519" y="0"/>
                                </a:moveTo>
                                <a:lnTo>
                                  <a:pt x="176555" y="294868"/>
                                </a:lnTo>
                                <a:lnTo>
                                  <a:pt x="303441" y="585431"/>
                                </a:lnTo>
                                <a:lnTo>
                                  <a:pt x="202285" y="869238"/>
                                </a:lnTo>
                                <a:lnTo>
                                  <a:pt x="0" y="1155522"/>
                                </a:lnTo>
                                <a:lnTo>
                                  <a:pt x="49669" y="1456486"/>
                                </a:lnTo>
                                <a:lnTo>
                                  <a:pt x="408876" y="1747062"/>
                                </a:lnTo>
                                <a:lnTo>
                                  <a:pt x="809180" y="2033346"/>
                                </a:lnTo>
                                <a:lnTo>
                                  <a:pt x="479996" y="2317153"/>
                                </a:lnTo>
                                <a:lnTo>
                                  <a:pt x="303441" y="2607729"/>
                                </a:lnTo>
                                <a:lnTo>
                                  <a:pt x="260540" y="2902585"/>
                                </a:lnTo>
                                <a:lnTo>
                                  <a:pt x="129362" y="3194977"/>
                                </a:lnTo>
                              </a:path>
                            </a:pathLst>
                          </a:custGeom>
                          <a:ln w="27432">
                            <a:solidFill>
                              <a:srgbClr val="EE3124"/>
                            </a:solidFill>
                            <a:prstDash val="sysDot"/>
                          </a:ln>
                        </wps:spPr>
                        <wps:bodyPr wrap="square" lIns="0" tIns="0" rIns="0" bIns="0" rtlCol="0">
                          <a:prstTxWarp prst="textNoShape">
                            <a:avLst/>
                          </a:prstTxWarp>
                          <a:noAutofit/>
                        </wps:bodyPr>
                      </wps:wsp>
                      <pic:pic>
                        <pic:nvPicPr>
                          <pic:cNvPr id="232" name="Image 232"/>
                          <pic:cNvPicPr/>
                        </pic:nvPicPr>
                        <pic:blipFill>
                          <a:blip r:embed="rId64" cstate="print"/>
                          <a:stretch>
                            <a:fillRect/>
                          </a:stretch>
                        </pic:blipFill>
                        <pic:spPr>
                          <a:xfrm>
                            <a:off x="19621" y="20886"/>
                            <a:ext cx="71845" cy="252046"/>
                          </a:xfrm>
                          <a:prstGeom prst="rect">
                            <a:avLst/>
                          </a:prstGeom>
                        </pic:spPr>
                      </pic:pic>
                      <pic:pic>
                        <pic:nvPicPr>
                          <pic:cNvPr id="233" name="Image 233"/>
                          <pic:cNvPicPr/>
                        </pic:nvPicPr>
                        <pic:blipFill>
                          <a:blip r:embed="rId65" cstate="print"/>
                          <a:stretch>
                            <a:fillRect/>
                          </a:stretch>
                        </pic:blipFill>
                        <pic:spPr>
                          <a:xfrm>
                            <a:off x="19622" y="360591"/>
                            <a:ext cx="71843" cy="158018"/>
                          </a:xfrm>
                          <a:prstGeom prst="rect">
                            <a:avLst/>
                          </a:prstGeom>
                        </pic:spPr>
                      </pic:pic>
                      <pic:pic>
                        <pic:nvPicPr>
                          <pic:cNvPr id="234" name="Image 234"/>
                          <pic:cNvPicPr/>
                        </pic:nvPicPr>
                        <pic:blipFill>
                          <a:blip r:embed="rId66" cstate="print"/>
                          <a:stretch>
                            <a:fillRect/>
                          </a:stretch>
                        </pic:blipFill>
                        <pic:spPr>
                          <a:xfrm>
                            <a:off x="19621" y="598759"/>
                            <a:ext cx="71845" cy="263378"/>
                          </a:xfrm>
                          <a:prstGeom prst="rect">
                            <a:avLst/>
                          </a:prstGeom>
                        </pic:spPr>
                      </pic:pic>
                      <pic:pic>
                        <pic:nvPicPr>
                          <pic:cNvPr id="235" name="Image 235"/>
                          <pic:cNvPicPr/>
                        </pic:nvPicPr>
                        <pic:blipFill>
                          <a:blip r:embed="rId67" cstate="print"/>
                          <a:stretch>
                            <a:fillRect/>
                          </a:stretch>
                        </pic:blipFill>
                        <pic:spPr>
                          <a:xfrm>
                            <a:off x="19622" y="928838"/>
                            <a:ext cx="71843" cy="190755"/>
                          </a:xfrm>
                          <a:prstGeom prst="rect">
                            <a:avLst/>
                          </a:prstGeom>
                        </pic:spPr>
                      </pic:pic>
                      <pic:pic>
                        <pic:nvPicPr>
                          <pic:cNvPr id="236" name="Image 236"/>
                          <pic:cNvPicPr/>
                        </pic:nvPicPr>
                        <pic:blipFill>
                          <a:blip r:embed="rId68" cstate="print"/>
                          <a:stretch>
                            <a:fillRect/>
                          </a:stretch>
                        </pic:blipFill>
                        <pic:spPr>
                          <a:xfrm>
                            <a:off x="0" y="1208589"/>
                            <a:ext cx="91466" cy="230494"/>
                          </a:xfrm>
                          <a:prstGeom prst="rect">
                            <a:avLst/>
                          </a:prstGeom>
                        </pic:spPr>
                      </pic:pic>
                      <pic:pic>
                        <pic:nvPicPr>
                          <pic:cNvPr id="237" name="Image 237"/>
                          <pic:cNvPicPr/>
                        </pic:nvPicPr>
                        <pic:blipFill>
                          <a:blip r:embed="rId69" cstate="print"/>
                          <a:stretch>
                            <a:fillRect/>
                          </a:stretch>
                        </pic:blipFill>
                        <pic:spPr>
                          <a:xfrm>
                            <a:off x="19575" y="1483151"/>
                            <a:ext cx="71894" cy="229705"/>
                          </a:xfrm>
                          <a:prstGeom prst="rect">
                            <a:avLst/>
                          </a:prstGeom>
                        </pic:spPr>
                      </pic:pic>
                      <pic:pic>
                        <pic:nvPicPr>
                          <pic:cNvPr id="238" name="Image 238"/>
                          <pic:cNvPicPr/>
                        </pic:nvPicPr>
                        <pic:blipFill>
                          <a:blip r:embed="rId70" cstate="print"/>
                          <a:stretch>
                            <a:fillRect/>
                          </a:stretch>
                        </pic:blipFill>
                        <pic:spPr>
                          <a:xfrm>
                            <a:off x="19575" y="1792013"/>
                            <a:ext cx="71894" cy="196717"/>
                          </a:xfrm>
                          <a:prstGeom prst="rect">
                            <a:avLst/>
                          </a:prstGeom>
                        </pic:spPr>
                      </pic:pic>
                      <pic:pic>
                        <pic:nvPicPr>
                          <pic:cNvPr id="239" name="Image 239"/>
                          <pic:cNvPicPr/>
                        </pic:nvPicPr>
                        <pic:blipFill>
                          <a:blip r:embed="rId71" cstate="print"/>
                          <a:stretch>
                            <a:fillRect/>
                          </a:stretch>
                        </pic:blipFill>
                        <pic:spPr>
                          <a:xfrm>
                            <a:off x="0" y="2093391"/>
                            <a:ext cx="91466" cy="172192"/>
                          </a:xfrm>
                          <a:prstGeom prst="rect">
                            <a:avLst/>
                          </a:prstGeom>
                        </pic:spPr>
                      </pic:pic>
                      <pic:pic>
                        <pic:nvPicPr>
                          <pic:cNvPr id="240" name="Image 240"/>
                          <pic:cNvPicPr/>
                        </pic:nvPicPr>
                        <pic:blipFill>
                          <a:blip r:embed="rId72" cstate="print"/>
                          <a:stretch>
                            <a:fillRect/>
                          </a:stretch>
                        </pic:blipFill>
                        <pic:spPr>
                          <a:xfrm>
                            <a:off x="1153" y="2383525"/>
                            <a:ext cx="91521" cy="197992"/>
                          </a:xfrm>
                          <a:prstGeom prst="rect">
                            <a:avLst/>
                          </a:prstGeom>
                        </pic:spPr>
                      </pic:pic>
                      <pic:pic>
                        <pic:nvPicPr>
                          <pic:cNvPr id="241" name="Image 241"/>
                          <pic:cNvPicPr/>
                        </pic:nvPicPr>
                        <pic:blipFill>
                          <a:blip r:embed="rId73" cstate="print"/>
                          <a:stretch>
                            <a:fillRect/>
                          </a:stretch>
                        </pic:blipFill>
                        <pic:spPr>
                          <a:xfrm>
                            <a:off x="19572" y="2702864"/>
                            <a:ext cx="73151" cy="148133"/>
                          </a:xfrm>
                          <a:prstGeom prst="rect">
                            <a:avLst/>
                          </a:prstGeom>
                        </pic:spPr>
                      </pic:pic>
                      <pic:pic>
                        <pic:nvPicPr>
                          <pic:cNvPr id="242" name="Image 242"/>
                          <pic:cNvPicPr/>
                        </pic:nvPicPr>
                        <pic:blipFill>
                          <a:blip r:embed="rId74" cstate="print"/>
                          <a:stretch>
                            <a:fillRect/>
                          </a:stretch>
                        </pic:blipFill>
                        <pic:spPr>
                          <a:xfrm>
                            <a:off x="19621" y="2974265"/>
                            <a:ext cx="71845" cy="166932"/>
                          </a:xfrm>
                          <a:prstGeom prst="rect">
                            <a:avLst/>
                          </a:prstGeom>
                        </pic:spPr>
                      </pic:pic>
                      <pic:pic>
                        <pic:nvPicPr>
                          <pic:cNvPr id="243" name="Image 243"/>
                          <pic:cNvPicPr/>
                        </pic:nvPicPr>
                        <pic:blipFill>
                          <a:blip r:embed="rId75" cstate="print"/>
                          <a:stretch>
                            <a:fillRect/>
                          </a:stretch>
                        </pic:blipFill>
                        <pic:spPr>
                          <a:xfrm>
                            <a:off x="19622" y="3285215"/>
                            <a:ext cx="71843" cy="134100"/>
                          </a:xfrm>
                          <a:prstGeom prst="rect">
                            <a:avLst/>
                          </a:prstGeom>
                        </pic:spPr>
                      </pic:pic>
                      <wps:wsp>
                        <wps:cNvPr id="244" name="Graphic 244"/>
                        <wps:cNvSpPr/>
                        <wps:spPr>
                          <a:xfrm>
                            <a:off x="1615276" y="0"/>
                            <a:ext cx="1270" cy="3481704"/>
                          </a:xfrm>
                          <a:custGeom>
                            <a:avLst/>
                            <a:gdLst/>
                            <a:ahLst/>
                            <a:cxnLst/>
                            <a:rect l="l" t="t" r="r" b="b"/>
                            <a:pathLst>
                              <a:path w="0" h="3481704">
                                <a:moveTo>
                                  <a:pt x="0" y="0"/>
                                </a:moveTo>
                                <a:lnTo>
                                  <a:pt x="0" y="3481082"/>
                                </a:lnTo>
                              </a:path>
                            </a:pathLst>
                          </a:custGeom>
                          <a:ln w="12344">
                            <a:solidFill>
                              <a:srgbClr val="EE3124"/>
                            </a:solidFill>
                            <a:prstDash val="solid"/>
                          </a:ln>
                        </wps:spPr>
                        <wps:bodyPr wrap="square" lIns="0" tIns="0" rIns="0" bIns="0" rtlCol="0">
                          <a:prstTxWarp prst="textNoShape">
                            <a:avLst/>
                          </a:prstTxWarp>
                          <a:noAutofit/>
                        </wps:bodyPr>
                      </wps:wsp>
                      <wps:wsp>
                        <wps:cNvPr id="245" name="Graphic 245"/>
                        <wps:cNvSpPr/>
                        <wps:spPr>
                          <a:xfrm>
                            <a:off x="614577" y="146939"/>
                            <a:ext cx="697230" cy="3195320"/>
                          </a:xfrm>
                          <a:custGeom>
                            <a:avLst/>
                            <a:gdLst/>
                            <a:ahLst/>
                            <a:cxnLst/>
                            <a:rect l="l" t="t" r="r" b="b"/>
                            <a:pathLst>
                              <a:path w="697230" h="3195320">
                                <a:moveTo>
                                  <a:pt x="144056" y="0"/>
                                </a:moveTo>
                                <a:lnTo>
                                  <a:pt x="178384" y="294868"/>
                                </a:lnTo>
                                <a:lnTo>
                                  <a:pt x="228041" y="576859"/>
                                </a:lnTo>
                                <a:lnTo>
                                  <a:pt x="186956" y="864946"/>
                                </a:lnTo>
                                <a:lnTo>
                                  <a:pt x="0" y="1168400"/>
                                </a:lnTo>
                                <a:lnTo>
                                  <a:pt x="51485" y="1454683"/>
                                </a:lnTo>
                                <a:lnTo>
                                  <a:pt x="393534" y="1742770"/>
                                </a:lnTo>
                                <a:lnTo>
                                  <a:pt x="696975" y="2024761"/>
                                </a:lnTo>
                                <a:lnTo>
                                  <a:pt x="305269" y="2321445"/>
                                </a:lnTo>
                                <a:lnTo>
                                  <a:pt x="165506" y="2616301"/>
                                </a:lnTo>
                                <a:lnTo>
                                  <a:pt x="266649" y="2915462"/>
                                </a:lnTo>
                                <a:lnTo>
                                  <a:pt x="122605" y="3194977"/>
                                </a:lnTo>
                              </a:path>
                            </a:pathLst>
                          </a:custGeom>
                          <a:ln w="27432">
                            <a:solidFill>
                              <a:srgbClr val="939598"/>
                            </a:solidFill>
                            <a:prstDash val="sysDot"/>
                          </a:ln>
                        </wps:spPr>
                        <wps:bodyPr wrap="square" lIns="0" tIns="0" rIns="0" bIns="0" rtlCol="0">
                          <a:prstTxWarp prst="textNoShape">
                            <a:avLst/>
                          </a:prstTxWarp>
                          <a:noAutofit/>
                        </wps:bodyPr>
                      </wps:wsp>
                    </wpg:wgp>
                  </a:graphicData>
                </a:graphic>
              </wp:anchor>
            </w:drawing>
          </mc:Choice>
          <mc:Fallback>
            <w:pict>
              <v:group style="position:absolute;margin-left:499.350891pt;margin-top:142.070999pt;width:140.550pt;height:275.1pt;mso-position-horizontal-relative:page;mso-position-vertical-relative:page;z-index:15797760" id="docshapegroup193" coordorigin="9987,2841" coordsize="2811,5502">
                <v:shape style="position:absolute;left:10173;top:2841;width:2615;height:5492" id="docshape194" coordorigin="10173,2841" coordsize="2615,5492" path="m12545,2851l10173,2851m12782,3308l10173,3308m12782,3765l10173,3765m12782,4222l10173,4222m12782,4678l10173,4678m12782,5135l10173,5135m12782,5592l10173,5592m12782,6049l10173,6049m12782,6506l10173,6506m12782,6963l10173,6963m12782,7420l10173,7420m12782,7876l10173,7876m12545,8333l10173,8333m12282,2841l12282,8323m12020,2841l12020,8323m11757,2841l11757,8323m11495,2841l11495,8323m11233,2841l11233,8323m10970,2841l10970,8323m10708,2841l10708,8323m10445,2841l10445,8323m12788,2851l12788,8333,10183,8333,10183,2851,12788,2851xe" filled="false" stroked="true" strokeweight=".972pt" strokecolor="#ee3124">
                  <v:path arrowok="t"/>
                  <v:stroke dashstyle="solid"/>
                </v:shape>
                <v:shape style="position:absolute;left:11134;top:3059;width:1179;height:5045" id="docshape195" coordorigin="11134,3059" coordsize="1179,5045" path="m11341,3059l11368,3530,11500,3988,11334,4448,11134,4893,11222,5370,11646,5817,12313,6275,11548,6722,11375,7193,11375,7657,11148,8104e" filled="false" stroked="true" strokeweight="2.16pt" strokecolor="#ee3124">
                  <v:path arrowok="t"/>
                  <v:stroke dashstyle="solid"/>
                </v:shape>
                <v:shape style="position:absolute;left:11195;top:3052;width:1508;height:5052" id="docshape196" coordorigin="11195,3053" coordsize="1508,5052" path="m11283,3053l11348,3530,11534,3964,11469,4428,11195,4899,11300,5353,11913,5817,12703,6282,11846,6739,11615,7193,11521,7664,11222,8104e" filled="false" stroked="true" strokeweight="2.16pt" strokecolor="#231f20">
                  <v:path arrowok="t"/>
                  <v:stroke dashstyle="shortdot"/>
                </v:shape>
                <v:shape style="position:absolute;left:11049;top:3066;width:1437;height:5052" id="docshape197" coordorigin="11049,3066" coordsize="1437,5052" path="m11334,8111l11480,7657,11561,7186,11832,6739,12486,6268,11781,5831,11283,5377,11182,4906,11456,4442,11561,3988,11382,3524,11314,3066,11341,3524,11527,3971,11256,4415,11097,4899,11049,5360,11727,5811,12486,6275,11761,6735,11473,7179,11473,7651,11249,8118e" filled="false" stroked="true" strokeweight="2.16pt" strokecolor="#fbc1a9">
                  <v:path arrowok="t"/>
                  <v:stroke dashstyle="shortdot"/>
                </v:shape>
                <v:shape style="position:absolute;left:11110;top:3066;width:1275;height:5032" id="docshape198" coordorigin="11110,3066" coordsize="1275,5032" path="m11341,3066l11388,3530,11588,3988,11429,4435,11110,4886,11188,5360,11754,5817,12385,6268,11866,6715,11588,7173,11521,7637,11314,8098e" filled="false" stroked="true" strokeweight="2.16pt" strokecolor="#ee3124">
                  <v:path arrowok="t"/>
                  <v:stroke dashstyle="shortdot"/>
                </v:shape>
                <v:shape style="position:absolute;left:10017;top:2874;width:114;height:397" type="#_x0000_t75" id="docshape199" stroked="false">
                  <v:imagedata r:id="rId64" o:title=""/>
                </v:shape>
                <v:shape style="position:absolute;left:10017;top:3409;width:114;height:249" type="#_x0000_t75" id="docshape200" stroked="false">
                  <v:imagedata r:id="rId65" o:title=""/>
                </v:shape>
                <v:shape style="position:absolute;left:10017;top:3784;width:114;height:415" type="#_x0000_t75" id="docshape201" stroked="false">
                  <v:imagedata r:id="rId66" o:title=""/>
                </v:shape>
                <v:shape style="position:absolute;left:10017;top:4304;width:114;height:301" type="#_x0000_t75" id="docshape202" stroked="false">
                  <v:imagedata r:id="rId67" o:title=""/>
                </v:shape>
                <v:shape style="position:absolute;left:9987;top:4744;width:145;height:363" type="#_x0000_t75" id="docshape203" stroked="false">
                  <v:imagedata r:id="rId68" o:title=""/>
                </v:shape>
                <v:shape style="position:absolute;left:10017;top:5177;width:114;height:362" type="#_x0000_t75" id="docshape204" stroked="false">
                  <v:imagedata r:id="rId69" o:title=""/>
                </v:shape>
                <v:shape style="position:absolute;left:10017;top:5663;width:114;height:310" type="#_x0000_t75" id="docshape205" stroked="false">
                  <v:imagedata r:id="rId70" o:title=""/>
                </v:shape>
                <v:shape style="position:absolute;left:9987;top:6138;width:145;height:272" type="#_x0000_t75" id="docshape206" stroked="false">
                  <v:imagedata r:id="rId71" o:title=""/>
                </v:shape>
                <v:shape style="position:absolute;left:9988;top:6595;width:145;height:312" type="#_x0000_t75" id="docshape207" stroked="false">
                  <v:imagedata r:id="rId72" o:title=""/>
                </v:shape>
                <v:shape style="position:absolute;left:10017;top:7097;width:116;height:234" type="#_x0000_t75" id="docshape208" stroked="false">
                  <v:imagedata r:id="rId73" o:title=""/>
                </v:shape>
                <v:shape style="position:absolute;left:10017;top:7525;width:114;height:263" type="#_x0000_t75" id="docshape209" stroked="false">
                  <v:imagedata r:id="rId74" o:title=""/>
                </v:shape>
                <v:shape style="position:absolute;left:10017;top:8014;width:114;height:212" type="#_x0000_t75" id="docshape210" stroked="false">
                  <v:imagedata r:id="rId75" o:title=""/>
                </v:shape>
                <v:line style="position:absolute" from="12531,2841" to="12531,8323" stroked="true" strokeweight=".972pt" strokecolor="#ee3124">
                  <v:stroke dashstyle="solid"/>
                </v:line>
                <v:shape style="position:absolute;left:10954;top:3072;width:1098;height:5032" id="docshape211" coordorigin="10955,3073" coordsize="1098,5032" path="m11182,3073l11236,3537,11314,3981,11249,4435,10955,4913,11036,5364,11575,5817,12052,6261,11436,6729,11215,7193,11375,7664,11148,8104e" filled="false" stroked="true" strokeweight="2.16pt" strokecolor="#939598">
                  <v:path arrowok="t"/>
                  <v:stroke dashstyle="shortdot"/>
                </v:shape>
                <w10:wrap type="none"/>
              </v:group>
            </w:pict>
          </mc:Fallback>
        </mc:AlternateContent>
      </w:r>
      <w:r>
        <w:rPr>
          <w:sz w:val="20"/>
        </w:rPr>
        <w:drawing>
          <wp:anchor distT="0" distB="0" distL="0" distR="0" allowOverlap="1" layoutInCell="1" locked="0" behindDoc="0" simplePos="0" relativeHeight="15798272">
            <wp:simplePos x="0" y="0"/>
            <wp:positionH relativeFrom="page">
              <wp:posOffset>8298031</wp:posOffset>
            </wp:positionH>
            <wp:positionV relativeFrom="page">
              <wp:posOffset>1812734</wp:posOffset>
            </wp:positionV>
            <wp:extent cx="94470" cy="2471737"/>
            <wp:effectExtent l="0" t="0" r="0" b="0"/>
            <wp:wrapNone/>
            <wp:docPr id="246" name="Image 246"/>
            <wp:cNvGraphicFramePr>
              <a:graphicFrameLocks/>
            </wp:cNvGraphicFramePr>
            <a:graphic>
              <a:graphicData uri="http://schemas.openxmlformats.org/drawingml/2006/picture">
                <pic:pic>
                  <pic:nvPicPr>
                    <pic:cNvPr id="246" name="Image 246"/>
                    <pic:cNvPicPr/>
                  </pic:nvPicPr>
                  <pic:blipFill>
                    <a:blip r:embed="rId76" cstate="print"/>
                    <a:stretch>
                      <a:fillRect/>
                    </a:stretch>
                  </pic:blipFill>
                  <pic:spPr>
                    <a:xfrm>
                      <a:off x="0" y="0"/>
                      <a:ext cx="94470" cy="2471737"/>
                    </a:xfrm>
                    <a:prstGeom prst="rect">
                      <a:avLst/>
                    </a:prstGeom>
                  </pic:spPr>
                </pic:pic>
              </a:graphicData>
            </a:graphic>
          </wp:anchor>
        </w:drawing>
      </w:r>
      <w:r>
        <w:rPr>
          <w:sz w:val="20"/>
        </w:rPr>
        <w:drawing>
          <wp:anchor distT="0" distB="0" distL="0" distR="0" allowOverlap="1" layoutInCell="1" locked="0" behindDoc="0" simplePos="0" relativeHeight="15798784">
            <wp:simplePos x="0" y="0"/>
            <wp:positionH relativeFrom="page">
              <wp:posOffset>8463706</wp:posOffset>
            </wp:positionH>
            <wp:positionV relativeFrom="page">
              <wp:posOffset>1813114</wp:posOffset>
            </wp:positionV>
            <wp:extent cx="83151" cy="1152525"/>
            <wp:effectExtent l="0" t="0" r="0" b="0"/>
            <wp:wrapNone/>
            <wp:docPr id="247" name="Image 247"/>
            <wp:cNvGraphicFramePr>
              <a:graphicFrameLocks/>
            </wp:cNvGraphicFramePr>
            <a:graphic>
              <a:graphicData uri="http://schemas.openxmlformats.org/drawingml/2006/picture">
                <pic:pic>
                  <pic:nvPicPr>
                    <pic:cNvPr id="247" name="Image 247"/>
                    <pic:cNvPicPr/>
                  </pic:nvPicPr>
                  <pic:blipFill>
                    <a:blip r:embed="rId77" cstate="print"/>
                    <a:stretch>
                      <a:fillRect/>
                    </a:stretch>
                  </pic:blipFill>
                  <pic:spPr>
                    <a:xfrm>
                      <a:off x="0" y="0"/>
                      <a:ext cx="83151" cy="1152525"/>
                    </a:xfrm>
                    <a:prstGeom prst="rect">
                      <a:avLst/>
                    </a:prstGeom>
                  </pic:spPr>
                </pic:pic>
              </a:graphicData>
            </a:graphic>
          </wp:anchor>
        </w:drawing>
      </w:r>
      <w:r>
        <w:rPr>
          <w:sz w:val="20"/>
        </w:rPr>
        <w:drawing>
          <wp:anchor distT="0" distB="0" distL="0" distR="0" allowOverlap="1" layoutInCell="1" locked="0" behindDoc="0" simplePos="0" relativeHeight="15799296">
            <wp:simplePos x="0" y="0"/>
            <wp:positionH relativeFrom="page">
              <wp:posOffset>3002267</wp:posOffset>
            </wp:positionH>
            <wp:positionV relativeFrom="page">
              <wp:posOffset>1809927</wp:posOffset>
            </wp:positionV>
            <wp:extent cx="76148" cy="985837"/>
            <wp:effectExtent l="0" t="0" r="0" b="0"/>
            <wp:wrapNone/>
            <wp:docPr id="248" name="Image 248"/>
            <wp:cNvGraphicFramePr>
              <a:graphicFrameLocks/>
            </wp:cNvGraphicFramePr>
            <a:graphic>
              <a:graphicData uri="http://schemas.openxmlformats.org/drawingml/2006/picture">
                <pic:pic>
                  <pic:nvPicPr>
                    <pic:cNvPr id="248" name="Image 248"/>
                    <pic:cNvPicPr/>
                  </pic:nvPicPr>
                  <pic:blipFill>
                    <a:blip r:embed="rId78" cstate="print"/>
                    <a:stretch>
                      <a:fillRect/>
                    </a:stretch>
                  </pic:blipFill>
                  <pic:spPr>
                    <a:xfrm>
                      <a:off x="0" y="0"/>
                      <a:ext cx="76148" cy="985837"/>
                    </a:xfrm>
                    <a:prstGeom prst="rect">
                      <a:avLst/>
                    </a:prstGeom>
                  </pic:spPr>
                </pic:pic>
              </a:graphicData>
            </a:graphic>
          </wp:anchor>
        </w:drawing>
      </w:r>
      <w:r>
        <w:rPr>
          <w:sz w:val="20"/>
        </w:rPr>
        <w:drawing>
          <wp:anchor distT="0" distB="0" distL="0" distR="0" allowOverlap="1" layoutInCell="1" locked="0" behindDoc="0" simplePos="0" relativeHeight="15799808">
            <wp:simplePos x="0" y="0"/>
            <wp:positionH relativeFrom="page">
              <wp:posOffset>3148756</wp:posOffset>
            </wp:positionH>
            <wp:positionV relativeFrom="page">
              <wp:posOffset>1813114</wp:posOffset>
            </wp:positionV>
            <wp:extent cx="83151" cy="1152525"/>
            <wp:effectExtent l="0" t="0" r="0" b="0"/>
            <wp:wrapNone/>
            <wp:docPr id="249" name="Image 249"/>
            <wp:cNvGraphicFramePr>
              <a:graphicFrameLocks/>
            </wp:cNvGraphicFramePr>
            <a:graphic>
              <a:graphicData uri="http://schemas.openxmlformats.org/drawingml/2006/picture">
                <pic:pic>
                  <pic:nvPicPr>
                    <pic:cNvPr id="249" name="Image 249"/>
                    <pic:cNvPicPr/>
                  </pic:nvPicPr>
                  <pic:blipFill>
                    <a:blip r:embed="rId79" cstate="print"/>
                    <a:stretch>
                      <a:fillRect/>
                    </a:stretch>
                  </pic:blipFill>
                  <pic:spPr>
                    <a:xfrm>
                      <a:off x="0" y="0"/>
                      <a:ext cx="83151" cy="1152525"/>
                    </a:xfrm>
                    <a:prstGeom prst="rect">
                      <a:avLst/>
                    </a:prstGeom>
                  </pic:spPr>
                </pic:pic>
              </a:graphicData>
            </a:graphic>
          </wp:anchor>
        </w:drawing>
      </w:r>
      <w:r>
        <w:rPr>
          <w:sz w:val="20"/>
        </w:rPr>
        <mc:AlternateContent>
          <mc:Choice Requires="wps">
            <w:drawing>
              <wp:anchor distT="0" distB="0" distL="0" distR="0" allowOverlap="1" layoutInCell="1" locked="0" behindDoc="0" simplePos="0" relativeHeight="15800320">
                <wp:simplePos x="0" y="0"/>
                <wp:positionH relativeFrom="page">
                  <wp:posOffset>5551160</wp:posOffset>
                </wp:positionH>
                <wp:positionV relativeFrom="page">
                  <wp:posOffset>1810272</wp:posOffset>
                </wp:positionV>
                <wp:extent cx="76200" cy="736600"/>
                <wp:effectExtent l="0" t="0" r="0" b="0"/>
                <wp:wrapNone/>
                <wp:docPr id="250" name="Group 250"/>
                <wp:cNvGraphicFramePr>
                  <a:graphicFrameLocks/>
                </wp:cNvGraphicFramePr>
                <a:graphic>
                  <a:graphicData uri="http://schemas.microsoft.com/office/word/2010/wordprocessingGroup">
                    <wpg:wgp>
                      <wpg:cNvPr id="250" name="Group 250"/>
                      <wpg:cNvGrpSpPr/>
                      <wpg:grpSpPr>
                        <a:xfrm>
                          <a:off x="0" y="0"/>
                          <a:ext cx="76200" cy="736600"/>
                          <a:chExt cx="76200" cy="736600"/>
                        </a:xfrm>
                      </wpg:grpSpPr>
                      <pic:pic>
                        <pic:nvPicPr>
                          <pic:cNvPr id="251" name="Image 251"/>
                          <pic:cNvPicPr/>
                        </pic:nvPicPr>
                        <pic:blipFill>
                          <a:blip r:embed="rId80" cstate="print"/>
                          <a:stretch>
                            <a:fillRect/>
                          </a:stretch>
                        </pic:blipFill>
                        <pic:spPr>
                          <a:xfrm>
                            <a:off x="0" y="0"/>
                            <a:ext cx="76149" cy="716274"/>
                          </a:xfrm>
                          <a:prstGeom prst="rect">
                            <a:avLst/>
                          </a:prstGeom>
                        </pic:spPr>
                      </pic:pic>
                      <wps:wsp>
                        <wps:cNvPr id="252" name="Graphic 252"/>
                        <wps:cNvSpPr/>
                        <wps:spPr>
                          <a:xfrm>
                            <a:off x="1254" y="727226"/>
                            <a:ext cx="73660" cy="9525"/>
                          </a:xfrm>
                          <a:custGeom>
                            <a:avLst/>
                            <a:gdLst/>
                            <a:ahLst/>
                            <a:cxnLst/>
                            <a:rect l="l" t="t" r="r" b="b"/>
                            <a:pathLst>
                              <a:path w="73660" h="9525">
                                <a:moveTo>
                                  <a:pt x="73634" y="9042"/>
                                </a:moveTo>
                                <a:lnTo>
                                  <a:pt x="73634" y="0"/>
                                </a:lnTo>
                                <a:lnTo>
                                  <a:pt x="0" y="0"/>
                                </a:lnTo>
                                <a:lnTo>
                                  <a:pt x="0" y="9042"/>
                                </a:lnTo>
                                <a:lnTo>
                                  <a:pt x="73634" y="9042"/>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style="position:absolute;margin-left:437.099213pt;margin-top:142.541107pt;width:6pt;height:58pt;mso-position-horizontal-relative:page;mso-position-vertical-relative:page;z-index:15800320" id="docshapegroup212" coordorigin="8742,2851" coordsize="120,1160">
                <v:shape style="position:absolute;left:8741;top:2850;width:120;height:1128" type="#_x0000_t75" id="docshape213" stroked="false">
                  <v:imagedata r:id="rId80" o:title=""/>
                </v:shape>
                <v:rect style="position:absolute;left:8743;top:3996;width:116;height:15" id="docshape214" filled="true" fillcolor="#231f20" stroked="false">
                  <v:fill type="solid"/>
                </v:rect>
                <w10:wrap type="none"/>
              </v:group>
            </w:pict>
          </mc:Fallback>
        </mc:AlternateContent>
      </w:r>
      <w:r>
        <w:rPr>
          <w:sz w:val="20"/>
        </w:rPr>
        <w:drawing>
          <wp:anchor distT="0" distB="0" distL="0" distR="0" allowOverlap="1" layoutInCell="1" locked="0" behindDoc="0" simplePos="0" relativeHeight="15800832">
            <wp:simplePos x="0" y="0"/>
            <wp:positionH relativeFrom="page">
              <wp:posOffset>5697645</wp:posOffset>
            </wp:positionH>
            <wp:positionV relativeFrom="page">
              <wp:posOffset>1813114</wp:posOffset>
            </wp:positionV>
            <wp:extent cx="83152" cy="1152525"/>
            <wp:effectExtent l="0" t="0" r="0" b="0"/>
            <wp:wrapNone/>
            <wp:docPr id="253" name="Image 253"/>
            <wp:cNvGraphicFramePr>
              <a:graphicFrameLocks/>
            </wp:cNvGraphicFramePr>
            <a:graphic>
              <a:graphicData uri="http://schemas.openxmlformats.org/drawingml/2006/picture">
                <pic:pic>
                  <pic:nvPicPr>
                    <pic:cNvPr id="253" name="Image 253"/>
                    <pic:cNvPicPr/>
                  </pic:nvPicPr>
                  <pic:blipFill>
                    <a:blip r:embed="rId81" cstate="print"/>
                    <a:stretch>
                      <a:fillRect/>
                    </a:stretch>
                  </pic:blipFill>
                  <pic:spPr>
                    <a:xfrm>
                      <a:off x="0" y="0"/>
                      <a:ext cx="83152" cy="1152525"/>
                    </a:xfrm>
                    <a:prstGeom prst="rect">
                      <a:avLst/>
                    </a:prstGeom>
                  </pic:spPr>
                </pic:pic>
              </a:graphicData>
            </a:graphic>
          </wp:anchor>
        </w:drawing>
      </w:r>
      <w:r>
        <w:rPr>
          <w:sz w:val="20"/>
        </w:rPr>
        <mc:AlternateContent>
          <mc:Choice Requires="wps">
            <w:drawing>
              <wp:anchor distT="0" distB="0" distL="0" distR="0" allowOverlap="1" layoutInCell="1" locked="0" behindDoc="0" simplePos="0" relativeHeight="15801344">
                <wp:simplePos x="0" y="0"/>
                <wp:positionH relativeFrom="page">
                  <wp:posOffset>9914095</wp:posOffset>
                </wp:positionH>
                <wp:positionV relativeFrom="page">
                  <wp:posOffset>5419783</wp:posOffset>
                </wp:positionV>
                <wp:extent cx="186690" cy="1160145"/>
                <wp:effectExtent l="0" t="0" r="0" b="0"/>
                <wp:wrapNone/>
                <wp:docPr id="254" name="Textbox 254"/>
                <wp:cNvGraphicFramePr>
                  <a:graphicFrameLocks/>
                </wp:cNvGraphicFramePr>
                <a:graphic>
                  <a:graphicData uri="http://schemas.microsoft.com/office/word/2010/wordprocessingShape">
                    <wps:wsp>
                      <wps:cNvPr id="254" name="Textbox 254"/>
                      <wps:cNvSpPr txBox="1"/>
                      <wps:spPr>
                        <a:xfrm>
                          <a:off x="0" y="0"/>
                          <a:ext cx="186690" cy="1160145"/>
                        </a:xfrm>
                        <a:prstGeom prst="rect">
                          <a:avLst/>
                        </a:prstGeom>
                      </wps:spPr>
                      <wps:txbx>
                        <w:txbxContent>
                          <w:p>
                            <w:pPr>
                              <w:spacing w:before="20"/>
                              <w:ind w:left="20" w:right="0" w:firstLine="0"/>
                              <w:jc w:val="left"/>
                              <w:rPr>
                                <w:rFonts w:ascii="Arial Black" w:hAnsi="Arial Black"/>
                                <w:sz w:val="18"/>
                              </w:rPr>
                            </w:pPr>
                            <w:r>
                              <w:rPr>
                                <w:rFonts w:ascii="Arial Black" w:hAnsi="Arial Black"/>
                                <w:color w:val="231F20"/>
                                <w:spacing w:val="-2"/>
                                <w:sz w:val="18"/>
                              </w:rPr>
                              <w:t>ADMINISTRACIÓN</w:t>
                            </w:r>
                          </w:p>
                        </w:txbxContent>
                      </wps:txbx>
                      <wps:bodyPr wrap="square" lIns="0" tIns="0" rIns="0" bIns="0" rtlCol="0" vert="vert">
                        <a:noAutofit/>
                      </wps:bodyPr>
                    </wps:wsp>
                  </a:graphicData>
                </a:graphic>
              </wp:anchor>
            </w:drawing>
          </mc:Choice>
          <mc:Fallback>
            <w:pict>
              <v:shape style="position:absolute;margin-left:780.637451pt;margin-top:426.754608pt;width:14.7pt;height:91.35pt;mso-position-horizontal-relative:page;mso-position-vertical-relative:page;z-index:15801344" type="#_x0000_t202" id="docshape215" filled="false" stroked="false">
                <v:textbox inset="0,0,0,0" style="layout-flow:vertical">
                  <w:txbxContent>
                    <w:p>
                      <w:pPr>
                        <w:spacing w:before="20"/>
                        <w:ind w:left="20" w:right="0" w:firstLine="0"/>
                        <w:jc w:val="left"/>
                        <w:rPr>
                          <w:rFonts w:ascii="Arial Black" w:hAnsi="Arial Black"/>
                          <w:sz w:val="18"/>
                        </w:rPr>
                      </w:pPr>
                      <w:r>
                        <w:rPr>
                          <w:rFonts w:ascii="Arial Black" w:hAnsi="Arial Black"/>
                          <w:color w:val="231F20"/>
                          <w:spacing w:val="-2"/>
                          <w:sz w:val="18"/>
                        </w:rPr>
                        <w:t>ADMINISTRACIÓN</w:t>
                      </w:r>
                    </w:p>
                  </w:txbxContent>
                </v:textbox>
                <w10:wrap type="none"/>
              </v:shape>
            </w:pict>
          </mc:Fallback>
        </mc:AlternateContent>
      </w:r>
      <w:r>
        <w:rPr>
          <w:sz w:val="20"/>
        </w:rPr>
        <mc:AlternateContent>
          <mc:Choice Requires="wps">
            <w:drawing>
              <wp:anchor distT="0" distB="0" distL="0" distR="0" allowOverlap="1" layoutInCell="1" locked="0" behindDoc="0" simplePos="0" relativeHeight="15801856">
                <wp:simplePos x="0" y="0"/>
                <wp:positionH relativeFrom="page">
                  <wp:posOffset>9912209</wp:posOffset>
                </wp:positionH>
                <wp:positionV relativeFrom="page">
                  <wp:posOffset>6787063</wp:posOffset>
                </wp:positionV>
                <wp:extent cx="186690" cy="178435"/>
                <wp:effectExtent l="0" t="0" r="0" b="0"/>
                <wp:wrapNone/>
                <wp:docPr id="255" name="Textbox 255"/>
                <wp:cNvGraphicFramePr>
                  <a:graphicFrameLocks/>
                </wp:cNvGraphicFramePr>
                <a:graphic>
                  <a:graphicData uri="http://schemas.microsoft.com/office/word/2010/wordprocessingShape">
                    <wps:wsp>
                      <wps:cNvPr id="255" name="Textbox 255"/>
                      <wps:cNvSpPr txBox="1"/>
                      <wps:spPr>
                        <a:xfrm>
                          <a:off x="0" y="0"/>
                          <a:ext cx="186690" cy="178435"/>
                        </a:xfrm>
                        <a:prstGeom prst="rect">
                          <a:avLst/>
                        </a:prstGeom>
                      </wps:spPr>
                      <wps:txbx>
                        <w:txbxContent>
                          <w:p>
                            <w:pPr>
                              <w:spacing w:before="20"/>
                              <w:ind w:left="20" w:right="0" w:firstLine="0"/>
                              <w:jc w:val="left"/>
                              <w:rPr>
                                <w:rFonts w:ascii="Arial Black"/>
                                <w:sz w:val="18"/>
                              </w:rPr>
                            </w:pPr>
                            <w:r>
                              <w:rPr>
                                <w:rFonts w:ascii="Arial Black"/>
                                <w:color w:val="FFFFFF"/>
                                <w:spacing w:val="-5"/>
                                <w:sz w:val="18"/>
                              </w:rPr>
                              <w:t>77</w:t>
                            </w:r>
                          </w:p>
                        </w:txbxContent>
                      </wps:txbx>
                      <wps:bodyPr wrap="square" lIns="0" tIns="0" rIns="0" bIns="0" rtlCol="0" vert="vert">
                        <a:noAutofit/>
                      </wps:bodyPr>
                    </wps:wsp>
                  </a:graphicData>
                </a:graphic>
              </wp:anchor>
            </w:drawing>
          </mc:Choice>
          <mc:Fallback>
            <w:pict>
              <v:shape style="position:absolute;margin-left:780.488953pt;margin-top:534.414429pt;width:14.7pt;height:14.05pt;mso-position-horizontal-relative:page;mso-position-vertical-relative:page;z-index:15801856" type="#_x0000_t202" id="docshape216" filled="false" stroked="false">
                <v:textbox inset="0,0,0,0" style="layout-flow:vertical">
                  <w:txbxContent>
                    <w:p>
                      <w:pPr>
                        <w:spacing w:before="20"/>
                        <w:ind w:left="20" w:right="0" w:firstLine="0"/>
                        <w:jc w:val="left"/>
                        <w:rPr>
                          <w:rFonts w:ascii="Arial Black"/>
                          <w:sz w:val="18"/>
                        </w:rPr>
                      </w:pPr>
                      <w:r>
                        <w:rPr>
                          <w:rFonts w:ascii="Arial Black"/>
                          <w:color w:val="FFFFFF"/>
                          <w:spacing w:val="-5"/>
                          <w:sz w:val="18"/>
                        </w:rPr>
                        <w:t>77</w:t>
                      </w:r>
                    </w:p>
                  </w:txbxContent>
                </v:textbox>
                <w10:wrap type="none"/>
              </v:shape>
            </w:pict>
          </mc:Fallback>
        </mc:AlternateContent>
      </w:r>
      <w:r>
        <w:rPr>
          <w:sz w:val="20"/>
        </w:rPr>
        <mc:AlternateContent>
          <mc:Choice Requires="wps">
            <w:drawing>
              <wp:anchor distT="0" distB="0" distL="0" distR="0" allowOverlap="1" layoutInCell="1" locked="0" behindDoc="0" simplePos="0" relativeHeight="15802368">
                <wp:simplePos x="0" y="0"/>
                <wp:positionH relativeFrom="page">
                  <wp:posOffset>8841199</wp:posOffset>
                </wp:positionH>
                <wp:positionV relativeFrom="page">
                  <wp:posOffset>6804267</wp:posOffset>
                </wp:positionV>
                <wp:extent cx="915035" cy="177800"/>
                <wp:effectExtent l="0" t="0" r="0" b="0"/>
                <wp:wrapNone/>
                <wp:docPr id="256" name="Textbox 256"/>
                <wp:cNvGraphicFramePr>
                  <a:graphicFrameLocks/>
                </wp:cNvGraphicFramePr>
                <a:graphic>
                  <a:graphicData uri="http://schemas.microsoft.com/office/word/2010/wordprocessingShape">
                    <wps:wsp>
                      <wps:cNvPr id="256" name="Textbox 256"/>
                      <wps:cNvSpPr txBox="1"/>
                      <wps:spPr>
                        <a:xfrm rot="10800000">
                          <a:off x="0" y="0"/>
                          <a:ext cx="915035" cy="177800"/>
                        </a:xfrm>
                        <a:prstGeom prst="rect">
                          <a:avLst/>
                        </a:prstGeom>
                      </wps:spPr>
                      <wps:txbx>
                        <w:txbxContent>
                          <w:p>
                            <w:pPr>
                              <w:spacing w:line="280" w:lineRule="exact" w:before="0"/>
                              <w:ind w:left="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8"/>
                                <w:w w:val="80"/>
                                <w:sz w:val="28"/>
                              </w:rPr>
                              <w:t>2009</w:t>
                            </w:r>
                          </w:p>
                        </w:txbxContent>
                      </wps:txbx>
                      <wps:bodyPr wrap="square" lIns="0" tIns="0" rIns="0" bIns="0" rtlCol="0">
                        <a:noAutofit/>
                      </wps:bodyPr>
                    </wps:wsp>
                  </a:graphicData>
                </a:graphic>
              </wp:anchor>
            </w:drawing>
          </mc:Choice>
          <mc:Fallback>
            <w:pict>
              <v:shape style="position:absolute;margin-left:696.15741pt;margin-top:535.769104pt;width:72.05pt;height:14pt;mso-position-horizontal-relative:page;mso-position-vertical-relative:page;z-index:15802368;rotation:180" type="#_x0000_t136" fillcolor="#ee3124" stroked="f">
                <o:extrusion v:ext="view" autorotationcenter="t"/>
                <v:textpath style="font-family:&quot;Gill Sans MT&quot;;font-size:14pt;v-text-kern:t;mso-text-shadow:auto;font-weight:bold" string="Memoria 2009"/>
                <w10:wrap type="none"/>
              </v:shape>
            </w:pict>
          </mc:Fallback>
        </mc:AlternateContent>
      </w:r>
    </w:p>
    <w:p>
      <w:pPr>
        <w:pStyle w:val="BodyText"/>
        <w:rPr>
          <w:sz w:val="20"/>
        </w:rPr>
      </w:pPr>
    </w:p>
    <w:p>
      <w:pPr>
        <w:pStyle w:val="BodyText"/>
        <w:rPr>
          <w:sz w:val="20"/>
        </w:rPr>
      </w:pPr>
    </w:p>
    <w:p>
      <w:pPr>
        <w:pStyle w:val="BodyText"/>
        <w:rPr>
          <w:sz w:val="20"/>
        </w:rPr>
      </w:pPr>
    </w:p>
    <w:p>
      <w:pPr>
        <w:pStyle w:val="BodyText"/>
        <w:spacing w:before="35"/>
        <w:rPr>
          <w:sz w:val="20"/>
        </w:rPr>
      </w:pPr>
    </w:p>
    <w:p>
      <w:pPr>
        <w:tabs>
          <w:tab w:pos="5007" w:val="left" w:leader="none"/>
          <w:tab w:pos="9301" w:val="left" w:leader="none"/>
        </w:tabs>
        <w:spacing w:line="166" w:lineRule="exact"/>
        <w:ind w:left="1040" w:right="0" w:firstLine="0"/>
        <w:jc w:val="left"/>
        <w:rPr>
          <w:position w:val="-2"/>
          <w:sz w:val="15"/>
        </w:rPr>
      </w:pPr>
      <w:r>
        <w:rPr>
          <w:position w:val="-2"/>
          <w:sz w:val="7"/>
        </w:rPr>
        <mc:AlternateContent>
          <mc:Choice Requires="wps">
            <w:drawing>
              <wp:inline distT="0" distB="0" distL="0" distR="0">
                <wp:extent cx="72390" cy="46355"/>
                <wp:effectExtent l="0" t="0" r="0" b="0"/>
                <wp:docPr id="257" name="Group 257"/>
                <wp:cNvGraphicFramePr>
                  <a:graphicFrameLocks/>
                </wp:cNvGraphicFramePr>
                <a:graphic>
                  <a:graphicData uri="http://schemas.microsoft.com/office/word/2010/wordprocessingGroup">
                    <wpg:wgp>
                      <wpg:cNvPr id="257" name="Group 257"/>
                      <wpg:cNvGrpSpPr/>
                      <wpg:grpSpPr>
                        <a:xfrm>
                          <a:off x="0" y="0"/>
                          <a:ext cx="72390" cy="46355"/>
                          <a:chExt cx="72390" cy="46355"/>
                        </a:xfrm>
                      </wpg:grpSpPr>
                      <wps:wsp>
                        <wps:cNvPr id="258" name="Graphic 258"/>
                        <wps:cNvSpPr/>
                        <wps:spPr>
                          <a:xfrm>
                            <a:off x="0" y="0"/>
                            <a:ext cx="72390" cy="46355"/>
                          </a:xfrm>
                          <a:custGeom>
                            <a:avLst/>
                            <a:gdLst/>
                            <a:ahLst/>
                            <a:cxnLst/>
                            <a:rect l="l" t="t" r="r" b="b"/>
                            <a:pathLst>
                              <a:path w="72390" h="46355">
                                <a:moveTo>
                                  <a:pt x="72186" y="26835"/>
                                </a:moveTo>
                                <a:lnTo>
                                  <a:pt x="72186" y="17906"/>
                                </a:lnTo>
                                <a:lnTo>
                                  <a:pt x="70802" y="13627"/>
                                </a:lnTo>
                                <a:lnTo>
                                  <a:pt x="65278" y="6845"/>
                                </a:lnTo>
                                <a:lnTo>
                                  <a:pt x="61341" y="4292"/>
                                </a:lnTo>
                                <a:lnTo>
                                  <a:pt x="51142" y="850"/>
                                </a:lnTo>
                                <a:lnTo>
                                  <a:pt x="44424" y="0"/>
                                </a:lnTo>
                                <a:lnTo>
                                  <a:pt x="36068" y="0"/>
                                </a:lnTo>
                                <a:lnTo>
                                  <a:pt x="0" y="16230"/>
                                </a:lnTo>
                                <a:lnTo>
                                  <a:pt x="0" y="28219"/>
                                </a:lnTo>
                                <a:lnTo>
                                  <a:pt x="1384" y="32499"/>
                                </a:lnTo>
                                <a:lnTo>
                                  <a:pt x="6946" y="39281"/>
                                </a:lnTo>
                                <a:lnTo>
                                  <a:pt x="7137" y="39404"/>
                                </a:lnTo>
                                <a:lnTo>
                                  <a:pt x="7137" y="19062"/>
                                </a:lnTo>
                                <a:lnTo>
                                  <a:pt x="9055" y="15697"/>
                                </a:lnTo>
                                <a:lnTo>
                                  <a:pt x="12877" y="12966"/>
                                </a:lnTo>
                                <a:lnTo>
                                  <a:pt x="16738" y="10274"/>
                                </a:lnTo>
                                <a:lnTo>
                                  <a:pt x="24460" y="8915"/>
                                </a:lnTo>
                                <a:lnTo>
                                  <a:pt x="47675" y="8915"/>
                                </a:lnTo>
                                <a:lnTo>
                                  <a:pt x="55435" y="10378"/>
                                </a:lnTo>
                                <a:lnTo>
                                  <a:pt x="55626" y="10413"/>
                                </a:lnTo>
                                <a:lnTo>
                                  <a:pt x="59931" y="13398"/>
                                </a:lnTo>
                                <a:lnTo>
                                  <a:pt x="63309" y="15786"/>
                                </a:lnTo>
                                <a:lnTo>
                                  <a:pt x="64998" y="18961"/>
                                </a:lnTo>
                                <a:lnTo>
                                  <a:pt x="64998" y="39002"/>
                                </a:lnTo>
                                <a:lnTo>
                                  <a:pt x="66154" y="38252"/>
                                </a:lnTo>
                                <a:lnTo>
                                  <a:pt x="68364" y="35890"/>
                                </a:lnTo>
                                <a:lnTo>
                                  <a:pt x="71412" y="30162"/>
                                </a:lnTo>
                                <a:lnTo>
                                  <a:pt x="72186" y="26835"/>
                                </a:lnTo>
                                <a:close/>
                              </a:path>
                              <a:path w="72390" h="46355">
                                <a:moveTo>
                                  <a:pt x="64998" y="39002"/>
                                </a:moveTo>
                                <a:lnTo>
                                  <a:pt x="64998" y="27000"/>
                                </a:lnTo>
                                <a:lnTo>
                                  <a:pt x="63093" y="30378"/>
                                </a:lnTo>
                                <a:lnTo>
                                  <a:pt x="59258" y="33083"/>
                                </a:lnTo>
                                <a:lnTo>
                                  <a:pt x="55435" y="35814"/>
                                </a:lnTo>
                                <a:lnTo>
                                  <a:pt x="47675" y="37172"/>
                                </a:lnTo>
                                <a:lnTo>
                                  <a:pt x="24460" y="37166"/>
                                </a:lnTo>
                                <a:lnTo>
                                  <a:pt x="18926" y="36192"/>
                                </a:lnTo>
                                <a:lnTo>
                                  <a:pt x="16738" y="35786"/>
                                </a:lnTo>
                                <a:lnTo>
                                  <a:pt x="9055" y="30356"/>
                                </a:lnTo>
                                <a:lnTo>
                                  <a:pt x="7137" y="27038"/>
                                </a:lnTo>
                                <a:lnTo>
                                  <a:pt x="7137" y="39404"/>
                                </a:lnTo>
                                <a:lnTo>
                                  <a:pt x="10883" y="41833"/>
                                </a:lnTo>
                                <a:lnTo>
                                  <a:pt x="21069" y="45250"/>
                                </a:lnTo>
                                <a:lnTo>
                                  <a:pt x="26805" y="45977"/>
                                </a:lnTo>
                                <a:lnTo>
                                  <a:pt x="43078" y="46101"/>
                                </a:lnTo>
                                <a:lnTo>
                                  <a:pt x="47675" y="45660"/>
                                </a:lnTo>
                                <a:lnTo>
                                  <a:pt x="48641" y="45567"/>
                                </a:lnTo>
                                <a:lnTo>
                                  <a:pt x="56896" y="43446"/>
                                </a:lnTo>
                                <a:lnTo>
                                  <a:pt x="60401" y="41986"/>
                                </a:lnTo>
                                <a:lnTo>
                                  <a:pt x="64998" y="39002"/>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style="width:5.7pt;height:3.65pt;mso-position-horizontal-relative:char;mso-position-vertical-relative:line" id="docshapegroup217" coordorigin="0,0" coordsize="114,73">
                <v:shape style="position:absolute;left:0;top:0;width:114;height:73" id="docshape218" coordorigin="0,0" coordsize="114,73" path="m114,42l114,28,112,21,103,11,97,7,81,1,70,0,57,0,44,1,42,1,30,3,20,6,12,11,4,17,0,26,0,44,2,51,11,62,11,62,11,30,14,25,20,20,26,16,39,14,75,14,87,16,88,16,94,21,100,25,102,30,102,61,104,60,108,57,112,48,114,42xm102,61l102,43,99,48,93,52,87,56,75,59,39,59,30,57,26,56,14,48,11,43,11,62,17,66,33,71,42,72,68,73,75,72,77,72,90,68,95,66,102,61xe" filled="true" fillcolor="#231f20" stroked="false">
                  <v:path arrowok="t"/>
                  <v:fill type="solid"/>
                </v:shape>
              </v:group>
            </w:pict>
          </mc:Fallback>
        </mc:AlternateContent>
      </w:r>
      <w:r>
        <w:rPr>
          <w:position w:val="-2"/>
          <w:sz w:val="7"/>
        </w:rPr>
      </w:r>
      <w:r>
        <w:rPr>
          <w:rFonts w:ascii="Times New Roman"/>
          <w:spacing w:val="107"/>
          <w:position w:val="-2"/>
          <w:sz w:val="7"/>
        </w:rPr>
        <w:t> </w:t>
      </w:r>
      <w:r>
        <w:rPr>
          <w:spacing w:val="107"/>
          <w:position w:val="-2"/>
          <w:sz w:val="7"/>
        </w:rPr>
        <mc:AlternateContent>
          <mc:Choice Requires="wps">
            <w:drawing>
              <wp:inline distT="0" distB="0" distL="0" distR="0">
                <wp:extent cx="71120" cy="46990"/>
                <wp:effectExtent l="0" t="0" r="0" b="0"/>
                <wp:docPr id="259" name="Group 259"/>
                <wp:cNvGraphicFramePr>
                  <a:graphicFrameLocks/>
                </wp:cNvGraphicFramePr>
                <a:graphic>
                  <a:graphicData uri="http://schemas.microsoft.com/office/word/2010/wordprocessingGroup">
                    <wpg:wgp>
                      <wpg:cNvPr id="259" name="Group 259"/>
                      <wpg:cNvGrpSpPr/>
                      <wpg:grpSpPr>
                        <a:xfrm>
                          <a:off x="0" y="0"/>
                          <a:ext cx="71120" cy="46990"/>
                          <a:chExt cx="71120" cy="46990"/>
                        </a:xfrm>
                      </wpg:grpSpPr>
                      <wps:wsp>
                        <wps:cNvPr id="260" name="Graphic 260"/>
                        <wps:cNvSpPr/>
                        <wps:spPr>
                          <a:xfrm>
                            <a:off x="0" y="0"/>
                            <a:ext cx="71120" cy="46990"/>
                          </a:xfrm>
                          <a:custGeom>
                            <a:avLst/>
                            <a:gdLst/>
                            <a:ahLst/>
                            <a:cxnLst/>
                            <a:rect l="l" t="t" r="r" b="b"/>
                            <a:pathLst>
                              <a:path w="71120" h="46990">
                                <a:moveTo>
                                  <a:pt x="70929" y="43535"/>
                                </a:moveTo>
                                <a:lnTo>
                                  <a:pt x="70929" y="8394"/>
                                </a:lnTo>
                                <a:lnTo>
                                  <a:pt x="34620" y="1536"/>
                                </a:lnTo>
                                <a:lnTo>
                                  <a:pt x="33553" y="9690"/>
                                </a:lnTo>
                                <a:lnTo>
                                  <a:pt x="35585" y="10972"/>
                                </a:lnTo>
                                <a:lnTo>
                                  <a:pt x="37223" y="12750"/>
                                </a:lnTo>
                                <a:lnTo>
                                  <a:pt x="39763" y="17246"/>
                                </a:lnTo>
                                <a:lnTo>
                                  <a:pt x="40411" y="19773"/>
                                </a:lnTo>
                                <a:lnTo>
                                  <a:pt x="40398" y="27063"/>
                                </a:lnTo>
                                <a:lnTo>
                                  <a:pt x="38976" y="30695"/>
                                </a:lnTo>
                                <a:lnTo>
                                  <a:pt x="33248" y="36258"/>
                                </a:lnTo>
                                <a:lnTo>
                                  <a:pt x="29349" y="37655"/>
                                </a:lnTo>
                                <a:lnTo>
                                  <a:pt x="19189" y="37655"/>
                                </a:lnTo>
                                <a:lnTo>
                                  <a:pt x="15011" y="36207"/>
                                </a:lnTo>
                                <a:lnTo>
                                  <a:pt x="8712" y="30429"/>
                                </a:lnTo>
                                <a:lnTo>
                                  <a:pt x="7137" y="26885"/>
                                </a:lnTo>
                                <a:lnTo>
                                  <a:pt x="7137" y="19240"/>
                                </a:lnTo>
                                <a:lnTo>
                                  <a:pt x="8242" y="16268"/>
                                </a:lnTo>
                                <a:lnTo>
                                  <a:pt x="12712" y="11341"/>
                                </a:lnTo>
                                <a:lnTo>
                                  <a:pt x="16052" y="9791"/>
                                </a:lnTo>
                                <a:lnTo>
                                  <a:pt x="20497" y="9105"/>
                                </a:lnTo>
                                <a:lnTo>
                                  <a:pt x="19723" y="0"/>
                                </a:lnTo>
                                <a:lnTo>
                                  <a:pt x="13779" y="584"/>
                                </a:lnTo>
                                <a:lnTo>
                                  <a:pt x="9004" y="2895"/>
                                </a:lnTo>
                                <a:lnTo>
                                  <a:pt x="1803" y="11023"/>
                                </a:lnTo>
                                <a:lnTo>
                                  <a:pt x="0" y="16281"/>
                                </a:lnTo>
                                <a:lnTo>
                                  <a:pt x="0" y="30556"/>
                                </a:lnTo>
                                <a:lnTo>
                                  <a:pt x="2857" y="36741"/>
                                </a:lnTo>
                                <a:lnTo>
                                  <a:pt x="13246" y="45008"/>
                                </a:lnTo>
                                <a:lnTo>
                                  <a:pt x="18770" y="46863"/>
                                </a:lnTo>
                                <a:lnTo>
                                  <a:pt x="31889" y="46863"/>
                                </a:lnTo>
                                <a:lnTo>
                                  <a:pt x="37388" y="44742"/>
                                </a:lnTo>
                                <a:lnTo>
                                  <a:pt x="45935" y="36258"/>
                                </a:lnTo>
                                <a:lnTo>
                                  <a:pt x="48069" y="31051"/>
                                </a:lnTo>
                                <a:lnTo>
                                  <a:pt x="48069" y="20218"/>
                                </a:lnTo>
                                <a:lnTo>
                                  <a:pt x="46596" y="15760"/>
                                </a:lnTo>
                                <a:lnTo>
                                  <a:pt x="43637" y="11518"/>
                                </a:lnTo>
                                <a:lnTo>
                                  <a:pt x="62636" y="15328"/>
                                </a:lnTo>
                                <a:lnTo>
                                  <a:pt x="62636" y="43535"/>
                                </a:lnTo>
                                <a:lnTo>
                                  <a:pt x="70929" y="4353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style="width:5.6pt;height:3.7pt;mso-position-horizontal-relative:char;mso-position-vertical-relative:line" id="docshapegroup219" coordorigin="0,0" coordsize="112,74">
                <v:shape style="position:absolute;left:0;top:0;width:112;height:74" id="docshape220" coordorigin="0,0" coordsize="112,74" path="m112,69l112,13,55,2,53,15,56,17,59,20,63,27,64,31,64,43,61,48,52,57,46,59,30,59,24,57,14,48,11,42,11,30,13,26,20,18,25,15,32,14,31,0,22,1,14,5,3,17,0,26,0,48,4,58,21,71,30,74,50,74,59,70,72,57,76,49,76,32,73,25,69,18,99,24,99,69,112,69xe" filled="true" fillcolor="#231f20" stroked="false">
                  <v:path arrowok="t"/>
                  <v:fill type="solid"/>
                </v:shape>
              </v:group>
            </w:pict>
          </mc:Fallback>
        </mc:AlternateContent>
      </w:r>
      <w:r>
        <w:rPr>
          <w:spacing w:val="107"/>
          <w:position w:val="-2"/>
          <w:sz w:val="7"/>
        </w:rPr>
      </w:r>
      <w:r>
        <w:rPr>
          <w:rFonts w:ascii="Times New Roman"/>
          <w:spacing w:val="90"/>
          <w:position w:val="-2"/>
          <w:sz w:val="14"/>
        </w:rPr>
        <w:t> </w:t>
      </w:r>
      <w:r>
        <w:rPr>
          <w:spacing w:val="90"/>
          <w:position w:val="-2"/>
          <w:sz w:val="14"/>
        </w:rPr>
        <mc:AlternateContent>
          <mc:Choice Requires="wps">
            <w:drawing>
              <wp:inline distT="0" distB="0" distL="0" distR="0">
                <wp:extent cx="72390" cy="94615"/>
                <wp:effectExtent l="0" t="0" r="0" b="0"/>
                <wp:docPr id="261" name="Group 261"/>
                <wp:cNvGraphicFramePr>
                  <a:graphicFrameLocks/>
                </wp:cNvGraphicFramePr>
                <a:graphic>
                  <a:graphicData uri="http://schemas.microsoft.com/office/word/2010/wordprocessingGroup">
                    <wpg:wgp>
                      <wpg:cNvPr id="261" name="Group 261"/>
                      <wpg:cNvGrpSpPr/>
                      <wpg:grpSpPr>
                        <a:xfrm>
                          <a:off x="0" y="0"/>
                          <a:ext cx="72390" cy="94615"/>
                          <a:chExt cx="72390" cy="94615"/>
                        </a:xfrm>
                      </wpg:grpSpPr>
                      <wps:wsp>
                        <wps:cNvPr id="262" name="Graphic 262"/>
                        <wps:cNvSpPr/>
                        <wps:spPr>
                          <a:xfrm>
                            <a:off x="-8" y="6"/>
                            <a:ext cx="72390" cy="94615"/>
                          </a:xfrm>
                          <a:custGeom>
                            <a:avLst/>
                            <a:gdLst/>
                            <a:ahLst/>
                            <a:cxnLst/>
                            <a:rect l="l" t="t" r="r" b="b"/>
                            <a:pathLst>
                              <a:path w="72390" h="94615">
                                <a:moveTo>
                                  <a:pt x="72186" y="66167"/>
                                </a:moveTo>
                                <a:lnTo>
                                  <a:pt x="70802" y="61887"/>
                                </a:lnTo>
                                <a:lnTo>
                                  <a:pt x="65278" y="55105"/>
                                </a:lnTo>
                                <a:lnTo>
                                  <a:pt x="64998" y="54927"/>
                                </a:lnTo>
                                <a:lnTo>
                                  <a:pt x="64998" y="67221"/>
                                </a:lnTo>
                                <a:lnTo>
                                  <a:pt x="64998" y="75260"/>
                                </a:lnTo>
                                <a:lnTo>
                                  <a:pt x="63093" y="78638"/>
                                </a:lnTo>
                                <a:lnTo>
                                  <a:pt x="55435" y="84074"/>
                                </a:lnTo>
                                <a:lnTo>
                                  <a:pt x="47675" y="85432"/>
                                </a:lnTo>
                                <a:lnTo>
                                  <a:pt x="24460" y="85432"/>
                                </a:lnTo>
                                <a:lnTo>
                                  <a:pt x="18935" y="84455"/>
                                </a:lnTo>
                                <a:lnTo>
                                  <a:pt x="16725" y="84035"/>
                                </a:lnTo>
                                <a:lnTo>
                                  <a:pt x="9055" y="78625"/>
                                </a:lnTo>
                                <a:lnTo>
                                  <a:pt x="7137" y="75298"/>
                                </a:lnTo>
                                <a:lnTo>
                                  <a:pt x="7137" y="67322"/>
                                </a:lnTo>
                                <a:lnTo>
                                  <a:pt x="9055" y="63957"/>
                                </a:lnTo>
                                <a:lnTo>
                                  <a:pt x="12877" y="61226"/>
                                </a:lnTo>
                                <a:lnTo>
                                  <a:pt x="16725" y="58534"/>
                                </a:lnTo>
                                <a:lnTo>
                                  <a:pt x="24460" y="57175"/>
                                </a:lnTo>
                                <a:lnTo>
                                  <a:pt x="47675" y="57175"/>
                                </a:lnTo>
                                <a:lnTo>
                                  <a:pt x="64998" y="67221"/>
                                </a:lnTo>
                                <a:lnTo>
                                  <a:pt x="64998" y="54927"/>
                                </a:lnTo>
                                <a:lnTo>
                                  <a:pt x="61341" y="52552"/>
                                </a:lnTo>
                                <a:lnTo>
                                  <a:pt x="51142" y="49110"/>
                                </a:lnTo>
                                <a:lnTo>
                                  <a:pt x="44424" y="48260"/>
                                </a:lnTo>
                                <a:lnTo>
                                  <a:pt x="36068" y="48260"/>
                                </a:lnTo>
                                <a:lnTo>
                                  <a:pt x="0" y="64490"/>
                                </a:lnTo>
                                <a:lnTo>
                                  <a:pt x="0" y="76479"/>
                                </a:lnTo>
                                <a:lnTo>
                                  <a:pt x="43078" y="94361"/>
                                </a:lnTo>
                                <a:lnTo>
                                  <a:pt x="47675" y="93929"/>
                                </a:lnTo>
                                <a:lnTo>
                                  <a:pt x="48641" y="93827"/>
                                </a:lnTo>
                                <a:lnTo>
                                  <a:pt x="56896" y="91706"/>
                                </a:lnTo>
                                <a:lnTo>
                                  <a:pt x="60401" y="90246"/>
                                </a:lnTo>
                                <a:lnTo>
                                  <a:pt x="64998" y="87261"/>
                                </a:lnTo>
                                <a:lnTo>
                                  <a:pt x="66154" y="86512"/>
                                </a:lnTo>
                                <a:lnTo>
                                  <a:pt x="68364" y="84150"/>
                                </a:lnTo>
                                <a:lnTo>
                                  <a:pt x="71412" y="78422"/>
                                </a:lnTo>
                                <a:lnTo>
                                  <a:pt x="72186" y="75095"/>
                                </a:lnTo>
                                <a:lnTo>
                                  <a:pt x="72186" y="66167"/>
                                </a:lnTo>
                                <a:close/>
                              </a:path>
                              <a:path w="72390" h="94615">
                                <a:moveTo>
                                  <a:pt x="72186" y="20434"/>
                                </a:moveTo>
                                <a:lnTo>
                                  <a:pt x="54444" y="0"/>
                                </a:lnTo>
                                <a:lnTo>
                                  <a:pt x="46050" y="0"/>
                                </a:lnTo>
                                <a:lnTo>
                                  <a:pt x="56515" y="17348"/>
                                </a:lnTo>
                                <a:lnTo>
                                  <a:pt x="1206" y="17348"/>
                                </a:lnTo>
                                <a:lnTo>
                                  <a:pt x="1206" y="26035"/>
                                </a:lnTo>
                                <a:lnTo>
                                  <a:pt x="72186" y="26035"/>
                                </a:lnTo>
                                <a:lnTo>
                                  <a:pt x="72186" y="20434"/>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style="width:5.7pt;height:7.45pt;mso-position-horizontal-relative:char;mso-position-vertical-relative:line" id="docshapegroup221" coordorigin="0,0" coordsize="114,149">
                <v:shape style="position:absolute;left:-1;top:0;width:114;height:149" id="docshape222" coordorigin="0,0" coordsize="114,149" path="m114,104l111,97,103,87,102,87,102,106,102,119,99,124,87,132,75,135,39,135,30,133,26,132,14,124,11,119,11,106,14,101,20,96,26,92,39,90,75,90,87,92,88,92,94,97,100,101,102,106,102,87,97,83,81,77,70,76,57,76,44,77,42,77,30,79,20,82,12,87,4,93,0,102,0,120,2,127,11,138,11,138,17,142,33,147,42,148,68,149,75,148,77,148,90,144,95,142,102,137,104,136,108,133,112,124,114,118,114,104xm114,32l109,30,104,26,94,14,89,8,86,0,73,0,74,4,76,9,83,20,86,24,89,27,2,27,2,41,114,41,114,32xe" filled="true" fillcolor="#231f20" stroked="false">
                  <v:path arrowok="t"/>
                  <v:fill type="solid"/>
                </v:shape>
              </v:group>
            </w:pict>
          </mc:Fallback>
        </mc:AlternateContent>
      </w:r>
      <w:r>
        <w:rPr>
          <w:spacing w:val="90"/>
          <w:position w:val="-2"/>
          <w:sz w:val="14"/>
        </w:rPr>
      </w:r>
      <w:r>
        <w:rPr>
          <w:rFonts w:ascii="Times New Roman"/>
          <w:spacing w:val="90"/>
          <w:position w:val="-2"/>
          <w:sz w:val="14"/>
        </w:rPr>
        <w:t> </w:t>
      </w:r>
      <w:r>
        <w:rPr>
          <w:spacing w:val="90"/>
          <w:position w:val="-2"/>
          <w:sz w:val="14"/>
        </w:rPr>
        <mc:AlternateContent>
          <mc:Choice Requires="wps">
            <w:drawing>
              <wp:inline distT="0" distB="0" distL="0" distR="0">
                <wp:extent cx="72390" cy="95250"/>
                <wp:effectExtent l="0" t="0" r="0" b="0"/>
                <wp:docPr id="263" name="Group 263"/>
                <wp:cNvGraphicFramePr>
                  <a:graphicFrameLocks/>
                </wp:cNvGraphicFramePr>
                <a:graphic>
                  <a:graphicData uri="http://schemas.microsoft.com/office/word/2010/wordprocessingGroup">
                    <wpg:wgp>
                      <wpg:cNvPr id="263" name="Group 263"/>
                      <wpg:cNvGrpSpPr/>
                      <wpg:grpSpPr>
                        <a:xfrm>
                          <a:off x="0" y="0"/>
                          <a:ext cx="72390" cy="95250"/>
                          <a:chExt cx="72390" cy="95250"/>
                        </a:xfrm>
                      </wpg:grpSpPr>
                      <wps:wsp>
                        <wps:cNvPr id="264" name="Graphic 264"/>
                        <wps:cNvSpPr/>
                        <wps:spPr>
                          <a:xfrm>
                            <a:off x="-3" y="6"/>
                            <a:ext cx="72390" cy="95250"/>
                          </a:xfrm>
                          <a:custGeom>
                            <a:avLst/>
                            <a:gdLst/>
                            <a:ahLst/>
                            <a:cxnLst/>
                            <a:rect l="l" t="t" r="r" b="b"/>
                            <a:pathLst>
                              <a:path w="72390" h="95250">
                                <a:moveTo>
                                  <a:pt x="70929" y="56654"/>
                                </a:moveTo>
                                <a:lnTo>
                                  <a:pt x="34620" y="49796"/>
                                </a:lnTo>
                                <a:lnTo>
                                  <a:pt x="33566" y="57950"/>
                                </a:lnTo>
                                <a:lnTo>
                                  <a:pt x="35585" y="59232"/>
                                </a:lnTo>
                                <a:lnTo>
                                  <a:pt x="37223" y="61010"/>
                                </a:lnTo>
                                <a:lnTo>
                                  <a:pt x="39763" y="65506"/>
                                </a:lnTo>
                                <a:lnTo>
                                  <a:pt x="40411" y="68033"/>
                                </a:lnTo>
                                <a:lnTo>
                                  <a:pt x="40411" y="75323"/>
                                </a:lnTo>
                                <a:lnTo>
                                  <a:pt x="38976" y="78955"/>
                                </a:lnTo>
                                <a:lnTo>
                                  <a:pt x="33261" y="84518"/>
                                </a:lnTo>
                                <a:lnTo>
                                  <a:pt x="29349" y="85915"/>
                                </a:lnTo>
                                <a:lnTo>
                                  <a:pt x="19189" y="85915"/>
                                </a:lnTo>
                                <a:lnTo>
                                  <a:pt x="15011" y="84467"/>
                                </a:lnTo>
                                <a:lnTo>
                                  <a:pt x="8712" y="78689"/>
                                </a:lnTo>
                                <a:lnTo>
                                  <a:pt x="7137" y="75145"/>
                                </a:lnTo>
                                <a:lnTo>
                                  <a:pt x="7137" y="67500"/>
                                </a:lnTo>
                                <a:lnTo>
                                  <a:pt x="8242" y="64528"/>
                                </a:lnTo>
                                <a:lnTo>
                                  <a:pt x="12712" y="59601"/>
                                </a:lnTo>
                                <a:lnTo>
                                  <a:pt x="16052" y="58051"/>
                                </a:lnTo>
                                <a:lnTo>
                                  <a:pt x="20497" y="57365"/>
                                </a:lnTo>
                                <a:lnTo>
                                  <a:pt x="19723" y="48260"/>
                                </a:lnTo>
                                <a:lnTo>
                                  <a:pt x="13779" y="48844"/>
                                </a:lnTo>
                                <a:lnTo>
                                  <a:pt x="9004" y="51155"/>
                                </a:lnTo>
                                <a:lnTo>
                                  <a:pt x="1803" y="59283"/>
                                </a:lnTo>
                                <a:lnTo>
                                  <a:pt x="0" y="64541"/>
                                </a:lnTo>
                                <a:lnTo>
                                  <a:pt x="12" y="78816"/>
                                </a:lnTo>
                                <a:lnTo>
                                  <a:pt x="2857" y="85001"/>
                                </a:lnTo>
                                <a:lnTo>
                                  <a:pt x="13246" y="93268"/>
                                </a:lnTo>
                                <a:lnTo>
                                  <a:pt x="18770" y="95123"/>
                                </a:lnTo>
                                <a:lnTo>
                                  <a:pt x="31889" y="95123"/>
                                </a:lnTo>
                                <a:lnTo>
                                  <a:pt x="37388" y="93002"/>
                                </a:lnTo>
                                <a:lnTo>
                                  <a:pt x="45935" y="84518"/>
                                </a:lnTo>
                                <a:lnTo>
                                  <a:pt x="48082" y="79311"/>
                                </a:lnTo>
                                <a:lnTo>
                                  <a:pt x="48082" y="68478"/>
                                </a:lnTo>
                                <a:lnTo>
                                  <a:pt x="46596" y="64020"/>
                                </a:lnTo>
                                <a:lnTo>
                                  <a:pt x="43637" y="59778"/>
                                </a:lnTo>
                                <a:lnTo>
                                  <a:pt x="62636" y="63588"/>
                                </a:lnTo>
                                <a:lnTo>
                                  <a:pt x="62636" y="91795"/>
                                </a:lnTo>
                                <a:lnTo>
                                  <a:pt x="70929" y="91795"/>
                                </a:lnTo>
                                <a:lnTo>
                                  <a:pt x="70929" y="56654"/>
                                </a:lnTo>
                                <a:close/>
                              </a:path>
                              <a:path w="72390" h="95250">
                                <a:moveTo>
                                  <a:pt x="72186" y="20434"/>
                                </a:moveTo>
                                <a:lnTo>
                                  <a:pt x="54444" y="0"/>
                                </a:lnTo>
                                <a:lnTo>
                                  <a:pt x="46050" y="0"/>
                                </a:lnTo>
                                <a:lnTo>
                                  <a:pt x="56515" y="17348"/>
                                </a:lnTo>
                                <a:lnTo>
                                  <a:pt x="1206" y="17348"/>
                                </a:lnTo>
                                <a:lnTo>
                                  <a:pt x="1206" y="26035"/>
                                </a:lnTo>
                                <a:lnTo>
                                  <a:pt x="72186" y="26035"/>
                                </a:lnTo>
                                <a:lnTo>
                                  <a:pt x="72186" y="20434"/>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style="width:5.7pt;height:7.5pt;mso-position-horizontal-relative:char;mso-position-vertical-relative:line" id="docshapegroup223" coordorigin="0,0" coordsize="114,150">
                <v:shape style="position:absolute;left:0;top:0;width:114;height:150" id="docshape224" coordorigin="0,0" coordsize="114,150" path="m112,89l55,78,53,91,56,93,59,96,63,103,64,107,64,119,61,124,52,133,46,135,30,135,24,133,14,124,11,118,11,106,13,102,20,94,25,91,32,90,31,76,22,77,14,81,3,93,0,102,0,124,4,134,21,147,30,150,50,150,59,146,72,133,76,125,76,108,73,101,69,94,99,100,99,145,112,145,112,89xm114,32l109,30,104,26,94,14,89,8,86,0,73,0,74,4,76,9,83,20,86,24,89,27,2,27,2,41,114,41,114,32xe" filled="true" fillcolor="#231f20" stroked="false">
                  <v:path arrowok="t"/>
                  <v:fill type="solid"/>
                </v:shape>
              </v:group>
            </w:pict>
          </mc:Fallback>
        </mc:AlternateContent>
      </w:r>
      <w:r>
        <w:rPr>
          <w:spacing w:val="90"/>
          <w:position w:val="-2"/>
          <w:sz w:val="14"/>
        </w:rPr>
      </w:r>
      <w:r>
        <w:rPr>
          <w:rFonts w:ascii="Times New Roman"/>
          <w:spacing w:val="85"/>
          <w:position w:val="-2"/>
          <w:sz w:val="16"/>
        </w:rPr>
        <w:t> </w:t>
      </w:r>
      <w:r>
        <w:rPr>
          <w:spacing w:val="85"/>
          <w:position w:val="-2"/>
          <w:sz w:val="16"/>
        </w:rPr>
        <w:drawing>
          <wp:inline distT="0" distB="0" distL="0" distR="0">
            <wp:extent cx="72529" cy="102679"/>
            <wp:effectExtent l="0" t="0" r="0" b="0"/>
            <wp:docPr id="265" name="Image 265"/>
            <wp:cNvGraphicFramePr>
              <a:graphicFrameLocks/>
            </wp:cNvGraphicFramePr>
            <a:graphic>
              <a:graphicData uri="http://schemas.openxmlformats.org/drawingml/2006/picture">
                <pic:pic>
                  <pic:nvPicPr>
                    <pic:cNvPr id="265" name="Image 265"/>
                    <pic:cNvPicPr/>
                  </pic:nvPicPr>
                  <pic:blipFill>
                    <a:blip r:embed="rId82" cstate="print"/>
                    <a:stretch>
                      <a:fillRect/>
                    </a:stretch>
                  </pic:blipFill>
                  <pic:spPr>
                    <a:xfrm>
                      <a:off x="0" y="0"/>
                      <a:ext cx="72529" cy="102679"/>
                    </a:xfrm>
                    <a:prstGeom prst="rect">
                      <a:avLst/>
                    </a:prstGeom>
                  </pic:spPr>
                </pic:pic>
              </a:graphicData>
            </a:graphic>
          </wp:inline>
        </w:drawing>
      </w:r>
      <w:r>
        <w:rPr>
          <w:spacing w:val="85"/>
          <w:position w:val="-2"/>
          <w:sz w:val="16"/>
        </w:rPr>
      </w:r>
      <w:r>
        <w:rPr>
          <w:rFonts w:ascii="Times New Roman"/>
          <w:spacing w:val="100"/>
          <w:position w:val="-2"/>
          <w:sz w:val="16"/>
        </w:rPr>
        <w:t> </w:t>
      </w:r>
      <w:r>
        <w:rPr>
          <w:spacing w:val="100"/>
          <w:position w:val="-2"/>
          <w:sz w:val="16"/>
        </w:rPr>
        <w:drawing>
          <wp:inline distT="0" distB="0" distL="0" distR="0">
            <wp:extent cx="71994" cy="102679"/>
            <wp:effectExtent l="0" t="0" r="0" b="0"/>
            <wp:docPr id="266" name="Image 266"/>
            <wp:cNvGraphicFramePr>
              <a:graphicFrameLocks/>
            </wp:cNvGraphicFramePr>
            <a:graphic>
              <a:graphicData uri="http://schemas.openxmlformats.org/drawingml/2006/picture">
                <pic:pic>
                  <pic:nvPicPr>
                    <pic:cNvPr id="266" name="Image 266"/>
                    <pic:cNvPicPr/>
                  </pic:nvPicPr>
                  <pic:blipFill>
                    <a:blip r:embed="rId83" cstate="print"/>
                    <a:stretch>
                      <a:fillRect/>
                    </a:stretch>
                  </pic:blipFill>
                  <pic:spPr>
                    <a:xfrm>
                      <a:off x="0" y="0"/>
                      <a:ext cx="71994" cy="102679"/>
                    </a:xfrm>
                    <a:prstGeom prst="rect">
                      <a:avLst/>
                    </a:prstGeom>
                  </pic:spPr>
                </pic:pic>
              </a:graphicData>
            </a:graphic>
          </wp:inline>
        </w:drawing>
      </w:r>
      <w:r>
        <w:rPr>
          <w:spacing w:val="100"/>
          <w:position w:val="-2"/>
          <w:sz w:val="16"/>
        </w:rPr>
      </w:r>
      <w:r>
        <w:rPr>
          <w:rFonts w:ascii="Times New Roman"/>
          <w:spacing w:val="104"/>
          <w:position w:val="-2"/>
          <w:sz w:val="15"/>
        </w:rPr>
        <w:t> </w:t>
      </w:r>
      <w:r>
        <w:rPr>
          <w:spacing w:val="104"/>
          <w:position w:val="-2"/>
          <w:sz w:val="15"/>
        </w:rPr>
        <w:drawing>
          <wp:inline distT="0" distB="0" distL="0" distR="0">
            <wp:extent cx="71951" cy="100584"/>
            <wp:effectExtent l="0" t="0" r="0" b="0"/>
            <wp:docPr id="267" name="Image 267"/>
            <wp:cNvGraphicFramePr>
              <a:graphicFrameLocks/>
            </wp:cNvGraphicFramePr>
            <a:graphic>
              <a:graphicData uri="http://schemas.openxmlformats.org/drawingml/2006/picture">
                <pic:pic>
                  <pic:nvPicPr>
                    <pic:cNvPr id="267" name="Image 267"/>
                    <pic:cNvPicPr/>
                  </pic:nvPicPr>
                  <pic:blipFill>
                    <a:blip r:embed="rId84" cstate="print"/>
                    <a:stretch>
                      <a:fillRect/>
                    </a:stretch>
                  </pic:blipFill>
                  <pic:spPr>
                    <a:xfrm>
                      <a:off x="0" y="0"/>
                      <a:ext cx="71951" cy="100584"/>
                    </a:xfrm>
                    <a:prstGeom prst="rect">
                      <a:avLst/>
                    </a:prstGeom>
                  </pic:spPr>
                </pic:pic>
              </a:graphicData>
            </a:graphic>
          </wp:inline>
        </w:drawing>
      </w:r>
      <w:r>
        <w:rPr>
          <w:spacing w:val="104"/>
          <w:position w:val="-2"/>
          <w:sz w:val="15"/>
        </w:rPr>
      </w:r>
      <w:r>
        <w:rPr>
          <w:rFonts w:ascii="Times New Roman"/>
          <w:spacing w:val="101"/>
          <w:position w:val="-2"/>
          <w:sz w:val="16"/>
        </w:rPr>
        <w:t> </w:t>
      </w:r>
      <w:r>
        <w:rPr>
          <w:spacing w:val="101"/>
          <w:position w:val="-2"/>
          <w:sz w:val="16"/>
        </w:rPr>
        <w:drawing>
          <wp:inline distT="0" distB="0" distL="0" distR="0">
            <wp:extent cx="72905" cy="102679"/>
            <wp:effectExtent l="0" t="0" r="0" b="0"/>
            <wp:docPr id="268" name="Image 268"/>
            <wp:cNvGraphicFramePr>
              <a:graphicFrameLocks/>
            </wp:cNvGraphicFramePr>
            <a:graphic>
              <a:graphicData uri="http://schemas.openxmlformats.org/drawingml/2006/picture">
                <pic:pic>
                  <pic:nvPicPr>
                    <pic:cNvPr id="268" name="Image 268"/>
                    <pic:cNvPicPr/>
                  </pic:nvPicPr>
                  <pic:blipFill>
                    <a:blip r:embed="rId85" cstate="print"/>
                    <a:stretch>
                      <a:fillRect/>
                    </a:stretch>
                  </pic:blipFill>
                  <pic:spPr>
                    <a:xfrm>
                      <a:off x="0" y="0"/>
                      <a:ext cx="72905" cy="102679"/>
                    </a:xfrm>
                    <a:prstGeom prst="rect">
                      <a:avLst/>
                    </a:prstGeom>
                  </pic:spPr>
                </pic:pic>
              </a:graphicData>
            </a:graphic>
          </wp:inline>
        </w:drawing>
      </w:r>
      <w:r>
        <w:rPr>
          <w:spacing w:val="101"/>
          <w:position w:val="-2"/>
          <w:sz w:val="16"/>
        </w:rPr>
      </w:r>
      <w:r>
        <w:rPr>
          <w:rFonts w:ascii="Times New Roman"/>
          <w:spacing w:val="100"/>
          <w:position w:val="-2"/>
          <w:sz w:val="16"/>
        </w:rPr>
        <w:t> </w:t>
      </w:r>
      <w:r>
        <w:rPr>
          <w:spacing w:val="100"/>
          <w:position w:val="-2"/>
          <w:sz w:val="16"/>
        </w:rPr>
        <w:drawing>
          <wp:inline distT="0" distB="0" distL="0" distR="0">
            <wp:extent cx="72814" cy="104775"/>
            <wp:effectExtent l="0" t="0" r="0" b="0"/>
            <wp:docPr id="269" name="Image 269"/>
            <wp:cNvGraphicFramePr>
              <a:graphicFrameLocks/>
            </wp:cNvGraphicFramePr>
            <a:graphic>
              <a:graphicData uri="http://schemas.openxmlformats.org/drawingml/2006/picture">
                <pic:pic>
                  <pic:nvPicPr>
                    <pic:cNvPr id="269" name="Image 269"/>
                    <pic:cNvPicPr/>
                  </pic:nvPicPr>
                  <pic:blipFill>
                    <a:blip r:embed="rId86" cstate="print"/>
                    <a:stretch>
                      <a:fillRect/>
                    </a:stretch>
                  </pic:blipFill>
                  <pic:spPr>
                    <a:xfrm>
                      <a:off x="0" y="0"/>
                      <a:ext cx="72814" cy="104775"/>
                    </a:xfrm>
                    <a:prstGeom prst="rect">
                      <a:avLst/>
                    </a:prstGeom>
                  </pic:spPr>
                </pic:pic>
              </a:graphicData>
            </a:graphic>
          </wp:inline>
        </w:drawing>
      </w:r>
      <w:r>
        <w:rPr>
          <w:spacing w:val="100"/>
          <w:position w:val="-2"/>
          <w:sz w:val="16"/>
        </w:rPr>
      </w:r>
      <w:r>
        <w:rPr>
          <w:rFonts w:ascii="Times New Roman"/>
          <w:spacing w:val="100"/>
          <w:position w:val="-2"/>
          <w:sz w:val="16"/>
        </w:rPr>
        <w:t> </w:t>
      </w:r>
      <w:r>
        <w:rPr>
          <w:spacing w:val="100"/>
          <w:position w:val="-2"/>
          <w:sz w:val="16"/>
        </w:rPr>
        <w:drawing>
          <wp:inline distT="0" distB="0" distL="0" distR="0">
            <wp:extent cx="71994" cy="104775"/>
            <wp:effectExtent l="0" t="0" r="0" b="0"/>
            <wp:docPr id="270" name="Image 270"/>
            <wp:cNvGraphicFramePr>
              <a:graphicFrameLocks/>
            </wp:cNvGraphicFramePr>
            <a:graphic>
              <a:graphicData uri="http://schemas.openxmlformats.org/drawingml/2006/picture">
                <pic:pic>
                  <pic:nvPicPr>
                    <pic:cNvPr id="270" name="Image 270"/>
                    <pic:cNvPicPr/>
                  </pic:nvPicPr>
                  <pic:blipFill>
                    <a:blip r:embed="rId87" cstate="print"/>
                    <a:stretch>
                      <a:fillRect/>
                    </a:stretch>
                  </pic:blipFill>
                  <pic:spPr>
                    <a:xfrm>
                      <a:off x="0" y="0"/>
                      <a:ext cx="71994" cy="104775"/>
                    </a:xfrm>
                    <a:prstGeom prst="rect">
                      <a:avLst/>
                    </a:prstGeom>
                  </pic:spPr>
                </pic:pic>
              </a:graphicData>
            </a:graphic>
          </wp:inline>
        </w:drawing>
      </w:r>
      <w:r>
        <w:rPr>
          <w:spacing w:val="100"/>
          <w:position w:val="-2"/>
          <w:sz w:val="16"/>
        </w:rPr>
      </w:r>
      <w:r>
        <w:rPr>
          <w:spacing w:val="100"/>
          <w:position w:val="-2"/>
          <w:sz w:val="16"/>
        </w:rPr>
        <w:tab/>
      </w:r>
      <w:r>
        <w:rPr>
          <w:spacing w:val="100"/>
          <w:position w:val="-2"/>
          <w:sz w:val="7"/>
        </w:rPr>
        <mc:AlternateContent>
          <mc:Choice Requires="wps">
            <w:drawing>
              <wp:inline distT="0" distB="0" distL="0" distR="0">
                <wp:extent cx="72390" cy="46355"/>
                <wp:effectExtent l="0" t="0" r="0" b="0"/>
                <wp:docPr id="271" name="Group 271"/>
                <wp:cNvGraphicFramePr>
                  <a:graphicFrameLocks/>
                </wp:cNvGraphicFramePr>
                <a:graphic>
                  <a:graphicData uri="http://schemas.microsoft.com/office/word/2010/wordprocessingGroup">
                    <wpg:wgp>
                      <wpg:cNvPr id="271" name="Group 271"/>
                      <wpg:cNvGrpSpPr/>
                      <wpg:grpSpPr>
                        <a:xfrm>
                          <a:off x="0" y="0"/>
                          <a:ext cx="72390" cy="46355"/>
                          <a:chExt cx="72390" cy="46355"/>
                        </a:xfrm>
                      </wpg:grpSpPr>
                      <wps:wsp>
                        <wps:cNvPr id="272" name="Graphic 272"/>
                        <wps:cNvSpPr/>
                        <wps:spPr>
                          <a:xfrm>
                            <a:off x="0" y="0"/>
                            <a:ext cx="72390" cy="46355"/>
                          </a:xfrm>
                          <a:custGeom>
                            <a:avLst/>
                            <a:gdLst/>
                            <a:ahLst/>
                            <a:cxnLst/>
                            <a:rect l="l" t="t" r="r" b="b"/>
                            <a:pathLst>
                              <a:path w="72390" h="46355">
                                <a:moveTo>
                                  <a:pt x="72186" y="26835"/>
                                </a:moveTo>
                                <a:lnTo>
                                  <a:pt x="72186" y="17906"/>
                                </a:lnTo>
                                <a:lnTo>
                                  <a:pt x="70802" y="13627"/>
                                </a:lnTo>
                                <a:lnTo>
                                  <a:pt x="65277" y="6845"/>
                                </a:lnTo>
                                <a:lnTo>
                                  <a:pt x="61340" y="4292"/>
                                </a:lnTo>
                                <a:lnTo>
                                  <a:pt x="51142" y="850"/>
                                </a:lnTo>
                                <a:lnTo>
                                  <a:pt x="44424" y="0"/>
                                </a:lnTo>
                                <a:lnTo>
                                  <a:pt x="36067" y="0"/>
                                </a:lnTo>
                                <a:lnTo>
                                  <a:pt x="0" y="16230"/>
                                </a:lnTo>
                                <a:lnTo>
                                  <a:pt x="0" y="28219"/>
                                </a:lnTo>
                                <a:lnTo>
                                  <a:pt x="1384" y="32499"/>
                                </a:lnTo>
                                <a:lnTo>
                                  <a:pt x="6946" y="39281"/>
                                </a:lnTo>
                                <a:lnTo>
                                  <a:pt x="7137" y="39404"/>
                                </a:lnTo>
                                <a:lnTo>
                                  <a:pt x="7137" y="19062"/>
                                </a:lnTo>
                                <a:lnTo>
                                  <a:pt x="9055" y="15697"/>
                                </a:lnTo>
                                <a:lnTo>
                                  <a:pt x="12877" y="12966"/>
                                </a:lnTo>
                                <a:lnTo>
                                  <a:pt x="16738" y="10274"/>
                                </a:lnTo>
                                <a:lnTo>
                                  <a:pt x="24460" y="8915"/>
                                </a:lnTo>
                                <a:lnTo>
                                  <a:pt x="47675" y="8915"/>
                                </a:lnTo>
                                <a:lnTo>
                                  <a:pt x="55435" y="10378"/>
                                </a:lnTo>
                                <a:lnTo>
                                  <a:pt x="55625" y="10413"/>
                                </a:lnTo>
                                <a:lnTo>
                                  <a:pt x="59931" y="13398"/>
                                </a:lnTo>
                                <a:lnTo>
                                  <a:pt x="63309" y="15786"/>
                                </a:lnTo>
                                <a:lnTo>
                                  <a:pt x="64998" y="18961"/>
                                </a:lnTo>
                                <a:lnTo>
                                  <a:pt x="64998" y="39002"/>
                                </a:lnTo>
                                <a:lnTo>
                                  <a:pt x="66154" y="38252"/>
                                </a:lnTo>
                                <a:lnTo>
                                  <a:pt x="68364" y="35890"/>
                                </a:lnTo>
                                <a:lnTo>
                                  <a:pt x="71412" y="30162"/>
                                </a:lnTo>
                                <a:lnTo>
                                  <a:pt x="72186" y="26835"/>
                                </a:lnTo>
                                <a:close/>
                              </a:path>
                              <a:path w="72390" h="46355">
                                <a:moveTo>
                                  <a:pt x="64998" y="39002"/>
                                </a:moveTo>
                                <a:lnTo>
                                  <a:pt x="64998" y="27000"/>
                                </a:lnTo>
                                <a:lnTo>
                                  <a:pt x="63093" y="30378"/>
                                </a:lnTo>
                                <a:lnTo>
                                  <a:pt x="59258" y="33083"/>
                                </a:lnTo>
                                <a:lnTo>
                                  <a:pt x="55435" y="35814"/>
                                </a:lnTo>
                                <a:lnTo>
                                  <a:pt x="47675" y="37172"/>
                                </a:lnTo>
                                <a:lnTo>
                                  <a:pt x="24460" y="37166"/>
                                </a:lnTo>
                                <a:lnTo>
                                  <a:pt x="18926" y="36192"/>
                                </a:lnTo>
                                <a:lnTo>
                                  <a:pt x="16738" y="35786"/>
                                </a:lnTo>
                                <a:lnTo>
                                  <a:pt x="9055" y="30356"/>
                                </a:lnTo>
                                <a:lnTo>
                                  <a:pt x="7137" y="27038"/>
                                </a:lnTo>
                                <a:lnTo>
                                  <a:pt x="7137" y="39404"/>
                                </a:lnTo>
                                <a:lnTo>
                                  <a:pt x="10883" y="41833"/>
                                </a:lnTo>
                                <a:lnTo>
                                  <a:pt x="21069" y="45250"/>
                                </a:lnTo>
                                <a:lnTo>
                                  <a:pt x="26805" y="45977"/>
                                </a:lnTo>
                                <a:lnTo>
                                  <a:pt x="43078" y="46101"/>
                                </a:lnTo>
                                <a:lnTo>
                                  <a:pt x="47675" y="45660"/>
                                </a:lnTo>
                                <a:lnTo>
                                  <a:pt x="48640" y="45567"/>
                                </a:lnTo>
                                <a:lnTo>
                                  <a:pt x="56895" y="43446"/>
                                </a:lnTo>
                                <a:lnTo>
                                  <a:pt x="60401" y="41986"/>
                                </a:lnTo>
                                <a:lnTo>
                                  <a:pt x="64998" y="39002"/>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style="width:5.7pt;height:3.65pt;mso-position-horizontal-relative:char;mso-position-vertical-relative:line" id="docshapegroup225" coordorigin="0,0" coordsize="114,73">
                <v:shape style="position:absolute;left:0;top:0;width:114;height:73" id="docshape226" coordorigin="0,0" coordsize="114,73" path="m114,42l114,28,111,21,103,11,97,7,81,1,70,0,57,0,44,1,42,1,30,3,20,6,12,11,4,17,0,26,0,44,2,51,11,62,11,62,11,30,14,25,20,20,26,16,39,14,75,14,87,16,88,16,94,21,100,25,102,30,102,61,104,60,108,57,112,48,114,42xm102,61l102,43,99,48,93,52,87,56,75,59,39,59,30,57,26,56,14,48,11,43,11,62,17,66,33,71,42,72,68,73,75,72,77,72,90,68,95,66,102,61xe" filled="true" fillcolor="#231f20" stroked="false">
                  <v:path arrowok="t"/>
                  <v:fill type="solid"/>
                </v:shape>
              </v:group>
            </w:pict>
          </mc:Fallback>
        </mc:AlternateContent>
      </w:r>
      <w:r>
        <w:rPr>
          <w:spacing w:val="100"/>
          <w:position w:val="-2"/>
          <w:sz w:val="7"/>
        </w:rPr>
      </w:r>
      <w:r>
        <w:rPr>
          <w:rFonts w:ascii="Times New Roman"/>
          <w:spacing w:val="107"/>
          <w:position w:val="-2"/>
          <w:sz w:val="7"/>
        </w:rPr>
        <w:t> </w:t>
      </w:r>
      <w:r>
        <w:rPr>
          <w:spacing w:val="107"/>
          <w:position w:val="-2"/>
          <w:sz w:val="7"/>
        </w:rPr>
        <mc:AlternateContent>
          <mc:Choice Requires="wps">
            <w:drawing>
              <wp:inline distT="0" distB="0" distL="0" distR="0">
                <wp:extent cx="71120" cy="46990"/>
                <wp:effectExtent l="0" t="0" r="0" b="0"/>
                <wp:docPr id="273" name="Group 273"/>
                <wp:cNvGraphicFramePr>
                  <a:graphicFrameLocks/>
                </wp:cNvGraphicFramePr>
                <a:graphic>
                  <a:graphicData uri="http://schemas.microsoft.com/office/word/2010/wordprocessingGroup">
                    <wpg:wgp>
                      <wpg:cNvPr id="273" name="Group 273"/>
                      <wpg:cNvGrpSpPr/>
                      <wpg:grpSpPr>
                        <a:xfrm>
                          <a:off x="0" y="0"/>
                          <a:ext cx="71120" cy="46990"/>
                          <a:chExt cx="71120" cy="46990"/>
                        </a:xfrm>
                      </wpg:grpSpPr>
                      <wps:wsp>
                        <wps:cNvPr id="274" name="Graphic 274"/>
                        <wps:cNvSpPr/>
                        <wps:spPr>
                          <a:xfrm>
                            <a:off x="0" y="0"/>
                            <a:ext cx="71120" cy="46990"/>
                          </a:xfrm>
                          <a:custGeom>
                            <a:avLst/>
                            <a:gdLst/>
                            <a:ahLst/>
                            <a:cxnLst/>
                            <a:rect l="l" t="t" r="r" b="b"/>
                            <a:pathLst>
                              <a:path w="71120" h="46990">
                                <a:moveTo>
                                  <a:pt x="70929" y="43535"/>
                                </a:moveTo>
                                <a:lnTo>
                                  <a:pt x="70929" y="8394"/>
                                </a:lnTo>
                                <a:lnTo>
                                  <a:pt x="34620" y="1536"/>
                                </a:lnTo>
                                <a:lnTo>
                                  <a:pt x="33566" y="9690"/>
                                </a:lnTo>
                                <a:lnTo>
                                  <a:pt x="35585" y="10972"/>
                                </a:lnTo>
                                <a:lnTo>
                                  <a:pt x="37223" y="12750"/>
                                </a:lnTo>
                                <a:lnTo>
                                  <a:pt x="39763" y="17246"/>
                                </a:lnTo>
                                <a:lnTo>
                                  <a:pt x="40411" y="19773"/>
                                </a:lnTo>
                                <a:lnTo>
                                  <a:pt x="40398" y="27063"/>
                                </a:lnTo>
                                <a:lnTo>
                                  <a:pt x="38976" y="30695"/>
                                </a:lnTo>
                                <a:lnTo>
                                  <a:pt x="33248" y="36258"/>
                                </a:lnTo>
                                <a:lnTo>
                                  <a:pt x="29349" y="37655"/>
                                </a:lnTo>
                                <a:lnTo>
                                  <a:pt x="19189" y="37655"/>
                                </a:lnTo>
                                <a:lnTo>
                                  <a:pt x="15011" y="36207"/>
                                </a:lnTo>
                                <a:lnTo>
                                  <a:pt x="8712" y="30429"/>
                                </a:lnTo>
                                <a:lnTo>
                                  <a:pt x="7137" y="26885"/>
                                </a:lnTo>
                                <a:lnTo>
                                  <a:pt x="7137" y="19240"/>
                                </a:lnTo>
                                <a:lnTo>
                                  <a:pt x="8242" y="16268"/>
                                </a:lnTo>
                                <a:lnTo>
                                  <a:pt x="12712" y="11341"/>
                                </a:lnTo>
                                <a:lnTo>
                                  <a:pt x="16052" y="9791"/>
                                </a:lnTo>
                                <a:lnTo>
                                  <a:pt x="20497" y="9105"/>
                                </a:lnTo>
                                <a:lnTo>
                                  <a:pt x="19723" y="0"/>
                                </a:lnTo>
                                <a:lnTo>
                                  <a:pt x="13779" y="584"/>
                                </a:lnTo>
                                <a:lnTo>
                                  <a:pt x="9004" y="2895"/>
                                </a:lnTo>
                                <a:lnTo>
                                  <a:pt x="1803" y="11023"/>
                                </a:lnTo>
                                <a:lnTo>
                                  <a:pt x="0" y="16281"/>
                                </a:lnTo>
                                <a:lnTo>
                                  <a:pt x="0" y="30556"/>
                                </a:lnTo>
                                <a:lnTo>
                                  <a:pt x="2857" y="36741"/>
                                </a:lnTo>
                                <a:lnTo>
                                  <a:pt x="13246" y="45008"/>
                                </a:lnTo>
                                <a:lnTo>
                                  <a:pt x="18770" y="46863"/>
                                </a:lnTo>
                                <a:lnTo>
                                  <a:pt x="31889" y="46863"/>
                                </a:lnTo>
                                <a:lnTo>
                                  <a:pt x="37388" y="44742"/>
                                </a:lnTo>
                                <a:lnTo>
                                  <a:pt x="45935" y="36258"/>
                                </a:lnTo>
                                <a:lnTo>
                                  <a:pt x="48069" y="31051"/>
                                </a:lnTo>
                                <a:lnTo>
                                  <a:pt x="48069" y="20218"/>
                                </a:lnTo>
                                <a:lnTo>
                                  <a:pt x="46596" y="15760"/>
                                </a:lnTo>
                                <a:lnTo>
                                  <a:pt x="43637" y="11518"/>
                                </a:lnTo>
                                <a:lnTo>
                                  <a:pt x="62636" y="15328"/>
                                </a:lnTo>
                                <a:lnTo>
                                  <a:pt x="62636" y="43535"/>
                                </a:lnTo>
                                <a:lnTo>
                                  <a:pt x="70929" y="4353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style="width:5.6pt;height:3.7pt;mso-position-horizontal-relative:char;mso-position-vertical-relative:line" id="docshapegroup227" coordorigin="0,0" coordsize="112,74">
                <v:shape style="position:absolute;left:0;top:0;width:112;height:74" id="docshape228" coordorigin="0,0" coordsize="112,74" path="m112,69l112,13,55,2,53,15,56,17,59,20,63,27,64,31,64,43,61,48,52,57,46,59,30,59,24,57,14,48,11,42,11,30,13,26,20,18,25,15,32,14,31,0,22,1,14,5,3,17,0,26,0,48,4,58,21,71,30,74,50,74,59,70,72,57,76,49,76,32,73,25,69,18,99,24,99,69,112,69xe" filled="true" fillcolor="#231f20" stroked="false">
                  <v:path arrowok="t"/>
                  <v:fill type="solid"/>
                </v:shape>
              </v:group>
            </w:pict>
          </mc:Fallback>
        </mc:AlternateContent>
      </w:r>
      <w:r>
        <w:rPr>
          <w:spacing w:val="107"/>
          <w:position w:val="-2"/>
          <w:sz w:val="7"/>
        </w:rPr>
      </w:r>
      <w:r>
        <w:rPr>
          <w:rFonts w:ascii="Times New Roman"/>
          <w:spacing w:val="90"/>
          <w:position w:val="-2"/>
          <w:sz w:val="14"/>
        </w:rPr>
        <w:t> </w:t>
      </w:r>
      <w:r>
        <w:rPr>
          <w:spacing w:val="90"/>
          <w:position w:val="-2"/>
          <w:sz w:val="14"/>
        </w:rPr>
        <mc:AlternateContent>
          <mc:Choice Requires="wps">
            <w:drawing>
              <wp:inline distT="0" distB="0" distL="0" distR="0">
                <wp:extent cx="72390" cy="94615"/>
                <wp:effectExtent l="0" t="0" r="0" b="0"/>
                <wp:docPr id="275" name="Group 275"/>
                <wp:cNvGraphicFramePr>
                  <a:graphicFrameLocks/>
                </wp:cNvGraphicFramePr>
                <a:graphic>
                  <a:graphicData uri="http://schemas.microsoft.com/office/word/2010/wordprocessingGroup">
                    <wpg:wgp>
                      <wpg:cNvPr id="275" name="Group 275"/>
                      <wpg:cNvGrpSpPr/>
                      <wpg:grpSpPr>
                        <a:xfrm>
                          <a:off x="0" y="0"/>
                          <a:ext cx="72390" cy="94615"/>
                          <a:chExt cx="72390" cy="94615"/>
                        </a:xfrm>
                      </wpg:grpSpPr>
                      <wps:wsp>
                        <wps:cNvPr id="276" name="Graphic 276"/>
                        <wps:cNvSpPr/>
                        <wps:spPr>
                          <a:xfrm>
                            <a:off x="-7" y="6"/>
                            <a:ext cx="72390" cy="94615"/>
                          </a:xfrm>
                          <a:custGeom>
                            <a:avLst/>
                            <a:gdLst/>
                            <a:ahLst/>
                            <a:cxnLst/>
                            <a:rect l="l" t="t" r="r" b="b"/>
                            <a:pathLst>
                              <a:path w="72390" h="94615">
                                <a:moveTo>
                                  <a:pt x="72186" y="66167"/>
                                </a:moveTo>
                                <a:lnTo>
                                  <a:pt x="70802" y="61887"/>
                                </a:lnTo>
                                <a:lnTo>
                                  <a:pt x="65278" y="55105"/>
                                </a:lnTo>
                                <a:lnTo>
                                  <a:pt x="64998" y="54927"/>
                                </a:lnTo>
                                <a:lnTo>
                                  <a:pt x="64998" y="67221"/>
                                </a:lnTo>
                                <a:lnTo>
                                  <a:pt x="64998" y="75260"/>
                                </a:lnTo>
                                <a:lnTo>
                                  <a:pt x="63093" y="78638"/>
                                </a:lnTo>
                                <a:lnTo>
                                  <a:pt x="55435" y="84074"/>
                                </a:lnTo>
                                <a:lnTo>
                                  <a:pt x="47675" y="85432"/>
                                </a:lnTo>
                                <a:lnTo>
                                  <a:pt x="24460" y="85432"/>
                                </a:lnTo>
                                <a:lnTo>
                                  <a:pt x="18935" y="84455"/>
                                </a:lnTo>
                                <a:lnTo>
                                  <a:pt x="16725" y="84035"/>
                                </a:lnTo>
                                <a:lnTo>
                                  <a:pt x="9055" y="78625"/>
                                </a:lnTo>
                                <a:lnTo>
                                  <a:pt x="7137" y="75298"/>
                                </a:lnTo>
                                <a:lnTo>
                                  <a:pt x="7137" y="67322"/>
                                </a:lnTo>
                                <a:lnTo>
                                  <a:pt x="9055" y="63957"/>
                                </a:lnTo>
                                <a:lnTo>
                                  <a:pt x="12877" y="61226"/>
                                </a:lnTo>
                                <a:lnTo>
                                  <a:pt x="16725" y="58534"/>
                                </a:lnTo>
                                <a:lnTo>
                                  <a:pt x="24460" y="57175"/>
                                </a:lnTo>
                                <a:lnTo>
                                  <a:pt x="47675" y="57175"/>
                                </a:lnTo>
                                <a:lnTo>
                                  <a:pt x="55435" y="58635"/>
                                </a:lnTo>
                                <a:lnTo>
                                  <a:pt x="55638" y="58674"/>
                                </a:lnTo>
                                <a:lnTo>
                                  <a:pt x="59944" y="61658"/>
                                </a:lnTo>
                                <a:lnTo>
                                  <a:pt x="63309" y="64046"/>
                                </a:lnTo>
                                <a:lnTo>
                                  <a:pt x="64998" y="67221"/>
                                </a:lnTo>
                                <a:lnTo>
                                  <a:pt x="64998" y="54927"/>
                                </a:lnTo>
                                <a:lnTo>
                                  <a:pt x="61341" y="52552"/>
                                </a:lnTo>
                                <a:lnTo>
                                  <a:pt x="51142" y="49110"/>
                                </a:lnTo>
                                <a:lnTo>
                                  <a:pt x="44424" y="48260"/>
                                </a:lnTo>
                                <a:lnTo>
                                  <a:pt x="36068" y="48260"/>
                                </a:lnTo>
                                <a:lnTo>
                                  <a:pt x="0" y="64490"/>
                                </a:lnTo>
                                <a:lnTo>
                                  <a:pt x="0" y="76479"/>
                                </a:lnTo>
                                <a:lnTo>
                                  <a:pt x="43078" y="94361"/>
                                </a:lnTo>
                                <a:lnTo>
                                  <a:pt x="47675" y="93929"/>
                                </a:lnTo>
                                <a:lnTo>
                                  <a:pt x="48641" y="93827"/>
                                </a:lnTo>
                                <a:lnTo>
                                  <a:pt x="56896" y="91706"/>
                                </a:lnTo>
                                <a:lnTo>
                                  <a:pt x="60401" y="90246"/>
                                </a:lnTo>
                                <a:lnTo>
                                  <a:pt x="64998" y="87261"/>
                                </a:lnTo>
                                <a:lnTo>
                                  <a:pt x="66154" y="86512"/>
                                </a:lnTo>
                                <a:lnTo>
                                  <a:pt x="68364" y="84150"/>
                                </a:lnTo>
                                <a:lnTo>
                                  <a:pt x="71412" y="78422"/>
                                </a:lnTo>
                                <a:lnTo>
                                  <a:pt x="72186" y="75095"/>
                                </a:lnTo>
                                <a:lnTo>
                                  <a:pt x="72186" y="66167"/>
                                </a:lnTo>
                                <a:close/>
                              </a:path>
                              <a:path w="72390" h="94615">
                                <a:moveTo>
                                  <a:pt x="72186" y="20434"/>
                                </a:moveTo>
                                <a:lnTo>
                                  <a:pt x="54444" y="0"/>
                                </a:lnTo>
                                <a:lnTo>
                                  <a:pt x="46050" y="0"/>
                                </a:lnTo>
                                <a:lnTo>
                                  <a:pt x="56515" y="17348"/>
                                </a:lnTo>
                                <a:lnTo>
                                  <a:pt x="1206" y="17348"/>
                                </a:lnTo>
                                <a:lnTo>
                                  <a:pt x="1206" y="26035"/>
                                </a:lnTo>
                                <a:lnTo>
                                  <a:pt x="72186" y="26035"/>
                                </a:lnTo>
                                <a:lnTo>
                                  <a:pt x="72186" y="20434"/>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style="width:5.7pt;height:7.45pt;mso-position-horizontal-relative:char;mso-position-vertical-relative:line" id="docshapegroup229" coordorigin="0,0" coordsize="114,149">
                <v:shape style="position:absolute;left:-1;top:0;width:114;height:149" id="docshape230" coordorigin="0,0" coordsize="114,149" path="m114,104l111,97,103,87,102,87,102,106,102,119,99,124,87,132,75,135,39,135,30,133,26,132,14,124,11,119,11,106,14,101,20,96,26,92,39,90,75,90,87,92,88,92,94,97,100,101,102,106,102,87,97,83,81,77,70,76,57,76,44,77,42,77,30,79,20,82,12,87,4,93,0,102,0,120,2,127,11,138,11,138,17,142,33,147,42,148,68,149,75,148,77,148,90,144,95,142,102,137,104,136,108,133,112,124,114,118,114,104xm114,32l109,30,104,26,94,14,89,8,86,0,73,0,74,4,76,9,83,20,86,24,89,27,2,27,2,41,114,41,114,32xe" filled="true" fillcolor="#231f20" stroked="false">
                  <v:path arrowok="t"/>
                  <v:fill type="solid"/>
                </v:shape>
              </v:group>
            </w:pict>
          </mc:Fallback>
        </mc:AlternateContent>
      </w:r>
      <w:r>
        <w:rPr>
          <w:spacing w:val="90"/>
          <w:position w:val="-2"/>
          <w:sz w:val="14"/>
        </w:rPr>
      </w:r>
      <w:r>
        <w:rPr>
          <w:rFonts w:ascii="Times New Roman"/>
          <w:spacing w:val="90"/>
          <w:position w:val="-2"/>
          <w:sz w:val="14"/>
        </w:rPr>
        <w:t> </w:t>
      </w:r>
      <w:r>
        <w:rPr>
          <w:spacing w:val="90"/>
          <w:position w:val="-2"/>
          <w:sz w:val="14"/>
        </w:rPr>
        <mc:AlternateContent>
          <mc:Choice Requires="wps">
            <w:drawing>
              <wp:inline distT="0" distB="0" distL="0" distR="0">
                <wp:extent cx="72390" cy="95250"/>
                <wp:effectExtent l="0" t="0" r="0" b="0"/>
                <wp:docPr id="277" name="Group 277"/>
                <wp:cNvGraphicFramePr>
                  <a:graphicFrameLocks/>
                </wp:cNvGraphicFramePr>
                <a:graphic>
                  <a:graphicData uri="http://schemas.microsoft.com/office/word/2010/wordprocessingGroup">
                    <wpg:wgp>
                      <wpg:cNvPr id="277" name="Group 277"/>
                      <wpg:cNvGrpSpPr/>
                      <wpg:grpSpPr>
                        <a:xfrm>
                          <a:off x="0" y="0"/>
                          <a:ext cx="72390" cy="95250"/>
                          <a:chExt cx="72390" cy="95250"/>
                        </a:xfrm>
                      </wpg:grpSpPr>
                      <wps:wsp>
                        <wps:cNvPr id="278" name="Graphic 278"/>
                        <wps:cNvSpPr/>
                        <wps:spPr>
                          <a:xfrm>
                            <a:off x="-2" y="6"/>
                            <a:ext cx="72390" cy="95250"/>
                          </a:xfrm>
                          <a:custGeom>
                            <a:avLst/>
                            <a:gdLst/>
                            <a:ahLst/>
                            <a:cxnLst/>
                            <a:rect l="l" t="t" r="r" b="b"/>
                            <a:pathLst>
                              <a:path w="72390" h="95250">
                                <a:moveTo>
                                  <a:pt x="70929" y="56654"/>
                                </a:moveTo>
                                <a:lnTo>
                                  <a:pt x="34620" y="49796"/>
                                </a:lnTo>
                                <a:lnTo>
                                  <a:pt x="33566" y="57950"/>
                                </a:lnTo>
                                <a:lnTo>
                                  <a:pt x="35585" y="59232"/>
                                </a:lnTo>
                                <a:lnTo>
                                  <a:pt x="37223" y="61010"/>
                                </a:lnTo>
                                <a:lnTo>
                                  <a:pt x="39763" y="65506"/>
                                </a:lnTo>
                                <a:lnTo>
                                  <a:pt x="40411" y="68033"/>
                                </a:lnTo>
                                <a:lnTo>
                                  <a:pt x="40411" y="75323"/>
                                </a:lnTo>
                                <a:lnTo>
                                  <a:pt x="38976" y="78955"/>
                                </a:lnTo>
                                <a:lnTo>
                                  <a:pt x="33261" y="84518"/>
                                </a:lnTo>
                                <a:lnTo>
                                  <a:pt x="29349" y="85915"/>
                                </a:lnTo>
                                <a:lnTo>
                                  <a:pt x="19189" y="85915"/>
                                </a:lnTo>
                                <a:lnTo>
                                  <a:pt x="15011" y="84467"/>
                                </a:lnTo>
                                <a:lnTo>
                                  <a:pt x="8712" y="78689"/>
                                </a:lnTo>
                                <a:lnTo>
                                  <a:pt x="7137" y="75145"/>
                                </a:lnTo>
                                <a:lnTo>
                                  <a:pt x="7137" y="67500"/>
                                </a:lnTo>
                                <a:lnTo>
                                  <a:pt x="8242" y="64528"/>
                                </a:lnTo>
                                <a:lnTo>
                                  <a:pt x="12712" y="59601"/>
                                </a:lnTo>
                                <a:lnTo>
                                  <a:pt x="16052" y="58051"/>
                                </a:lnTo>
                                <a:lnTo>
                                  <a:pt x="20497" y="57365"/>
                                </a:lnTo>
                                <a:lnTo>
                                  <a:pt x="19723" y="48260"/>
                                </a:lnTo>
                                <a:lnTo>
                                  <a:pt x="13779" y="48844"/>
                                </a:lnTo>
                                <a:lnTo>
                                  <a:pt x="9004" y="51155"/>
                                </a:lnTo>
                                <a:lnTo>
                                  <a:pt x="1803" y="59283"/>
                                </a:lnTo>
                                <a:lnTo>
                                  <a:pt x="0" y="64541"/>
                                </a:lnTo>
                                <a:lnTo>
                                  <a:pt x="0" y="78816"/>
                                </a:lnTo>
                                <a:lnTo>
                                  <a:pt x="2857" y="85001"/>
                                </a:lnTo>
                                <a:lnTo>
                                  <a:pt x="13246" y="93268"/>
                                </a:lnTo>
                                <a:lnTo>
                                  <a:pt x="18770" y="95123"/>
                                </a:lnTo>
                                <a:lnTo>
                                  <a:pt x="31889" y="95123"/>
                                </a:lnTo>
                                <a:lnTo>
                                  <a:pt x="37388" y="93002"/>
                                </a:lnTo>
                                <a:lnTo>
                                  <a:pt x="45935" y="84518"/>
                                </a:lnTo>
                                <a:lnTo>
                                  <a:pt x="48082" y="79311"/>
                                </a:lnTo>
                                <a:lnTo>
                                  <a:pt x="48082" y="68478"/>
                                </a:lnTo>
                                <a:lnTo>
                                  <a:pt x="46596" y="64020"/>
                                </a:lnTo>
                                <a:lnTo>
                                  <a:pt x="43637" y="59778"/>
                                </a:lnTo>
                                <a:lnTo>
                                  <a:pt x="62636" y="63588"/>
                                </a:lnTo>
                                <a:lnTo>
                                  <a:pt x="62636" y="91795"/>
                                </a:lnTo>
                                <a:lnTo>
                                  <a:pt x="70929" y="91795"/>
                                </a:lnTo>
                                <a:lnTo>
                                  <a:pt x="70929" y="56654"/>
                                </a:lnTo>
                                <a:close/>
                              </a:path>
                              <a:path w="72390" h="95250">
                                <a:moveTo>
                                  <a:pt x="72186" y="20434"/>
                                </a:moveTo>
                                <a:lnTo>
                                  <a:pt x="54444" y="0"/>
                                </a:lnTo>
                                <a:lnTo>
                                  <a:pt x="46050" y="0"/>
                                </a:lnTo>
                                <a:lnTo>
                                  <a:pt x="56515" y="17348"/>
                                </a:lnTo>
                                <a:lnTo>
                                  <a:pt x="1206" y="17348"/>
                                </a:lnTo>
                                <a:lnTo>
                                  <a:pt x="1206" y="26035"/>
                                </a:lnTo>
                                <a:lnTo>
                                  <a:pt x="72186" y="26035"/>
                                </a:lnTo>
                                <a:lnTo>
                                  <a:pt x="72186" y="20434"/>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style="width:5.7pt;height:7.5pt;mso-position-horizontal-relative:char;mso-position-vertical-relative:line" id="docshapegroup231" coordorigin="0,0" coordsize="114,150">
                <v:shape style="position:absolute;left:0;top:0;width:114;height:150" id="docshape232" coordorigin="0,0" coordsize="114,150" path="m112,89l55,78,53,91,56,93,59,96,63,103,64,107,64,119,61,124,52,133,46,135,30,135,24,133,14,124,11,118,11,106,13,102,20,94,25,91,32,90,31,76,22,77,14,81,3,93,0,102,0,124,4,134,21,147,30,150,50,150,59,146,72,133,76,125,76,108,73,101,69,94,99,100,99,145,112,145,112,89xm114,32l109,30,104,26,94,14,89,8,86,0,73,0,74,4,76,9,83,20,86,24,89,27,2,27,2,41,114,41,114,32xe" filled="true" fillcolor="#231f20" stroked="false">
                  <v:path arrowok="t"/>
                  <v:fill type="solid"/>
                </v:shape>
              </v:group>
            </w:pict>
          </mc:Fallback>
        </mc:AlternateContent>
      </w:r>
      <w:r>
        <w:rPr>
          <w:spacing w:val="90"/>
          <w:position w:val="-2"/>
          <w:sz w:val="14"/>
        </w:rPr>
      </w:r>
      <w:r>
        <w:rPr>
          <w:rFonts w:ascii="Times New Roman"/>
          <w:spacing w:val="85"/>
          <w:position w:val="-2"/>
          <w:sz w:val="16"/>
        </w:rPr>
        <w:t> </w:t>
      </w:r>
      <w:r>
        <w:rPr>
          <w:spacing w:val="85"/>
          <w:position w:val="-2"/>
          <w:sz w:val="16"/>
        </w:rPr>
        <w:drawing>
          <wp:inline distT="0" distB="0" distL="0" distR="0">
            <wp:extent cx="72529" cy="102679"/>
            <wp:effectExtent l="0" t="0" r="0" b="0"/>
            <wp:docPr id="279" name="Image 279"/>
            <wp:cNvGraphicFramePr>
              <a:graphicFrameLocks/>
            </wp:cNvGraphicFramePr>
            <a:graphic>
              <a:graphicData uri="http://schemas.openxmlformats.org/drawingml/2006/picture">
                <pic:pic>
                  <pic:nvPicPr>
                    <pic:cNvPr id="279" name="Image 279"/>
                    <pic:cNvPicPr/>
                  </pic:nvPicPr>
                  <pic:blipFill>
                    <a:blip r:embed="rId88" cstate="print"/>
                    <a:stretch>
                      <a:fillRect/>
                    </a:stretch>
                  </pic:blipFill>
                  <pic:spPr>
                    <a:xfrm>
                      <a:off x="0" y="0"/>
                      <a:ext cx="72529" cy="102679"/>
                    </a:xfrm>
                    <a:prstGeom prst="rect">
                      <a:avLst/>
                    </a:prstGeom>
                  </pic:spPr>
                </pic:pic>
              </a:graphicData>
            </a:graphic>
          </wp:inline>
        </w:drawing>
      </w:r>
      <w:r>
        <w:rPr>
          <w:spacing w:val="85"/>
          <w:position w:val="-2"/>
          <w:sz w:val="16"/>
        </w:rPr>
      </w:r>
      <w:r>
        <w:rPr>
          <w:rFonts w:ascii="Times New Roman"/>
          <w:spacing w:val="100"/>
          <w:position w:val="-2"/>
          <w:sz w:val="16"/>
        </w:rPr>
        <w:t> </w:t>
      </w:r>
      <w:r>
        <w:rPr>
          <w:spacing w:val="100"/>
          <w:position w:val="-2"/>
          <w:sz w:val="16"/>
        </w:rPr>
        <w:drawing>
          <wp:inline distT="0" distB="0" distL="0" distR="0">
            <wp:extent cx="71992" cy="102679"/>
            <wp:effectExtent l="0" t="0" r="0" b="0"/>
            <wp:docPr id="280" name="Image 280"/>
            <wp:cNvGraphicFramePr>
              <a:graphicFrameLocks/>
            </wp:cNvGraphicFramePr>
            <a:graphic>
              <a:graphicData uri="http://schemas.openxmlformats.org/drawingml/2006/picture">
                <pic:pic>
                  <pic:nvPicPr>
                    <pic:cNvPr id="280" name="Image 280"/>
                    <pic:cNvPicPr/>
                  </pic:nvPicPr>
                  <pic:blipFill>
                    <a:blip r:embed="rId83" cstate="print"/>
                    <a:stretch>
                      <a:fillRect/>
                    </a:stretch>
                  </pic:blipFill>
                  <pic:spPr>
                    <a:xfrm>
                      <a:off x="0" y="0"/>
                      <a:ext cx="71992" cy="102679"/>
                    </a:xfrm>
                    <a:prstGeom prst="rect">
                      <a:avLst/>
                    </a:prstGeom>
                  </pic:spPr>
                </pic:pic>
              </a:graphicData>
            </a:graphic>
          </wp:inline>
        </w:drawing>
      </w:r>
      <w:r>
        <w:rPr>
          <w:spacing w:val="100"/>
          <w:position w:val="-2"/>
          <w:sz w:val="16"/>
        </w:rPr>
      </w:r>
      <w:r>
        <w:rPr>
          <w:rFonts w:ascii="Times New Roman"/>
          <w:spacing w:val="104"/>
          <w:position w:val="-2"/>
          <w:sz w:val="15"/>
        </w:rPr>
        <w:t> </w:t>
      </w:r>
      <w:r>
        <w:rPr>
          <w:spacing w:val="104"/>
          <w:position w:val="-2"/>
          <w:sz w:val="15"/>
        </w:rPr>
        <w:drawing>
          <wp:inline distT="0" distB="0" distL="0" distR="0">
            <wp:extent cx="71950" cy="100584"/>
            <wp:effectExtent l="0" t="0" r="0" b="0"/>
            <wp:docPr id="281" name="Image 281"/>
            <wp:cNvGraphicFramePr>
              <a:graphicFrameLocks/>
            </wp:cNvGraphicFramePr>
            <a:graphic>
              <a:graphicData uri="http://schemas.openxmlformats.org/drawingml/2006/picture">
                <pic:pic>
                  <pic:nvPicPr>
                    <pic:cNvPr id="281" name="Image 281"/>
                    <pic:cNvPicPr/>
                  </pic:nvPicPr>
                  <pic:blipFill>
                    <a:blip r:embed="rId89" cstate="print"/>
                    <a:stretch>
                      <a:fillRect/>
                    </a:stretch>
                  </pic:blipFill>
                  <pic:spPr>
                    <a:xfrm>
                      <a:off x="0" y="0"/>
                      <a:ext cx="71950" cy="100584"/>
                    </a:xfrm>
                    <a:prstGeom prst="rect">
                      <a:avLst/>
                    </a:prstGeom>
                  </pic:spPr>
                </pic:pic>
              </a:graphicData>
            </a:graphic>
          </wp:inline>
        </w:drawing>
      </w:r>
      <w:r>
        <w:rPr>
          <w:spacing w:val="104"/>
          <w:position w:val="-2"/>
          <w:sz w:val="15"/>
        </w:rPr>
      </w:r>
      <w:r>
        <w:rPr>
          <w:rFonts w:ascii="Times New Roman"/>
          <w:spacing w:val="101"/>
          <w:position w:val="-2"/>
          <w:sz w:val="16"/>
        </w:rPr>
        <w:t> </w:t>
      </w:r>
      <w:r>
        <w:rPr>
          <w:spacing w:val="101"/>
          <w:position w:val="-2"/>
          <w:sz w:val="16"/>
        </w:rPr>
        <w:drawing>
          <wp:inline distT="0" distB="0" distL="0" distR="0">
            <wp:extent cx="72905" cy="102679"/>
            <wp:effectExtent l="0" t="0" r="0" b="0"/>
            <wp:docPr id="282" name="Image 282"/>
            <wp:cNvGraphicFramePr>
              <a:graphicFrameLocks/>
            </wp:cNvGraphicFramePr>
            <a:graphic>
              <a:graphicData uri="http://schemas.openxmlformats.org/drawingml/2006/picture">
                <pic:pic>
                  <pic:nvPicPr>
                    <pic:cNvPr id="282" name="Image 282"/>
                    <pic:cNvPicPr/>
                  </pic:nvPicPr>
                  <pic:blipFill>
                    <a:blip r:embed="rId90" cstate="print"/>
                    <a:stretch>
                      <a:fillRect/>
                    </a:stretch>
                  </pic:blipFill>
                  <pic:spPr>
                    <a:xfrm>
                      <a:off x="0" y="0"/>
                      <a:ext cx="72905" cy="102679"/>
                    </a:xfrm>
                    <a:prstGeom prst="rect">
                      <a:avLst/>
                    </a:prstGeom>
                  </pic:spPr>
                </pic:pic>
              </a:graphicData>
            </a:graphic>
          </wp:inline>
        </w:drawing>
      </w:r>
      <w:r>
        <w:rPr>
          <w:spacing w:val="101"/>
          <w:position w:val="-2"/>
          <w:sz w:val="16"/>
        </w:rPr>
      </w:r>
      <w:r>
        <w:rPr>
          <w:rFonts w:ascii="Times New Roman"/>
          <w:spacing w:val="100"/>
          <w:position w:val="-2"/>
          <w:sz w:val="16"/>
        </w:rPr>
        <w:t> </w:t>
      </w:r>
      <w:r>
        <w:rPr>
          <w:spacing w:val="100"/>
          <w:position w:val="-2"/>
          <w:sz w:val="16"/>
        </w:rPr>
        <w:drawing>
          <wp:inline distT="0" distB="0" distL="0" distR="0">
            <wp:extent cx="72814" cy="104775"/>
            <wp:effectExtent l="0" t="0" r="0" b="0"/>
            <wp:docPr id="283" name="Image 283"/>
            <wp:cNvGraphicFramePr>
              <a:graphicFrameLocks/>
            </wp:cNvGraphicFramePr>
            <a:graphic>
              <a:graphicData uri="http://schemas.openxmlformats.org/drawingml/2006/picture">
                <pic:pic>
                  <pic:nvPicPr>
                    <pic:cNvPr id="283" name="Image 283"/>
                    <pic:cNvPicPr/>
                  </pic:nvPicPr>
                  <pic:blipFill>
                    <a:blip r:embed="rId86" cstate="print"/>
                    <a:stretch>
                      <a:fillRect/>
                    </a:stretch>
                  </pic:blipFill>
                  <pic:spPr>
                    <a:xfrm>
                      <a:off x="0" y="0"/>
                      <a:ext cx="72814" cy="104775"/>
                    </a:xfrm>
                    <a:prstGeom prst="rect">
                      <a:avLst/>
                    </a:prstGeom>
                  </pic:spPr>
                </pic:pic>
              </a:graphicData>
            </a:graphic>
          </wp:inline>
        </w:drawing>
      </w:r>
      <w:r>
        <w:rPr>
          <w:spacing w:val="100"/>
          <w:position w:val="-2"/>
          <w:sz w:val="16"/>
        </w:rPr>
      </w:r>
      <w:r>
        <w:rPr>
          <w:rFonts w:ascii="Times New Roman"/>
          <w:spacing w:val="100"/>
          <w:position w:val="-2"/>
          <w:sz w:val="16"/>
        </w:rPr>
        <w:t> </w:t>
      </w:r>
      <w:r>
        <w:rPr>
          <w:spacing w:val="100"/>
          <w:position w:val="-2"/>
          <w:sz w:val="16"/>
        </w:rPr>
        <w:drawing>
          <wp:inline distT="0" distB="0" distL="0" distR="0">
            <wp:extent cx="71994" cy="104775"/>
            <wp:effectExtent l="0" t="0" r="0" b="0"/>
            <wp:docPr id="284" name="Image 284"/>
            <wp:cNvGraphicFramePr>
              <a:graphicFrameLocks/>
            </wp:cNvGraphicFramePr>
            <a:graphic>
              <a:graphicData uri="http://schemas.openxmlformats.org/drawingml/2006/picture">
                <pic:pic>
                  <pic:nvPicPr>
                    <pic:cNvPr id="284" name="Image 284"/>
                    <pic:cNvPicPr/>
                  </pic:nvPicPr>
                  <pic:blipFill>
                    <a:blip r:embed="rId87" cstate="print"/>
                    <a:stretch>
                      <a:fillRect/>
                    </a:stretch>
                  </pic:blipFill>
                  <pic:spPr>
                    <a:xfrm>
                      <a:off x="0" y="0"/>
                      <a:ext cx="71994" cy="104775"/>
                    </a:xfrm>
                    <a:prstGeom prst="rect">
                      <a:avLst/>
                    </a:prstGeom>
                  </pic:spPr>
                </pic:pic>
              </a:graphicData>
            </a:graphic>
          </wp:inline>
        </w:drawing>
      </w:r>
      <w:r>
        <w:rPr>
          <w:spacing w:val="100"/>
          <w:position w:val="-2"/>
          <w:sz w:val="16"/>
        </w:rPr>
      </w:r>
      <w:r>
        <w:rPr>
          <w:spacing w:val="100"/>
          <w:position w:val="-2"/>
          <w:sz w:val="16"/>
        </w:rPr>
        <w:tab/>
      </w:r>
      <w:r>
        <w:rPr>
          <w:spacing w:val="100"/>
          <w:position w:val="-2"/>
          <w:sz w:val="7"/>
        </w:rPr>
        <mc:AlternateContent>
          <mc:Choice Requires="wps">
            <w:drawing>
              <wp:inline distT="0" distB="0" distL="0" distR="0">
                <wp:extent cx="71120" cy="46990"/>
                <wp:effectExtent l="0" t="0" r="0" b="0"/>
                <wp:docPr id="285" name="Group 285"/>
                <wp:cNvGraphicFramePr>
                  <a:graphicFrameLocks/>
                </wp:cNvGraphicFramePr>
                <a:graphic>
                  <a:graphicData uri="http://schemas.microsoft.com/office/word/2010/wordprocessingGroup">
                    <wpg:wgp>
                      <wpg:cNvPr id="285" name="Group 285"/>
                      <wpg:cNvGrpSpPr/>
                      <wpg:grpSpPr>
                        <a:xfrm>
                          <a:off x="0" y="0"/>
                          <a:ext cx="71120" cy="46990"/>
                          <a:chExt cx="71120" cy="46990"/>
                        </a:xfrm>
                      </wpg:grpSpPr>
                      <wps:wsp>
                        <wps:cNvPr id="286" name="Graphic 286"/>
                        <wps:cNvSpPr/>
                        <wps:spPr>
                          <a:xfrm>
                            <a:off x="0" y="0"/>
                            <a:ext cx="71120" cy="46990"/>
                          </a:xfrm>
                          <a:custGeom>
                            <a:avLst/>
                            <a:gdLst/>
                            <a:ahLst/>
                            <a:cxnLst/>
                            <a:rect l="l" t="t" r="r" b="b"/>
                            <a:pathLst>
                              <a:path w="71120" h="46990">
                                <a:moveTo>
                                  <a:pt x="70929" y="43535"/>
                                </a:moveTo>
                                <a:lnTo>
                                  <a:pt x="70929" y="8394"/>
                                </a:lnTo>
                                <a:lnTo>
                                  <a:pt x="34620" y="1549"/>
                                </a:lnTo>
                                <a:lnTo>
                                  <a:pt x="33566" y="9690"/>
                                </a:lnTo>
                                <a:lnTo>
                                  <a:pt x="35585" y="10972"/>
                                </a:lnTo>
                                <a:lnTo>
                                  <a:pt x="37223" y="12750"/>
                                </a:lnTo>
                                <a:lnTo>
                                  <a:pt x="39763" y="17246"/>
                                </a:lnTo>
                                <a:lnTo>
                                  <a:pt x="40411" y="19773"/>
                                </a:lnTo>
                                <a:lnTo>
                                  <a:pt x="40411" y="27063"/>
                                </a:lnTo>
                                <a:lnTo>
                                  <a:pt x="38976" y="30695"/>
                                </a:lnTo>
                                <a:lnTo>
                                  <a:pt x="33248" y="36258"/>
                                </a:lnTo>
                                <a:lnTo>
                                  <a:pt x="29349" y="37655"/>
                                </a:lnTo>
                                <a:lnTo>
                                  <a:pt x="19189" y="37655"/>
                                </a:lnTo>
                                <a:lnTo>
                                  <a:pt x="15011" y="36207"/>
                                </a:lnTo>
                                <a:lnTo>
                                  <a:pt x="8712" y="30429"/>
                                </a:lnTo>
                                <a:lnTo>
                                  <a:pt x="7137" y="26885"/>
                                </a:lnTo>
                                <a:lnTo>
                                  <a:pt x="7137" y="19240"/>
                                </a:lnTo>
                                <a:lnTo>
                                  <a:pt x="8242" y="16268"/>
                                </a:lnTo>
                                <a:lnTo>
                                  <a:pt x="12712" y="11341"/>
                                </a:lnTo>
                                <a:lnTo>
                                  <a:pt x="16052" y="9791"/>
                                </a:lnTo>
                                <a:lnTo>
                                  <a:pt x="20497" y="9118"/>
                                </a:lnTo>
                                <a:lnTo>
                                  <a:pt x="19723" y="0"/>
                                </a:lnTo>
                                <a:lnTo>
                                  <a:pt x="13766" y="571"/>
                                </a:lnTo>
                                <a:lnTo>
                                  <a:pt x="9004" y="2895"/>
                                </a:lnTo>
                                <a:lnTo>
                                  <a:pt x="1803" y="11023"/>
                                </a:lnTo>
                                <a:lnTo>
                                  <a:pt x="0" y="16281"/>
                                </a:lnTo>
                                <a:lnTo>
                                  <a:pt x="0" y="30556"/>
                                </a:lnTo>
                                <a:lnTo>
                                  <a:pt x="2857" y="36741"/>
                                </a:lnTo>
                                <a:lnTo>
                                  <a:pt x="13246" y="45008"/>
                                </a:lnTo>
                                <a:lnTo>
                                  <a:pt x="18770" y="46875"/>
                                </a:lnTo>
                                <a:lnTo>
                                  <a:pt x="31889" y="46875"/>
                                </a:lnTo>
                                <a:lnTo>
                                  <a:pt x="37388" y="44742"/>
                                </a:lnTo>
                                <a:lnTo>
                                  <a:pt x="45935" y="36258"/>
                                </a:lnTo>
                                <a:lnTo>
                                  <a:pt x="48069" y="31051"/>
                                </a:lnTo>
                                <a:lnTo>
                                  <a:pt x="48069" y="20218"/>
                                </a:lnTo>
                                <a:lnTo>
                                  <a:pt x="46596" y="15773"/>
                                </a:lnTo>
                                <a:lnTo>
                                  <a:pt x="43637" y="11518"/>
                                </a:lnTo>
                                <a:lnTo>
                                  <a:pt x="62636" y="15328"/>
                                </a:lnTo>
                                <a:lnTo>
                                  <a:pt x="62636" y="43535"/>
                                </a:lnTo>
                                <a:lnTo>
                                  <a:pt x="70929" y="4353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style="width:5.6pt;height:3.7pt;mso-position-horizontal-relative:char;mso-position-vertical-relative:line" id="docshapegroup233" coordorigin="0,0" coordsize="112,74">
                <v:shape style="position:absolute;left:0;top:0;width:112;height:74" id="docshape234" coordorigin="0,0" coordsize="112,74" path="m112,69l112,13,55,2,53,15,56,17,59,20,63,27,64,31,64,43,61,48,52,57,46,59,30,59,24,57,14,48,11,42,11,30,13,26,20,18,25,15,32,14,31,0,22,1,14,5,3,17,0,26,0,48,4,58,21,71,30,74,50,74,59,70,72,57,76,49,76,32,73,25,69,18,99,24,99,69,112,69xe" filled="true" fillcolor="#231f20" stroked="false">
                  <v:path arrowok="t"/>
                  <v:fill type="solid"/>
                </v:shape>
              </v:group>
            </w:pict>
          </mc:Fallback>
        </mc:AlternateContent>
      </w:r>
      <w:r>
        <w:rPr>
          <w:spacing w:val="100"/>
          <w:position w:val="-2"/>
          <w:sz w:val="7"/>
        </w:rPr>
      </w:r>
      <w:r>
        <w:rPr>
          <w:rFonts w:ascii="Times New Roman"/>
          <w:spacing w:val="90"/>
          <w:position w:val="-2"/>
          <w:sz w:val="14"/>
        </w:rPr>
        <w:t> </w:t>
      </w:r>
      <w:r>
        <w:rPr>
          <w:spacing w:val="90"/>
          <w:position w:val="-2"/>
          <w:sz w:val="14"/>
        </w:rPr>
        <mc:AlternateContent>
          <mc:Choice Requires="wps">
            <w:drawing>
              <wp:inline distT="0" distB="0" distL="0" distR="0">
                <wp:extent cx="72390" cy="94615"/>
                <wp:effectExtent l="0" t="0" r="0" b="0"/>
                <wp:docPr id="287" name="Group 287"/>
                <wp:cNvGraphicFramePr>
                  <a:graphicFrameLocks/>
                </wp:cNvGraphicFramePr>
                <a:graphic>
                  <a:graphicData uri="http://schemas.microsoft.com/office/word/2010/wordprocessingGroup">
                    <wpg:wgp>
                      <wpg:cNvPr id="287" name="Group 287"/>
                      <wpg:cNvGrpSpPr/>
                      <wpg:grpSpPr>
                        <a:xfrm>
                          <a:off x="0" y="0"/>
                          <a:ext cx="72390" cy="94615"/>
                          <a:chExt cx="72390" cy="94615"/>
                        </a:xfrm>
                      </wpg:grpSpPr>
                      <wps:wsp>
                        <wps:cNvPr id="288" name="Graphic 288"/>
                        <wps:cNvSpPr/>
                        <wps:spPr>
                          <a:xfrm>
                            <a:off x="-2" y="2"/>
                            <a:ext cx="72390" cy="94615"/>
                          </a:xfrm>
                          <a:custGeom>
                            <a:avLst/>
                            <a:gdLst/>
                            <a:ahLst/>
                            <a:cxnLst/>
                            <a:rect l="l" t="t" r="r" b="b"/>
                            <a:pathLst>
                              <a:path w="72390" h="94615">
                                <a:moveTo>
                                  <a:pt x="72186" y="66179"/>
                                </a:moveTo>
                                <a:lnTo>
                                  <a:pt x="70802" y="61899"/>
                                </a:lnTo>
                                <a:lnTo>
                                  <a:pt x="65278" y="55118"/>
                                </a:lnTo>
                                <a:lnTo>
                                  <a:pt x="64998" y="54940"/>
                                </a:lnTo>
                                <a:lnTo>
                                  <a:pt x="64998" y="67233"/>
                                </a:lnTo>
                                <a:lnTo>
                                  <a:pt x="64998" y="75272"/>
                                </a:lnTo>
                                <a:lnTo>
                                  <a:pt x="63080" y="78651"/>
                                </a:lnTo>
                                <a:lnTo>
                                  <a:pt x="55435" y="84086"/>
                                </a:lnTo>
                                <a:lnTo>
                                  <a:pt x="47675" y="85445"/>
                                </a:lnTo>
                                <a:lnTo>
                                  <a:pt x="24460" y="85432"/>
                                </a:lnTo>
                                <a:lnTo>
                                  <a:pt x="7137" y="75311"/>
                                </a:lnTo>
                                <a:lnTo>
                                  <a:pt x="7137" y="67335"/>
                                </a:lnTo>
                                <a:lnTo>
                                  <a:pt x="9042" y="63969"/>
                                </a:lnTo>
                                <a:lnTo>
                                  <a:pt x="12865" y="61239"/>
                                </a:lnTo>
                                <a:lnTo>
                                  <a:pt x="16725" y="58547"/>
                                </a:lnTo>
                                <a:lnTo>
                                  <a:pt x="24460" y="57188"/>
                                </a:lnTo>
                                <a:lnTo>
                                  <a:pt x="47675" y="57188"/>
                                </a:lnTo>
                                <a:lnTo>
                                  <a:pt x="64998" y="67233"/>
                                </a:lnTo>
                                <a:lnTo>
                                  <a:pt x="64998" y="54940"/>
                                </a:lnTo>
                                <a:lnTo>
                                  <a:pt x="61341" y="52565"/>
                                </a:lnTo>
                                <a:lnTo>
                                  <a:pt x="51142" y="49123"/>
                                </a:lnTo>
                                <a:lnTo>
                                  <a:pt x="44424" y="48272"/>
                                </a:lnTo>
                                <a:lnTo>
                                  <a:pt x="36068" y="48272"/>
                                </a:lnTo>
                                <a:lnTo>
                                  <a:pt x="0" y="64503"/>
                                </a:lnTo>
                                <a:lnTo>
                                  <a:pt x="0" y="76492"/>
                                </a:lnTo>
                                <a:lnTo>
                                  <a:pt x="1384" y="80772"/>
                                </a:lnTo>
                                <a:lnTo>
                                  <a:pt x="6946" y="87553"/>
                                </a:lnTo>
                                <a:lnTo>
                                  <a:pt x="7137" y="87668"/>
                                </a:lnTo>
                                <a:lnTo>
                                  <a:pt x="10883" y="90106"/>
                                </a:lnTo>
                                <a:lnTo>
                                  <a:pt x="21069" y="93522"/>
                                </a:lnTo>
                                <a:lnTo>
                                  <a:pt x="26797" y="94246"/>
                                </a:lnTo>
                                <a:lnTo>
                                  <a:pt x="43078" y="94373"/>
                                </a:lnTo>
                                <a:lnTo>
                                  <a:pt x="47675" y="93929"/>
                                </a:lnTo>
                                <a:lnTo>
                                  <a:pt x="48641" y="93840"/>
                                </a:lnTo>
                                <a:lnTo>
                                  <a:pt x="56896" y="91719"/>
                                </a:lnTo>
                                <a:lnTo>
                                  <a:pt x="60401" y="90258"/>
                                </a:lnTo>
                                <a:lnTo>
                                  <a:pt x="64998" y="87274"/>
                                </a:lnTo>
                                <a:lnTo>
                                  <a:pt x="66154" y="86525"/>
                                </a:lnTo>
                                <a:lnTo>
                                  <a:pt x="68364" y="84162"/>
                                </a:lnTo>
                                <a:lnTo>
                                  <a:pt x="69862" y="81305"/>
                                </a:lnTo>
                                <a:lnTo>
                                  <a:pt x="71412" y="78435"/>
                                </a:lnTo>
                                <a:lnTo>
                                  <a:pt x="72186" y="75120"/>
                                </a:lnTo>
                                <a:lnTo>
                                  <a:pt x="72186" y="66179"/>
                                </a:lnTo>
                                <a:close/>
                              </a:path>
                              <a:path w="72390" h="94615">
                                <a:moveTo>
                                  <a:pt x="72186" y="20447"/>
                                </a:moveTo>
                                <a:lnTo>
                                  <a:pt x="54444" y="0"/>
                                </a:lnTo>
                                <a:lnTo>
                                  <a:pt x="46050" y="0"/>
                                </a:lnTo>
                                <a:lnTo>
                                  <a:pt x="56515" y="17360"/>
                                </a:lnTo>
                                <a:lnTo>
                                  <a:pt x="1206" y="17360"/>
                                </a:lnTo>
                                <a:lnTo>
                                  <a:pt x="1206" y="26035"/>
                                </a:lnTo>
                                <a:lnTo>
                                  <a:pt x="72186" y="26035"/>
                                </a:lnTo>
                                <a:lnTo>
                                  <a:pt x="72186" y="20447"/>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style="width:5.7pt;height:7.45pt;mso-position-horizontal-relative:char;mso-position-vertical-relative:line" id="docshapegroup235" coordorigin="0,0" coordsize="114,149">
                <v:shape style="position:absolute;left:0;top:0;width:114;height:149" id="docshape236" coordorigin="0,0" coordsize="114,149" path="m114,104l111,97,103,87,102,87,102,106,102,119,99,124,87,132,75,135,39,135,30,133,26,132,17,126,14,124,11,119,11,106,14,101,20,96,26,92,39,90,75,90,87,92,88,92,94,97,100,101,102,106,102,87,97,83,81,77,70,76,57,76,44,77,42,77,30,79,20,82,12,87,4,93,0,102,0,120,2,127,11,138,11,138,17,142,33,147,42,148,68,149,75,148,77,148,90,144,95,142,102,137,104,136,108,133,110,128,112,124,114,118,114,104xm114,32l109,30,104,26,94,14,89,8,86,0,73,0,74,4,76,9,83,20,86,24,89,27,2,27,2,41,114,41,114,32xe" filled="true" fillcolor="#231f20" stroked="false">
                  <v:path arrowok="t"/>
                  <v:fill type="solid"/>
                </v:shape>
              </v:group>
            </w:pict>
          </mc:Fallback>
        </mc:AlternateContent>
      </w:r>
      <w:r>
        <w:rPr>
          <w:spacing w:val="90"/>
          <w:position w:val="-2"/>
          <w:sz w:val="14"/>
        </w:rPr>
      </w:r>
      <w:r>
        <w:rPr>
          <w:rFonts w:ascii="Times New Roman"/>
          <w:spacing w:val="90"/>
          <w:position w:val="-2"/>
          <w:sz w:val="14"/>
        </w:rPr>
        <w:t> </w:t>
      </w:r>
      <w:r>
        <w:rPr>
          <w:spacing w:val="90"/>
          <w:position w:val="-2"/>
          <w:sz w:val="14"/>
        </w:rPr>
        <mc:AlternateContent>
          <mc:Choice Requires="wps">
            <w:drawing>
              <wp:inline distT="0" distB="0" distL="0" distR="0">
                <wp:extent cx="72390" cy="95250"/>
                <wp:effectExtent l="0" t="0" r="0" b="0"/>
                <wp:docPr id="289" name="Group 289"/>
                <wp:cNvGraphicFramePr>
                  <a:graphicFrameLocks/>
                </wp:cNvGraphicFramePr>
                <a:graphic>
                  <a:graphicData uri="http://schemas.microsoft.com/office/word/2010/wordprocessingGroup">
                    <wpg:wgp>
                      <wpg:cNvPr id="289" name="Group 289"/>
                      <wpg:cNvGrpSpPr/>
                      <wpg:grpSpPr>
                        <a:xfrm>
                          <a:off x="0" y="0"/>
                          <a:ext cx="72390" cy="95250"/>
                          <a:chExt cx="72390" cy="95250"/>
                        </a:xfrm>
                      </wpg:grpSpPr>
                      <wps:wsp>
                        <wps:cNvPr id="290" name="Graphic 290"/>
                        <wps:cNvSpPr/>
                        <wps:spPr>
                          <a:xfrm>
                            <a:off x="-8" y="2"/>
                            <a:ext cx="72390" cy="95250"/>
                          </a:xfrm>
                          <a:custGeom>
                            <a:avLst/>
                            <a:gdLst/>
                            <a:ahLst/>
                            <a:cxnLst/>
                            <a:rect l="l" t="t" r="r" b="b"/>
                            <a:pathLst>
                              <a:path w="72390" h="95250">
                                <a:moveTo>
                                  <a:pt x="70929" y="56667"/>
                                </a:moveTo>
                                <a:lnTo>
                                  <a:pt x="34620" y="49822"/>
                                </a:lnTo>
                                <a:lnTo>
                                  <a:pt x="33566" y="57962"/>
                                </a:lnTo>
                                <a:lnTo>
                                  <a:pt x="35585" y="59245"/>
                                </a:lnTo>
                                <a:lnTo>
                                  <a:pt x="37223" y="61023"/>
                                </a:lnTo>
                                <a:lnTo>
                                  <a:pt x="39763" y="65519"/>
                                </a:lnTo>
                                <a:lnTo>
                                  <a:pt x="40411" y="68046"/>
                                </a:lnTo>
                                <a:lnTo>
                                  <a:pt x="40411" y="75336"/>
                                </a:lnTo>
                                <a:lnTo>
                                  <a:pt x="38976" y="78968"/>
                                </a:lnTo>
                                <a:lnTo>
                                  <a:pt x="33261" y="84531"/>
                                </a:lnTo>
                                <a:lnTo>
                                  <a:pt x="29349" y="85928"/>
                                </a:lnTo>
                                <a:lnTo>
                                  <a:pt x="19189" y="85928"/>
                                </a:lnTo>
                                <a:lnTo>
                                  <a:pt x="15011" y="84480"/>
                                </a:lnTo>
                                <a:lnTo>
                                  <a:pt x="8712" y="78701"/>
                                </a:lnTo>
                                <a:lnTo>
                                  <a:pt x="7137" y="75158"/>
                                </a:lnTo>
                                <a:lnTo>
                                  <a:pt x="7137" y="67513"/>
                                </a:lnTo>
                                <a:lnTo>
                                  <a:pt x="8255" y="64541"/>
                                </a:lnTo>
                                <a:lnTo>
                                  <a:pt x="12712" y="59613"/>
                                </a:lnTo>
                                <a:lnTo>
                                  <a:pt x="16052" y="58064"/>
                                </a:lnTo>
                                <a:lnTo>
                                  <a:pt x="20497" y="57391"/>
                                </a:lnTo>
                                <a:lnTo>
                                  <a:pt x="19723" y="48272"/>
                                </a:lnTo>
                                <a:lnTo>
                                  <a:pt x="13779" y="48844"/>
                                </a:lnTo>
                                <a:lnTo>
                                  <a:pt x="9004" y="51168"/>
                                </a:lnTo>
                                <a:lnTo>
                                  <a:pt x="1803" y="59296"/>
                                </a:lnTo>
                                <a:lnTo>
                                  <a:pt x="0" y="64554"/>
                                </a:lnTo>
                                <a:lnTo>
                                  <a:pt x="0" y="78828"/>
                                </a:lnTo>
                                <a:lnTo>
                                  <a:pt x="2857" y="85013"/>
                                </a:lnTo>
                                <a:lnTo>
                                  <a:pt x="13246" y="93281"/>
                                </a:lnTo>
                                <a:lnTo>
                                  <a:pt x="18770" y="95148"/>
                                </a:lnTo>
                                <a:lnTo>
                                  <a:pt x="31889" y="95148"/>
                                </a:lnTo>
                                <a:lnTo>
                                  <a:pt x="37388" y="93014"/>
                                </a:lnTo>
                                <a:lnTo>
                                  <a:pt x="45935" y="84531"/>
                                </a:lnTo>
                                <a:lnTo>
                                  <a:pt x="48082" y="79324"/>
                                </a:lnTo>
                                <a:lnTo>
                                  <a:pt x="48082" y="68491"/>
                                </a:lnTo>
                                <a:lnTo>
                                  <a:pt x="46596" y="64046"/>
                                </a:lnTo>
                                <a:lnTo>
                                  <a:pt x="43637" y="59791"/>
                                </a:lnTo>
                                <a:lnTo>
                                  <a:pt x="62636" y="63601"/>
                                </a:lnTo>
                                <a:lnTo>
                                  <a:pt x="62636" y="91808"/>
                                </a:lnTo>
                                <a:lnTo>
                                  <a:pt x="70929" y="91808"/>
                                </a:lnTo>
                                <a:lnTo>
                                  <a:pt x="70929" y="56667"/>
                                </a:lnTo>
                                <a:close/>
                              </a:path>
                              <a:path w="72390" h="95250">
                                <a:moveTo>
                                  <a:pt x="72186" y="20447"/>
                                </a:moveTo>
                                <a:lnTo>
                                  <a:pt x="54444" y="0"/>
                                </a:lnTo>
                                <a:lnTo>
                                  <a:pt x="46050" y="0"/>
                                </a:lnTo>
                                <a:lnTo>
                                  <a:pt x="56515" y="17360"/>
                                </a:lnTo>
                                <a:lnTo>
                                  <a:pt x="1206" y="17360"/>
                                </a:lnTo>
                                <a:lnTo>
                                  <a:pt x="1206" y="26035"/>
                                </a:lnTo>
                                <a:lnTo>
                                  <a:pt x="72186" y="26035"/>
                                </a:lnTo>
                                <a:lnTo>
                                  <a:pt x="72186" y="20447"/>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style="width:5.7pt;height:7.5pt;mso-position-horizontal-relative:char;mso-position-vertical-relative:line" id="docshapegroup237" coordorigin="0,0" coordsize="114,150">
                <v:shape style="position:absolute;left:-1;top:0;width:114;height:150" id="docshape238" coordorigin="0,0" coordsize="114,150" path="m112,89l55,78,53,91,56,93,59,96,63,103,64,107,64,119,61,124,52,133,46,135,30,135,24,133,14,124,11,118,11,106,13,102,20,94,25,91,32,90,31,76,22,77,14,81,3,93,0,102,0,124,4,134,21,147,30,150,50,150,59,146,72,133,76,125,76,108,73,101,69,94,99,100,99,145,112,145,112,89xm114,32l109,30,104,26,94,14,89,8,86,0,73,0,74,4,76,9,83,20,86,24,89,27,2,27,2,41,114,41,114,32xe" filled="true" fillcolor="#231f20" stroked="false">
                  <v:path arrowok="t"/>
                  <v:fill type="solid"/>
                </v:shape>
              </v:group>
            </w:pict>
          </mc:Fallback>
        </mc:AlternateContent>
      </w:r>
      <w:r>
        <w:rPr>
          <w:spacing w:val="90"/>
          <w:position w:val="-2"/>
          <w:sz w:val="14"/>
        </w:rPr>
      </w:r>
      <w:r>
        <w:rPr>
          <w:rFonts w:ascii="Times New Roman"/>
          <w:spacing w:val="85"/>
          <w:position w:val="-2"/>
          <w:sz w:val="16"/>
        </w:rPr>
        <w:t> </w:t>
      </w:r>
      <w:r>
        <w:rPr>
          <w:spacing w:val="85"/>
          <w:position w:val="-2"/>
          <w:sz w:val="16"/>
        </w:rPr>
        <w:drawing>
          <wp:inline distT="0" distB="0" distL="0" distR="0">
            <wp:extent cx="72529" cy="102679"/>
            <wp:effectExtent l="0" t="0" r="0" b="0"/>
            <wp:docPr id="291" name="Image 291"/>
            <wp:cNvGraphicFramePr>
              <a:graphicFrameLocks/>
            </wp:cNvGraphicFramePr>
            <a:graphic>
              <a:graphicData uri="http://schemas.openxmlformats.org/drawingml/2006/picture">
                <pic:pic>
                  <pic:nvPicPr>
                    <pic:cNvPr id="291" name="Image 291"/>
                    <pic:cNvPicPr/>
                  </pic:nvPicPr>
                  <pic:blipFill>
                    <a:blip r:embed="rId91" cstate="print"/>
                    <a:stretch>
                      <a:fillRect/>
                    </a:stretch>
                  </pic:blipFill>
                  <pic:spPr>
                    <a:xfrm>
                      <a:off x="0" y="0"/>
                      <a:ext cx="72529" cy="102679"/>
                    </a:xfrm>
                    <a:prstGeom prst="rect">
                      <a:avLst/>
                    </a:prstGeom>
                  </pic:spPr>
                </pic:pic>
              </a:graphicData>
            </a:graphic>
          </wp:inline>
        </w:drawing>
      </w:r>
      <w:r>
        <w:rPr>
          <w:spacing w:val="85"/>
          <w:position w:val="-2"/>
          <w:sz w:val="16"/>
        </w:rPr>
      </w:r>
      <w:r>
        <w:rPr>
          <w:rFonts w:ascii="Times New Roman"/>
          <w:spacing w:val="100"/>
          <w:position w:val="-2"/>
          <w:sz w:val="16"/>
        </w:rPr>
        <w:t> </w:t>
      </w:r>
      <w:r>
        <w:rPr>
          <w:spacing w:val="100"/>
          <w:position w:val="-2"/>
          <w:sz w:val="16"/>
        </w:rPr>
        <w:drawing>
          <wp:inline distT="0" distB="0" distL="0" distR="0">
            <wp:extent cx="71984" cy="102679"/>
            <wp:effectExtent l="0" t="0" r="0" b="0"/>
            <wp:docPr id="292" name="Image 292"/>
            <wp:cNvGraphicFramePr>
              <a:graphicFrameLocks/>
            </wp:cNvGraphicFramePr>
            <a:graphic>
              <a:graphicData uri="http://schemas.openxmlformats.org/drawingml/2006/picture">
                <pic:pic>
                  <pic:nvPicPr>
                    <pic:cNvPr id="292" name="Image 292"/>
                    <pic:cNvPicPr/>
                  </pic:nvPicPr>
                  <pic:blipFill>
                    <a:blip r:embed="rId92" cstate="print"/>
                    <a:stretch>
                      <a:fillRect/>
                    </a:stretch>
                  </pic:blipFill>
                  <pic:spPr>
                    <a:xfrm>
                      <a:off x="0" y="0"/>
                      <a:ext cx="71984" cy="102679"/>
                    </a:xfrm>
                    <a:prstGeom prst="rect">
                      <a:avLst/>
                    </a:prstGeom>
                  </pic:spPr>
                </pic:pic>
              </a:graphicData>
            </a:graphic>
          </wp:inline>
        </w:drawing>
      </w:r>
      <w:r>
        <w:rPr>
          <w:spacing w:val="100"/>
          <w:position w:val="-2"/>
          <w:sz w:val="16"/>
        </w:rPr>
      </w:r>
      <w:r>
        <w:rPr>
          <w:rFonts w:ascii="Times New Roman"/>
          <w:spacing w:val="104"/>
          <w:position w:val="-2"/>
          <w:sz w:val="15"/>
        </w:rPr>
        <w:t> </w:t>
      </w:r>
      <w:r>
        <w:rPr>
          <w:spacing w:val="104"/>
          <w:position w:val="-2"/>
          <w:sz w:val="15"/>
        </w:rPr>
        <w:drawing>
          <wp:inline distT="0" distB="0" distL="0" distR="0">
            <wp:extent cx="71957" cy="100584"/>
            <wp:effectExtent l="0" t="0" r="0" b="0"/>
            <wp:docPr id="293" name="Image 293"/>
            <wp:cNvGraphicFramePr>
              <a:graphicFrameLocks/>
            </wp:cNvGraphicFramePr>
            <a:graphic>
              <a:graphicData uri="http://schemas.openxmlformats.org/drawingml/2006/picture">
                <pic:pic>
                  <pic:nvPicPr>
                    <pic:cNvPr id="293" name="Image 293"/>
                    <pic:cNvPicPr/>
                  </pic:nvPicPr>
                  <pic:blipFill>
                    <a:blip r:embed="rId93" cstate="print"/>
                    <a:stretch>
                      <a:fillRect/>
                    </a:stretch>
                  </pic:blipFill>
                  <pic:spPr>
                    <a:xfrm>
                      <a:off x="0" y="0"/>
                      <a:ext cx="71957" cy="100584"/>
                    </a:xfrm>
                    <a:prstGeom prst="rect">
                      <a:avLst/>
                    </a:prstGeom>
                  </pic:spPr>
                </pic:pic>
              </a:graphicData>
            </a:graphic>
          </wp:inline>
        </w:drawing>
      </w:r>
      <w:r>
        <w:rPr>
          <w:spacing w:val="104"/>
          <w:position w:val="-2"/>
          <w:sz w:val="15"/>
        </w:rPr>
      </w:r>
      <w:r>
        <w:rPr>
          <w:rFonts w:ascii="Times New Roman"/>
          <w:spacing w:val="101"/>
          <w:position w:val="-2"/>
          <w:sz w:val="16"/>
        </w:rPr>
        <w:t> </w:t>
      </w:r>
      <w:r>
        <w:rPr>
          <w:spacing w:val="101"/>
          <w:position w:val="-2"/>
          <w:sz w:val="16"/>
        </w:rPr>
        <w:drawing>
          <wp:inline distT="0" distB="0" distL="0" distR="0">
            <wp:extent cx="72897" cy="102679"/>
            <wp:effectExtent l="0" t="0" r="0" b="0"/>
            <wp:docPr id="294" name="Image 294"/>
            <wp:cNvGraphicFramePr>
              <a:graphicFrameLocks/>
            </wp:cNvGraphicFramePr>
            <a:graphic>
              <a:graphicData uri="http://schemas.openxmlformats.org/drawingml/2006/picture">
                <pic:pic>
                  <pic:nvPicPr>
                    <pic:cNvPr id="294" name="Image 294"/>
                    <pic:cNvPicPr/>
                  </pic:nvPicPr>
                  <pic:blipFill>
                    <a:blip r:embed="rId94" cstate="print"/>
                    <a:stretch>
                      <a:fillRect/>
                    </a:stretch>
                  </pic:blipFill>
                  <pic:spPr>
                    <a:xfrm>
                      <a:off x="0" y="0"/>
                      <a:ext cx="72897" cy="102679"/>
                    </a:xfrm>
                    <a:prstGeom prst="rect">
                      <a:avLst/>
                    </a:prstGeom>
                  </pic:spPr>
                </pic:pic>
              </a:graphicData>
            </a:graphic>
          </wp:inline>
        </w:drawing>
      </w:r>
      <w:r>
        <w:rPr>
          <w:spacing w:val="101"/>
          <w:position w:val="-2"/>
          <w:sz w:val="16"/>
        </w:rPr>
      </w:r>
      <w:r>
        <w:rPr>
          <w:rFonts w:ascii="Times New Roman"/>
          <w:spacing w:val="100"/>
          <w:position w:val="-2"/>
          <w:sz w:val="16"/>
        </w:rPr>
        <w:t> </w:t>
      </w:r>
      <w:r>
        <w:rPr>
          <w:spacing w:val="100"/>
          <w:position w:val="-2"/>
          <w:sz w:val="16"/>
        </w:rPr>
        <w:drawing>
          <wp:inline distT="0" distB="0" distL="0" distR="0">
            <wp:extent cx="72815" cy="104775"/>
            <wp:effectExtent l="0" t="0" r="0" b="0"/>
            <wp:docPr id="295" name="Image 295"/>
            <wp:cNvGraphicFramePr>
              <a:graphicFrameLocks/>
            </wp:cNvGraphicFramePr>
            <a:graphic>
              <a:graphicData uri="http://schemas.openxmlformats.org/drawingml/2006/picture">
                <pic:pic>
                  <pic:nvPicPr>
                    <pic:cNvPr id="295" name="Image 295"/>
                    <pic:cNvPicPr/>
                  </pic:nvPicPr>
                  <pic:blipFill>
                    <a:blip r:embed="rId95" cstate="print"/>
                    <a:stretch>
                      <a:fillRect/>
                    </a:stretch>
                  </pic:blipFill>
                  <pic:spPr>
                    <a:xfrm>
                      <a:off x="0" y="0"/>
                      <a:ext cx="72815" cy="104775"/>
                    </a:xfrm>
                    <a:prstGeom prst="rect">
                      <a:avLst/>
                    </a:prstGeom>
                  </pic:spPr>
                </pic:pic>
              </a:graphicData>
            </a:graphic>
          </wp:inline>
        </w:drawing>
      </w:r>
      <w:r>
        <w:rPr>
          <w:spacing w:val="100"/>
          <w:position w:val="-2"/>
          <w:sz w:val="16"/>
        </w:rPr>
      </w:r>
      <w:r>
        <w:rPr>
          <w:rFonts w:ascii="Times New Roman"/>
          <w:spacing w:val="100"/>
          <w:position w:val="-2"/>
          <w:sz w:val="16"/>
        </w:rPr>
        <w:t> </w:t>
      </w:r>
      <w:r>
        <w:rPr>
          <w:spacing w:val="100"/>
          <w:position w:val="-2"/>
          <w:sz w:val="16"/>
        </w:rPr>
        <w:drawing>
          <wp:inline distT="0" distB="0" distL="0" distR="0">
            <wp:extent cx="71985" cy="104775"/>
            <wp:effectExtent l="0" t="0" r="0" b="0"/>
            <wp:docPr id="296" name="Image 296"/>
            <wp:cNvGraphicFramePr>
              <a:graphicFrameLocks/>
            </wp:cNvGraphicFramePr>
            <a:graphic>
              <a:graphicData uri="http://schemas.openxmlformats.org/drawingml/2006/picture">
                <pic:pic>
                  <pic:nvPicPr>
                    <pic:cNvPr id="296" name="Image 296"/>
                    <pic:cNvPicPr/>
                  </pic:nvPicPr>
                  <pic:blipFill>
                    <a:blip r:embed="rId96" cstate="print"/>
                    <a:stretch>
                      <a:fillRect/>
                    </a:stretch>
                  </pic:blipFill>
                  <pic:spPr>
                    <a:xfrm>
                      <a:off x="0" y="0"/>
                      <a:ext cx="71985" cy="104775"/>
                    </a:xfrm>
                    <a:prstGeom prst="rect">
                      <a:avLst/>
                    </a:prstGeom>
                  </pic:spPr>
                </pic:pic>
              </a:graphicData>
            </a:graphic>
          </wp:inline>
        </w:drawing>
      </w:r>
      <w:r>
        <w:rPr>
          <w:spacing w:val="100"/>
          <w:position w:val="-2"/>
          <w:sz w:val="16"/>
        </w:rPr>
      </w:r>
      <w:r>
        <w:rPr>
          <w:rFonts w:ascii="Times New Roman"/>
          <w:spacing w:val="101"/>
          <w:position w:val="-2"/>
          <w:sz w:val="15"/>
        </w:rPr>
        <w:t> </w:t>
      </w:r>
      <w:r>
        <w:rPr>
          <w:spacing w:val="101"/>
          <w:position w:val="-2"/>
          <w:sz w:val="15"/>
        </w:rPr>
        <w:drawing>
          <wp:inline distT="0" distB="0" distL="0" distR="0">
            <wp:extent cx="72046" cy="100012"/>
            <wp:effectExtent l="0" t="0" r="0" b="0"/>
            <wp:docPr id="297" name="Image 297"/>
            <wp:cNvGraphicFramePr>
              <a:graphicFrameLocks/>
            </wp:cNvGraphicFramePr>
            <a:graphic>
              <a:graphicData uri="http://schemas.openxmlformats.org/drawingml/2006/picture">
                <pic:pic>
                  <pic:nvPicPr>
                    <pic:cNvPr id="297" name="Image 297"/>
                    <pic:cNvPicPr/>
                  </pic:nvPicPr>
                  <pic:blipFill>
                    <a:blip r:embed="rId97" cstate="print"/>
                    <a:stretch>
                      <a:fillRect/>
                    </a:stretch>
                  </pic:blipFill>
                  <pic:spPr>
                    <a:xfrm>
                      <a:off x="0" y="0"/>
                      <a:ext cx="72046" cy="100012"/>
                    </a:xfrm>
                    <a:prstGeom prst="rect">
                      <a:avLst/>
                    </a:prstGeom>
                  </pic:spPr>
                </pic:pic>
              </a:graphicData>
            </a:graphic>
          </wp:inline>
        </w:drawing>
      </w:r>
      <w:r>
        <w:rPr>
          <w:spacing w:val="101"/>
          <w:position w:val="-2"/>
          <w:sz w:val="15"/>
        </w:rPr>
      </w:r>
    </w:p>
    <w:p>
      <w:pPr>
        <w:pStyle w:val="BodyText"/>
        <w:spacing w:before="9"/>
        <w:rPr>
          <w:sz w:val="12"/>
        </w:rPr>
      </w:pPr>
    </w:p>
    <w:tbl>
      <w:tblPr>
        <w:tblW w:w="0" w:type="auto"/>
        <w:jc w:val="left"/>
        <w:tblInd w:w="1054" w:type="dxa"/>
        <w:tblBorders>
          <w:top w:val="single" w:sz="8" w:space="0" w:color="EE3124"/>
          <w:left w:val="single" w:sz="8" w:space="0" w:color="EE3124"/>
          <w:bottom w:val="single" w:sz="8" w:space="0" w:color="EE3124"/>
          <w:right w:val="single" w:sz="8" w:space="0" w:color="EE3124"/>
          <w:insideH w:val="single" w:sz="8" w:space="0" w:color="EE3124"/>
          <w:insideV w:val="single" w:sz="8" w:space="0" w:color="EE3124"/>
        </w:tblBorders>
        <w:tblLayout w:type="fixed"/>
        <w:tblCellMar>
          <w:top w:w="0" w:type="dxa"/>
          <w:left w:w="0" w:type="dxa"/>
          <w:bottom w:w="0" w:type="dxa"/>
          <w:right w:w="0" w:type="dxa"/>
        </w:tblCellMar>
        <w:tblLook w:val="01E0"/>
      </w:tblPr>
      <w:tblGrid>
        <w:gridCol w:w="262"/>
        <w:gridCol w:w="262"/>
        <w:gridCol w:w="262"/>
        <w:gridCol w:w="262"/>
        <w:gridCol w:w="262"/>
        <w:gridCol w:w="262"/>
        <w:gridCol w:w="262"/>
        <w:gridCol w:w="262"/>
        <w:gridCol w:w="252"/>
      </w:tblGrid>
      <w:tr>
        <w:trPr>
          <w:trHeight w:val="436" w:hRule="atLeast"/>
        </w:trPr>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52" w:type="dxa"/>
          </w:tcPr>
          <w:p>
            <w:pPr>
              <w:pStyle w:val="TableParagraph"/>
              <w:rPr>
                <w:rFonts w:ascii="Times New Roman"/>
                <w:sz w:val="18"/>
              </w:rPr>
            </w:pPr>
          </w:p>
        </w:tc>
      </w:tr>
      <w:tr>
        <w:trPr>
          <w:trHeight w:val="436" w:hRule="atLeast"/>
        </w:trPr>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52" w:type="dxa"/>
          </w:tcPr>
          <w:p>
            <w:pPr>
              <w:pStyle w:val="TableParagraph"/>
              <w:rPr>
                <w:rFonts w:ascii="Times New Roman"/>
                <w:sz w:val="18"/>
              </w:rPr>
            </w:pPr>
          </w:p>
        </w:tc>
      </w:tr>
      <w:tr>
        <w:trPr>
          <w:trHeight w:val="436" w:hRule="atLeast"/>
        </w:trPr>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52" w:type="dxa"/>
          </w:tcPr>
          <w:p>
            <w:pPr>
              <w:pStyle w:val="TableParagraph"/>
              <w:rPr>
                <w:rFonts w:ascii="Times New Roman"/>
                <w:sz w:val="18"/>
              </w:rPr>
            </w:pPr>
          </w:p>
        </w:tc>
      </w:tr>
      <w:tr>
        <w:trPr>
          <w:trHeight w:val="436" w:hRule="atLeast"/>
        </w:trPr>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52" w:type="dxa"/>
          </w:tcPr>
          <w:p>
            <w:pPr>
              <w:pStyle w:val="TableParagraph"/>
              <w:rPr>
                <w:rFonts w:ascii="Times New Roman"/>
                <w:sz w:val="18"/>
              </w:rPr>
            </w:pPr>
          </w:p>
        </w:tc>
      </w:tr>
      <w:tr>
        <w:trPr>
          <w:trHeight w:val="436" w:hRule="atLeast"/>
        </w:trPr>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52" w:type="dxa"/>
          </w:tcPr>
          <w:p>
            <w:pPr>
              <w:pStyle w:val="TableParagraph"/>
              <w:rPr>
                <w:rFonts w:ascii="Times New Roman"/>
                <w:sz w:val="18"/>
              </w:rPr>
            </w:pPr>
          </w:p>
        </w:tc>
      </w:tr>
      <w:tr>
        <w:trPr>
          <w:trHeight w:val="436" w:hRule="atLeast"/>
        </w:trPr>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52" w:type="dxa"/>
          </w:tcPr>
          <w:p>
            <w:pPr>
              <w:pStyle w:val="TableParagraph"/>
              <w:rPr>
                <w:rFonts w:ascii="Times New Roman"/>
                <w:sz w:val="18"/>
              </w:rPr>
            </w:pPr>
          </w:p>
        </w:tc>
      </w:tr>
      <w:tr>
        <w:trPr>
          <w:trHeight w:val="436" w:hRule="atLeast"/>
        </w:trPr>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52" w:type="dxa"/>
          </w:tcPr>
          <w:p>
            <w:pPr>
              <w:pStyle w:val="TableParagraph"/>
              <w:rPr>
                <w:rFonts w:ascii="Times New Roman"/>
                <w:sz w:val="18"/>
              </w:rPr>
            </w:pPr>
          </w:p>
        </w:tc>
      </w:tr>
      <w:tr>
        <w:trPr>
          <w:trHeight w:val="436" w:hRule="atLeast"/>
        </w:trPr>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52" w:type="dxa"/>
          </w:tcPr>
          <w:p>
            <w:pPr>
              <w:pStyle w:val="TableParagraph"/>
              <w:rPr>
                <w:rFonts w:ascii="Times New Roman"/>
                <w:sz w:val="18"/>
              </w:rPr>
            </w:pPr>
          </w:p>
        </w:tc>
      </w:tr>
      <w:tr>
        <w:trPr>
          <w:trHeight w:val="436" w:hRule="atLeast"/>
        </w:trPr>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52" w:type="dxa"/>
          </w:tcPr>
          <w:p>
            <w:pPr>
              <w:pStyle w:val="TableParagraph"/>
              <w:rPr>
                <w:rFonts w:ascii="Times New Roman"/>
                <w:sz w:val="18"/>
              </w:rPr>
            </w:pPr>
          </w:p>
        </w:tc>
      </w:tr>
      <w:tr>
        <w:trPr>
          <w:trHeight w:val="436" w:hRule="atLeast"/>
        </w:trPr>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52" w:type="dxa"/>
          </w:tcPr>
          <w:p>
            <w:pPr>
              <w:pStyle w:val="TableParagraph"/>
              <w:rPr>
                <w:rFonts w:ascii="Times New Roman"/>
                <w:sz w:val="18"/>
              </w:rPr>
            </w:pPr>
          </w:p>
        </w:tc>
      </w:tr>
      <w:tr>
        <w:trPr>
          <w:trHeight w:val="436" w:hRule="atLeast"/>
        </w:trPr>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52" w:type="dxa"/>
          </w:tcPr>
          <w:p>
            <w:pPr>
              <w:pStyle w:val="TableParagraph"/>
              <w:rPr>
                <w:rFonts w:ascii="Times New Roman"/>
                <w:sz w:val="18"/>
              </w:rPr>
            </w:pPr>
          </w:p>
        </w:tc>
      </w:tr>
      <w:tr>
        <w:trPr>
          <w:trHeight w:val="436" w:hRule="atLeast"/>
        </w:trPr>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62" w:type="dxa"/>
          </w:tcPr>
          <w:p>
            <w:pPr>
              <w:pStyle w:val="TableParagraph"/>
              <w:rPr>
                <w:rFonts w:ascii="Times New Roman"/>
                <w:sz w:val="18"/>
              </w:rPr>
            </w:pPr>
          </w:p>
        </w:tc>
        <w:tc>
          <w:tcPr>
            <w:tcW w:w="252" w:type="dxa"/>
          </w:tcPr>
          <w:p>
            <w:pPr>
              <w:pStyle w:val="TableParagraph"/>
              <w:rPr>
                <w:rFonts w:ascii="Times New Roman"/>
                <w:sz w:val="18"/>
              </w:rPr>
            </w:pPr>
          </w:p>
        </w:tc>
      </w:tr>
    </w:tbl>
    <w:p>
      <w:pPr>
        <w:pStyle w:val="BodyText"/>
        <w:rPr>
          <w:sz w:val="20"/>
        </w:rPr>
      </w:pPr>
    </w:p>
    <w:p>
      <w:pPr>
        <w:pStyle w:val="BodyText"/>
        <w:spacing w:before="16"/>
        <w:rPr>
          <w:sz w:val="20"/>
        </w:rPr>
      </w:pPr>
      <w:r>
        <w:rPr>
          <w:sz w:val="20"/>
        </w:rPr>
        <w:drawing>
          <wp:anchor distT="0" distB="0" distL="0" distR="0" allowOverlap="1" layoutInCell="1" locked="0" behindDoc="1" simplePos="0" relativeHeight="487649280">
            <wp:simplePos x="0" y="0"/>
            <wp:positionH relativeFrom="page">
              <wp:posOffset>6946344</wp:posOffset>
            </wp:positionH>
            <wp:positionV relativeFrom="paragraph">
              <wp:posOffset>171688</wp:posOffset>
            </wp:positionV>
            <wp:extent cx="640206" cy="390525"/>
            <wp:effectExtent l="0" t="0" r="0" b="0"/>
            <wp:wrapTopAndBottom/>
            <wp:docPr id="298" name="Image 298"/>
            <wp:cNvGraphicFramePr>
              <a:graphicFrameLocks/>
            </wp:cNvGraphicFramePr>
            <a:graphic>
              <a:graphicData uri="http://schemas.openxmlformats.org/drawingml/2006/picture">
                <pic:pic>
                  <pic:nvPicPr>
                    <pic:cNvPr id="298" name="Image 298"/>
                    <pic:cNvPicPr/>
                  </pic:nvPicPr>
                  <pic:blipFill>
                    <a:blip r:embed="rId98" cstate="print"/>
                    <a:stretch>
                      <a:fillRect/>
                    </a:stretch>
                  </pic:blipFill>
                  <pic:spPr>
                    <a:xfrm>
                      <a:off x="0" y="0"/>
                      <a:ext cx="640206" cy="390525"/>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0"/>
        </w:rPr>
      </w:pPr>
    </w:p>
    <w:tbl>
      <w:tblPr>
        <w:tblW w:w="0" w:type="auto"/>
        <w:jc w:val="left"/>
        <w:tblInd w:w="1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444"/>
        <w:gridCol w:w="2591"/>
      </w:tblGrid>
      <w:tr>
        <w:trPr>
          <w:trHeight w:val="433" w:hRule="atLeast"/>
        </w:trPr>
        <w:tc>
          <w:tcPr>
            <w:tcW w:w="444" w:type="dxa"/>
          </w:tcPr>
          <w:p>
            <w:pPr>
              <w:pStyle w:val="TableParagraph"/>
              <w:ind w:left="21" w:right="-29"/>
              <w:rPr>
                <w:sz w:val="20"/>
              </w:rPr>
            </w:pPr>
            <w:r>
              <w:rPr>
                <w:sz w:val="20"/>
              </w:rPr>
              <w:drawing>
                <wp:inline distT="0" distB="0" distL="0" distR="0">
                  <wp:extent cx="248063" cy="255650"/>
                  <wp:effectExtent l="0" t="0" r="0" b="0"/>
                  <wp:docPr id="299" name="Image 299"/>
                  <wp:cNvGraphicFramePr>
                    <a:graphicFrameLocks/>
                  </wp:cNvGraphicFramePr>
                  <a:graphic>
                    <a:graphicData uri="http://schemas.openxmlformats.org/drawingml/2006/picture">
                      <pic:pic>
                        <pic:nvPicPr>
                          <pic:cNvPr id="299" name="Image 299"/>
                          <pic:cNvPicPr/>
                        </pic:nvPicPr>
                        <pic:blipFill>
                          <a:blip r:embed="rId99" cstate="print"/>
                          <a:stretch>
                            <a:fillRect/>
                          </a:stretch>
                        </pic:blipFill>
                        <pic:spPr>
                          <a:xfrm>
                            <a:off x="0" y="0"/>
                            <a:ext cx="248063" cy="255650"/>
                          </a:xfrm>
                          <a:prstGeom prst="rect">
                            <a:avLst/>
                          </a:prstGeom>
                        </pic:spPr>
                      </pic:pic>
                    </a:graphicData>
                  </a:graphic>
                </wp:inline>
              </w:drawing>
            </w:r>
            <w:r>
              <w:rPr>
                <w:sz w:val="20"/>
              </w:rPr>
            </w:r>
          </w:p>
        </w:tc>
        <w:tc>
          <w:tcPr>
            <w:tcW w:w="2591" w:type="dxa"/>
          </w:tcPr>
          <w:p>
            <w:pPr>
              <w:pStyle w:val="TableParagraph"/>
              <w:spacing w:before="84"/>
              <w:ind w:left="162"/>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c>
      </w:tr>
    </w:tbl>
    <w:p>
      <w:pPr>
        <w:pStyle w:val="TableParagraph"/>
        <w:spacing w:after="0"/>
        <w:rPr>
          <w:rFonts w:ascii="Gill Sans MT" w:hAnsi="Gill Sans MT"/>
          <w:b/>
          <w:sz w:val="24"/>
        </w:rPr>
        <w:sectPr>
          <w:headerReference w:type="default" r:id="rId40"/>
          <w:pgSz w:w="16840" w:h="11910" w:orient="landscape"/>
          <w:pgMar w:header="0" w:footer="0" w:top="1340" w:bottom="280" w:left="1133" w:right="2409"/>
        </w:sectPr>
      </w:pPr>
    </w:p>
    <w:p>
      <w:pPr>
        <w:pStyle w:val="BodyText"/>
        <w:rPr>
          <w:sz w:val="19"/>
        </w:rPr>
      </w:pPr>
      <w:r>
        <w:rPr>
          <w:sz w:val="19"/>
        </w:rPr>
        <mc:AlternateContent>
          <mc:Choice Requires="wps">
            <w:drawing>
              <wp:anchor distT="0" distB="0" distL="0" distR="0" allowOverlap="1" layoutInCell="1" locked="0" behindDoc="0" simplePos="0" relativeHeight="15802880">
                <wp:simplePos x="0" y="0"/>
                <wp:positionH relativeFrom="page">
                  <wp:posOffset>6732003</wp:posOffset>
                </wp:positionH>
                <wp:positionV relativeFrom="page">
                  <wp:posOffset>8036991</wp:posOffset>
                </wp:positionV>
                <wp:extent cx="288290" cy="1933575"/>
                <wp:effectExtent l="0" t="0" r="0" b="0"/>
                <wp:wrapNone/>
                <wp:docPr id="305" name="Group 305"/>
                <wp:cNvGraphicFramePr>
                  <a:graphicFrameLocks/>
                </wp:cNvGraphicFramePr>
                <a:graphic>
                  <a:graphicData uri="http://schemas.microsoft.com/office/word/2010/wordprocessingGroup">
                    <wpg:wgp>
                      <wpg:cNvPr id="305" name="Group 305"/>
                      <wpg:cNvGrpSpPr/>
                      <wpg:grpSpPr>
                        <a:xfrm>
                          <a:off x="0" y="0"/>
                          <a:ext cx="288290" cy="1933575"/>
                          <a:chExt cx="288290" cy="1933575"/>
                        </a:xfrm>
                      </wpg:grpSpPr>
                      <pic:pic>
                        <pic:nvPicPr>
                          <pic:cNvPr id="306" name="Image 306"/>
                          <pic:cNvPicPr/>
                        </pic:nvPicPr>
                        <pic:blipFill>
                          <a:blip r:embed="rId7" cstate="print"/>
                          <a:stretch>
                            <a:fillRect/>
                          </a:stretch>
                        </pic:blipFill>
                        <pic:spPr>
                          <a:xfrm>
                            <a:off x="15265" y="1667624"/>
                            <a:ext cx="256311" cy="248704"/>
                          </a:xfrm>
                          <a:prstGeom prst="rect">
                            <a:avLst/>
                          </a:prstGeom>
                        </pic:spPr>
                      </pic:pic>
                      <wps:wsp>
                        <wps:cNvPr id="307" name="Graphic 307"/>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802880" id="docshapegroup244" coordorigin="10602,12657" coordsize="454,3045">
                <v:shape style="position:absolute;left:10625;top:15282;width:404;height:392" type="#_x0000_t75" id="docshape245" stroked="false">
                  <v:imagedata r:id="rId7" o:title=""/>
                </v:shape>
                <v:shape style="position:absolute;left:10606;top:12661;width:444;height:3035" id="docshape246"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w:sz w:val="19"/>
        </w:rPr>
        <mc:AlternateContent>
          <mc:Choice Requires="wps">
            <w:drawing>
              <wp:anchor distT="0" distB="0" distL="0" distR="0" allowOverlap="1" layoutInCell="1" locked="0" behindDoc="0" simplePos="0" relativeHeight="15803392">
                <wp:simplePos x="0" y="0"/>
                <wp:positionH relativeFrom="page">
                  <wp:posOffset>6784499</wp:posOffset>
                </wp:positionH>
                <wp:positionV relativeFrom="page">
                  <wp:posOffset>923301</wp:posOffset>
                </wp:positionV>
                <wp:extent cx="231775" cy="940435"/>
                <wp:effectExtent l="0" t="0" r="0" b="0"/>
                <wp:wrapNone/>
                <wp:docPr id="308" name="Textbox 308"/>
                <wp:cNvGraphicFramePr>
                  <a:graphicFrameLocks/>
                </wp:cNvGraphicFramePr>
                <a:graphic>
                  <a:graphicData uri="http://schemas.microsoft.com/office/word/2010/wordprocessingShape">
                    <wps:wsp>
                      <wps:cNvPr id="308" name="Textbox 308"/>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wps:txbx>
                      <wps:bodyPr wrap="square" lIns="0" tIns="0" rIns="0" bIns="0" rtlCol="0" vert="vert">
                        <a:noAutofit/>
                      </wps:bodyPr>
                    </wps:wsp>
                  </a:graphicData>
                </a:graphic>
              </wp:anchor>
            </w:drawing>
          </mc:Choice>
          <mc:Fallback>
            <w:pict>
              <v:shape style="position:absolute;margin-left:534.212585pt;margin-top:72.700912pt;width:18.25pt;height:74.05pt;mso-position-horizontal-relative:page;mso-position-vertical-relative:page;z-index:15803392" type="#_x0000_t202" id="docshape247"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v:textbox>
                <w10:wrap type="none"/>
              </v:shape>
            </w:pict>
          </mc:Fallback>
        </mc:AlternateContent>
      </w:r>
      <w:r>
        <w:rPr>
          <w:sz w:val="19"/>
        </w:rPr>
        <mc:AlternateContent>
          <mc:Choice Requires="wps">
            <w:drawing>
              <wp:anchor distT="0" distB="0" distL="0" distR="0" allowOverlap="1" layoutInCell="1" locked="0" behindDoc="0" simplePos="0" relativeHeight="15803904">
                <wp:simplePos x="0" y="0"/>
                <wp:positionH relativeFrom="page">
                  <wp:posOffset>6779069</wp:posOffset>
                </wp:positionH>
                <wp:positionV relativeFrom="page">
                  <wp:posOffset>8134032</wp:posOffset>
                </wp:positionV>
                <wp:extent cx="202565" cy="1460500"/>
                <wp:effectExtent l="0" t="0" r="0" b="0"/>
                <wp:wrapNone/>
                <wp:docPr id="309" name="Textbox 309"/>
                <wp:cNvGraphicFramePr>
                  <a:graphicFrameLocks/>
                </wp:cNvGraphicFramePr>
                <a:graphic>
                  <a:graphicData uri="http://schemas.microsoft.com/office/word/2010/wordprocessingShape">
                    <wps:wsp>
                      <wps:cNvPr id="309" name="Textbox 309"/>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037pt;width:15.95pt;height:115pt;mso-position-horizontal-relative:page;mso-position-vertical-relative:page;z-index:15803904" type="#_x0000_t202" id="docshape248"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before="98"/>
        <w:rPr>
          <w:sz w:val="19"/>
        </w:rPr>
      </w:pPr>
    </w:p>
    <w:p>
      <w:pPr>
        <w:spacing w:before="0"/>
        <w:ind w:left="0" w:right="0" w:firstLine="0"/>
        <w:jc w:val="center"/>
        <w:rPr>
          <w:b/>
          <w:sz w:val="19"/>
        </w:rPr>
      </w:pPr>
      <w:r>
        <w:rPr>
          <w:b/>
          <w:color w:val="EE3124"/>
          <w:w w:val="135"/>
          <w:sz w:val="28"/>
        </w:rPr>
        <w:t>P</w:t>
      </w:r>
      <w:r>
        <w:rPr>
          <w:b/>
          <w:color w:val="EE3124"/>
          <w:w w:val="135"/>
          <w:sz w:val="19"/>
        </w:rPr>
        <w:t>ersonal</w:t>
      </w:r>
      <w:r>
        <w:rPr>
          <w:b/>
          <w:color w:val="EE3124"/>
          <w:spacing w:val="-15"/>
          <w:w w:val="135"/>
          <w:sz w:val="19"/>
        </w:rPr>
        <w:t> </w:t>
      </w:r>
      <w:r>
        <w:rPr>
          <w:b/>
          <w:color w:val="EE3124"/>
          <w:w w:val="135"/>
          <w:sz w:val="19"/>
        </w:rPr>
        <w:t>de</w:t>
      </w:r>
      <w:r>
        <w:rPr>
          <w:b/>
          <w:color w:val="EE3124"/>
          <w:spacing w:val="-15"/>
          <w:w w:val="135"/>
          <w:sz w:val="19"/>
        </w:rPr>
        <w:t> </w:t>
      </w:r>
      <w:r>
        <w:rPr>
          <w:b/>
          <w:color w:val="EE3124"/>
          <w:w w:val="145"/>
          <w:sz w:val="19"/>
        </w:rPr>
        <w:t>la</w:t>
      </w:r>
      <w:r>
        <w:rPr>
          <w:b/>
          <w:color w:val="EE3124"/>
          <w:spacing w:val="-15"/>
          <w:w w:val="145"/>
          <w:sz w:val="19"/>
        </w:rPr>
        <w:t> </w:t>
      </w:r>
      <w:r>
        <w:rPr>
          <w:b/>
          <w:color w:val="EE3124"/>
          <w:w w:val="130"/>
          <w:sz w:val="28"/>
        </w:rPr>
        <w:t>F</w:t>
      </w:r>
      <w:r>
        <w:rPr>
          <w:b/>
          <w:color w:val="EE3124"/>
          <w:w w:val="130"/>
          <w:sz w:val="19"/>
        </w:rPr>
        <w:t>undación</w:t>
      </w:r>
      <w:r>
        <w:rPr>
          <w:b/>
          <w:color w:val="EE3124"/>
          <w:spacing w:val="-12"/>
          <w:w w:val="130"/>
          <w:sz w:val="19"/>
        </w:rPr>
        <w:t> </w:t>
      </w:r>
      <w:r>
        <w:rPr>
          <w:b/>
          <w:color w:val="EE3124"/>
          <w:w w:val="135"/>
          <w:sz w:val="28"/>
        </w:rPr>
        <w:t>c</w:t>
      </w:r>
      <w:r>
        <w:rPr>
          <w:b/>
          <w:color w:val="EE3124"/>
          <w:w w:val="135"/>
          <w:sz w:val="19"/>
        </w:rPr>
        <w:t>ésar</w:t>
      </w:r>
      <w:r>
        <w:rPr>
          <w:b/>
          <w:color w:val="EE3124"/>
          <w:spacing w:val="-14"/>
          <w:w w:val="135"/>
          <w:sz w:val="19"/>
        </w:rPr>
        <w:t> </w:t>
      </w:r>
      <w:r>
        <w:rPr>
          <w:b/>
          <w:color w:val="EE3124"/>
          <w:spacing w:val="-2"/>
          <w:w w:val="135"/>
          <w:sz w:val="28"/>
        </w:rPr>
        <w:t>M</w:t>
      </w:r>
      <w:r>
        <w:rPr>
          <w:b/>
          <w:color w:val="EE3124"/>
          <w:spacing w:val="-2"/>
          <w:w w:val="135"/>
          <w:sz w:val="19"/>
        </w:rPr>
        <w:t>anrique</w:t>
      </w:r>
    </w:p>
    <w:p>
      <w:pPr>
        <w:pStyle w:val="BodyText"/>
        <w:rPr>
          <w:b/>
          <w:sz w:val="19"/>
        </w:rPr>
      </w:pPr>
    </w:p>
    <w:p>
      <w:pPr>
        <w:pStyle w:val="BodyText"/>
        <w:rPr>
          <w:b/>
          <w:sz w:val="19"/>
        </w:rPr>
      </w:pPr>
    </w:p>
    <w:p>
      <w:pPr>
        <w:pStyle w:val="BodyText"/>
        <w:rPr>
          <w:b/>
          <w:sz w:val="19"/>
        </w:rPr>
      </w:pPr>
    </w:p>
    <w:p>
      <w:pPr>
        <w:pStyle w:val="BodyText"/>
        <w:spacing w:before="44"/>
        <w:rPr>
          <w:b/>
          <w:sz w:val="19"/>
        </w:rPr>
      </w:pPr>
    </w:p>
    <w:p>
      <w:pPr>
        <w:pStyle w:val="BodyText"/>
        <w:tabs>
          <w:tab w:pos="4604" w:val="left" w:leader="none"/>
          <w:tab w:pos="4644" w:val="left" w:leader="none"/>
        </w:tabs>
        <w:spacing w:line="348" w:lineRule="auto"/>
        <w:ind w:left="2173" w:right="1381" w:firstLine="1125"/>
      </w:pPr>
      <w:r>
        <w:rPr>
          <w:color w:val="231F20"/>
          <w:spacing w:val="-2"/>
        </w:rPr>
        <w:t>Presidente</w:t>
      </w:r>
      <w:r>
        <w:rPr>
          <w:color w:val="231F20"/>
        </w:rPr>
        <w:tab/>
        <w:tab/>
        <w:t>José Juan Ramírez Marrero Director de Actividades</w:t>
        <w:tab/>
        <w:t>Fernando Gómez Aguilera</w:t>
      </w:r>
    </w:p>
    <w:p>
      <w:pPr>
        <w:pStyle w:val="BodyText"/>
        <w:tabs>
          <w:tab w:pos="4644" w:val="left" w:leader="none"/>
        </w:tabs>
        <w:spacing w:line="348" w:lineRule="auto" w:before="2"/>
        <w:ind w:left="1860" w:right="1381" w:hanging="991"/>
      </w:pPr>
      <w:r>
        <w:rPr>
          <w:color w:val="231F20"/>
        </w:rPr>
        <w:t>Jefa de Admón. y Recursos Humanos</w:t>
        <w:tab/>
        <w:t>Montse Suárez González Jefe de Servicios Técnicos</w:t>
        <w:tab/>
        <w:t>José Manuel Espino Falcón</w:t>
      </w:r>
    </w:p>
    <w:p>
      <w:pPr>
        <w:pStyle w:val="BodyText"/>
        <w:spacing w:before="125"/>
      </w:pPr>
    </w:p>
    <w:p>
      <w:pPr>
        <w:pStyle w:val="BodyText"/>
        <w:tabs>
          <w:tab w:pos="4644" w:val="left" w:leader="none"/>
        </w:tabs>
        <w:spacing w:before="1"/>
        <w:ind w:left="1628"/>
      </w:pPr>
      <w:r>
        <w:rPr>
          <w:color w:val="231F20"/>
        </w:rPr>
        <w:t>Conservación</w:t>
      </w:r>
      <w:r>
        <w:rPr>
          <w:color w:val="231F20"/>
          <w:spacing w:val="15"/>
        </w:rPr>
        <w:t> </w:t>
      </w:r>
      <w:r>
        <w:rPr>
          <w:color w:val="231F20"/>
        </w:rPr>
        <w:t>y</w:t>
      </w:r>
      <w:r>
        <w:rPr>
          <w:color w:val="231F20"/>
          <w:spacing w:val="15"/>
        </w:rPr>
        <w:t> </w:t>
      </w:r>
      <w:r>
        <w:rPr>
          <w:color w:val="231F20"/>
          <w:spacing w:val="-2"/>
        </w:rPr>
        <w:t>Exposiciones</w:t>
      </w:r>
      <w:r>
        <w:rPr>
          <w:color w:val="231F20"/>
        </w:rPr>
        <w:tab/>
      </w:r>
      <w:r>
        <w:rPr>
          <w:color w:val="231F20"/>
          <w:spacing w:val="-2"/>
        </w:rPr>
        <w:t>Fernando</w:t>
      </w:r>
      <w:r>
        <w:rPr>
          <w:color w:val="231F20"/>
          <w:spacing w:val="-32"/>
        </w:rPr>
        <w:t> </w:t>
      </w:r>
      <w:r>
        <w:rPr>
          <w:color w:val="231F20"/>
          <w:spacing w:val="-2"/>
        </w:rPr>
        <w:t>Ruiz</w:t>
      </w:r>
      <w:r>
        <w:rPr>
          <w:color w:val="231F20"/>
          <w:spacing w:val="-32"/>
        </w:rPr>
        <w:t> </w:t>
      </w:r>
      <w:r>
        <w:rPr>
          <w:color w:val="231F20"/>
          <w:spacing w:val="-2"/>
        </w:rPr>
        <w:t>Gordillo</w:t>
      </w:r>
      <w:r>
        <w:rPr>
          <w:color w:val="231F20"/>
          <w:spacing w:val="-32"/>
        </w:rPr>
        <w:t> </w:t>
      </w:r>
      <w:r>
        <w:rPr>
          <w:color w:val="231F20"/>
          <w:spacing w:val="-2"/>
        </w:rPr>
        <w:t>(Conservador</w:t>
      </w:r>
      <w:r>
        <w:rPr>
          <w:color w:val="231F20"/>
          <w:spacing w:val="-32"/>
        </w:rPr>
        <w:t> </w:t>
      </w:r>
      <w:r>
        <w:rPr>
          <w:color w:val="231F20"/>
          <w:spacing w:val="-2"/>
        </w:rPr>
        <w:t>Jefe)</w:t>
      </w:r>
    </w:p>
    <w:p>
      <w:pPr>
        <w:pStyle w:val="BodyText"/>
        <w:tabs>
          <w:tab w:pos="4644" w:val="left" w:leader="none"/>
        </w:tabs>
        <w:spacing w:line="348" w:lineRule="auto" w:before="124"/>
        <w:ind w:left="3200" w:right="1861" w:firstLine="1443"/>
      </w:pPr>
      <w:r>
        <w:rPr>
          <w:color w:val="231F20"/>
        </w:rPr>
        <w:t>Bisi Quevedo Portillo </w:t>
      </w:r>
      <w:r>
        <w:rPr>
          <w:color w:val="231F20"/>
          <w:spacing w:val="-2"/>
        </w:rPr>
        <w:t>Pedagógico</w:t>
      </w:r>
      <w:r>
        <w:rPr>
          <w:color w:val="231F20"/>
        </w:rPr>
        <w:tab/>
        <w:t>Alfredo Díaz Gutiérrez</w:t>
      </w:r>
    </w:p>
    <w:p>
      <w:pPr>
        <w:pStyle w:val="BodyText"/>
        <w:tabs>
          <w:tab w:pos="4644" w:val="left" w:leader="none"/>
        </w:tabs>
        <w:spacing w:line="348" w:lineRule="auto" w:before="2"/>
        <w:ind w:left="2498" w:right="1776" w:firstLine="309"/>
      </w:pPr>
      <w:r>
        <w:rPr>
          <w:color w:val="231F20"/>
        </w:rPr>
        <w:t>Medio Ambiente</w:t>
        <w:tab/>
        <w:t>Idoya Cabrera Delgado Archivo</w:t>
      </w:r>
      <w:r>
        <w:rPr>
          <w:color w:val="231F20"/>
          <w:spacing w:val="10"/>
        </w:rPr>
        <w:t> </w:t>
      </w:r>
      <w:r>
        <w:rPr>
          <w:color w:val="231F20"/>
        </w:rPr>
        <w:t>y</w:t>
      </w:r>
      <w:r>
        <w:rPr>
          <w:color w:val="231F20"/>
          <w:spacing w:val="10"/>
        </w:rPr>
        <w:t> </w:t>
      </w:r>
      <w:r>
        <w:rPr>
          <w:color w:val="231F20"/>
          <w:spacing w:val="-2"/>
        </w:rPr>
        <w:t>Biblioteca</w:t>
      </w:r>
      <w:r>
        <w:rPr>
          <w:color w:val="231F20"/>
        </w:rPr>
        <w:tab/>
        <w:t>Irene</w:t>
      </w:r>
      <w:r>
        <w:rPr>
          <w:color w:val="231F20"/>
          <w:spacing w:val="10"/>
        </w:rPr>
        <w:t> </w:t>
      </w:r>
      <w:r>
        <w:rPr>
          <w:color w:val="231F20"/>
        </w:rPr>
        <w:t>Gómez</w:t>
      </w:r>
      <w:r>
        <w:rPr>
          <w:color w:val="231F20"/>
          <w:spacing w:val="12"/>
        </w:rPr>
        <w:t> </w:t>
      </w:r>
      <w:r>
        <w:rPr>
          <w:color w:val="231F20"/>
          <w:spacing w:val="-2"/>
        </w:rPr>
        <w:t>Fábregas</w:t>
      </w:r>
    </w:p>
    <w:p>
      <w:pPr>
        <w:pStyle w:val="BodyText"/>
        <w:tabs>
          <w:tab w:pos="4644" w:val="left" w:leader="none"/>
        </w:tabs>
        <w:spacing w:line="348" w:lineRule="auto" w:before="1"/>
        <w:ind w:left="2313" w:right="2066" w:firstLine="2330"/>
      </w:pPr>
      <w:r>
        <w:rPr>
          <w:color w:val="231F20"/>
        </w:rPr>
        <w:t>Yely Luengo </w:t>
      </w:r>
      <w:r>
        <w:rPr>
          <w:color w:val="231F20"/>
        </w:rPr>
        <w:t>Merino Programas Culturales</w:t>
        <w:tab/>
        <w:t>Carlos Meca</w:t>
      </w:r>
    </w:p>
    <w:p>
      <w:pPr>
        <w:pStyle w:val="BodyText"/>
        <w:tabs>
          <w:tab w:pos="4644" w:val="left" w:leader="none"/>
        </w:tabs>
        <w:spacing w:line="348" w:lineRule="auto" w:before="1"/>
        <w:ind w:left="3312" w:right="1691" w:hanging="172"/>
      </w:pPr>
      <w:r>
        <w:rPr>
          <w:color w:val="231F20"/>
          <w:spacing w:val="-2"/>
        </w:rPr>
        <w:t>Contabilidad</w:t>
      </w:r>
      <w:r>
        <w:rPr>
          <w:color w:val="231F20"/>
        </w:rPr>
        <w:tab/>
        <w:t>Ismael Alemán Valls </w:t>
      </w:r>
      <w:r>
        <w:rPr>
          <w:color w:val="231F20"/>
          <w:spacing w:val="-2"/>
        </w:rPr>
        <w:t>Recepción</w:t>
      </w:r>
      <w:r>
        <w:rPr>
          <w:color w:val="231F20"/>
        </w:rPr>
        <w:tab/>
        <w:t>Lidia Pacheco Betancort</w:t>
      </w:r>
    </w:p>
    <w:p>
      <w:pPr>
        <w:pStyle w:val="BodyText"/>
        <w:tabs>
          <w:tab w:pos="4644" w:val="left" w:leader="none"/>
        </w:tabs>
        <w:spacing w:line="348" w:lineRule="auto" w:before="2"/>
        <w:ind w:left="957" w:right="1691" w:firstLine="1194"/>
      </w:pPr>
      <w:r>
        <w:rPr>
          <w:color w:val="231F20"/>
        </w:rPr>
        <w:t>Secretaría de Dirección</w:t>
        <w:tab/>
        <w:t>Consuelo Niz Cabrera Funcionamiento de Museo y Tiendas</w:t>
        <w:tab/>
        <w:t>Mª Jesús Ramón Bernal</w:t>
      </w:r>
    </w:p>
    <w:p>
      <w:pPr>
        <w:pStyle w:val="BodyText"/>
        <w:tabs>
          <w:tab w:pos="4644" w:val="left" w:leader="none"/>
        </w:tabs>
        <w:spacing w:line="348" w:lineRule="auto" w:before="1"/>
        <w:ind w:left="2268" w:right="1528" w:hanging="438"/>
      </w:pPr>
      <w:r>
        <w:rPr>
          <w:color w:val="231F20"/>
        </w:rPr>
        <w:t>Gestión Comercial Tiendas</w:t>
        <w:tab/>
        <w:t>Yolanda Delgado Cabrera Guías y Dependientes</w:t>
        <w:tab/>
        <w:t>Jesús Martínez Quispe</w:t>
      </w:r>
    </w:p>
    <w:p>
      <w:pPr>
        <w:pStyle w:val="BodyText"/>
        <w:spacing w:line="348" w:lineRule="auto" w:before="1"/>
        <w:ind w:left="4644" w:right="1195"/>
      </w:pPr>
      <w:r>
        <w:rPr>
          <w:color w:val="231F20"/>
        </w:rPr>
        <w:t>Francisco Barreto Morín Miguel Angel López Pereyra Inés Díaz Guerra</w:t>
      </w:r>
    </w:p>
    <w:p>
      <w:pPr>
        <w:pStyle w:val="BodyText"/>
        <w:spacing w:line="348" w:lineRule="auto" w:before="2"/>
        <w:ind w:left="4644" w:right="1090"/>
        <w:jc w:val="both"/>
      </w:pPr>
      <w:r>
        <w:rPr>
          <w:color w:val="231F20"/>
        </w:rPr>
        <w:t>Víctor José Gómez Hernández Daniel A. González Hernández Ana Duarte Guerra</w:t>
      </w:r>
    </w:p>
    <w:p>
      <w:pPr>
        <w:pStyle w:val="BodyText"/>
        <w:spacing w:before="3"/>
        <w:ind w:left="4644"/>
        <w:jc w:val="both"/>
      </w:pPr>
      <w:r>
        <w:rPr>
          <w:color w:val="231F20"/>
        </w:rPr>
        <w:t>Elisa</w:t>
      </w:r>
      <w:r>
        <w:rPr>
          <w:color w:val="231F20"/>
          <w:spacing w:val="10"/>
        </w:rPr>
        <w:t> </w:t>
      </w:r>
      <w:r>
        <w:rPr>
          <w:color w:val="231F20"/>
        </w:rPr>
        <w:t>I.</w:t>
      </w:r>
      <w:r>
        <w:rPr>
          <w:color w:val="231F20"/>
          <w:spacing w:val="10"/>
        </w:rPr>
        <w:t> </w:t>
      </w:r>
      <w:r>
        <w:rPr>
          <w:color w:val="231F20"/>
        </w:rPr>
        <w:t>Reiné</w:t>
      </w:r>
      <w:r>
        <w:rPr>
          <w:color w:val="231F20"/>
          <w:spacing w:val="10"/>
        </w:rPr>
        <w:t> </w:t>
      </w:r>
      <w:r>
        <w:rPr>
          <w:color w:val="231F20"/>
          <w:spacing w:val="-2"/>
        </w:rPr>
        <w:t>García</w:t>
      </w:r>
    </w:p>
    <w:p>
      <w:pPr>
        <w:pStyle w:val="BodyText"/>
        <w:spacing w:line="348" w:lineRule="auto" w:before="124"/>
        <w:ind w:left="4644" w:right="1279"/>
      </w:pPr>
      <w:r>
        <w:rPr>
          <w:color w:val="231F20"/>
        </w:rPr>
        <w:t>Mª Victoria Govantes Moreno Annia González Artiles</w:t>
      </w:r>
      <w:r>
        <w:rPr>
          <w:color w:val="231F20"/>
          <w:spacing w:val="80"/>
        </w:rPr>
        <w:t> </w:t>
      </w:r>
      <w:r>
        <w:rPr>
          <w:color w:val="231F20"/>
        </w:rPr>
        <w:t>Noelia Peña González</w:t>
      </w:r>
    </w:p>
    <w:p>
      <w:pPr>
        <w:pStyle w:val="BodyText"/>
        <w:spacing w:before="2"/>
        <w:ind w:left="4644"/>
      </w:pPr>
      <w:r>
        <w:rPr>
          <w:color w:val="231F20"/>
        </w:rPr>
        <w:t>Nuria</w:t>
      </w:r>
      <w:r>
        <w:rPr>
          <w:color w:val="231F20"/>
          <w:spacing w:val="13"/>
        </w:rPr>
        <w:t> </w:t>
      </w:r>
      <w:r>
        <w:rPr>
          <w:color w:val="231F20"/>
        </w:rPr>
        <w:t>García</w:t>
      </w:r>
      <w:r>
        <w:rPr>
          <w:color w:val="231F20"/>
          <w:spacing w:val="13"/>
        </w:rPr>
        <w:t> </w:t>
      </w:r>
      <w:r>
        <w:rPr>
          <w:color w:val="231F20"/>
          <w:spacing w:val="-4"/>
        </w:rPr>
        <w:t>Díaz</w:t>
      </w:r>
    </w:p>
    <w:p>
      <w:pPr>
        <w:pStyle w:val="BodyText"/>
        <w:spacing w:after="0"/>
        <w:sectPr>
          <w:headerReference w:type="default" r:id="rId100"/>
          <w:pgSz w:w="11910" w:h="16840"/>
          <w:pgMar w:header="850" w:footer="0" w:top="1300" w:bottom="280" w:left="1700" w:right="1700"/>
          <w:pgNumType w:start="78"/>
        </w:sectPr>
      </w:pPr>
    </w:p>
    <w:p>
      <w:pPr>
        <w:pStyle w:val="BodyText"/>
      </w:pPr>
      <w:r>
        <w:rPr/>
        <mc:AlternateContent>
          <mc:Choice Requires="wps">
            <w:drawing>
              <wp:anchor distT="0" distB="0" distL="0" distR="0" allowOverlap="1" layoutInCell="1" locked="0" behindDoc="0" simplePos="0" relativeHeight="15804416">
                <wp:simplePos x="0" y="0"/>
                <wp:positionH relativeFrom="page">
                  <wp:posOffset>6732003</wp:posOffset>
                </wp:positionH>
                <wp:positionV relativeFrom="page">
                  <wp:posOffset>8037004</wp:posOffset>
                </wp:positionV>
                <wp:extent cx="288290" cy="1933575"/>
                <wp:effectExtent l="0" t="0" r="0" b="0"/>
                <wp:wrapNone/>
                <wp:docPr id="310" name="Group 310"/>
                <wp:cNvGraphicFramePr>
                  <a:graphicFrameLocks/>
                </wp:cNvGraphicFramePr>
                <a:graphic>
                  <a:graphicData uri="http://schemas.microsoft.com/office/word/2010/wordprocessingGroup">
                    <wpg:wgp>
                      <wpg:cNvPr id="310" name="Group 310"/>
                      <wpg:cNvGrpSpPr/>
                      <wpg:grpSpPr>
                        <a:xfrm>
                          <a:off x="0" y="0"/>
                          <a:ext cx="288290" cy="1933575"/>
                          <a:chExt cx="288290" cy="1933575"/>
                        </a:xfrm>
                      </wpg:grpSpPr>
                      <pic:pic>
                        <pic:nvPicPr>
                          <pic:cNvPr id="311" name="Image 311"/>
                          <pic:cNvPicPr/>
                        </pic:nvPicPr>
                        <pic:blipFill>
                          <a:blip r:embed="rId7" cstate="print"/>
                          <a:stretch>
                            <a:fillRect/>
                          </a:stretch>
                        </pic:blipFill>
                        <pic:spPr>
                          <a:xfrm>
                            <a:off x="15265" y="1667611"/>
                            <a:ext cx="256311" cy="248704"/>
                          </a:xfrm>
                          <a:prstGeom prst="rect">
                            <a:avLst/>
                          </a:prstGeom>
                        </pic:spPr>
                      </pic:pic>
                      <wps:wsp>
                        <wps:cNvPr id="312" name="Graphic 312"/>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804416" id="docshapegroup249" coordorigin="10602,12657" coordsize="454,3045">
                <v:shape style="position:absolute;left:10625;top:15282;width:404;height:392" type="#_x0000_t75" id="docshape250" stroked="false">
                  <v:imagedata r:id="rId7" o:title=""/>
                </v:shape>
                <v:shape style="position:absolute;left:10606;top:12661;width:444;height:3035" id="docshape251"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804928">
                <wp:simplePos x="0" y="0"/>
                <wp:positionH relativeFrom="page">
                  <wp:posOffset>6784499</wp:posOffset>
                </wp:positionH>
                <wp:positionV relativeFrom="page">
                  <wp:posOffset>923304</wp:posOffset>
                </wp:positionV>
                <wp:extent cx="231775" cy="940435"/>
                <wp:effectExtent l="0" t="0" r="0" b="0"/>
                <wp:wrapNone/>
                <wp:docPr id="313" name="Textbox 313"/>
                <wp:cNvGraphicFramePr>
                  <a:graphicFrameLocks/>
                </wp:cNvGraphicFramePr>
                <a:graphic>
                  <a:graphicData uri="http://schemas.microsoft.com/office/word/2010/wordprocessingShape">
                    <wps:wsp>
                      <wps:cNvPr id="313" name="Textbox 313"/>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804928" type="#_x0000_t202" id="docshape252"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v:textbox>
                <w10:wrap type="none"/>
              </v:shape>
            </w:pict>
          </mc:Fallback>
        </mc:AlternateContent>
      </w:r>
      <w:r>
        <w:rPr/>
        <mc:AlternateContent>
          <mc:Choice Requires="wps">
            <w:drawing>
              <wp:anchor distT="0" distB="0" distL="0" distR="0" allowOverlap="1" layoutInCell="1" locked="0" behindDoc="0" simplePos="0" relativeHeight="15805440">
                <wp:simplePos x="0" y="0"/>
                <wp:positionH relativeFrom="page">
                  <wp:posOffset>6779069</wp:posOffset>
                </wp:positionH>
                <wp:positionV relativeFrom="page">
                  <wp:posOffset>8134036</wp:posOffset>
                </wp:positionV>
                <wp:extent cx="202565" cy="1460500"/>
                <wp:effectExtent l="0" t="0" r="0" b="0"/>
                <wp:wrapNone/>
                <wp:docPr id="314" name="Textbox 314"/>
                <wp:cNvGraphicFramePr>
                  <a:graphicFrameLocks/>
                </wp:cNvGraphicFramePr>
                <a:graphic>
                  <a:graphicData uri="http://schemas.microsoft.com/office/word/2010/wordprocessingShape">
                    <wps:wsp>
                      <wps:cNvPr id="314" name="Textbox 314"/>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805440" type="#_x0000_t202" id="docshape253"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before="21"/>
      </w:pPr>
    </w:p>
    <w:p>
      <w:pPr>
        <w:pStyle w:val="BodyText"/>
        <w:tabs>
          <w:tab w:pos="4644" w:val="left" w:leader="none"/>
        </w:tabs>
        <w:ind w:left="2580"/>
      </w:pPr>
      <w:r>
        <w:rPr>
          <w:color w:val="231F20"/>
        </w:rPr>
        <w:t>Servicios</w:t>
      </w:r>
      <w:r>
        <w:rPr>
          <w:color w:val="231F20"/>
          <w:spacing w:val="20"/>
        </w:rPr>
        <w:t> </w:t>
      </w:r>
      <w:r>
        <w:rPr>
          <w:color w:val="231F20"/>
          <w:spacing w:val="-2"/>
        </w:rPr>
        <w:t>Técnicos</w:t>
      </w:r>
      <w:r>
        <w:rPr>
          <w:color w:val="231F20"/>
        </w:rPr>
        <w:tab/>
        <w:t>Félix</w:t>
      </w:r>
      <w:r>
        <w:rPr>
          <w:color w:val="231F20"/>
          <w:spacing w:val="14"/>
        </w:rPr>
        <w:t> </w:t>
      </w:r>
      <w:r>
        <w:rPr>
          <w:color w:val="231F20"/>
        </w:rPr>
        <w:t>Fuentes</w:t>
      </w:r>
      <w:r>
        <w:rPr>
          <w:color w:val="231F20"/>
          <w:spacing w:val="14"/>
        </w:rPr>
        <w:t> </w:t>
      </w:r>
      <w:r>
        <w:rPr>
          <w:color w:val="231F20"/>
          <w:spacing w:val="-2"/>
        </w:rPr>
        <w:t>Hernández</w:t>
      </w:r>
    </w:p>
    <w:p>
      <w:pPr>
        <w:pStyle w:val="BodyText"/>
        <w:spacing w:line="348" w:lineRule="auto" w:before="124"/>
        <w:ind w:left="4644" w:right="1195"/>
      </w:pPr>
      <w:r>
        <w:rPr>
          <w:color w:val="231F20"/>
        </w:rPr>
        <w:t>Florencio Hernández Curbelo Manuel Medina López</w:t>
      </w:r>
    </w:p>
    <w:p>
      <w:pPr>
        <w:pStyle w:val="BodyText"/>
        <w:spacing w:line="348" w:lineRule="auto" w:before="2"/>
        <w:ind w:left="4644" w:right="1528"/>
      </w:pPr>
      <w:r>
        <w:rPr>
          <w:color w:val="231F20"/>
        </w:rPr>
        <w:t>Miguel Dorta Lasso Eleuterio Callero Morales</w:t>
      </w:r>
    </w:p>
    <w:p>
      <w:pPr>
        <w:pStyle w:val="BodyText"/>
        <w:tabs>
          <w:tab w:pos="4644" w:val="left" w:leader="none"/>
        </w:tabs>
        <w:spacing w:before="1"/>
        <w:ind w:left="3365"/>
      </w:pPr>
      <w:r>
        <w:rPr>
          <w:color w:val="231F20"/>
          <w:spacing w:val="-2"/>
        </w:rPr>
        <w:t>Jardinería</w:t>
      </w:r>
      <w:r>
        <w:rPr>
          <w:color w:val="231F20"/>
        </w:rPr>
        <w:tab/>
        <w:t>Domingo</w:t>
      </w:r>
      <w:r>
        <w:rPr>
          <w:color w:val="231F20"/>
          <w:spacing w:val="13"/>
        </w:rPr>
        <w:t> </w:t>
      </w:r>
      <w:r>
        <w:rPr>
          <w:color w:val="231F20"/>
        </w:rPr>
        <w:t>Padrón</w:t>
      </w:r>
      <w:r>
        <w:rPr>
          <w:color w:val="231F20"/>
          <w:spacing w:val="15"/>
        </w:rPr>
        <w:t> </w:t>
      </w:r>
      <w:r>
        <w:rPr>
          <w:color w:val="231F20"/>
          <w:spacing w:val="-4"/>
        </w:rPr>
        <w:t>Díaz</w:t>
      </w:r>
    </w:p>
    <w:p>
      <w:pPr>
        <w:pStyle w:val="BodyText"/>
        <w:tabs>
          <w:tab w:pos="4644" w:val="left" w:leader="none"/>
        </w:tabs>
        <w:spacing w:line="348" w:lineRule="auto" w:before="125"/>
        <w:ind w:left="3457" w:right="864" w:firstLine="1186"/>
      </w:pPr>
      <w:r>
        <w:rPr>
          <w:color w:val="231F20"/>
        </w:rPr>
        <w:t>Ruimán Hernández León</w:t>
      </w:r>
      <w:r>
        <w:rPr>
          <w:color w:val="231F20"/>
          <w:spacing w:val="40"/>
        </w:rPr>
        <w:t> </w:t>
      </w:r>
      <w:r>
        <w:rPr>
          <w:color w:val="231F20"/>
          <w:spacing w:val="-2"/>
        </w:rPr>
        <w:t>Limpieza</w:t>
      </w:r>
      <w:r>
        <w:rPr>
          <w:color w:val="231F20"/>
        </w:rPr>
        <w:tab/>
        <w:t>María Eugenia Curbelo Betancort</w:t>
      </w:r>
    </w:p>
    <w:p>
      <w:pPr>
        <w:pStyle w:val="BodyText"/>
        <w:spacing w:line="348" w:lineRule="auto" w:before="1"/>
        <w:ind w:left="4644" w:right="1381"/>
      </w:pPr>
      <w:r>
        <w:rPr>
          <w:color w:val="231F20"/>
        </w:rPr>
        <w:t>Margarita Abreut Curbelo Fernanda Pinto Oliveira</w:t>
      </w:r>
    </w:p>
    <w:p>
      <w:pPr>
        <w:pStyle w:val="BodyText"/>
        <w:tabs>
          <w:tab w:pos="4644" w:val="left" w:leader="none"/>
        </w:tabs>
        <w:spacing w:line="348" w:lineRule="auto" w:before="2"/>
        <w:ind w:left="3345" w:right="1330" w:firstLine="1298"/>
      </w:pPr>
      <w:r>
        <w:rPr>
          <w:color w:val="231F20"/>
        </w:rPr>
        <w:t>Mª Luz Betancort Rodríguez </w:t>
      </w:r>
      <w:r>
        <w:rPr>
          <w:color w:val="231F20"/>
          <w:spacing w:val="-2"/>
        </w:rPr>
        <w:t>Seguridad</w:t>
      </w:r>
      <w:r>
        <w:rPr>
          <w:color w:val="231F20"/>
        </w:rPr>
        <w:tab/>
        <w:t>Francisco Llanos Topham</w:t>
      </w:r>
    </w:p>
    <w:p>
      <w:pPr>
        <w:pStyle w:val="BodyText"/>
        <w:tabs>
          <w:tab w:pos="4644" w:val="left" w:leader="none"/>
        </w:tabs>
        <w:spacing w:before="1"/>
        <w:ind w:left="2549"/>
      </w:pPr>
      <w:r>
        <w:rPr>
          <w:color w:val="231F20"/>
        </w:rPr>
        <w:t>Almacén</w:t>
      </w:r>
      <w:r>
        <w:rPr>
          <w:color w:val="231F20"/>
          <w:spacing w:val="10"/>
        </w:rPr>
        <w:t> </w:t>
      </w:r>
      <w:r>
        <w:rPr>
          <w:color w:val="231F20"/>
        </w:rPr>
        <w:t>y</w:t>
      </w:r>
      <w:r>
        <w:rPr>
          <w:color w:val="231F20"/>
          <w:spacing w:val="10"/>
        </w:rPr>
        <w:t> </w:t>
      </w:r>
      <w:r>
        <w:rPr>
          <w:color w:val="231F20"/>
          <w:spacing w:val="-2"/>
        </w:rPr>
        <w:t>Reparto</w:t>
      </w:r>
      <w:r>
        <w:rPr>
          <w:color w:val="231F20"/>
        </w:rPr>
        <w:tab/>
        <w:t>Marcial</w:t>
      </w:r>
      <w:r>
        <w:rPr>
          <w:color w:val="231F20"/>
          <w:spacing w:val="17"/>
        </w:rPr>
        <w:t> </w:t>
      </w:r>
      <w:r>
        <w:rPr>
          <w:color w:val="231F20"/>
        </w:rPr>
        <w:t>González</w:t>
      </w:r>
      <w:r>
        <w:rPr>
          <w:color w:val="231F20"/>
          <w:spacing w:val="17"/>
        </w:rPr>
        <w:t> </w:t>
      </w:r>
      <w:r>
        <w:rPr>
          <w:color w:val="231F20"/>
          <w:spacing w:val="-2"/>
        </w:rPr>
        <w:t>Avero</w:t>
      </w:r>
    </w:p>
    <w:p>
      <w:pPr>
        <w:pStyle w:val="BodyText"/>
        <w:spacing w:line="348" w:lineRule="auto" w:before="125"/>
        <w:ind w:left="4644" w:right="1381"/>
      </w:pPr>
      <w:r>
        <w:rPr>
          <w:color w:val="231F20"/>
        </w:rPr>
        <w:t>Sergio Rodríguez Padrón Manuel S. González Cristo</w:t>
      </w:r>
    </w:p>
    <w:p>
      <w:pPr>
        <w:pStyle w:val="BodyText"/>
      </w:pPr>
    </w:p>
    <w:p>
      <w:pPr>
        <w:pStyle w:val="BodyText"/>
        <w:spacing w:before="212"/>
      </w:pPr>
    </w:p>
    <w:p>
      <w:pPr>
        <w:spacing w:before="1"/>
        <w:ind w:left="284" w:right="0" w:firstLine="0"/>
        <w:jc w:val="left"/>
        <w:rPr>
          <w:b/>
          <w:sz w:val="19"/>
        </w:rPr>
      </w:pPr>
      <w:r>
        <w:rPr>
          <w:b/>
          <w:color w:val="EE3124"/>
          <w:w w:val="125"/>
          <w:sz w:val="28"/>
        </w:rPr>
        <w:t>e</w:t>
      </w:r>
      <w:r>
        <w:rPr>
          <w:b/>
          <w:color w:val="EE3124"/>
          <w:w w:val="125"/>
          <w:sz w:val="19"/>
        </w:rPr>
        <w:t>ntidades</w:t>
      </w:r>
      <w:r>
        <w:rPr>
          <w:b/>
          <w:color w:val="EE3124"/>
          <w:spacing w:val="31"/>
          <w:w w:val="140"/>
          <w:sz w:val="19"/>
        </w:rPr>
        <w:t> </w:t>
      </w:r>
      <w:r>
        <w:rPr>
          <w:b/>
          <w:color w:val="EE3124"/>
          <w:spacing w:val="-2"/>
          <w:w w:val="140"/>
          <w:sz w:val="19"/>
        </w:rPr>
        <w:t>colaboradoras</w:t>
      </w:r>
    </w:p>
    <w:p>
      <w:pPr>
        <w:pStyle w:val="BodyText"/>
        <w:rPr>
          <w:b/>
          <w:sz w:val="19"/>
        </w:rPr>
      </w:pPr>
    </w:p>
    <w:p>
      <w:pPr>
        <w:pStyle w:val="BodyText"/>
        <w:spacing w:before="80"/>
        <w:rPr>
          <w:b/>
          <w:sz w:val="19"/>
        </w:rPr>
      </w:pPr>
    </w:p>
    <w:p>
      <w:pPr>
        <w:pStyle w:val="BodyText"/>
        <w:spacing w:line="696" w:lineRule="auto"/>
        <w:ind w:left="284" w:right="4655"/>
      </w:pPr>
      <w:r>
        <w:rPr>
          <w:color w:val="231F20"/>
        </w:rPr>
        <w:t>Cabildo Insular de Lanzarote. Personal. Obra Social de La Caja de Canarias.</w:t>
      </w:r>
    </w:p>
    <w:p>
      <w:pPr>
        <w:pStyle w:val="BodyText"/>
        <w:spacing w:before="2"/>
        <w:ind w:left="284"/>
      </w:pPr>
      <w:r>
        <w:rPr>
          <w:color w:val="231F20"/>
        </w:rPr>
        <w:t>Lanzarote</w:t>
      </w:r>
      <w:r>
        <w:rPr>
          <w:color w:val="231F20"/>
          <w:spacing w:val="15"/>
        </w:rPr>
        <w:t> </w:t>
      </w:r>
      <w:r>
        <w:rPr>
          <w:color w:val="231F20"/>
        </w:rPr>
        <w:t>Bus.</w:t>
      </w:r>
      <w:r>
        <w:rPr>
          <w:color w:val="231F20"/>
          <w:spacing w:val="15"/>
        </w:rPr>
        <w:t> </w:t>
      </w:r>
      <w:r>
        <w:rPr>
          <w:color w:val="231F20"/>
          <w:spacing w:val="-2"/>
        </w:rPr>
        <w:t>Transporte.</w:t>
      </w:r>
    </w:p>
    <w:p>
      <w:pPr>
        <w:pStyle w:val="BodyText"/>
        <w:spacing w:after="0"/>
        <w:sectPr>
          <w:pgSz w:w="11910" w:h="16840"/>
          <w:pgMar w:header="850" w:footer="0" w:top="1300" w:bottom="280" w:left="1700" w:right="1700"/>
        </w:sectPr>
      </w:pPr>
    </w:p>
    <w:p>
      <w:pPr>
        <w:pStyle w:val="BodyText"/>
      </w:pPr>
      <w:r>
        <w:rPr/>
        <mc:AlternateContent>
          <mc:Choice Requires="wps">
            <w:drawing>
              <wp:anchor distT="0" distB="0" distL="0" distR="0" allowOverlap="1" layoutInCell="1" locked="0" behindDoc="0" simplePos="0" relativeHeight="15806464">
                <wp:simplePos x="0" y="0"/>
                <wp:positionH relativeFrom="page">
                  <wp:posOffset>5066995</wp:posOffset>
                </wp:positionH>
                <wp:positionV relativeFrom="page">
                  <wp:posOffset>436499</wp:posOffset>
                </wp:positionV>
                <wp:extent cx="1953260" cy="471170"/>
                <wp:effectExtent l="0" t="0" r="0" b="0"/>
                <wp:wrapNone/>
                <wp:docPr id="315" name="Group 315"/>
                <wp:cNvGraphicFramePr>
                  <a:graphicFrameLocks/>
                </wp:cNvGraphicFramePr>
                <a:graphic>
                  <a:graphicData uri="http://schemas.microsoft.com/office/word/2010/wordprocessingGroup">
                    <wpg:wgp>
                      <wpg:cNvPr id="315" name="Group 315"/>
                      <wpg:cNvGrpSpPr/>
                      <wpg:grpSpPr>
                        <a:xfrm>
                          <a:off x="0" y="0"/>
                          <a:ext cx="1953260" cy="471170"/>
                          <a:chExt cx="1953260" cy="471170"/>
                        </a:xfrm>
                      </wpg:grpSpPr>
                      <wps:wsp>
                        <wps:cNvPr id="316" name="Graphic 316"/>
                        <wps:cNvSpPr/>
                        <wps:spPr>
                          <a:xfrm>
                            <a:off x="221068" y="109854"/>
                            <a:ext cx="1725930" cy="275590"/>
                          </a:xfrm>
                          <a:custGeom>
                            <a:avLst/>
                            <a:gdLst/>
                            <a:ahLst/>
                            <a:cxnLst/>
                            <a:rect l="l" t="t" r="r" b="b"/>
                            <a:pathLst>
                              <a:path w="1725930" h="275590">
                                <a:moveTo>
                                  <a:pt x="0" y="275297"/>
                                </a:moveTo>
                                <a:lnTo>
                                  <a:pt x="1725587" y="275297"/>
                                </a:lnTo>
                                <a:lnTo>
                                  <a:pt x="1725587" y="0"/>
                                </a:lnTo>
                                <a:lnTo>
                                  <a:pt x="0" y="0"/>
                                </a:lnTo>
                                <a:lnTo>
                                  <a:pt x="0" y="275297"/>
                                </a:lnTo>
                                <a:close/>
                              </a:path>
                            </a:pathLst>
                          </a:custGeom>
                          <a:ln w="12699">
                            <a:solidFill>
                              <a:srgbClr val="231F20"/>
                            </a:solidFill>
                            <a:prstDash val="solid"/>
                          </a:ln>
                        </wps:spPr>
                        <wps:bodyPr wrap="square" lIns="0" tIns="0" rIns="0" bIns="0" rtlCol="0">
                          <a:prstTxWarp prst="textNoShape">
                            <a:avLst/>
                          </a:prstTxWarp>
                          <a:noAutofit/>
                        </wps:bodyPr>
                      </wps:wsp>
                      <wps:wsp>
                        <wps:cNvPr id="317" name="Graphic 317"/>
                        <wps:cNvSpPr/>
                        <wps:spPr>
                          <a:xfrm>
                            <a:off x="289801" y="182702"/>
                            <a:ext cx="1228090" cy="122555"/>
                          </a:xfrm>
                          <a:custGeom>
                            <a:avLst/>
                            <a:gdLst/>
                            <a:ahLst/>
                            <a:cxnLst/>
                            <a:rect l="l" t="t" r="r" b="b"/>
                            <a:pathLst>
                              <a:path w="1228090" h="122555">
                                <a:moveTo>
                                  <a:pt x="1227594" y="0"/>
                                </a:moveTo>
                                <a:lnTo>
                                  <a:pt x="0" y="0"/>
                                </a:lnTo>
                                <a:lnTo>
                                  <a:pt x="0" y="122402"/>
                                </a:lnTo>
                                <a:lnTo>
                                  <a:pt x="1227594" y="122402"/>
                                </a:lnTo>
                                <a:lnTo>
                                  <a:pt x="1227594" y="0"/>
                                </a:lnTo>
                                <a:close/>
                              </a:path>
                            </a:pathLst>
                          </a:custGeom>
                          <a:solidFill>
                            <a:srgbClr val="FFFFFF"/>
                          </a:solidFill>
                        </wps:spPr>
                        <wps:bodyPr wrap="square" lIns="0" tIns="0" rIns="0" bIns="0" rtlCol="0">
                          <a:prstTxWarp prst="textNoShape">
                            <a:avLst/>
                          </a:prstTxWarp>
                          <a:noAutofit/>
                        </wps:bodyPr>
                      </wps:wsp>
                      <wps:wsp>
                        <wps:cNvPr id="318" name="Graphic 318"/>
                        <wps:cNvSpPr/>
                        <wps:spPr>
                          <a:xfrm>
                            <a:off x="566153" y="109854"/>
                            <a:ext cx="1381125" cy="275590"/>
                          </a:xfrm>
                          <a:custGeom>
                            <a:avLst/>
                            <a:gdLst/>
                            <a:ahLst/>
                            <a:cxnLst/>
                            <a:rect l="l" t="t" r="r" b="b"/>
                            <a:pathLst>
                              <a:path w="1381125" h="275590">
                                <a:moveTo>
                                  <a:pt x="0" y="275297"/>
                                </a:moveTo>
                                <a:lnTo>
                                  <a:pt x="1380502" y="275297"/>
                                </a:lnTo>
                                <a:lnTo>
                                  <a:pt x="1380502" y="0"/>
                                </a:lnTo>
                                <a:lnTo>
                                  <a:pt x="0" y="0"/>
                                </a:lnTo>
                                <a:lnTo>
                                  <a:pt x="0" y="275297"/>
                                </a:lnTo>
                                <a:close/>
                              </a:path>
                            </a:pathLst>
                          </a:custGeom>
                          <a:ln w="12700">
                            <a:solidFill>
                              <a:srgbClr val="231F20"/>
                            </a:solidFill>
                            <a:prstDash val="solid"/>
                          </a:ln>
                        </wps:spPr>
                        <wps:bodyPr wrap="square" lIns="0" tIns="0" rIns="0" bIns="0" rtlCol="0">
                          <a:prstTxWarp prst="textNoShape">
                            <a:avLst/>
                          </a:prstTxWarp>
                          <a:noAutofit/>
                        </wps:bodyPr>
                      </wps:wsp>
                      <wps:wsp>
                        <wps:cNvPr id="319" name="Graphic 319"/>
                        <wps:cNvSpPr/>
                        <wps:spPr>
                          <a:xfrm>
                            <a:off x="0" y="0"/>
                            <a:ext cx="560070" cy="471170"/>
                          </a:xfrm>
                          <a:custGeom>
                            <a:avLst/>
                            <a:gdLst/>
                            <a:ahLst/>
                            <a:cxnLst/>
                            <a:rect l="l" t="t" r="r" b="b"/>
                            <a:pathLst>
                              <a:path w="560070" h="471170">
                                <a:moveTo>
                                  <a:pt x="559803" y="0"/>
                                </a:moveTo>
                                <a:lnTo>
                                  <a:pt x="0" y="0"/>
                                </a:lnTo>
                                <a:lnTo>
                                  <a:pt x="0" y="470700"/>
                                </a:lnTo>
                                <a:lnTo>
                                  <a:pt x="559803" y="470700"/>
                                </a:lnTo>
                                <a:lnTo>
                                  <a:pt x="559803" y="0"/>
                                </a:lnTo>
                                <a:close/>
                              </a:path>
                            </a:pathLst>
                          </a:custGeom>
                          <a:solidFill>
                            <a:srgbClr val="FFFFFF"/>
                          </a:solidFill>
                        </wps:spPr>
                        <wps:bodyPr wrap="square" lIns="0" tIns="0" rIns="0" bIns="0" rtlCol="0">
                          <a:prstTxWarp prst="textNoShape">
                            <a:avLst/>
                          </a:prstTxWarp>
                          <a:noAutofit/>
                        </wps:bodyPr>
                      </wps:wsp>
                      <wps:wsp>
                        <wps:cNvPr id="320" name="Textbox 320"/>
                        <wps:cNvSpPr txBox="1"/>
                        <wps:spPr>
                          <a:xfrm>
                            <a:off x="1665008" y="103504"/>
                            <a:ext cx="288290" cy="288290"/>
                          </a:xfrm>
                          <a:prstGeom prst="rect">
                            <a:avLst/>
                          </a:prstGeom>
                          <a:solidFill>
                            <a:srgbClr val="231F20"/>
                          </a:solidFill>
                        </wps:spPr>
                        <wps:txbx>
                          <w:txbxContent>
                            <w:p>
                              <w:pPr>
                                <w:spacing w:before="103"/>
                                <w:ind w:left="106" w:right="0" w:firstLine="0"/>
                                <w:jc w:val="left"/>
                                <w:rPr>
                                  <w:rFonts w:ascii="Arial Black"/>
                                  <w:color w:val="000000"/>
                                  <w:sz w:val="18"/>
                                </w:rPr>
                              </w:pPr>
                              <w:r>
                                <w:rPr>
                                  <w:rFonts w:ascii="Arial Black"/>
                                  <w:color w:val="FFFFFF"/>
                                  <w:spacing w:val="-5"/>
                                  <w:sz w:val="18"/>
                                </w:rPr>
                                <w:t>80</w:t>
                              </w:r>
                            </w:p>
                          </w:txbxContent>
                        </wps:txbx>
                        <wps:bodyPr wrap="square" lIns="0" tIns="0" rIns="0" bIns="0" rtlCol="0">
                          <a:noAutofit/>
                        </wps:bodyPr>
                      </wps:wsp>
                      <wps:wsp>
                        <wps:cNvPr id="321" name="Textbox 321"/>
                        <wps:cNvSpPr txBox="1"/>
                        <wps:spPr>
                          <a:xfrm>
                            <a:off x="572503" y="116204"/>
                            <a:ext cx="1092835" cy="262890"/>
                          </a:xfrm>
                          <a:prstGeom prst="rect">
                            <a:avLst/>
                          </a:prstGeom>
                        </wps:spPr>
                        <wps:txbx>
                          <w:txbxContent>
                            <w:p>
                              <w:pPr>
                                <w:spacing w:before="75"/>
                                <w:ind w:left="234" w:right="0" w:firstLine="0"/>
                                <w:jc w:val="left"/>
                                <w:rPr>
                                  <w:rFonts w:ascii="Arial Black"/>
                                  <w:sz w:val="18"/>
                                </w:rPr>
                              </w:pPr>
                              <w:r>
                                <w:rPr>
                                  <w:rFonts w:ascii="Arial Black"/>
                                  <w:color w:val="231F20"/>
                                  <w:spacing w:val="-2"/>
                                  <w:sz w:val="18"/>
                                </w:rPr>
                                <w:t>DIRECTORIO</w:t>
                              </w:r>
                            </w:p>
                          </w:txbxContent>
                        </wps:txbx>
                        <wps:bodyPr wrap="square" lIns="0" tIns="0" rIns="0" bIns="0" rtlCol="0">
                          <a:noAutofit/>
                        </wps:bodyPr>
                      </wps:wsp>
                    </wpg:wgp>
                  </a:graphicData>
                </a:graphic>
              </wp:anchor>
            </w:drawing>
          </mc:Choice>
          <mc:Fallback>
            <w:pict>
              <v:group style="position:absolute;margin-left:398.976013pt;margin-top:34.370014pt;width:153.8pt;height:37.1pt;mso-position-horizontal-relative:page;mso-position-vertical-relative:page;z-index:15806464" id="docshapegroup254" coordorigin="7980,687" coordsize="3076,742">
                <v:rect style="position:absolute;left:8327;top:860;width:2718;height:434" id="docshape255" filled="false" stroked="true" strokeweight="1.0pt" strokecolor="#231f20">
                  <v:stroke dashstyle="solid"/>
                </v:rect>
                <v:rect style="position:absolute;left:8435;top:975;width:1934;height:193" id="docshape256" filled="true" fillcolor="#ffffff" stroked="false">
                  <v:fill type="solid"/>
                </v:rect>
                <v:rect style="position:absolute;left:8871;top:860;width:2175;height:434" id="docshape257" filled="false" stroked="true" strokeweight="1pt" strokecolor="#231f20">
                  <v:stroke dashstyle="solid"/>
                </v:rect>
                <v:rect style="position:absolute;left:7979;top:687;width:882;height:742" id="docshape258" filled="true" fillcolor="#ffffff" stroked="false">
                  <v:fill type="solid"/>
                </v:rect>
                <v:shape style="position:absolute;left:10601;top:850;width:454;height:454" type="#_x0000_t202" id="docshape259" filled="true" fillcolor="#231f20" stroked="false">
                  <v:textbox inset="0,0,0,0">
                    <w:txbxContent>
                      <w:p>
                        <w:pPr>
                          <w:spacing w:before="103"/>
                          <w:ind w:left="106" w:right="0" w:firstLine="0"/>
                          <w:jc w:val="left"/>
                          <w:rPr>
                            <w:rFonts w:ascii="Arial Black"/>
                            <w:color w:val="000000"/>
                            <w:sz w:val="18"/>
                          </w:rPr>
                        </w:pPr>
                        <w:r>
                          <w:rPr>
                            <w:rFonts w:ascii="Arial Black"/>
                            <w:color w:val="FFFFFF"/>
                            <w:spacing w:val="-5"/>
                            <w:sz w:val="18"/>
                          </w:rPr>
                          <w:t>80</w:t>
                        </w:r>
                      </w:p>
                    </w:txbxContent>
                  </v:textbox>
                  <v:fill type="solid"/>
                  <w10:wrap type="none"/>
                </v:shape>
                <v:shape style="position:absolute;left:8881;top:870;width:1721;height:414" type="#_x0000_t202" id="docshape260" filled="false" stroked="false">
                  <v:textbox inset="0,0,0,0">
                    <w:txbxContent>
                      <w:p>
                        <w:pPr>
                          <w:spacing w:before="75"/>
                          <w:ind w:left="234" w:right="0" w:firstLine="0"/>
                          <w:jc w:val="left"/>
                          <w:rPr>
                            <w:rFonts w:ascii="Arial Black"/>
                            <w:sz w:val="18"/>
                          </w:rPr>
                        </w:pPr>
                        <w:r>
                          <w:rPr>
                            <w:rFonts w:ascii="Arial Black"/>
                            <w:color w:val="231F20"/>
                            <w:spacing w:val="-2"/>
                            <w:sz w:val="18"/>
                          </w:rPr>
                          <w:t>DIRECTORIO</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806976">
                <wp:simplePos x="0" y="0"/>
                <wp:positionH relativeFrom="page">
                  <wp:posOffset>6732003</wp:posOffset>
                </wp:positionH>
                <wp:positionV relativeFrom="page">
                  <wp:posOffset>8037004</wp:posOffset>
                </wp:positionV>
                <wp:extent cx="288290" cy="1933575"/>
                <wp:effectExtent l="0" t="0" r="0" b="0"/>
                <wp:wrapNone/>
                <wp:docPr id="322" name="Group 322"/>
                <wp:cNvGraphicFramePr>
                  <a:graphicFrameLocks/>
                </wp:cNvGraphicFramePr>
                <a:graphic>
                  <a:graphicData uri="http://schemas.microsoft.com/office/word/2010/wordprocessingGroup">
                    <wpg:wgp>
                      <wpg:cNvPr id="322" name="Group 322"/>
                      <wpg:cNvGrpSpPr/>
                      <wpg:grpSpPr>
                        <a:xfrm>
                          <a:off x="0" y="0"/>
                          <a:ext cx="288290" cy="1933575"/>
                          <a:chExt cx="288290" cy="1933575"/>
                        </a:xfrm>
                      </wpg:grpSpPr>
                      <pic:pic>
                        <pic:nvPicPr>
                          <pic:cNvPr id="323" name="Image 323"/>
                          <pic:cNvPicPr/>
                        </pic:nvPicPr>
                        <pic:blipFill>
                          <a:blip r:embed="rId7" cstate="print"/>
                          <a:stretch>
                            <a:fillRect/>
                          </a:stretch>
                        </pic:blipFill>
                        <pic:spPr>
                          <a:xfrm>
                            <a:off x="15265" y="1667611"/>
                            <a:ext cx="256311" cy="248704"/>
                          </a:xfrm>
                          <a:prstGeom prst="rect">
                            <a:avLst/>
                          </a:prstGeom>
                        </pic:spPr>
                      </pic:pic>
                      <wps:wsp>
                        <wps:cNvPr id="324" name="Graphic 324"/>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806976" id="docshapegroup261" coordorigin="10602,12657" coordsize="454,3045">
                <v:shape style="position:absolute;left:10625;top:15282;width:404;height:392" type="#_x0000_t75" id="docshape262" stroked="false">
                  <v:imagedata r:id="rId7" o:title=""/>
                </v:shape>
                <v:shape style="position:absolute;left:10606;top:12661;width:444;height:3035" id="docshape263"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807488">
                <wp:simplePos x="0" y="0"/>
                <wp:positionH relativeFrom="page">
                  <wp:posOffset>6784499</wp:posOffset>
                </wp:positionH>
                <wp:positionV relativeFrom="page">
                  <wp:posOffset>923304</wp:posOffset>
                </wp:positionV>
                <wp:extent cx="231775" cy="940435"/>
                <wp:effectExtent l="0" t="0" r="0" b="0"/>
                <wp:wrapNone/>
                <wp:docPr id="325" name="Textbox 325"/>
                <wp:cNvGraphicFramePr>
                  <a:graphicFrameLocks/>
                </wp:cNvGraphicFramePr>
                <a:graphic>
                  <a:graphicData uri="http://schemas.microsoft.com/office/word/2010/wordprocessingShape">
                    <wps:wsp>
                      <wps:cNvPr id="325" name="Textbox 325"/>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807488" type="#_x0000_t202" id="docshape264"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2009</w:t>
                      </w:r>
                    </w:p>
                  </w:txbxContent>
                </v:textbox>
                <w10:wrap type="none"/>
              </v:shape>
            </w:pict>
          </mc:Fallback>
        </mc:AlternateContent>
      </w:r>
      <w:r>
        <w:rPr/>
        <mc:AlternateContent>
          <mc:Choice Requires="wps">
            <w:drawing>
              <wp:anchor distT="0" distB="0" distL="0" distR="0" allowOverlap="1" layoutInCell="1" locked="0" behindDoc="0" simplePos="0" relativeHeight="15808000">
                <wp:simplePos x="0" y="0"/>
                <wp:positionH relativeFrom="page">
                  <wp:posOffset>6779069</wp:posOffset>
                </wp:positionH>
                <wp:positionV relativeFrom="page">
                  <wp:posOffset>8134036</wp:posOffset>
                </wp:positionV>
                <wp:extent cx="202565" cy="1460500"/>
                <wp:effectExtent l="0" t="0" r="0" b="0"/>
                <wp:wrapNone/>
                <wp:docPr id="326" name="Textbox 326"/>
                <wp:cNvGraphicFramePr>
                  <a:graphicFrameLocks/>
                </wp:cNvGraphicFramePr>
                <a:graphic>
                  <a:graphicData uri="http://schemas.microsoft.com/office/word/2010/wordprocessingShape">
                    <wps:wsp>
                      <wps:cNvPr id="326" name="Textbox 326"/>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808000" type="#_x0000_t202" id="docshape265"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pPr>
    </w:p>
    <w:p>
      <w:pPr>
        <w:pStyle w:val="BodyText"/>
      </w:pPr>
    </w:p>
    <w:p>
      <w:pPr>
        <w:pStyle w:val="BodyText"/>
        <w:spacing w:before="96"/>
      </w:pPr>
    </w:p>
    <w:p>
      <w:pPr>
        <w:pStyle w:val="BodyText"/>
        <w:ind w:left="284"/>
      </w:pPr>
      <w:r>
        <w:rPr/>
        <mc:AlternateContent>
          <mc:Choice Requires="wps">
            <w:drawing>
              <wp:anchor distT="0" distB="0" distL="0" distR="0" allowOverlap="1" layoutInCell="1" locked="0" behindDoc="1" simplePos="0" relativeHeight="486617600">
                <wp:simplePos x="0" y="0"/>
                <wp:positionH relativeFrom="page">
                  <wp:posOffset>5432483</wp:posOffset>
                </wp:positionH>
                <wp:positionV relativeFrom="paragraph">
                  <wp:posOffset>-586828</wp:posOffset>
                </wp:positionV>
                <wp:extent cx="1134745" cy="161290"/>
                <wp:effectExtent l="0" t="0" r="0" b="0"/>
                <wp:wrapNone/>
                <wp:docPr id="327" name="Textbox 327"/>
                <wp:cNvGraphicFramePr>
                  <a:graphicFrameLocks/>
                </wp:cNvGraphicFramePr>
                <a:graphic>
                  <a:graphicData uri="http://schemas.microsoft.com/office/word/2010/wordprocessingShape">
                    <wps:wsp>
                      <wps:cNvPr id="327" name="Textbox 327"/>
                      <wps:cNvSpPr txBox="1"/>
                      <wps:spPr>
                        <a:xfrm>
                          <a:off x="0" y="0"/>
                          <a:ext cx="1134745" cy="161290"/>
                        </a:xfrm>
                        <a:prstGeom prst="rect">
                          <a:avLst/>
                        </a:prstGeom>
                      </wps:spPr>
                      <wps:txbx>
                        <w:txbxContent>
                          <w:p>
                            <w:pPr>
                              <w:spacing w:before="0"/>
                              <w:ind w:left="0" w:right="0" w:firstLine="0"/>
                              <w:jc w:val="left"/>
                              <w:rPr>
                                <w:rFonts w:ascii="Arial Black" w:hAnsi="Arial Black"/>
                                <w:sz w:val="18"/>
                              </w:rPr>
                            </w:pPr>
                            <w:r>
                              <w:rPr>
                                <w:rFonts w:ascii="Arial Black" w:hAnsi="Arial Black"/>
                                <w:color w:val="231F20"/>
                                <w:spacing w:val="-2"/>
                                <w:sz w:val="18"/>
                              </w:rPr>
                              <w:t>ADMINISTRACIÓN</w:t>
                            </w:r>
                          </w:p>
                        </w:txbxContent>
                      </wps:txbx>
                      <wps:bodyPr wrap="square" lIns="0" tIns="0" rIns="0" bIns="0" rtlCol="0">
                        <a:noAutofit/>
                      </wps:bodyPr>
                    </wps:wsp>
                  </a:graphicData>
                </a:graphic>
              </wp:anchor>
            </w:drawing>
          </mc:Choice>
          <mc:Fallback>
            <w:pict>
              <v:shape style="position:absolute;margin-left:427.754608pt;margin-top:-46.206997pt;width:89.35pt;height:12.7pt;mso-position-horizontal-relative:page;mso-position-vertical-relative:paragraph;z-index:-16698880" type="#_x0000_t202" id="docshape266" filled="false" stroked="false">
                <v:textbox inset="0,0,0,0">
                  <w:txbxContent>
                    <w:p>
                      <w:pPr>
                        <w:spacing w:before="0"/>
                        <w:ind w:left="0" w:right="0" w:firstLine="0"/>
                        <w:jc w:val="left"/>
                        <w:rPr>
                          <w:rFonts w:ascii="Arial Black" w:hAnsi="Arial Black"/>
                          <w:sz w:val="18"/>
                        </w:rPr>
                      </w:pPr>
                      <w:r>
                        <w:rPr>
                          <w:rFonts w:ascii="Arial Black" w:hAnsi="Arial Black"/>
                          <w:color w:val="231F20"/>
                          <w:spacing w:val="-2"/>
                          <w:sz w:val="18"/>
                        </w:rPr>
                        <w:t>ADMINISTRACIÓN</w:t>
                      </w:r>
                    </w:p>
                  </w:txbxContent>
                </v:textbox>
                <w10:wrap type="none"/>
              </v:shape>
            </w:pict>
          </mc:Fallback>
        </mc:AlternateContent>
      </w:r>
      <w:r>
        <w:rPr>
          <w:color w:val="EE3124"/>
          <w:spacing w:val="-2"/>
        </w:rPr>
        <w:t>Dirección</w:t>
      </w:r>
    </w:p>
    <w:p>
      <w:pPr>
        <w:pStyle w:val="BodyText"/>
        <w:spacing w:line="348" w:lineRule="auto" w:before="125"/>
        <w:ind w:left="284" w:right="5834"/>
      </w:pPr>
      <w:r>
        <w:rPr>
          <w:color w:val="231F20"/>
        </w:rPr>
        <w:t>Fundación</w:t>
      </w:r>
      <w:r>
        <w:rPr>
          <w:color w:val="231F20"/>
          <w:spacing w:val="-12"/>
        </w:rPr>
        <w:t> </w:t>
      </w:r>
      <w:r>
        <w:rPr>
          <w:color w:val="231F20"/>
        </w:rPr>
        <w:t>César</w:t>
      </w:r>
      <w:r>
        <w:rPr>
          <w:color w:val="231F20"/>
          <w:spacing w:val="-12"/>
        </w:rPr>
        <w:t> </w:t>
      </w:r>
      <w:r>
        <w:rPr>
          <w:color w:val="231F20"/>
        </w:rPr>
        <w:t>Manrique Taro de Tahíche, Teguise Lanzarote 35507</w:t>
      </w:r>
    </w:p>
    <w:p>
      <w:pPr>
        <w:pStyle w:val="BodyText"/>
        <w:spacing w:before="2"/>
        <w:ind w:left="284"/>
      </w:pPr>
      <w:r>
        <w:rPr>
          <w:color w:val="231F20"/>
        </w:rPr>
        <w:t>Islas </w:t>
      </w:r>
      <w:r>
        <w:rPr>
          <w:color w:val="231F20"/>
          <w:spacing w:val="-2"/>
        </w:rPr>
        <w:t>Canarias</w:t>
      </w:r>
    </w:p>
    <w:p>
      <w:pPr>
        <w:pStyle w:val="BodyText"/>
        <w:spacing w:before="249"/>
      </w:pPr>
    </w:p>
    <w:p>
      <w:pPr>
        <w:pStyle w:val="BodyText"/>
        <w:ind w:left="284"/>
      </w:pPr>
      <w:r>
        <w:rPr>
          <w:color w:val="EE3124"/>
          <w:spacing w:val="-2"/>
        </w:rPr>
        <w:t>Teléfono</w:t>
      </w:r>
    </w:p>
    <w:p>
      <w:pPr>
        <w:pStyle w:val="BodyText"/>
        <w:spacing w:before="125"/>
        <w:ind w:left="284"/>
      </w:pPr>
      <w:r>
        <w:rPr>
          <w:color w:val="231F20"/>
        </w:rPr>
        <w:t>928 84 31 </w:t>
      </w:r>
      <w:r>
        <w:rPr>
          <w:color w:val="231F20"/>
          <w:spacing w:val="-5"/>
        </w:rPr>
        <w:t>38</w:t>
      </w:r>
    </w:p>
    <w:p>
      <w:pPr>
        <w:pStyle w:val="BodyText"/>
        <w:spacing w:before="249"/>
      </w:pPr>
    </w:p>
    <w:p>
      <w:pPr>
        <w:pStyle w:val="BodyText"/>
        <w:ind w:left="284"/>
      </w:pPr>
      <w:r>
        <w:rPr>
          <w:color w:val="EE3124"/>
          <w:spacing w:val="-5"/>
        </w:rPr>
        <w:t>Fax</w:t>
      </w:r>
    </w:p>
    <w:p>
      <w:pPr>
        <w:pStyle w:val="BodyText"/>
        <w:spacing w:before="125"/>
        <w:ind w:left="284"/>
      </w:pPr>
      <w:r>
        <w:rPr>
          <w:color w:val="231F20"/>
        </w:rPr>
        <w:t>928 84 34 </w:t>
      </w:r>
      <w:r>
        <w:rPr>
          <w:color w:val="231F20"/>
          <w:spacing w:val="-5"/>
        </w:rPr>
        <w:t>63</w:t>
      </w:r>
    </w:p>
    <w:p>
      <w:pPr>
        <w:pStyle w:val="BodyText"/>
        <w:spacing w:before="249"/>
      </w:pPr>
    </w:p>
    <w:p>
      <w:pPr>
        <w:pStyle w:val="BodyText"/>
        <w:ind w:left="284"/>
      </w:pPr>
      <w:r>
        <w:rPr>
          <w:color w:val="EE3124"/>
          <w:spacing w:val="-5"/>
        </w:rPr>
        <w:t>Web</w:t>
      </w:r>
    </w:p>
    <w:p>
      <w:pPr>
        <w:pStyle w:val="BodyText"/>
        <w:spacing w:before="125"/>
        <w:ind w:left="284"/>
      </w:pPr>
      <w:hyperlink r:id="rId102">
        <w:r>
          <w:rPr>
            <w:color w:val="231F20"/>
            <w:spacing w:val="-2"/>
          </w:rPr>
          <w:t>www.fcmanrique.org</w:t>
        </w:r>
      </w:hyperlink>
    </w:p>
    <w:p>
      <w:pPr>
        <w:pStyle w:val="BodyText"/>
        <w:spacing w:before="249"/>
      </w:pPr>
    </w:p>
    <w:p>
      <w:pPr>
        <w:pStyle w:val="BodyText"/>
        <w:ind w:left="284"/>
      </w:pPr>
      <w:r>
        <w:rPr>
          <w:color w:val="EE3124"/>
        </w:rPr>
        <w:t>Correo </w:t>
      </w:r>
      <w:r>
        <w:rPr>
          <w:color w:val="EE3124"/>
          <w:spacing w:val="-2"/>
        </w:rPr>
        <w:t>electrónico</w:t>
      </w:r>
    </w:p>
    <w:p>
      <w:pPr>
        <w:pStyle w:val="BodyText"/>
        <w:spacing w:before="125"/>
        <w:ind w:left="284"/>
      </w:pPr>
      <w:hyperlink r:id="rId103">
        <w:r>
          <w:rPr>
            <w:color w:val="231F20"/>
            <w:spacing w:val="-2"/>
          </w:rPr>
          <w:t>fcm@fcmanrique.org</w:t>
        </w:r>
      </w:hyperlink>
    </w:p>
    <w:p>
      <w:pPr>
        <w:pStyle w:val="BodyText"/>
        <w:spacing w:before="248"/>
      </w:pPr>
    </w:p>
    <w:p>
      <w:pPr>
        <w:pStyle w:val="BodyText"/>
        <w:spacing w:line="348" w:lineRule="auto" w:before="1"/>
        <w:ind w:left="284" w:right="5834"/>
      </w:pPr>
      <w:r>
        <w:rPr>
          <w:color w:val="EE3124"/>
          <w:spacing w:val="-2"/>
        </w:rPr>
        <w:t>Tiendas-Librería</w:t>
      </w:r>
      <w:r>
        <w:rPr>
          <w:color w:val="EE3124"/>
          <w:spacing w:val="80"/>
        </w:rPr>
        <w:t> </w:t>
      </w:r>
      <w:r>
        <w:rPr>
          <w:color w:val="231F20"/>
        </w:rPr>
        <w:t>Fundación</w:t>
      </w:r>
      <w:r>
        <w:rPr>
          <w:color w:val="231F20"/>
          <w:spacing w:val="-12"/>
        </w:rPr>
        <w:t> </w:t>
      </w:r>
      <w:r>
        <w:rPr>
          <w:color w:val="231F20"/>
        </w:rPr>
        <w:t>César</w:t>
      </w:r>
      <w:r>
        <w:rPr>
          <w:color w:val="231F20"/>
          <w:spacing w:val="-12"/>
        </w:rPr>
        <w:t> </w:t>
      </w:r>
      <w:r>
        <w:rPr>
          <w:color w:val="231F20"/>
        </w:rPr>
        <w:t>Manrique Teléfono 928 84 31 38</w:t>
      </w:r>
    </w:p>
    <w:p>
      <w:pPr>
        <w:pStyle w:val="BodyText"/>
        <w:spacing w:before="126"/>
      </w:pPr>
    </w:p>
    <w:p>
      <w:pPr>
        <w:pStyle w:val="BodyText"/>
        <w:spacing w:line="348" w:lineRule="auto"/>
        <w:ind w:left="284" w:right="5133"/>
      </w:pPr>
      <w:r>
        <w:rPr>
          <w:color w:val="EE3124"/>
        </w:rPr>
        <w:t>Horario</w:t>
      </w:r>
      <w:r>
        <w:rPr>
          <w:color w:val="EE3124"/>
          <w:spacing w:val="-5"/>
        </w:rPr>
        <w:t> </w:t>
      </w:r>
      <w:r>
        <w:rPr>
          <w:color w:val="EE3124"/>
        </w:rPr>
        <w:t>de</w:t>
      </w:r>
      <w:r>
        <w:rPr>
          <w:color w:val="EE3124"/>
          <w:spacing w:val="-5"/>
        </w:rPr>
        <w:t> </w:t>
      </w:r>
      <w:r>
        <w:rPr>
          <w:color w:val="EE3124"/>
        </w:rPr>
        <w:t>apertura</w:t>
      </w:r>
      <w:r>
        <w:rPr>
          <w:color w:val="EE3124"/>
          <w:spacing w:val="-5"/>
        </w:rPr>
        <w:t> </w:t>
      </w:r>
      <w:r>
        <w:rPr>
          <w:color w:val="EE3124"/>
        </w:rPr>
        <w:t>del</w:t>
      </w:r>
      <w:r>
        <w:rPr>
          <w:color w:val="EE3124"/>
          <w:spacing w:val="-5"/>
        </w:rPr>
        <w:t> </w:t>
      </w:r>
      <w:r>
        <w:rPr>
          <w:color w:val="EE3124"/>
        </w:rPr>
        <w:t>museo </w:t>
      </w:r>
      <w:r>
        <w:rPr>
          <w:color w:val="231F20"/>
        </w:rPr>
        <w:t>Verano (julio-octubre)</w:t>
      </w:r>
    </w:p>
    <w:p>
      <w:pPr>
        <w:pStyle w:val="BodyText"/>
        <w:spacing w:before="2"/>
        <w:ind w:left="284"/>
      </w:pPr>
      <w:r>
        <w:rPr>
          <w:color w:val="231F20"/>
        </w:rPr>
        <w:t>de 10,00 a 19,00 </w:t>
      </w:r>
      <w:r>
        <w:rPr>
          <w:color w:val="231F20"/>
          <w:spacing w:val="-5"/>
        </w:rPr>
        <w:t>h.</w:t>
      </w:r>
    </w:p>
    <w:p>
      <w:pPr>
        <w:pStyle w:val="BodyText"/>
        <w:spacing w:before="125"/>
        <w:ind w:left="284"/>
      </w:pPr>
      <w:r>
        <w:rPr>
          <w:color w:val="231F20"/>
        </w:rPr>
        <w:t>Invierno (noviembre-</w:t>
      </w:r>
      <w:r>
        <w:rPr>
          <w:color w:val="231F20"/>
          <w:spacing w:val="-2"/>
        </w:rPr>
        <w:t>junio)</w:t>
      </w:r>
    </w:p>
    <w:p>
      <w:pPr>
        <w:pStyle w:val="BodyText"/>
        <w:spacing w:line="348" w:lineRule="auto" w:before="124"/>
        <w:ind w:left="284" w:right="4655"/>
      </w:pPr>
      <w:r>
        <w:rPr>
          <w:color w:val="231F20"/>
        </w:rPr>
        <w:t>De</w:t>
      </w:r>
      <w:r>
        <w:rPr>
          <w:color w:val="231F20"/>
          <w:spacing w:val="-2"/>
        </w:rPr>
        <w:t> </w:t>
      </w:r>
      <w:r>
        <w:rPr>
          <w:color w:val="231F20"/>
        </w:rPr>
        <w:t>lunes</w:t>
      </w:r>
      <w:r>
        <w:rPr>
          <w:color w:val="231F20"/>
          <w:spacing w:val="-2"/>
        </w:rPr>
        <w:t> </w:t>
      </w:r>
      <w:r>
        <w:rPr>
          <w:color w:val="231F20"/>
        </w:rPr>
        <w:t>a</w:t>
      </w:r>
      <w:r>
        <w:rPr>
          <w:color w:val="231F20"/>
          <w:spacing w:val="-2"/>
        </w:rPr>
        <w:t> </w:t>
      </w:r>
      <w:r>
        <w:rPr>
          <w:color w:val="231F20"/>
        </w:rPr>
        <w:t>sábado,</w:t>
      </w:r>
      <w:r>
        <w:rPr>
          <w:color w:val="231F20"/>
          <w:spacing w:val="-2"/>
        </w:rPr>
        <w:t> </w:t>
      </w:r>
      <w:r>
        <w:rPr>
          <w:color w:val="231F20"/>
        </w:rPr>
        <w:t>de</w:t>
      </w:r>
      <w:r>
        <w:rPr>
          <w:color w:val="231F20"/>
          <w:spacing w:val="-2"/>
        </w:rPr>
        <w:t> </w:t>
      </w:r>
      <w:r>
        <w:rPr>
          <w:color w:val="231F20"/>
        </w:rPr>
        <w:t>10,00</w:t>
      </w:r>
      <w:r>
        <w:rPr>
          <w:color w:val="231F20"/>
          <w:spacing w:val="-2"/>
        </w:rPr>
        <w:t> </w:t>
      </w:r>
      <w:r>
        <w:rPr>
          <w:color w:val="231F20"/>
        </w:rPr>
        <w:t>a</w:t>
      </w:r>
      <w:r>
        <w:rPr>
          <w:color w:val="231F20"/>
          <w:spacing w:val="-2"/>
        </w:rPr>
        <w:t> </w:t>
      </w:r>
      <w:r>
        <w:rPr>
          <w:color w:val="231F20"/>
        </w:rPr>
        <w:t>18,00</w:t>
      </w:r>
      <w:r>
        <w:rPr>
          <w:color w:val="231F20"/>
          <w:spacing w:val="-2"/>
        </w:rPr>
        <w:t> </w:t>
      </w:r>
      <w:r>
        <w:rPr>
          <w:color w:val="231F20"/>
        </w:rPr>
        <w:t>h. Domingos, de 10,00 a 15,00 h.</w:t>
      </w:r>
    </w:p>
    <w:p>
      <w:pPr>
        <w:pStyle w:val="BodyText"/>
        <w:spacing w:before="126"/>
      </w:pPr>
    </w:p>
    <w:p>
      <w:pPr>
        <w:pStyle w:val="BodyText"/>
        <w:ind w:left="284"/>
      </w:pPr>
      <w:r>
        <w:rPr>
          <w:color w:val="EE3124"/>
        </w:rPr>
        <w:t>Horario de oficina</w:t>
      </w:r>
      <w:r>
        <w:rPr>
          <w:color w:val="EE3124"/>
          <w:spacing w:val="28"/>
        </w:rPr>
        <w:t>  </w:t>
      </w:r>
      <w:r>
        <w:rPr>
          <w:color w:val="231F20"/>
        </w:rPr>
        <w:t>Abierto de lunes a viernes de 8,30 a 15,30 </w:t>
      </w:r>
      <w:r>
        <w:rPr>
          <w:color w:val="231F20"/>
          <w:spacing w:val="-5"/>
        </w:rPr>
        <w:t>h.</w:t>
      </w:r>
    </w:p>
    <w:sectPr>
      <w:headerReference w:type="default" r:id="rId101"/>
      <w:pgSz w:w="11910" w:h="16840"/>
      <w:pgMar w:header="0" w:footer="0" w:top="660" w:bottom="280" w:left="1700" w:right="170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Black">
    <w:altName w:val="Arial Black"/>
    <w:charset w:val="0"/>
    <w:family w:val="swiss"/>
    <w:pitch w:val="variable"/>
  </w:font>
  <w:font w:name="Arial Narrow">
    <w:altName w:val="Arial Narrow"/>
    <w:charset w:val="0"/>
    <w:family w:val="swiss"/>
    <w:pitch w:val="variable"/>
  </w:font>
  <w:font w:name="Gill Sans MT">
    <w:altName w:val="Gill Sans MT"/>
    <w:charset w:val="0"/>
    <w:family w:val="swiss"/>
    <w:pitch w:val="variable"/>
  </w:font>
</w:fonts>
</file>

<file path=word/header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540288">
              <wp:simplePos x="0" y="0"/>
              <wp:positionH relativeFrom="page">
                <wp:posOffset>4451997</wp:posOffset>
              </wp:positionH>
              <wp:positionV relativeFrom="page">
                <wp:posOffset>540004</wp:posOffset>
              </wp:positionV>
              <wp:extent cx="2568575" cy="288290"/>
              <wp:effectExtent l="0" t="0" r="0" b="0"/>
              <wp:wrapNone/>
              <wp:docPr id="3" name="Group 3"/>
              <wp:cNvGraphicFramePr>
                <a:graphicFrameLocks/>
              </wp:cNvGraphicFramePr>
              <a:graphic>
                <a:graphicData uri="http://schemas.microsoft.com/office/word/2010/wordprocessingGroup">
                  <wpg:wgp>
                    <wpg:cNvPr id="3" name="Group 3"/>
                    <wpg:cNvGrpSpPr/>
                    <wpg:grpSpPr>
                      <a:xfrm>
                        <a:off x="0" y="0"/>
                        <a:ext cx="2568575" cy="288290"/>
                        <a:chExt cx="2568575" cy="288290"/>
                      </a:xfrm>
                    </wpg:grpSpPr>
                    <wps:wsp>
                      <wps:cNvPr id="4" name="Graphic 4"/>
                      <wps:cNvSpPr/>
                      <wps:spPr>
                        <a:xfrm>
                          <a:off x="6350" y="9144"/>
                          <a:ext cx="2555875" cy="269875"/>
                        </a:xfrm>
                        <a:custGeom>
                          <a:avLst/>
                          <a:gdLst/>
                          <a:ahLst/>
                          <a:cxnLst/>
                          <a:rect l="l" t="t" r="r" b="b"/>
                          <a:pathLst>
                            <a:path w="2555875" h="269875">
                              <a:moveTo>
                                <a:pt x="0" y="269697"/>
                              </a:moveTo>
                              <a:lnTo>
                                <a:pt x="2555303" y="269697"/>
                              </a:lnTo>
                              <a:lnTo>
                                <a:pt x="2555303" y="0"/>
                              </a:lnTo>
                              <a:lnTo>
                                <a:pt x="0" y="0"/>
                              </a:lnTo>
                              <a:lnTo>
                                <a:pt x="0" y="269697"/>
                              </a:lnTo>
                              <a:close/>
                            </a:path>
                          </a:pathLst>
                        </a:custGeom>
                        <a:ln w="12700">
                          <a:solidFill>
                            <a:srgbClr val="231F20"/>
                          </a:solidFill>
                          <a:prstDash val="solid"/>
                        </a:ln>
                      </wps:spPr>
                      <wps:bodyPr wrap="square" lIns="0" tIns="0" rIns="0" bIns="0" rtlCol="0">
                        <a:prstTxWarp prst="textNoShape">
                          <a:avLst/>
                        </a:prstTxWarp>
                        <a:noAutofit/>
                      </wps:bodyPr>
                    </wps:wsp>
                    <wps:wsp>
                      <wps:cNvPr id="5" name="Graphic 5"/>
                      <wps:cNvSpPr/>
                      <wps:spPr>
                        <a:xfrm>
                          <a:off x="2280005" y="0"/>
                          <a:ext cx="288290" cy="288290"/>
                        </a:xfrm>
                        <a:custGeom>
                          <a:avLst/>
                          <a:gdLst/>
                          <a:ahLst/>
                          <a:cxnLst/>
                          <a:rect l="l" t="t" r="r" b="b"/>
                          <a:pathLst>
                            <a:path w="288290" h="288290">
                              <a:moveTo>
                                <a:pt x="287997" y="0"/>
                              </a:moveTo>
                              <a:lnTo>
                                <a:pt x="0" y="0"/>
                              </a:lnTo>
                              <a:lnTo>
                                <a:pt x="0" y="287997"/>
                              </a:lnTo>
                              <a:lnTo>
                                <a:pt x="287997" y="287997"/>
                              </a:lnTo>
                              <a:lnTo>
                                <a:pt x="287997"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style="position:absolute;margin-left:350.550995pt;margin-top:42.520016pt;width:202.25pt;height:22.7pt;mso-position-horizontal-relative:page;mso-position-vertical-relative:page;z-index:-16776192" id="docshapegroup2" coordorigin="7011,850" coordsize="4045,454">
              <v:rect style="position:absolute;left:7021;top:864;width:4025;height:425" id="docshape3" filled="false" stroked="true" strokeweight="1pt" strokecolor="#231f20">
                <v:stroke dashstyle="solid"/>
              </v:rect>
              <v:rect style="position:absolute;left:10601;top:850;width:454;height:454" id="docshape4" filled="true" fillcolor="#231f20" stroked="false">
                <v:fill type="solid"/>
              </v:rect>
              <w10:wrap type="none"/>
            </v:group>
          </w:pict>
        </mc:Fallback>
      </mc:AlternateContent>
    </w:r>
    <w:r>
      <w:rPr>
        <w:sz w:val="20"/>
      </w:rPr>
      <mc:AlternateContent>
        <mc:Choice Requires="wps">
          <w:drawing>
            <wp:anchor distT="0" distB="0" distL="0" distR="0" allowOverlap="1" layoutInCell="1" locked="0" behindDoc="1" simplePos="0" relativeHeight="486540800">
              <wp:simplePos x="0" y="0"/>
              <wp:positionH relativeFrom="page">
                <wp:posOffset>4621748</wp:posOffset>
              </wp:positionH>
              <wp:positionV relativeFrom="page">
                <wp:posOffset>592524</wp:posOffset>
              </wp:positionV>
              <wp:extent cx="1958339" cy="186690"/>
              <wp:effectExtent l="0" t="0" r="0" b="0"/>
              <wp:wrapNone/>
              <wp:docPr id="6" name="Textbox 6"/>
              <wp:cNvGraphicFramePr>
                <a:graphicFrameLocks/>
              </wp:cNvGraphicFramePr>
              <a:graphic>
                <a:graphicData uri="http://schemas.microsoft.com/office/word/2010/wordprocessingShape">
                  <wps:wsp>
                    <wps:cNvPr id="6" name="Textbox 6"/>
                    <wps:cNvSpPr txBox="1"/>
                    <wps:spPr>
                      <a:xfrm>
                        <a:off x="0" y="0"/>
                        <a:ext cx="1958339" cy="186690"/>
                      </a:xfrm>
                      <a:prstGeom prst="rect">
                        <a:avLst/>
                      </a:prstGeom>
                    </wps:spPr>
                    <wps:txbx>
                      <w:txbxContent>
                        <w:p>
                          <w:pPr>
                            <w:spacing w:before="20"/>
                            <w:ind w:left="20" w:right="0" w:firstLine="0"/>
                            <w:jc w:val="left"/>
                            <w:rPr>
                              <w:rFonts w:ascii="Arial Black" w:hAnsi="Arial Black"/>
                              <w:sz w:val="18"/>
                            </w:rPr>
                          </w:pPr>
                          <w:r>
                            <w:rPr>
                              <w:rFonts w:ascii="Arial Black" w:hAnsi="Arial Black"/>
                              <w:color w:val="231F20"/>
                              <w:spacing w:val="-4"/>
                              <w:sz w:val="18"/>
                            </w:rPr>
                            <w:t>DEPARTAMENTO</w:t>
                          </w:r>
                          <w:r>
                            <w:rPr>
                              <w:rFonts w:ascii="Arial Black" w:hAnsi="Arial Black"/>
                              <w:color w:val="231F20"/>
                              <w:spacing w:val="3"/>
                              <w:sz w:val="18"/>
                            </w:rPr>
                            <w:t> </w:t>
                          </w:r>
                          <w:r>
                            <w:rPr>
                              <w:rFonts w:ascii="Arial Black" w:hAnsi="Arial Black"/>
                              <w:color w:val="231F20"/>
                              <w:spacing w:val="-2"/>
                              <w:sz w:val="18"/>
                            </w:rPr>
                            <w:t>PEDAGÓGICO</w:t>
                          </w:r>
                        </w:p>
                      </w:txbxContent>
                    </wps:txbx>
                    <wps:bodyPr wrap="square" lIns="0" tIns="0" rIns="0" bIns="0" rtlCol="0">
                      <a:noAutofit/>
                    </wps:bodyPr>
                  </wps:wsp>
                </a:graphicData>
              </a:graphic>
            </wp:anchor>
          </w:drawing>
        </mc:Choice>
        <mc:Fallback>
          <w:pict>
            <v:shape style="position:absolute;margin-left:363.917206pt;margin-top:46.655441pt;width:154.2pt;height:14.7pt;mso-position-horizontal-relative:page;mso-position-vertical-relative:page;z-index:-16775680" type="#_x0000_t202" id="docshape5" filled="false" stroked="false">
              <v:textbox inset="0,0,0,0">
                <w:txbxContent>
                  <w:p>
                    <w:pPr>
                      <w:spacing w:before="20"/>
                      <w:ind w:left="20" w:right="0" w:firstLine="0"/>
                      <w:jc w:val="left"/>
                      <w:rPr>
                        <w:rFonts w:ascii="Arial Black" w:hAnsi="Arial Black"/>
                        <w:sz w:val="18"/>
                      </w:rPr>
                    </w:pPr>
                    <w:r>
                      <w:rPr>
                        <w:rFonts w:ascii="Arial Black" w:hAnsi="Arial Black"/>
                        <w:color w:val="231F20"/>
                        <w:spacing w:val="-4"/>
                        <w:sz w:val="18"/>
                      </w:rPr>
                      <w:t>DEPARTAMENTO</w:t>
                    </w:r>
                    <w:r>
                      <w:rPr>
                        <w:rFonts w:ascii="Arial Black" w:hAnsi="Arial Black"/>
                        <w:color w:val="231F20"/>
                        <w:spacing w:val="3"/>
                        <w:sz w:val="18"/>
                      </w:rPr>
                      <w:t> </w:t>
                    </w:r>
                    <w:r>
                      <w:rPr>
                        <w:rFonts w:ascii="Arial Black" w:hAnsi="Arial Black"/>
                        <w:color w:val="231F20"/>
                        <w:spacing w:val="-2"/>
                        <w:sz w:val="18"/>
                      </w:rPr>
                      <w:t>PEDAGÓGICO</w:t>
                    </w:r>
                  </w:p>
                </w:txbxContent>
              </v:textbox>
              <w10:wrap type="none"/>
            </v:shape>
          </w:pict>
        </mc:Fallback>
      </mc:AlternateContent>
    </w:r>
    <w:r>
      <w:rPr>
        <w:sz w:val="20"/>
      </w:rPr>
      <mc:AlternateContent>
        <mc:Choice Requires="wps">
          <w:drawing>
            <wp:anchor distT="0" distB="0" distL="0" distR="0" allowOverlap="1" layoutInCell="1" locked="0" behindDoc="1" simplePos="0" relativeHeight="486541312">
              <wp:simplePos x="0" y="0"/>
              <wp:positionH relativeFrom="page">
                <wp:posOffset>6761663</wp:posOffset>
              </wp:positionH>
              <wp:positionV relativeFrom="page">
                <wp:posOffset>593211</wp:posOffset>
              </wp:positionV>
              <wp:extent cx="241935" cy="186690"/>
              <wp:effectExtent l="0" t="0" r="0" b="0"/>
              <wp:wrapNone/>
              <wp:docPr id="7" name="Textbox 7"/>
              <wp:cNvGraphicFramePr>
                <a:graphicFrameLocks/>
              </wp:cNvGraphicFramePr>
              <a:graphic>
                <a:graphicData uri="http://schemas.microsoft.com/office/word/2010/wordprocessingShape">
                  <wps:wsp>
                    <wps:cNvPr id="7" name="Textbox 7"/>
                    <wps:cNvSpPr txBox="1"/>
                    <wps:spPr>
                      <a:xfrm>
                        <a:off x="0" y="0"/>
                        <a:ext cx="241935" cy="186690"/>
                      </a:xfrm>
                      <a:prstGeom prst="rect">
                        <a:avLst/>
                      </a:prstGeom>
                    </wps:spPr>
                    <wps:txbx>
                      <w:txbxContent>
                        <w:p>
                          <w:pPr>
                            <w:spacing w:before="20"/>
                            <w:ind w:left="60" w:right="0" w:firstLine="0"/>
                            <w:jc w:val="left"/>
                            <w:rPr>
                              <w:rFonts w:ascii="Arial Black"/>
                              <w:sz w:val="18"/>
                            </w:rPr>
                          </w:pPr>
                          <w:r>
                            <w:rPr>
                              <w:rFonts w:ascii="Arial Black"/>
                              <w:color w:val="FFFFFF"/>
                              <w:spacing w:val="-5"/>
                              <w:sz w:val="18"/>
                            </w:rPr>
                            <w:fldChar w:fldCharType="begin"/>
                          </w:r>
                          <w:r>
                            <w:rPr>
                              <w:rFonts w:ascii="Arial Black"/>
                              <w:color w:val="FFFFFF"/>
                              <w:spacing w:val="-5"/>
                              <w:sz w:val="18"/>
                            </w:rPr>
                            <w:instrText> PAGE </w:instrText>
                          </w:r>
                          <w:r>
                            <w:rPr>
                              <w:rFonts w:ascii="Arial Black"/>
                              <w:color w:val="FFFFFF"/>
                              <w:spacing w:val="-5"/>
                              <w:sz w:val="18"/>
                            </w:rPr>
                            <w:fldChar w:fldCharType="separate"/>
                          </w:r>
                          <w:r>
                            <w:rPr>
                              <w:rFonts w:ascii="Arial Black"/>
                              <w:color w:val="FFFFFF"/>
                              <w:spacing w:val="-5"/>
                              <w:sz w:val="18"/>
                            </w:rPr>
                            <w:t>45</w:t>
                          </w:r>
                          <w:r>
                            <w:rPr>
                              <w:rFonts w:ascii="Arial Black"/>
                              <w:color w:val="FFFFFF"/>
                              <w:spacing w:val="-5"/>
                              <w:sz w:val="18"/>
                            </w:rPr>
                            <w:fldChar w:fldCharType="end"/>
                          </w:r>
                        </w:p>
                      </w:txbxContent>
                    </wps:txbx>
                    <wps:bodyPr wrap="square" lIns="0" tIns="0" rIns="0" bIns="0" rtlCol="0">
                      <a:noAutofit/>
                    </wps:bodyPr>
                  </wps:wsp>
                </a:graphicData>
              </a:graphic>
            </wp:anchor>
          </w:drawing>
        </mc:Choice>
        <mc:Fallback>
          <w:pict>
            <v:shape style="position:absolute;margin-left:532.414429pt;margin-top:46.709541pt;width:19.05pt;height:14.7pt;mso-position-horizontal-relative:page;mso-position-vertical-relative:page;z-index:-16775168" type="#_x0000_t202" id="docshape6" filled="false" stroked="false">
              <v:textbox inset="0,0,0,0">
                <w:txbxContent>
                  <w:p>
                    <w:pPr>
                      <w:spacing w:before="20"/>
                      <w:ind w:left="60" w:right="0" w:firstLine="0"/>
                      <w:jc w:val="left"/>
                      <w:rPr>
                        <w:rFonts w:ascii="Arial Black"/>
                        <w:sz w:val="18"/>
                      </w:rPr>
                    </w:pPr>
                    <w:r>
                      <w:rPr>
                        <w:rFonts w:ascii="Arial Black"/>
                        <w:color w:val="FFFFFF"/>
                        <w:spacing w:val="-5"/>
                        <w:sz w:val="18"/>
                      </w:rPr>
                      <w:fldChar w:fldCharType="begin"/>
                    </w:r>
                    <w:r>
                      <w:rPr>
                        <w:rFonts w:ascii="Arial Black"/>
                        <w:color w:val="FFFFFF"/>
                        <w:spacing w:val="-5"/>
                        <w:sz w:val="18"/>
                      </w:rPr>
                      <w:instrText> PAGE </w:instrText>
                    </w:r>
                    <w:r>
                      <w:rPr>
                        <w:rFonts w:ascii="Arial Black"/>
                        <w:color w:val="FFFFFF"/>
                        <w:spacing w:val="-5"/>
                        <w:sz w:val="18"/>
                      </w:rPr>
                      <w:fldChar w:fldCharType="separate"/>
                    </w:r>
                    <w:r>
                      <w:rPr>
                        <w:rFonts w:ascii="Arial Black"/>
                        <w:color w:val="FFFFFF"/>
                        <w:spacing w:val="-5"/>
                        <w:sz w:val="18"/>
                      </w:rPr>
                      <w:t>45</w:t>
                    </w:r>
                    <w:r>
                      <w:rPr>
                        <w:rFonts w:ascii="Arial Black"/>
                        <w:color w:val="FFFFFF"/>
                        <w:spacing w:val="-5"/>
                        <w:sz w:val="18"/>
                      </w:rPr>
                      <w:fldChar w:fldCharType="end"/>
                    </w:r>
                  </w:p>
                </w:txbxContent>
              </v:textbox>
              <w10:wrap type="none"/>
            </v:shape>
          </w:pict>
        </mc:Fallback>
      </mc:AlternateContent>
    </w:r>
  </w:p>
</w:hdr>
</file>

<file path=word/header1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546432">
              <wp:simplePos x="0" y="0"/>
              <wp:positionH relativeFrom="page">
                <wp:posOffset>5281714</wp:posOffset>
              </wp:positionH>
              <wp:positionV relativeFrom="page">
                <wp:posOffset>540004</wp:posOffset>
              </wp:positionV>
              <wp:extent cx="1738630" cy="288290"/>
              <wp:effectExtent l="0" t="0" r="0" b="0"/>
              <wp:wrapNone/>
              <wp:docPr id="184" name="Group 184"/>
              <wp:cNvGraphicFramePr>
                <a:graphicFrameLocks/>
              </wp:cNvGraphicFramePr>
              <a:graphic>
                <a:graphicData uri="http://schemas.microsoft.com/office/word/2010/wordprocessingGroup">
                  <wpg:wgp>
                    <wpg:cNvPr id="184" name="Group 184"/>
                    <wpg:cNvGrpSpPr/>
                    <wpg:grpSpPr>
                      <a:xfrm>
                        <a:off x="0" y="0"/>
                        <a:ext cx="1738630" cy="288290"/>
                        <a:chExt cx="1738630" cy="288290"/>
                      </a:xfrm>
                    </wpg:grpSpPr>
                    <wps:wsp>
                      <wps:cNvPr id="185" name="Graphic 185"/>
                      <wps:cNvSpPr/>
                      <wps:spPr>
                        <a:xfrm>
                          <a:off x="6350" y="6350"/>
                          <a:ext cx="1725930" cy="275590"/>
                        </a:xfrm>
                        <a:custGeom>
                          <a:avLst/>
                          <a:gdLst/>
                          <a:ahLst/>
                          <a:cxnLst/>
                          <a:rect l="l" t="t" r="r" b="b"/>
                          <a:pathLst>
                            <a:path w="1725930" h="275590">
                              <a:moveTo>
                                <a:pt x="0" y="275297"/>
                              </a:moveTo>
                              <a:lnTo>
                                <a:pt x="1725587" y="275297"/>
                              </a:lnTo>
                              <a:lnTo>
                                <a:pt x="1725587" y="0"/>
                              </a:lnTo>
                              <a:lnTo>
                                <a:pt x="0" y="0"/>
                              </a:lnTo>
                              <a:lnTo>
                                <a:pt x="0" y="275297"/>
                              </a:lnTo>
                              <a:close/>
                            </a:path>
                          </a:pathLst>
                        </a:custGeom>
                        <a:ln w="12699">
                          <a:solidFill>
                            <a:srgbClr val="231F20"/>
                          </a:solidFill>
                          <a:prstDash val="solid"/>
                        </a:ln>
                      </wps:spPr>
                      <wps:bodyPr wrap="square" lIns="0" tIns="0" rIns="0" bIns="0" rtlCol="0">
                        <a:prstTxWarp prst="textNoShape">
                          <a:avLst/>
                        </a:prstTxWarp>
                        <a:noAutofit/>
                      </wps:bodyPr>
                    </wps:wsp>
                    <wps:wsp>
                      <wps:cNvPr id="186" name="Graphic 186"/>
                      <wps:cNvSpPr/>
                      <wps:spPr>
                        <a:xfrm>
                          <a:off x="1450289" y="0"/>
                          <a:ext cx="288290" cy="288290"/>
                        </a:xfrm>
                        <a:custGeom>
                          <a:avLst/>
                          <a:gdLst/>
                          <a:ahLst/>
                          <a:cxnLst/>
                          <a:rect l="l" t="t" r="r" b="b"/>
                          <a:pathLst>
                            <a:path w="288290" h="288290">
                              <a:moveTo>
                                <a:pt x="287997" y="0"/>
                              </a:moveTo>
                              <a:lnTo>
                                <a:pt x="0" y="0"/>
                              </a:lnTo>
                              <a:lnTo>
                                <a:pt x="0" y="287997"/>
                              </a:lnTo>
                              <a:lnTo>
                                <a:pt x="287997" y="287997"/>
                              </a:lnTo>
                              <a:lnTo>
                                <a:pt x="287997"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style="position:absolute;margin-left:415.882996pt;margin-top:42.520016pt;width:136.9pt;height:22.7pt;mso-position-horizontal-relative:page;mso-position-vertical-relative:page;z-index:-16770048" id="docshapegroup161" coordorigin="8318,850" coordsize="2738,454">
              <v:rect style="position:absolute;left:8327;top:860;width:2718;height:434" id="docshape162" filled="false" stroked="true" strokeweight="1.0pt" strokecolor="#231f20">
                <v:stroke dashstyle="solid"/>
              </v:rect>
              <v:rect style="position:absolute;left:10601;top:850;width:454;height:454" id="docshape163" filled="true" fillcolor="#231f20" stroked="false">
                <v:fill type="solid"/>
              </v:rect>
              <w10:wrap type="none"/>
            </v:group>
          </w:pict>
        </mc:Fallback>
      </mc:AlternateContent>
    </w:r>
    <w:r>
      <w:rPr>
        <w:sz w:val="20"/>
      </w:rPr>
      <mc:AlternateContent>
        <mc:Choice Requires="wps">
          <w:drawing>
            <wp:anchor distT="0" distB="0" distL="0" distR="0" allowOverlap="1" layoutInCell="1" locked="0" behindDoc="1" simplePos="0" relativeHeight="486546944">
              <wp:simplePos x="0" y="0"/>
              <wp:positionH relativeFrom="page">
                <wp:posOffset>5419783</wp:posOffset>
              </wp:positionH>
              <wp:positionV relativeFrom="page">
                <wp:posOffset>591323</wp:posOffset>
              </wp:positionV>
              <wp:extent cx="1160145" cy="186690"/>
              <wp:effectExtent l="0" t="0" r="0" b="0"/>
              <wp:wrapNone/>
              <wp:docPr id="187" name="Textbox 187"/>
              <wp:cNvGraphicFramePr>
                <a:graphicFrameLocks/>
              </wp:cNvGraphicFramePr>
              <a:graphic>
                <a:graphicData uri="http://schemas.microsoft.com/office/word/2010/wordprocessingShape">
                  <wps:wsp>
                    <wps:cNvPr id="187" name="Textbox 187"/>
                    <wps:cNvSpPr txBox="1"/>
                    <wps:spPr>
                      <a:xfrm>
                        <a:off x="0" y="0"/>
                        <a:ext cx="1160145" cy="186690"/>
                      </a:xfrm>
                      <a:prstGeom prst="rect">
                        <a:avLst/>
                      </a:prstGeom>
                    </wps:spPr>
                    <wps:txbx>
                      <w:txbxContent>
                        <w:p>
                          <w:pPr>
                            <w:spacing w:before="20"/>
                            <w:ind w:left="20" w:right="0" w:firstLine="0"/>
                            <w:jc w:val="left"/>
                            <w:rPr>
                              <w:rFonts w:ascii="Arial Black" w:hAnsi="Arial Black"/>
                              <w:sz w:val="18"/>
                            </w:rPr>
                          </w:pPr>
                          <w:r>
                            <w:rPr>
                              <w:rFonts w:ascii="Arial Black" w:hAnsi="Arial Black"/>
                              <w:color w:val="231F20"/>
                              <w:spacing w:val="-2"/>
                              <w:sz w:val="18"/>
                            </w:rPr>
                            <w:t>ADMINISTRACIÓN</w:t>
                          </w:r>
                        </w:p>
                      </w:txbxContent>
                    </wps:txbx>
                    <wps:bodyPr wrap="square" lIns="0" tIns="0" rIns="0" bIns="0" rtlCol="0">
                      <a:noAutofit/>
                    </wps:bodyPr>
                  </wps:wsp>
                </a:graphicData>
              </a:graphic>
            </wp:anchor>
          </w:drawing>
        </mc:Choice>
        <mc:Fallback>
          <w:pict>
            <v:shape style="position:absolute;margin-left:426.754608pt;margin-top:46.56094pt;width:91.35pt;height:14.7pt;mso-position-horizontal-relative:page;mso-position-vertical-relative:page;z-index:-16769536" type="#_x0000_t202" id="docshape164" filled="false" stroked="false">
              <v:textbox inset="0,0,0,0">
                <w:txbxContent>
                  <w:p>
                    <w:pPr>
                      <w:spacing w:before="20"/>
                      <w:ind w:left="20" w:right="0" w:firstLine="0"/>
                      <w:jc w:val="left"/>
                      <w:rPr>
                        <w:rFonts w:ascii="Arial Black" w:hAnsi="Arial Black"/>
                        <w:sz w:val="18"/>
                      </w:rPr>
                    </w:pPr>
                    <w:r>
                      <w:rPr>
                        <w:rFonts w:ascii="Arial Black" w:hAnsi="Arial Black"/>
                        <w:color w:val="231F20"/>
                        <w:spacing w:val="-2"/>
                        <w:sz w:val="18"/>
                      </w:rPr>
                      <w:t>ADMINISTRACIÓN</w:t>
                    </w:r>
                  </w:p>
                </w:txbxContent>
              </v:textbox>
              <w10:wrap type="none"/>
            </v:shape>
          </w:pict>
        </mc:Fallback>
      </mc:AlternateContent>
    </w:r>
    <w:r>
      <w:rPr>
        <w:sz w:val="20"/>
      </w:rPr>
      <mc:AlternateContent>
        <mc:Choice Requires="wps">
          <w:drawing>
            <wp:anchor distT="0" distB="0" distL="0" distR="0" allowOverlap="1" layoutInCell="1" locked="0" behindDoc="1" simplePos="0" relativeHeight="486547456">
              <wp:simplePos x="0" y="0"/>
              <wp:positionH relativeFrom="page">
                <wp:posOffset>6787063</wp:posOffset>
              </wp:positionH>
              <wp:positionV relativeFrom="page">
                <wp:posOffset>593211</wp:posOffset>
              </wp:positionV>
              <wp:extent cx="178435" cy="186690"/>
              <wp:effectExtent l="0" t="0" r="0" b="0"/>
              <wp:wrapNone/>
              <wp:docPr id="188" name="Textbox 188"/>
              <wp:cNvGraphicFramePr>
                <a:graphicFrameLocks/>
              </wp:cNvGraphicFramePr>
              <a:graphic>
                <a:graphicData uri="http://schemas.microsoft.com/office/word/2010/wordprocessingShape">
                  <wps:wsp>
                    <wps:cNvPr id="188" name="Textbox 188"/>
                    <wps:cNvSpPr txBox="1"/>
                    <wps:spPr>
                      <a:xfrm>
                        <a:off x="0" y="0"/>
                        <a:ext cx="178435" cy="186690"/>
                      </a:xfrm>
                      <a:prstGeom prst="rect">
                        <a:avLst/>
                      </a:prstGeom>
                    </wps:spPr>
                    <wps:txbx>
                      <w:txbxContent>
                        <w:p>
                          <w:pPr>
                            <w:spacing w:before="20"/>
                            <w:ind w:left="20" w:right="0" w:firstLine="0"/>
                            <w:jc w:val="left"/>
                            <w:rPr>
                              <w:rFonts w:ascii="Arial Black"/>
                              <w:sz w:val="18"/>
                            </w:rPr>
                          </w:pPr>
                          <w:r>
                            <w:rPr>
                              <w:rFonts w:ascii="Arial Black"/>
                              <w:color w:val="FFFFFF"/>
                              <w:spacing w:val="-5"/>
                              <w:sz w:val="18"/>
                            </w:rPr>
                            <w:t>76</w:t>
                          </w:r>
                        </w:p>
                      </w:txbxContent>
                    </wps:txbx>
                    <wps:bodyPr wrap="square" lIns="0" tIns="0" rIns="0" bIns="0" rtlCol="0">
                      <a:noAutofit/>
                    </wps:bodyPr>
                  </wps:wsp>
                </a:graphicData>
              </a:graphic>
            </wp:anchor>
          </w:drawing>
        </mc:Choice>
        <mc:Fallback>
          <w:pict>
            <v:shape style="position:absolute;margin-left:534.414429pt;margin-top:46.709541pt;width:14.05pt;height:14.7pt;mso-position-horizontal-relative:page;mso-position-vertical-relative:page;z-index:-16769024" type="#_x0000_t202" id="docshape165" filled="false" stroked="false">
              <v:textbox inset="0,0,0,0">
                <w:txbxContent>
                  <w:p>
                    <w:pPr>
                      <w:spacing w:before="20"/>
                      <w:ind w:left="20" w:right="0" w:firstLine="0"/>
                      <w:jc w:val="left"/>
                      <w:rPr>
                        <w:rFonts w:ascii="Arial Black"/>
                        <w:sz w:val="18"/>
                      </w:rPr>
                    </w:pPr>
                    <w:r>
                      <w:rPr>
                        <w:rFonts w:ascii="Arial Black"/>
                        <w:color w:val="FFFFFF"/>
                        <w:spacing w:val="-5"/>
                        <w:sz w:val="18"/>
                      </w:rPr>
                      <w:t>76</w:t>
                    </w:r>
                  </w:p>
                </w:txbxContent>
              </v:textbox>
              <w10:wrap type="none"/>
            </v:shape>
          </w:pict>
        </mc:Fallback>
      </mc:AlternateContent>
    </w:r>
  </w:p>
</w:hdr>
</file>

<file path=word/header1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547968">
              <wp:simplePos x="0" y="0"/>
              <wp:positionH relativeFrom="page">
                <wp:posOffset>5281714</wp:posOffset>
              </wp:positionH>
              <wp:positionV relativeFrom="page">
                <wp:posOffset>540004</wp:posOffset>
              </wp:positionV>
              <wp:extent cx="1738630" cy="288290"/>
              <wp:effectExtent l="0" t="0" r="0" b="0"/>
              <wp:wrapNone/>
              <wp:docPr id="300" name="Group 300"/>
              <wp:cNvGraphicFramePr>
                <a:graphicFrameLocks/>
              </wp:cNvGraphicFramePr>
              <a:graphic>
                <a:graphicData uri="http://schemas.microsoft.com/office/word/2010/wordprocessingGroup">
                  <wpg:wgp>
                    <wpg:cNvPr id="300" name="Group 300"/>
                    <wpg:cNvGrpSpPr/>
                    <wpg:grpSpPr>
                      <a:xfrm>
                        <a:off x="0" y="0"/>
                        <a:ext cx="1738630" cy="288290"/>
                        <a:chExt cx="1738630" cy="288290"/>
                      </a:xfrm>
                    </wpg:grpSpPr>
                    <wps:wsp>
                      <wps:cNvPr id="301" name="Graphic 301"/>
                      <wps:cNvSpPr/>
                      <wps:spPr>
                        <a:xfrm>
                          <a:off x="6350" y="6350"/>
                          <a:ext cx="1725930" cy="275590"/>
                        </a:xfrm>
                        <a:custGeom>
                          <a:avLst/>
                          <a:gdLst/>
                          <a:ahLst/>
                          <a:cxnLst/>
                          <a:rect l="l" t="t" r="r" b="b"/>
                          <a:pathLst>
                            <a:path w="1725930" h="275590">
                              <a:moveTo>
                                <a:pt x="0" y="275297"/>
                              </a:moveTo>
                              <a:lnTo>
                                <a:pt x="1725587" y="275297"/>
                              </a:lnTo>
                              <a:lnTo>
                                <a:pt x="1725587" y="0"/>
                              </a:lnTo>
                              <a:lnTo>
                                <a:pt x="0" y="0"/>
                              </a:lnTo>
                              <a:lnTo>
                                <a:pt x="0" y="275297"/>
                              </a:lnTo>
                              <a:close/>
                            </a:path>
                          </a:pathLst>
                        </a:custGeom>
                        <a:ln w="12699">
                          <a:solidFill>
                            <a:srgbClr val="231F20"/>
                          </a:solidFill>
                          <a:prstDash val="solid"/>
                        </a:ln>
                      </wps:spPr>
                      <wps:bodyPr wrap="square" lIns="0" tIns="0" rIns="0" bIns="0" rtlCol="0">
                        <a:prstTxWarp prst="textNoShape">
                          <a:avLst/>
                        </a:prstTxWarp>
                        <a:noAutofit/>
                      </wps:bodyPr>
                    </wps:wsp>
                    <wps:wsp>
                      <wps:cNvPr id="302" name="Graphic 302"/>
                      <wps:cNvSpPr/>
                      <wps:spPr>
                        <a:xfrm>
                          <a:off x="1450289" y="0"/>
                          <a:ext cx="288290" cy="288290"/>
                        </a:xfrm>
                        <a:custGeom>
                          <a:avLst/>
                          <a:gdLst/>
                          <a:ahLst/>
                          <a:cxnLst/>
                          <a:rect l="l" t="t" r="r" b="b"/>
                          <a:pathLst>
                            <a:path w="288290" h="288290">
                              <a:moveTo>
                                <a:pt x="287997" y="0"/>
                              </a:moveTo>
                              <a:lnTo>
                                <a:pt x="0" y="0"/>
                              </a:lnTo>
                              <a:lnTo>
                                <a:pt x="0" y="287997"/>
                              </a:lnTo>
                              <a:lnTo>
                                <a:pt x="287997" y="287997"/>
                              </a:lnTo>
                              <a:lnTo>
                                <a:pt x="287997"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style="position:absolute;margin-left:415.882996pt;margin-top:42.520016pt;width:136.9pt;height:22.7pt;mso-position-horizontal-relative:page;mso-position-vertical-relative:page;z-index:-16768512" id="docshapegroup239" coordorigin="8318,850" coordsize="2738,454">
              <v:rect style="position:absolute;left:8327;top:860;width:2718;height:434" id="docshape240" filled="false" stroked="true" strokeweight="1.0pt" strokecolor="#231f20">
                <v:stroke dashstyle="solid"/>
              </v:rect>
              <v:rect style="position:absolute;left:10601;top:850;width:454;height:454" id="docshape241" filled="true" fillcolor="#231f20" stroked="false">
                <v:fill type="solid"/>
              </v:rect>
              <w10:wrap type="none"/>
            </v:group>
          </w:pict>
        </mc:Fallback>
      </mc:AlternateContent>
    </w:r>
    <w:r>
      <w:rPr>
        <w:sz w:val="20"/>
      </w:rPr>
      <mc:AlternateContent>
        <mc:Choice Requires="wps">
          <w:drawing>
            <wp:anchor distT="0" distB="0" distL="0" distR="0" allowOverlap="1" layoutInCell="1" locked="0" behindDoc="1" simplePos="0" relativeHeight="486548480">
              <wp:simplePos x="0" y="0"/>
              <wp:positionH relativeFrom="page">
                <wp:posOffset>5419783</wp:posOffset>
              </wp:positionH>
              <wp:positionV relativeFrom="page">
                <wp:posOffset>591322</wp:posOffset>
              </wp:positionV>
              <wp:extent cx="1160145" cy="186690"/>
              <wp:effectExtent l="0" t="0" r="0" b="0"/>
              <wp:wrapNone/>
              <wp:docPr id="303" name="Textbox 303"/>
              <wp:cNvGraphicFramePr>
                <a:graphicFrameLocks/>
              </wp:cNvGraphicFramePr>
              <a:graphic>
                <a:graphicData uri="http://schemas.microsoft.com/office/word/2010/wordprocessingShape">
                  <wps:wsp>
                    <wps:cNvPr id="303" name="Textbox 303"/>
                    <wps:cNvSpPr txBox="1"/>
                    <wps:spPr>
                      <a:xfrm>
                        <a:off x="0" y="0"/>
                        <a:ext cx="1160145" cy="186690"/>
                      </a:xfrm>
                      <a:prstGeom prst="rect">
                        <a:avLst/>
                      </a:prstGeom>
                    </wps:spPr>
                    <wps:txbx>
                      <w:txbxContent>
                        <w:p>
                          <w:pPr>
                            <w:spacing w:before="20"/>
                            <w:ind w:left="20" w:right="0" w:firstLine="0"/>
                            <w:jc w:val="left"/>
                            <w:rPr>
                              <w:rFonts w:ascii="Arial Black" w:hAnsi="Arial Black"/>
                              <w:sz w:val="18"/>
                            </w:rPr>
                          </w:pPr>
                          <w:r>
                            <w:rPr>
                              <w:rFonts w:ascii="Arial Black" w:hAnsi="Arial Black"/>
                              <w:color w:val="231F20"/>
                              <w:spacing w:val="-2"/>
                              <w:sz w:val="18"/>
                            </w:rPr>
                            <w:t>ADMINISTRACIÓN</w:t>
                          </w:r>
                        </w:p>
                      </w:txbxContent>
                    </wps:txbx>
                    <wps:bodyPr wrap="square" lIns="0" tIns="0" rIns="0" bIns="0" rtlCol="0">
                      <a:noAutofit/>
                    </wps:bodyPr>
                  </wps:wsp>
                </a:graphicData>
              </a:graphic>
            </wp:anchor>
          </w:drawing>
        </mc:Choice>
        <mc:Fallback>
          <w:pict>
            <v:shape style="position:absolute;margin-left:426.754608pt;margin-top:46.560841pt;width:91.35pt;height:14.7pt;mso-position-horizontal-relative:page;mso-position-vertical-relative:page;z-index:-16768000" type="#_x0000_t202" id="docshape242" filled="false" stroked="false">
              <v:textbox inset="0,0,0,0">
                <w:txbxContent>
                  <w:p>
                    <w:pPr>
                      <w:spacing w:before="20"/>
                      <w:ind w:left="20" w:right="0" w:firstLine="0"/>
                      <w:jc w:val="left"/>
                      <w:rPr>
                        <w:rFonts w:ascii="Arial Black" w:hAnsi="Arial Black"/>
                        <w:sz w:val="18"/>
                      </w:rPr>
                    </w:pPr>
                    <w:r>
                      <w:rPr>
                        <w:rFonts w:ascii="Arial Black" w:hAnsi="Arial Black"/>
                        <w:color w:val="231F20"/>
                        <w:spacing w:val="-2"/>
                        <w:sz w:val="18"/>
                      </w:rPr>
                      <w:t>ADMINISTRACIÓN</w:t>
                    </w:r>
                  </w:p>
                </w:txbxContent>
              </v:textbox>
              <w10:wrap type="none"/>
            </v:shape>
          </w:pict>
        </mc:Fallback>
      </mc:AlternateContent>
    </w:r>
    <w:r>
      <w:rPr>
        <w:sz w:val="20"/>
      </w:rPr>
      <mc:AlternateContent>
        <mc:Choice Requires="wps">
          <w:drawing>
            <wp:anchor distT="0" distB="0" distL="0" distR="0" allowOverlap="1" layoutInCell="1" locked="0" behindDoc="1" simplePos="0" relativeHeight="486548992">
              <wp:simplePos x="0" y="0"/>
              <wp:positionH relativeFrom="page">
                <wp:posOffset>6761663</wp:posOffset>
              </wp:positionH>
              <wp:positionV relativeFrom="page">
                <wp:posOffset>593209</wp:posOffset>
              </wp:positionV>
              <wp:extent cx="241935" cy="186690"/>
              <wp:effectExtent l="0" t="0" r="0" b="0"/>
              <wp:wrapNone/>
              <wp:docPr id="304" name="Textbox 304"/>
              <wp:cNvGraphicFramePr>
                <a:graphicFrameLocks/>
              </wp:cNvGraphicFramePr>
              <a:graphic>
                <a:graphicData uri="http://schemas.microsoft.com/office/word/2010/wordprocessingShape">
                  <wps:wsp>
                    <wps:cNvPr id="304" name="Textbox 304"/>
                    <wps:cNvSpPr txBox="1"/>
                    <wps:spPr>
                      <a:xfrm>
                        <a:off x="0" y="0"/>
                        <a:ext cx="241935" cy="186690"/>
                      </a:xfrm>
                      <a:prstGeom prst="rect">
                        <a:avLst/>
                      </a:prstGeom>
                    </wps:spPr>
                    <wps:txbx>
                      <w:txbxContent>
                        <w:p>
                          <w:pPr>
                            <w:spacing w:before="20"/>
                            <w:ind w:left="60" w:right="0" w:firstLine="0"/>
                            <w:jc w:val="left"/>
                            <w:rPr>
                              <w:rFonts w:ascii="Arial Black"/>
                              <w:sz w:val="18"/>
                            </w:rPr>
                          </w:pPr>
                          <w:r>
                            <w:rPr>
                              <w:rFonts w:ascii="Arial Black"/>
                              <w:color w:val="FFFFFF"/>
                              <w:spacing w:val="-5"/>
                              <w:sz w:val="18"/>
                            </w:rPr>
                            <w:fldChar w:fldCharType="begin"/>
                          </w:r>
                          <w:r>
                            <w:rPr>
                              <w:rFonts w:ascii="Arial Black"/>
                              <w:color w:val="FFFFFF"/>
                              <w:spacing w:val="-5"/>
                              <w:sz w:val="18"/>
                            </w:rPr>
                            <w:instrText> PAGE </w:instrText>
                          </w:r>
                          <w:r>
                            <w:rPr>
                              <w:rFonts w:ascii="Arial Black"/>
                              <w:color w:val="FFFFFF"/>
                              <w:spacing w:val="-5"/>
                              <w:sz w:val="18"/>
                            </w:rPr>
                            <w:fldChar w:fldCharType="separate"/>
                          </w:r>
                          <w:r>
                            <w:rPr>
                              <w:rFonts w:ascii="Arial Black"/>
                              <w:color w:val="FFFFFF"/>
                              <w:spacing w:val="-5"/>
                              <w:sz w:val="18"/>
                            </w:rPr>
                            <w:t>78</w:t>
                          </w:r>
                          <w:r>
                            <w:rPr>
                              <w:rFonts w:ascii="Arial Black"/>
                              <w:color w:val="FFFFFF"/>
                              <w:spacing w:val="-5"/>
                              <w:sz w:val="18"/>
                            </w:rPr>
                            <w:fldChar w:fldCharType="end"/>
                          </w:r>
                        </w:p>
                      </w:txbxContent>
                    </wps:txbx>
                    <wps:bodyPr wrap="square" lIns="0" tIns="0" rIns="0" bIns="0" rtlCol="0">
                      <a:noAutofit/>
                    </wps:bodyPr>
                  </wps:wsp>
                </a:graphicData>
              </a:graphic>
            </wp:anchor>
          </w:drawing>
        </mc:Choice>
        <mc:Fallback>
          <w:pict>
            <v:shape style="position:absolute;margin-left:532.414429pt;margin-top:46.709442pt;width:19.05pt;height:14.7pt;mso-position-horizontal-relative:page;mso-position-vertical-relative:page;z-index:-16767488" type="#_x0000_t202" id="docshape243" filled="false" stroked="false">
              <v:textbox inset="0,0,0,0">
                <w:txbxContent>
                  <w:p>
                    <w:pPr>
                      <w:spacing w:before="20"/>
                      <w:ind w:left="60" w:right="0" w:firstLine="0"/>
                      <w:jc w:val="left"/>
                      <w:rPr>
                        <w:rFonts w:ascii="Arial Black"/>
                        <w:sz w:val="18"/>
                      </w:rPr>
                    </w:pPr>
                    <w:r>
                      <w:rPr>
                        <w:rFonts w:ascii="Arial Black"/>
                        <w:color w:val="FFFFFF"/>
                        <w:spacing w:val="-5"/>
                        <w:sz w:val="18"/>
                      </w:rPr>
                      <w:fldChar w:fldCharType="begin"/>
                    </w:r>
                    <w:r>
                      <w:rPr>
                        <w:rFonts w:ascii="Arial Black"/>
                        <w:color w:val="FFFFFF"/>
                        <w:spacing w:val="-5"/>
                        <w:sz w:val="18"/>
                      </w:rPr>
                      <w:instrText> PAGE </w:instrText>
                    </w:r>
                    <w:r>
                      <w:rPr>
                        <w:rFonts w:ascii="Arial Black"/>
                        <w:color w:val="FFFFFF"/>
                        <w:spacing w:val="-5"/>
                        <w:sz w:val="18"/>
                      </w:rPr>
                      <w:fldChar w:fldCharType="separate"/>
                    </w:r>
                    <w:r>
                      <w:rPr>
                        <w:rFonts w:ascii="Arial Black"/>
                        <w:color w:val="FFFFFF"/>
                        <w:spacing w:val="-5"/>
                        <w:sz w:val="18"/>
                      </w:rPr>
                      <w:t>78</w:t>
                    </w:r>
                    <w:r>
                      <w:rPr>
                        <w:rFonts w:ascii="Arial Black"/>
                        <w:color w:val="FFFFFF"/>
                        <w:spacing w:val="-5"/>
                        <w:sz w:val="18"/>
                      </w:rPr>
                      <w:fldChar w:fldCharType="end"/>
                    </w:r>
                  </w:p>
                </w:txbxContent>
              </v:textbox>
              <w10:wrap type="none"/>
            </v:shape>
          </w:pict>
        </mc:Fallback>
      </mc:AlternateContent>
    </w:r>
  </w:p>
</w:hdr>
</file>

<file path=word/header1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541824">
              <wp:simplePos x="0" y="0"/>
              <wp:positionH relativeFrom="page">
                <wp:posOffset>2992501</wp:posOffset>
              </wp:positionH>
              <wp:positionV relativeFrom="page">
                <wp:posOffset>540004</wp:posOffset>
              </wp:positionV>
              <wp:extent cx="4027804" cy="288290"/>
              <wp:effectExtent l="0" t="0" r="0" b="0"/>
              <wp:wrapNone/>
              <wp:docPr id="50" name="Group 50"/>
              <wp:cNvGraphicFramePr>
                <a:graphicFrameLocks/>
              </wp:cNvGraphicFramePr>
              <a:graphic>
                <a:graphicData uri="http://schemas.microsoft.com/office/word/2010/wordprocessingGroup">
                  <wpg:wgp>
                    <wpg:cNvPr id="50" name="Group 50"/>
                    <wpg:cNvGrpSpPr/>
                    <wpg:grpSpPr>
                      <a:xfrm>
                        <a:off x="0" y="0"/>
                        <a:ext cx="4027804" cy="288290"/>
                        <a:chExt cx="4027804" cy="288290"/>
                      </a:xfrm>
                    </wpg:grpSpPr>
                    <wps:wsp>
                      <wps:cNvPr id="51" name="Graphic 51"/>
                      <wps:cNvSpPr/>
                      <wps:spPr>
                        <a:xfrm>
                          <a:off x="6350" y="6350"/>
                          <a:ext cx="4015104" cy="275590"/>
                        </a:xfrm>
                        <a:custGeom>
                          <a:avLst/>
                          <a:gdLst/>
                          <a:ahLst/>
                          <a:cxnLst/>
                          <a:rect l="l" t="t" r="r" b="b"/>
                          <a:pathLst>
                            <a:path w="4015104" h="275590">
                              <a:moveTo>
                                <a:pt x="0" y="275297"/>
                              </a:moveTo>
                              <a:lnTo>
                                <a:pt x="4014800" y="275297"/>
                              </a:lnTo>
                              <a:lnTo>
                                <a:pt x="4014800" y="0"/>
                              </a:lnTo>
                              <a:lnTo>
                                <a:pt x="0" y="0"/>
                              </a:lnTo>
                              <a:lnTo>
                                <a:pt x="0" y="275297"/>
                              </a:lnTo>
                              <a:close/>
                            </a:path>
                          </a:pathLst>
                        </a:custGeom>
                        <a:ln w="12700">
                          <a:solidFill>
                            <a:srgbClr val="231F20"/>
                          </a:solidFill>
                          <a:prstDash val="solid"/>
                        </a:ln>
                      </wps:spPr>
                      <wps:bodyPr wrap="square" lIns="0" tIns="0" rIns="0" bIns="0" rtlCol="0">
                        <a:prstTxWarp prst="textNoShape">
                          <a:avLst/>
                        </a:prstTxWarp>
                        <a:noAutofit/>
                      </wps:bodyPr>
                    </wps:wsp>
                    <wps:wsp>
                      <wps:cNvPr id="52" name="Graphic 52"/>
                      <wps:cNvSpPr/>
                      <wps:spPr>
                        <a:xfrm>
                          <a:off x="3739502" y="0"/>
                          <a:ext cx="288290" cy="288290"/>
                        </a:xfrm>
                        <a:custGeom>
                          <a:avLst/>
                          <a:gdLst/>
                          <a:ahLst/>
                          <a:cxnLst/>
                          <a:rect l="l" t="t" r="r" b="b"/>
                          <a:pathLst>
                            <a:path w="288290" h="288290">
                              <a:moveTo>
                                <a:pt x="287997" y="0"/>
                              </a:moveTo>
                              <a:lnTo>
                                <a:pt x="0" y="0"/>
                              </a:lnTo>
                              <a:lnTo>
                                <a:pt x="0" y="287997"/>
                              </a:lnTo>
                              <a:lnTo>
                                <a:pt x="287997" y="287997"/>
                              </a:lnTo>
                              <a:lnTo>
                                <a:pt x="287997"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style="position:absolute;margin-left:235.630005pt;margin-top:42.520016pt;width:317.150pt;height:22.7pt;mso-position-horizontal-relative:page;mso-position-vertical-relative:page;z-index:-16774656" id="docshapegroup43" coordorigin="4713,850" coordsize="6343,454">
              <v:rect style="position:absolute;left:4722;top:860;width:6323;height:434" id="docshape44" filled="false" stroked="true" strokeweight="1pt" strokecolor="#231f20">
                <v:stroke dashstyle="solid"/>
              </v:rect>
              <v:rect style="position:absolute;left:10601;top:850;width:454;height:454" id="docshape45" filled="true" fillcolor="#231f20" stroked="false">
                <v:fill type="solid"/>
              </v:rect>
              <w10:wrap type="none"/>
            </v:group>
          </w:pict>
        </mc:Fallback>
      </mc:AlternateContent>
    </w:r>
    <w:r>
      <w:rPr>
        <w:sz w:val="20"/>
      </w:rPr>
      <mc:AlternateContent>
        <mc:Choice Requires="wps">
          <w:drawing>
            <wp:anchor distT="0" distB="0" distL="0" distR="0" allowOverlap="1" layoutInCell="1" locked="0" behindDoc="1" simplePos="0" relativeHeight="486542336">
              <wp:simplePos x="0" y="0"/>
              <wp:positionH relativeFrom="page">
                <wp:posOffset>6761663</wp:posOffset>
              </wp:positionH>
              <wp:positionV relativeFrom="page">
                <wp:posOffset>593211</wp:posOffset>
              </wp:positionV>
              <wp:extent cx="241935" cy="186690"/>
              <wp:effectExtent l="0" t="0" r="0" b="0"/>
              <wp:wrapNone/>
              <wp:docPr id="53" name="Textbox 53"/>
              <wp:cNvGraphicFramePr>
                <a:graphicFrameLocks/>
              </wp:cNvGraphicFramePr>
              <a:graphic>
                <a:graphicData uri="http://schemas.microsoft.com/office/word/2010/wordprocessingShape">
                  <wps:wsp>
                    <wps:cNvPr id="53" name="Textbox 53"/>
                    <wps:cNvSpPr txBox="1"/>
                    <wps:spPr>
                      <a:xfrm>
                        <a:off x="0" y="0"/>
                        <a:ext cx="241935" cy="186690"/>
                      </a:xfrm>
                      <a:prstGeom prst="rect">
                        <a:avLst/>
                      </a:prstGeom>
                    </wps:spPr>
                    <wps:txbx>
                      <w:txbxContent>
                        <w:p>
                          <w:pPr>
                            <w:spacing w:before="20"/>
                            <w:ind w:left="60" w:right="0" w:firstLine="0"/>
                            <w:jc w:val="left"/>
                            <w:rPr>
                              <w:rFonts w:ascii="Arial Black"/>
                              <w:sz w:val="18"/>
                            </w:rPr>
                          </w:pPr>
                          <w:r>
                            <w:rPr>
                              <w:rFonts w:ascii="Arial Black"/>
                              <w:color w:val="FFFFFF"/>
                              <w:spacing w:val="-5"/>
                              <w:sz w:val="18"/>
                            </w:rPr>
                            <w:fldChar w:fldCharType="begin"/>
                          </w:r>
                          <w:r>
                            <w:rPr>
                              <w:rFonts w:ascii="Arial Black"/>
                              <w:color w:val="FFFFFF"/>
                              <w:spacing w:val="-5"/>
                              <w:sz w:val="18"/>
                            </w:rPr>
                            <w:instrText> PAGE </w:instrText>
                          </w:r>
                          <w:r>
                            <w:rPr>
                              <w:rFonts w:ascii="Arial Black"/>
                              <w:color w:val="FFFFFF"/>
                              <w:spacing w:val="-5"/>
                              <w:sz w:val="18"/>
                            </w:rPr>
                            <w:fldChar w:fldCharType="separate"/>
                          </w:r>
                          <w:r>
                            <w:rPr>
                              <w:rFonts w:ascii="Arial Black"/>
                              <w:color w:val="FFFFFF"/>
                              <w:spacing w:val="-5"/>
                              <w:sz w:val="18"/>
                            </w:rPr>
                            <w:t>53</w:t>
                          </w:r>
                          <w:r>
                            <w:rPr>
                              <w:rFonts w:ascii="Arial Black"/>
                              <w:color w:val="FFFFFF"/>
                              <w:spacing w:val="-5"/>
                              <w:sz w:val="18"/>
                            </w:rPr>
                            <w:fldChar w:fldCharType="end"/>
                          </w:r>
                        </w:p>
                      </w:txbxContent>
                    </wps:txbx>
                    <wps:bodyPr wrap="square" lIns="0" tIns="0" rIns="0" bIns="0" rtlCol="0">
                      <a:noAutofit/>
                    </wps:bodyPr>
                  </wps:wsp>
                </a:graphicData>
              </a:graphic>
            </wp:anchor>
          </w:drawing>
        </mc:Choice>
        <mc:Fallback>
          <w:pict>
            <v:shape style="position:absolute;margin-left:532.414429pt;margin-top:46.709541pt;width:19.05pt;height:14.7pt;mso-position-horizontal-relative:page;mso-position-vertical-relative:page;z-index:-16774144" type="#_x0000_t202" id="docshape46" filled="false" stroked="false">
              <v:textbox inset="0,0,0,0">
                <w:txbxContent>
                  <w:p>
                    <w:pPr>
                      <w:spacing w:before="20"/>
                      <w:ind w:left="60" w:right="0" w:firstLine="0"/>
                      <w:jc w:val="left"/>
                      <w:rPr>
                        <w:rFonts w:ascii="Arial Black"/>
                        <w:sz w:val="18"/>
                      </w:rPr>
                    </w:pPr>
                    <w:r>
                      <w:rPr>
                        <w:rFonts w:ascii="Arial Black"/>
                        <w:color w:val="FFFFFF"/>
                        <w:spacing w:val="-5"/>
                        <w:sz w:val="18"/>
                      </w:rPr>
                      <w:fldChar w:fldCharType="begin"/>
                    </w:r>
                    <w:r>
                      <w:rPr>
                        <w:rFonts w:ascii="Arial Black"/>
                        <w:color w:val="FFFFFF"/>
                        <w:spacing w:val="-5"/>
                        <w:sz w:val="18"/>
                      </w:rPr>
                      <w:instrText> PAGE </w:instrText>
                    </w:r>
                    <w:r>
                      <w:rPr>
                        <w:rFonts w:ascii="Arial Black"/>
                        <w:color w:val="FFFFFF"/>
                        <w:spacing w:val="-5"/>
                        <w:sz w:val="18"/>
                      </w:rPr>
                      <w:fldChar w:fldCharType="separate"/>
                    </w:r>
                    <w:r>
                      <w:rPr>
                        <w:rFonts w:ascii="Arial Black"/>
                        <w:color w:val="FFFFFF"/>
                        <w:spacing w:val="-5"/>
                        <w:sz w:val="18"/>
                      </w:rPr>
                      <w:t>53</w:t>
                    </w:r>
                    <w:r>
                      <w:rPr>
                        <w:rFonts w:ascii="Arial Black"/>
                        <w:color w:val="FFFFFF"/>
                        <w:spacing w:val="-5"/>
                        <w:sz w:val="18"/>
                      </w:rPr>
                      <w:fldChar w:fldCharType="end"/>
                    </w:r>
                  </w:p>
                </w:txbxContent>
              </v:textbox>
              <w10:wrap type="none"/>
            </v:shape>
          </w:pict>
        </mc:Fallback>
      </mc:AlternateContent>
    </w:r>
    <w:r>
      <w:rPr>
        <w:sz w:val="20"/>
      </w:rPr>
      <mc:AlternateContent>
        <mc:Choice Requires="wps">
          <w:drawing>
            <wp:anchor distT="0" distB="0" distL="0" distR="0" allowOverlap="1" layoutInCell="1" locked="0" behindDoc="1" simplePos="0" relativeHeight="486542848">
              <wp:simplePos x="0" y="0"/>
              <wp:positionH relativeFrom="page">
                <wp:posOffset>3131858</wp:posOffset>
              </wp:positionH>
              <wp:positionV relativeFrom="page">
                <wp:posOffset>605224</wp:posOffset>
              </wp:positionV>
              <wp:extent cx="3448050" cy="186690"/>
              <wp:effectExtent l="0" t="0" r="0" b="0"/>
              <wp:wrapNone/>
              <wp:docPr id="54" name="Textbox 54"/>
              <wp:cNvGraphicFramePr>
                <a:graphicFrameLocks/>
              </wp:cNvGraphicFramePr>
              <a:graphic>
                <a:graphicData uri="http://schemas.microsoft.com/office/word/2010/wordprocessingShape">
                  <wps:wsp>
                    <wps:cNvPr id="54" name="Textbox 54"/>
                    <wps:cNvSpPr txBox="1"/>
                    <wps:spPr>
                      <a:xfrm>
                        <a:off x="0" y="0"/>
                        <a:ext cx="3448050" cy="186690"/>
                      </a:xfrm>
                      <a:prstGeom prst="rect">
                        <a:avLst/>
                      </a:prstGeom>
                    </wps:spPr>
                    <wps:txbx>
                      <w:txbxContent>
                        <w:p>
                          <w:pPr>
                            <w:spacing w:before="20"/>
                            <w:ind w:left="20" w:right="0" w:firstLine="0"/>
                            <w:jc w:val="left"/>
                            <w:rPr>
                              <w:rFonts w:ascii="Arial Black"/>
                              <w:sz w:val="18"/>
                            </w:rPr>
                          </w:pPr>
                          <w:r>
                            <w:rPr>
                              <w:rFonts w:ascii="Arial Black"/>
                              <w:color w:val="231F20"/>
                              <w:sz w:val="18"/>
                            </w:rPr>
                            <w:t>DEPARTAMENTO</w:t>
                          </w:r>
                          <w:r>
                            <w:rPr>
                              <w:rFonts w:ascii="Arial Black"/>
                              <w:color w:val="231F20"/>
                              <w:spacing w:val="5"/>
                              <w:sz w:val="18"/>
                            </w:rPr>
                            <w:t> </w:t>
                          </w:r>
                          <w:r>
                            <w:rPr>
                              <w:rFonts w:ascii="Arial Black"/>
                              <w:color w:val="231F20"/>
                              <w:sz w:val="18"/>
                            </w:rPr>
                            <w:t>DE</w:t>
                          </w:r>
                          <w:r>
                            <w:rPr>
                              <w:rFonts w:ascii="Arial Black"/>
                              <w:color w:val="231F20"/>
                              <w:spacing w:val="6"/>
                              <w:sz w:val="18"/>
                            </w:rPr>
                            <w:t> </w:t>
                          </w:r>
                          <w:r>
                            <w:rPr>
                              <w:rFonts w:ascii="Arial Black"/>
                              <w:color w:val="231F20"/>
                              <w:sz w:val="18"/>
                            </w:rPr>
                            <w:t>TERRITORIO</w:t>
                          </w:r>
                          <w:r>
                            <w:rPr>
                              <w:rFonts w:ascii="Arial Black"/>
                              <w:color w:val="231F20"/>
                              <w:spacing w:val="6"/>
                              <w:sz w:val="18"/>
                            </w:rPr>
                            <w:t> </w:t>
                          </w:r>
                          <w:r>
                            <w:rPr>
                              <w:rFonts w:ascii="Arial Black"/>
                              <w:color w:val="231F20"/>
                              <w:sz w:val="18"/>
                            </w:rPr>
                            <w:t>Y</w:t>
                          </w:r>
                          <w:r>
                            <w:rPr>
                              <w:rFonts w:ascii="Arial Black"/>
                              <w:color w:val="231F20"/>
                              <w:spacing w:val="6"/>
                              <w:sz w:val="18"/>
                            </w:rPr>
                            <w:t> </w:t>
                          </w:r>
                          <w:r>
                            <w:rPr>
                              <w:rFonts w:ascii="Arial Black"/>
                              <w:color w:val="231F20"/>
                              <w:sz w:val="18"/>
                            </w:rPr>
                            <w:t>MEDIO</w:t>
                          </w:r>
                          <w:r>
                            <w:rPr>
                              <w:rFonts w:ascii="Arial Black"/>
                              <w:color w:val="231F20"/>
                              <w:spacing w:val="6"/>
                              <w:sz w:val="18"/>
                            </w:rPr>
                            <w:t> </w:t>
                          </w:r>
                          <w:r>
                            <w:rPr>
                              <w:rFonts w:ascii="Arial Black"/>
                              <w:color w:val="231F20"/>
                              <w:spacing w:val="-2"/>
                              <w:sz w:val="18"/>
                            </w:rPr>
                            <w:t>AMBIENTE</w:t>
                          </w:r>
                        </w:p>
                      </w:txbxContent>
                    </wps:txbx>
                    <wps:bodyPr wrap="square" lIns="0" tIns="0" rIns="0" bIns="0" rtlCol="0">
                      <a:noAutofit/>
                    </wps:bodyPr>
                  </wps:wsp>
                </a:graphicData>
              </a:graphic>
            </wp:anchor>
          </w:drawing>
        </mc:Choice>
        <mc:Fallback>
          <w:pict>
            <v:shape style="position:absolute;margin-left:246.602997pt;margin-top:47.655441pt;width:271.5pt;height:14.7pt;mso-position-horizontal-relative:page;mso-position-vertical-relative:page;z-index:-16773632" type="#_x0000_t202" id="docshape47" filled="false" stroked="false">
              <v:textbox inset="0,0,0,0">
                <w:txbxContent>
                  <w:p>
                    <w:pPr>
                      <w:spacing w:before="20"/>
                      <w:ind w:left="20" w:right="0" w:firstLine="0"/>
                      <w:jc w:val="left"/>
                      <w:rPr>
                        <w:rFonts w:ascii="Arial Black"/>
                        <w:sz w:val="18"/>
                      </w:rPr>
                    </w:pPr>
                    <w:r>
                      <w:rPr>
                        <w:rFonts w:ascii="Arial Black"/>
                        <w:color w:val="231F20"/>
                        <w:sz w:val="18"/>
                      </w:rPr>
                      <w:t>DEPARTAMENTO</w:t>
                    </w:r>
                    <w:r>
                      <w:rPr>
                        <w:rFonts w:ascii="Arial Black"/>
                        <w:color w:val="231F20"/>
                        <w:spacing w:val="5"/>
                        <w:sz w:val="18"/>
                      </w:rPr>
                      <w:t> </w:t>
                    </w:r>
                    <w:r>
                      <w:rPr>
                        <w:rFonts w:ascii="Arial Black"/>
                        <w:color w:val="231F20"/>
                        <w:sz w:val="18"/>
                      </w:rPr>
                      <w:t>DE</w:t>
                    </w:r>
                    <w:r>
                      <w:rPr>
                        <w:rFonts w:ascii="Arial Black"/>
                        <w:color w:val="231F20"/>
                        <w:spacing w:val="6"/>
                        <w:sz w:val="18"/>
                      </w:rPr>
                      <w:t> </w:t>
                    </w:r>
                    <w:r>
                      <w:rPr>
                        <w:rFonts w:ascii="Arial Black"/>
                        <w:color w:val="231F20"/>
                        <w:sz w:val="18"/>
                      </w:rPr>
                      <w:t>TERRITORIO</w:t>
                    </w:r>
                    <w:r>
                      <w:rPr>
                        <w:rFonts w:ascii="Arial Black"/>
                        <w:color w:val="231F20"/>
                        <w:spacing w:val="6"/>
                        <w:sz w:val="18"/>
                      </w:rPr>
                      <w:t> </w:t>
                    </w:r>
                    <w:r>
                      <w:rPr>
                        <w:rFonts w:ascii="Arial Black"/>
                        <w:color w:val="231F20"/>
                        <w:sz w:val="18"/>
                      </w:rPr>
                      <w:t>Y</w:t>
                    </w:r>
                    <w:r>
                      <w:rPr>
                        <w:rFonts w:ascii="Arial Black"/>
                        <w:color w:val="231F20"/>
                        <w:spacing w:val="6"/>
                        <w:sz w:val="18"/>
                      </w:rPr>
                      <w:t> </w:t>
                    </w:r>
                    <w:r>
                      <w:rPr>
                        <w:rFonts w:ascii="Arial Black"/>
                        <w:color w:val="231F20"/>
                        <w:sz w:val="18"/>
                      </w:rPr>
                      <w:t>MEDIO</w:t>
                    </w:r>
                    <w:r>
                      <w:rPr>
                        <w:rFonts w:ascii="Arial Black"/>
                        <w:color w:val="231F20"/>
                        <w:spacing w:val="6"/>
                        <w:sz w:val="18"/>
                      </w:rPr>
                      <w:t> </w:t>
                    </w:r>
                    <w:r>
                      <w:rPr>
                        <w:rFonts w:ascii="Arial Black"/>
                        <w:color w:val="231F20"/>
                        <w:spacing w:val="-2"/>
                        <w:sz w:val="18"/>
                      </w:rPr>
                      <w:t>AMBIENTE</w:t>
                    </w:r>
                  </w:p>
                </w:txbxContent>
              </v:textbox>
              <w10:wrap type="none"/>
            </v:shape>
          </w:pict>
        </mc:Fallback>
      </mc:AlternateContent>
    </w:r>
  </w:p>
</w:hdr>
</file>

<file path=word/header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543360">
              <wp:simplePos x="0" y="0"/>
              <wp:positionH relativeFrom="page">
                <wp:posOffset>3543427</wp:posOffset>
              </wp:positionH>
              <wp:positionV relativeFrom="page">
                <wp:posOffset>540004</wp:posOffset>
              </wp:positionV>
              <wp:extent cx="3476625" cy="288290"/>
              <wp:effectExtent l="0" t="0" r="0" b="0"/>
              <wp:wrapNone/>
              <wp:docPr id="109" name="Group 109"/>
              <wp:cNvGraphicFramePr>
                <a:graphicFrameLocks/>
              </wp:cNvGraphicFramePr>
              <a:graphic>
                <a:graphicData uri="http://schemas.microsoft.com/office/word/2010/wordprocessingGroup">
                  <wpg:wgp>
                    <wpg:cNvPr id="109" name="Group 109"/>
                    <wpg:cNvGrpSpPr/>
                    <wpg:grpSpPr>
                      <a:xfrm>
                        <a:off x="0" y="0"/>
                        <a:ext cx="3476625" cy="288290"/>
                        <a:chExt cx="3476625" cy="288290"/>
                      </a:xfrm>
                    </wpg:grpSpPr>
                    <wps:wsp>
                      <wps:cNvPr id="110" name="Graphic 110"/>
                      <wps:cNvSpPr/>
                      <wps:spPr>
                        <a:xfrm>
                          <a:off x="6350" y="6350"/>
                          <a:ext cx="3463925" cy="275590"/>
                        </a:xfrm>
                        <a:custGeom>
                          <a:avLst/>
                          <a:gdLst/>
                          <a:ahLst/>
                          <a:cxnLst/>
                          <a:rect l="l" t="t" r="r" b="b"/>
                          <a:pathLst>
                            <a:path w="3463925" h="275590">
                              <a:moveTo>
                                <a:pt x="0" y="275297"/>
                              </a:moveTo>
                              <a:lnTo>
                                <a:pt x="3463874" y="275297"/>
                              </a:lnTo>
                              <a:lnTo>
                                <a:pt x="3463874" y="0"/>
                              </a:lnTo>
                              <a:lnTo>
                                <a:pt x="0" y="0"/>
                              </a:lnTo>
                              <a:lnTo>
                                <a:pt x="0" y="275297"/>
                              </a:lnTo>
                              <a:close/>
                            </a:path>
                          </a:pathLst>
                        </a:custGeom>
                        <a:ln w="12700">
                          <a:solidFill>
                            <a:srgbClr val="231F20"/>
                          </a:solidFill>
                          <a:prstDash val="solid"/>
                        </a:ln>
                      </wps:spPr>
                      <wps:bodyPr wrap="square" lIns="0" tIns="0" rIns="0" bIns="0" rtlCol="0">
                        <a:prstTxWarp prst="textNoShape">
                          <a:avLst/>
                        </a:prstTxWarp>
                        <a:noAutofit/>
                      </wps:bodyPr>
                    </wps:wsp>
                    <wps:wsp>
                      <wps:cNvPr id="111" name="Graphic 111"/>
                      <wps:cNvSpPr/>
                      <wps:spPr>
                        <a:xfrm>
                          <a:off x="3188576" y="0"/>
                          <a:ext cx="288290" cy="288290"/>
                        </a:xfrm>
                        <a:custGeom>
                          <a:avLst/>
                          <a:gdLst/>
                          <a:ahLst/>
                          <a:cxnLst/>
                          <a:rect l="l" t="t" r="r" b="b"/>
                          <a:pathLst>
                            <a:path w="288290" h="288290">
                              <a:moveTo>
                                <a:pt x="287997" y="0"/>
                              </a:moveTo>
                              <a:lnTo>
                                <a:pt x="0" y="0"/>
                              </a:lnTo>
                              <a:lnTo>
                                <a:pt x="0" y="287997"/>
                              </a:lnTo>
                              <a:lnTo>
                                <a:pt x="287997" y="287997"/>
                              </a:lnTo>
                              <a:lnTo>
                                <a:pt x="287997"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style="position:absolute;margin-left:279.010010pt;margin-top:42.520016pt;width:273.75pt;height:22.7pt;mso-position-horizontal-relative:page;mso-position-vertical-relative:page;z-index:-16773120" id="docshapegroup94" coordorigin="5580,850" coordsize="5475,454">
              <v:rect style="position:absolute;left:5590;top:860;width:5455;height:434" id="docshape95" filled="false" stroked="true" strokeweight="1pt" strokecolor="#231f20">
                <v:stroke dashstyle="solid"/>
              </v:rect>
              <v:rect style="position:absolute;left:10601;top:850;width:454;height:454" id="docshape96" filled="true" fillcolor="#231f20" stroked="false">
                <v:fill type="solid"/>
              </v:rect>
              <w10:wrap type="none"/>
            </v:group>
          </w:pict>
        </mc:Fallback>
      </mc:AlternateContent>
    </w:r>
    <w:r>
      <w:rPr>
        <w:sz w:val="20"/>
      </w:rPr>
      <mc:AlternateContent>
        <mc:Choice Requires="wps">
          <w:drawing>
            <wp:anchor distT="0" distB="0" distL="0" distR="0" allowOverlap="1" layoutInCell="1" locked="0" behindDoc="1" simplePos="0" relativeHeight="486543872">
              <wp:simplePos x="0" y="0"/>
              <wp:positionH relativeFrom="page">
                <wp:posOffset>6761663</wp:posOffset>
              </wp:positionH>
              <wp:positionV relativeFrom="page">
                <wp:posOffset>593211</wp:posOffset>
              </wp:positionV>
              <wp:extent cx="241935" cy="186690"/>
              <wp:effectExtent l="0" t="0" r="0" b="0"/>
              <wp:wrapNone/>
              <wp:docPr id="112" name="Textbox 112"/>
              <wp:cNvGraphicFramePr>
                <a:graphicFrameLocks/>
              </wp:cNvGraphicFramePr>
              <a:graphic>
                <a:graphicData uri="http://schemas.microsoft.com/office/word/2010/wordprocessingShape">
                  <wps:wsp>
                    <wps:cNvPr id="112" name="Textbox 112"/>
                    <wps:cNvSpPr txBox="1"/>
                    <wps:spPr>
                      <a:xfrm>
                        <a:off x="0" y="0"/>
                        <a:ext cx="241935" cy="186690"/>
                      </a:xfrm>
                      <a:prstGeom prst="rect">
                        <a:avLst/>
                      </a:prstGeom>
                    </wps:spPr>
                    <wps:txbx>
                      <w:txbxContent>
                        <w:p>
                          <w:pPr>
                            <w:spacing w:before="20"/>
                            <w:ind w:left="60" w:right="0" w:firstLine="0"/>
                            <w:jc w:val="left"/>
                            <w:rPr>
                              <w:rFonts w:ascii="Arial Black"/>
                              <w:sz w:val="18"/>
                            </w:rPr>
                          </w:pPr>
                          <w:r>
                            <w:rPr>
                              <w:rFonts w:ascii="Arial Black"/>
                              <w:color w:val="FFFFFF"/>
                              <w:spacing w:val="-5"/>
                              <w:sz w:val="18"/>
                            </w:rPr>
                            <w:fldChar w:fldCharType="begin"/>
                          </w:r>
                          <w:r>
                            <w:rPr>
                              <w:rFonts w:ascii="Arial Black"/>
                              <w:color w:val="FFFFFF"/>
                              <w:spacing w:val="-5"/>
                              <w:sz w:val="18"/>
                            </w:rPr>
                            <w:instrText> PAGE </w:instrText>
                          </w:r>
                          <w:r>
                            <w:rPr>
                              <w:rFonts w:ascii="Arial Black"/>
                              <w:color w:val="FFFFFF"/>
                              <w:spacing w:val="-5"/>
                              <w:sz w:val="18"/>
                            </w:rPr>
                            <w:fldChar w:fldCharType="separate"/>
                          </w:r>
                          <w:r>
                            <w:rPr>
                              <w:rFonts w:ascii="Arial Black"/>
                              <w:color w:val="FFFFFF"/>
                              <w:spacing w:val="-5"/>
                              <w:sz w:val="18"/>
                            </w:rPr>
                            <w:t>63</w:t>
                          </w:r>
                          <w:r>
                            <w:rPr>
                              <w:rFonts w:ascii="Arial Black"/>
                              <w:color w:val="FFFFFF"/>
                              <w:spacing w:val="-5"/>
                              <w:sz w:val="18"/>
                            </w:rPr>
                            <w:fldChar w:fldCharType="end"/>
                          </w:r>
                        </w:p>
                      </w:txbxContent>
                    </wps:txbx>
                    <wps:bodyPr wrap="square" lIns="0" tIns="0" rIns="0" bIns="0" rtlCol="0">
                      <a:noAutofit/>
                    </wps:bodyPr>
                  </wps:wsp>
                </a:graphicData>
              </a:graphic>
            </wp:anchor>
          </w:drawing>
        </mc:Choice>
        <mc:Fallback>
          <w:pict>
            <v:shape style="position:absolute;margin-left:532.414429pt;margin-top:46.709541pt;width:19.05pt;height:14.7pt;mso-position-horizontal-relative:page;mso-position-vertical-relative:page;z-index:-16772608" type="#_x0000_t202" id="docshape97" filled="false" stroked="false">
              <v:textbox inset="0,0,0,0">
                <w:txbxContent>
                  <w:p>
                    <w:pPr>
                      <w:spacing w:before="20"/>
                      <w:ind w:left="60" w:right="0" w:firstLine="0"/>
                      <w:jc w:val="left"/>
                      <w:rPr>
                        <w:rFonts w:ascii="Arial Black"/>
                        <w:sz w:val="18"/>
                      </w:rPr>
                    </w:pPr>
                    <w:r>
                      <w:rPr>
                        <w:rFonts w:ascii="Arial Black"/>
                        <w:color w:val="FFFFFF"/>
                        <w:spacing w:val="-5"/>
                        <w:sz w:val="18"/>
                      </w:rPr>
                      <w:fldChar w:fldCharType="begin"/>
                    </w:r>
                    <w:r>
                      <w:rPr>
                        <w:rFonts w:ascii="Arial Black"/>
                        <w:color w:val="FFFFFF"/>
                        <w:spacing w:val="-5"/>
                        <w:sz w:val="18"/>
                      </w:rPr>
                      <w:instrText> PAGE </w:instrText>
                    </w:r>
                    <w:r>
                      <w:rPr>
                        <w:rFonts w:ascii="Arial Black"/>
                        <w:color w:val="FFFFFF"/>
                        <w:spacing w:val="-5"/>
                        <w:sz w:val="18"/>
                      </w:rPr>
                      <w:fldChar w:fldCharType="separate"/>
                    </w:r>
                    <w:r>
                      <w:rPr>
                        <w:rFonts w:ascii="Arial Black"/>
                        <w:color w:val="FFFFFF"/>
                        <w:spacing w:val="-5"/>
                        <w:sz w:val="18"/>
                      </w:rPr>
                      <w:t>63</w:t>
                    </w:r>
                    <w:r>
                      <w:rPr>
                        <w:rFonts w:ascii="Arial Black"/>
                        <w:color w:val="FFFFFF"/>
                        <w:spacing w:val="-5"/>
                        <w:sz w:val="18"/>
                      </w:rPr>
                      <w:fldChar w:fldCharType="end"/>
                    </w:r>
                  </w:p>
                </w:txbxContent>
              </v:textbox>
              <w10:wrap type="none"/>
            </v:shape>
          </w:pict>
        </mc:Fallback>
      </mc:AlternateContent>
    </w:r>
    <w:r>
      <w:rPr>
        <w:sz w:val="20"/>
      </w:rPr>
      <mc:AlternateContent>
        <mc:Choice Requires="wps">
          <w:drawing>
            <wp:anchor distT="0" distB="0" distL="0" distR="0" allowOverlap="1" layoutInCell="1" locked="0" behindDoc="1" simplePos="0" relativeHeight="486544384">
              <wp:simplePos x="0" y="0"/>
              <wp:positionH relativeFrom="page">
                <wp:posOffset>3687914</wp:posOffset>
              </wp:positionH>
              <wp:positionV relativeFrom="page">
                <wp:posOffset>605224</wp:posOffset>
              </wp:positionV>
              <wp:extent cx="2892425" cy="186690"/>
              <wp:effectExtent l="0" t="0" r="0" b="0"/>
              <wp:wrapNone/>
              <wp:docPr id="113" name="Textbox 113"/>
              <wp:cNvGraphicFramePr>
                <a:graphicFrameLocks/>
              </wp:cNvGraphicFramePr>
              <a:graphic>
                <a:graphicData uri="http://schemas.microsoft.com/office/word/2010/wordprocessingShape">
                  <wps:wsp>
                    <wps:cNvPr id="113" name="Textbox 113"/>
                    <wps:cNvSpPr txBox="1"/>
                    <wps:spPr>
                      <a:xfrm>
                        <a:off x="0" y="0"/>
                        <a:ext cx="2892425" cy="186690"/>
                      </a:xfrm>
                      <a:prstGeom prst="rect">
                        <a:avLst/>
                      </a:prstGeom>
                    </wps:spPr>
                    <wps:txbx>
                      <w:txbxContent>
                        <w:p>
                          <w:pPr>
                            <w:spacing w:before="20"/>
                            <w:ind w:left="20" w:right="0" w:firstLine="0"/>
                            <w:jc w:val="left"/>
                            <w:rPr>
                              <w:rFonts w:ascii="Arial Black"/>
                              <w:sz w:val="18"/>
                            </w:rPr>
                          </w:pPr>
                          <w:r>
                            <w:rPr>
                              <w:rFonts w:ascii="Arial Black"/>
                              <w:color w:val="231F20"/>
                              <w:sz w:val="18"/>
                            </w:rPr>
                            <w:t>DEPARTAMENTO</w:t>
                          </w:r>
                          <w:r>
                            <w:rPr>
                              <w:rFonts w:ascii="Arial Black"/>
                              <w:color w:val="231F20"/>
                              <w:spacing w:val="5"/>
                              <w:sz w:val="18"/>
                            </w:rPr>
                            <w:t> </w:t>
                          </w:r>
                          <w:r>
                            <w:rPr>
                              <w:rFonts w:ascii="Arial Black"/>
                              <w:color w:val="231F20"/>
                              <w:sz w:val="18"/>
                            </w:rPr>
                            <w:t>DE</w:t>
                          </w:r>
                          <w:r>
                            <w:rPr>
                              <w:rFonts w:ascii="Arial Black"/>
                              <w:color w:val="231F20"/>
                              <w:spacing w:val="6"/>
                              <w:sz w:val="18"/>
                            </w:rPr>
                            <w:t> </w:t>
                          </w:r>
                          <w:r>
                            <w:rPr>
                              <w:rFonts w:ascii="Arial Black"/>
                              <w:color w:val="231F20"/>
                              <w:sz w:val="18"/>
                            </w:rPr>
                            <w:t>ARCHIVO</w:t>
                          </w:r>
                          <w:r>
                            <w:rPr>
                              <w:rFonts w:ascii="Arial Black"/>
                              <w:color w:val="231F20"/>
                              <w:spacing w:val="5"/>
                              <w:sz w:val="18"/>
                            </w:rPr>
                            <w:t> </w:t>
                          </w:r>
                          <w:r>
                            <w:rPr>
                              <w:rFonts w:ascii="Arial Black"/>
                              <w:color w:val="231F20"/>
                              <w:sz w:val="18"/>
                            </w:rPr>
                            <w:t>Y</w:t>
                          </w:r>
                          <w:r>
                            <w:rPr>
                              <w:rFonts w:ascii="Arial Black"/>
                              <w:color w:val="231F20"/>
                              <w:spacing w:val="6"/>
                              <w:sz w:val="18"/>
                            </w:rPr>
                            <w:t> </w:t>
                          </w:r>
                          <w:r>
                            <w:rPr>
                              <w:rFonts w:ascii="Arial Black"/>
                              <w:color w:val="231F20"/>
                              <w:spacing w:val="-2"/>
                              <w:sz w:val="18"/>
                            </w:rPr>
                            <w:t>BIBLIOTECA</w:t>
                          </w:r>
                        </w:p>
                      </w:txbxContent>
                    </wps:txbx>
                    <wps:bodyPr wrap="square" lIns="0" tIns="0" rIns="0" bIns="0" rtlCol="0">
                      <a:noAutofit/>
                    </wps:bodyPr>
                  </wps:wsp>
                </a:graphicData>
              </a:graphic>
            </wp:anchor>
          </w:drawing>
        </mc:Choice>
        <mc:Fallback>
          <w:pict>
            <v:shape style="position:absolute;margin-left:290.386993pt;margin-top:47.655441pt;width:227.75pt;height:14.7pt;mso-position-horizontal-relative:page;mso-position-vertical-relative:page;z-index:-16772096" type="#_x0000_t202" id="docshape98" filled="false" stroked="false">
              <v:textbox inset="0,0,0,0">
                <w:txbxContent>
                  <w:p>
                    <w:pPr>
                      <w:spacing w:before="20"/>
                      <w:ind w:left="20" w:right="0" w:firstLine="0"/>
                      <w:jc w:val="left"/>
                      <w:rPr>
                        <w:rFonts w:ascii="Arial Black"/>
                        <w:sz w:val="18"/>
                      </w:rPr>
                    </w:pPr>
                    <w:r>
                      <w:rPr>
                        <w:rFonts w:ascii="Arial Black"/>
                        <w:color w:val="231F20"/>
                        <w:sz w:val="18"/>
                      </w:rPr>
                      <w:t>DEPARTAMENTO</w:t>
                    </w:r>
                    <w:r>
                      <w:rPr>
                        <w:rFonts w:ascii="Arial Black"/>
                        <w:color w:val="231F20"/>
                        <w:spacing w:val="5"/>
                        <w:sz w:val="18"/>
                      </w:rPr>
                      <w:t> </w:t>
                    </w:r>
                    <w:r>
                      <w:rPr>
                        <w:rFonts w:ascii="Arial Black"/>
                        <w:color w:val="231F20"/>
                        <w:sz w:val="18"/>
                      </w:rPr>
                      <w:t>DE</w:t>
                    </w:r>
                    <w:r>
                      <w:rPr>
                        <w:rFonts w:ascii="Arial Black"/>
                        <w:color w:val="231F20"/>
                        <w:spacing w:val="6"/>
                        <w:sz w:val="18"/>
                      </w:rPr>
                      <w:t> </w:t>
                    </w:r>
                    <w:r>
                      <w:rPr>
                        <w:rFonts w:ascii="Arial Black"/>
                        <w:color w:val="231F20"/>
                        <w:sz w:val="18"/>
                      </w:rPr>
                      <w:t>ARCHIVO</w:t>
                    </w:r>
                    <w:r>
                      <w:rPr>
                        <w:rFonts w:ascii="Arial Black"/>
                        <w:color w:val="231F20"/>
                        <w:spacing w:val="5"/>
                        <w:sz w:val="18"/>
                      </w:rPr>
                      <w:t> </w:t>
                    </w:r>
                    <w:r>
                      <w:rPr>
                        <w:rFonts w:ascii="Arial Black"/>
                        <w:color w:val="231F20"/>
                        <w:sz w:val="18"/>
                      </w:rPr>
                      <w:t>Y</w:t>
                    </w:r>
                    <w:r>
                      <w:rPr>
                        <w:rFonts w:ascii="Arial Black"/>
                        <w:color w:val="231F20"/>
                        <w:spacing w:val="6"/>
                        <w:sz w:val="18"/>
                      </w:rPr>
                      <w:t> </w:t>
                    </w:r>
                    <w:r>
                      <w:rPr>
                        <w:rFonts w:ascii="Arial Black"/>
                        <w:color w:val="231F20"/>
                        <w:spacing w:val="-2"/>
                        <w:sz w:val="18"/>
                      </w:rPr>
                      <w:t>BIBLIOTECA</w:t>
                    </w:r>
                  </w:p>
                </w:txbxContent>
              </v:textbox>
              <w10:wrap type="none"/>
            </v:shape>
          </w:pict>
        </mc:Fallback>
      </mc:AlternateContent>
    </w:r>
  </w:p>
</w:hdr>
</file>

<file path=word/header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544896">
              <wp:simplePos x="0" y="0"/>
              <wp:positionH relativeFrom="page">
                <wp:posOffset>4463999</wp:posOffset>
              </wp:positionH>
              <wp:positionV relativeFrom="page">
                <wp:posOffset>540004</wp:posOffset>
              </wp:positionV>
              <wp:extent cx="2556510" cy="288290"/>
              <wp:effectExtent l="0" t="0" r="0" b="0"/>
              <wp:wrapNone/>
              <wp:docPr id="136" name="Group 136"/>
              <wp:cNvGraphicFramePr>
                <a:graphicFrameLocks/>
              </wp:cNvGraphicFramePr>
              <a:graphic>
                <a:graphicData uri="http://schemas.microsoft.com/office/word/2010/wordprocessingGroup">
                  <wpg:wgp>
                    <wpg:cNvPr id="136" name="Group 136"/>
                    <wpg:cNvGrpSpPr/>
                    <wpg:grpSpPr>
                      <a:xfrm>
                        <a:off x="0" y="0"/>
                        <a:ext cx="2556510" cy="288290"/>
                        <a:chExt cx="2556510" cy="288290"/>
                      </a:xfrm>
                    </wpg:grpSpPr>
                    <wps:wsp>
                      <wps:cNvPr id="137" name="Graphic 137"/>
                      <wps:cNvSpPr/>
                      <wps:spPr>
                        <a:xfrm>
                          <a:off x="6350" y="6350"/>
                          <a:ext cx="2543810" cy="275590"/>
                        </a:xfrm>
                        <a:custGeom>
                          <a:avLst/>
                          <a:gdLst/>
                          <a:ahLst/>
                          <a:cxnLst/>
                          <a:rect l="l" t="t" r="r" b="b"/>
                          <a:pathLst>
                            <a:path w="2543810" h="275590">
                              <a:moveTo>
                                <a:pt x="0" y="275297"/>
                              </a:moveTo>
                              <a:lnTo>
                                <a:pt x="2543302" y="275297"/>
                              </a:lnTo>
                              <a:lnTo>
                                <a:pt x="2543302" y="0"/>
                              </a:lnTo>
                              <a:lnTo>
                                <a:pt x="0" y="0"/>
                              </a:lnTo>
                              <a:lnTo>
                                <a:pt x="0" y="275297"/>
                              </a:lnTo>
                              <a:close/>
                            </a:path>
                          </a:pathLst>
                        </a:custGeom>
                        <a:ln w="12699">
                          <a:solidFill>
                            <a:srgbClr val="231F20"/>
                          </a:solidFill>
                          <a:prstDash val="solid"/>
                        </a:ln>
                      </wps:spPr>
                      <wps:bodyPr wrap="square" lIns="0" tIns="0" rIns="0" bIns="0" rtlCol="0">
                        <a:prstTxWarp prst="textNoShape">
                          <a:avLst/>
                        </a:prstTxWarp>
                        <a:noAutofit/>
                      </wps:bodyPr>
                    </wps:wsp>
                    <wps:wsp>
                      <wps:cNvPr id="138" name="Graphic 138"/>
                      <wps:cNvSpPr/>
                      <wps:spPr>
                        <a:xfrm>
                          <a:off x="2268004" y="0"/>
                          <a:ext cx="288290" cy="288290"/>
                        </a:xfrm>
                        <a:custGeom>
                          <a:avLst/>
                          <a:gdLst/>
                          <a:ahLst/>
                          <a:cxnLst/>
                          <a:rect l="l" t="t" r="r" b="b"/>
                          <a:pathLst>
                            <a:path w="288290" h="288290">
                              <a:moveTo>
                                <a:pt x="287997" y="0"/>
                              </a:moveTo>
                              <a:lnTo>
                                <a:pt x="0" y="0"/>
                              </a:lnTo>
                              <a:lnTo>
                                <a:pt x="0" y="287997"/>
                              </a:lnTo>
                              <a:lnTo>
                                <a:pt x="287997" y="287997"/>
                              </a:lnTo>
                              <a:lnTo>
                                <a:pt x="287997"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style="position:absolute;margin-left:351.496002pt;margin-top:42.520016pt;width:201.3pt;height:22.7pt;mso-position-horizontal-relative:page;mso-position-vertical-relative:page;z-index:-16771584" id="docshapegroup120" coordorigin="7030,850" coordsize="4026,454">
              <v:rect style="position:absolute;left:7039;top:860;width:4006;height:434" id="docshape121" filled="false" stroked="true" strokeweight="1.0pt" strokecolor="#231f20">
                <v:stroke dashstyle="solid"/>
              </v:rect>
              <v:rect style="position:absolute;left:10601;top:850;width:454;height:454" id="docshape122" filled="true" fillcolor="#231f20" stroked="false">
                <v:fill type="solid"/>
              </v:rect>
              <w10:wrap type="none"/>
            </v:group>
          </w:pict>
        </mc:Fallback>
      </mc:AlternateContent>
    </w:r>
    <w:r>
      <w:rPr>
        <w:sz w:val="20"/>
      </w:rPr>
      <mc:AlternateContent>
        <mc:Choice Requires="wps">
          <w:drawing>
            <wp:anchor distT="0" distB="0" distL="0" distR="0" allowOverlap="1" layoutInCell="1" locked="0" behindDoc="1" simplePos="0" relativeHeight="486545408">
              <wp:simplePos x="0" y="0"/>
              <wp:positionH relativeFrom="page">
                <wp:posOffset>4640555</wp:posOffset>
              </wp:positionH>
              <wp:positionV relativeFrom="page">
                <wp:posOffset>592524</wp:posOffset>
              </wp:positionV>
              <wp:extent cx="1939289" cy="186690"/>
              <wp:effectExtent l="0" t="0" r="0" b="0"/>
              <wp:wrapNone/>
              <wp:docPr id="139" name="Textbox 139"/>
              <wp:cNvGraphicFramePr>
                <a:graphicFrameLocks/>
              </wp:cNvGraphicFramePr>
              <a:graphic>
                <a:graphicData uri="http://schemas.microsoft.com/office/word/2010/wordprocessingShape">
                  <wps:wsp>
                    <wps:cNvPr id="139" name="Textbox 139"/>
                    <wps:cNvSpPr txBox="1"/>
                    <wps:spPr>
                      <a:xfrm>
                        <a:off x="0" y="0"/>
                        <a:ext cx="1939289" cy="186690"/>
                      </a:xfrm>
                      <a:prstGeom prst="rect">
                        <a:avLst/>
                      </a:prstGeom>
                    </wps:spPr>
                    <wps:txbx>
                      <w:txbxContent>
                        <w:p>
                          <w:pPr>
                            <w:spacing w:before="20"/>
                            <w:ind w:left="20" w:right="0" w:firstLine="0"/>
                            <w:jc w:val="left"/>
                            <w:rPr>
                              <w:rFonts w:ascii="Arial Black"/>
                              <w:sz w:val="18"/>
                            </w:rPr>
                          </w:pPr>
                          <w:r>
                            <w:rPr>
                              <w:rFonts w:ascii="Arial Black"/>
                              <w:color w:val="231F20"/>
                              <w:sz w:val="18"/>
                            </w:rPr>
                            <w:t>SERVICIO</w:t>
                          </w:r>
                          <w:r>
                            <w:rPr>
                              <w:rFonts w:ascii="Arial Black"/>
                              <w:color w:val="231F20"/>
                              <w:spacing w:val="-4"/>
                              <w:sz w:val="18"/>
                            </w:rPr>
                            <w:t> </w:t>
                          </w:r>
                          <w:r>
                            <w:rPr>
                              <w:rFonts w:ascii="Arial Black"/>
                              <w:color w:val="231F20"/>
                              <w:sz w:val="18"/>
                            </w:rPr>
                            <w:t>DE</w:t>
                          </w:r>
                          <w:r>
                            <w:rPr>
                              <w:rFonts w:ascii="Arial Black"/>
                              <w:color w:val="231F20"/>
                              <w:spacing w:val="-3"/>
                              <w:sz w:val="18"/>
                            </w:rPr>
                            <w:t> </w:t>
                          </w:r>
                          <w:r>
                            <w:rPr>
                              <w:rFonts w:ascii="Arial Black"/>
                              <w:color w:val="231F20"/>
                              <w:spacing w:val="-2"/>
                              <w:sz w:val="18"/>
                            </w:rPr>
                            <w:t>PUBLICACIONES</w:t>
                          </w:r>
                        </w:p>
                      </w:txbxContent>
                    </wps:txbx>
                    <wps:bodyPr wrap="square" lIns="0" tIns="0" rIns="0" bIns="0" rtlCol="0">
                      <a:noAutofit/>
                    </wps:bodyPr>
                  </wps:wsp>
                </a:graphicData>
              </a:graphic>
            </wp:anchor>
          </w:drawing>
        </mc:Choice>
        <mc:Fallback>
          <w:pict>
            <v:shape style="position:absolute;margin-left:365.398102pt;margin-top:46.655441pt;width:152.7pt;height:14.7pt;mso-position-horizontal-relative:page;mso-position-vertical-relative:page;z-index:-16771072" type="#_x0000_t202" id="docshape123" filled="false" stroked="false">
              <v:textbox inset="0,0,0,0">
                <w:txbxContent>
                  <w:p>
                    <w:pPr>
                      <w:spacing w:before="20"/>
                      <w:ind w:left="20" w:right="0" w:firstLine="0"/>
                      <w:jc w:val="left"/>
                      <w:rPr>
                        <w:rFonts w:ascii="Arial Black"/>
                        <w:sz w:val="18"/>
                      </w:rPr>
                    </w:pPr>
                    <w:r>
                      <w:rPr>
                        <w:rFonts w:ascii="Arial Black"/>
                        <w:color w:val="231F20"/>
                        <w:sz w:val="18"/>
                      </w:rPr>
                      <w:t>SERVICIO</w:t>
                    </w:r>
                    <w:r>
                      <w:rPr>
                        <w:rFonts w:ascii="Arial Black"/>
                        <w:color w:val="231F20"/>
                        <w:spacing w:val="-4"/>
                        <w:sz w:val="18"/>
                      </w:rPr>
                      <w:t> </w:t>
                    </w:r>
                    <w:r>
                      <w:rPr>
                        <w:rFonts w:ascii="Arial Black"/>
                        <w:color w:val="231F20"/>
                        <w:sz w:val="18"/>
                      </w:rPr>
                      <w:t>DE</w:t>
                    </w:r>
                    <w:r>
                      <w:rPr>
                        <w:rFonts w:ascii="Arial Black"/>
                        <w:color w:val="231F20"/>
                        <w:spacing w:val="-3"/>
                        <w:sz w:val="18"/>
                      </w:rPr>
                      <w:t> </w:t>
                    </w:r>
                    <w:r>
                      <w:rPr>
                        <w:rFonts w:ascii="Arial Black"/>
                        <w:color w:val="231F20"/>
                        <w:spacing w:val="-2"/>
                        <w:sz w:val="18"/>
                      </w:rPr>
                      <w:t>PUBLICACIONES</w:t>
                    </w:r>
                  </w:p>
                </w:txbxContent>
              </v:textbox>
              <w10:wrap type="none"/>
            </v:shape>
          </w:pict>
        </mc:Fallback>
      </mc:AlternateContent>
    </w:r>
    <w:r>
      <w:rPr>
        <w:sz w:val="20"/>
      </w:rPr>
      <mc:AlternateContent>
        <mc:Choice Requires="wps">
          <w:drawing>
            <wp:anchor distT="0" distB="0" distL="0" distR="0" allowOverlap="1" layoutInCell="1" locked="0" behindDoc="1" simplePos="0" relativeHeight="486545920">
              <wp:simplePos x="0" y="0"/>
              <wp:positionH relativeFrom="page">
                <wp:posOffset>6761663</wp:posOffset>
              </wp:positionH>
              <wp:positionV relativeFrom="page">
                <wp:posOffset>593211</wp:posOffset>
              </wp:positionV>
              <wp:extent cx="241935" cy="186690"/>
              <wp:effectExtent l="0" t="0" r="0" b="0"/>
              <wp:wrapNone/>
              <wp:docPr id="140" name="Textbox 140"/>
              <wp:cNvGraphicFramePr>
                <a:graphicFrameLocks/>
              </wp:cNvGraphicFramePr>
              <a:graphic>
                <a:graphicData uri="http://schemas.microsoft.com/office/word/2010/wordprocessingShape">
                  <wps:wsp>
                    <wps:cNvPr id="140" name="Textbox 140"/>
                    <wps:cNvSpPr txBox="1"/>
                    <wps:spPr>
                      <a:xfrm>
                        <a:off x="0" y="0"/>
                        <a:ext cx="241935" cy="186690"/>
                      </a:xfrm>
                      <a:prstGeom prst="rect">
                        <a:avLst/>
                      </a:prstGeom>
                    </wps:spPr>
                    <wps:txbx>
                      <w:txbxContent>
                        <w:p>
                          <w:pPr>
                            <w:spacing w:before="20"/>
                            <w:ind w:left="60" w:right="0" w:firstLine="0"/>
                            <w:jc w:val="left"/>
                            <w:rPr>
                              <w:rFonts w:ascii="Arial Black"/>
                              <w:sz w:val="18"/>
                            </w:rPr>
                          </w:pPr>
                          <w:r>
                            <w:rPr>
                              <w:rFonts w:ascii="Arial Black"/>
                              <w:color w:val="FFFFFF"/>
                              <w:spacing w:val="-5"/>
                              <w:sz w:val="18"/>
                            </w:rPr>
                            <w:fldChar w:fldCharType="begin"/>
                          </w:r>
                          <w:r>
                            <w:rPr>
                              <w:rFonts w:ascii="Arial Black"/>
                              <w:color w:val="FFFFFF"/>
                              <w:spacing w:val="-5"/>
                              <w:sz w:val="18"/>
                            </w:rPr>
                            <w:instrText> PAGE </w:instrText>
                          </w:r>
                          <w:r>
                            <w:rPr>
                              <w:rFonts w:ascii="Arial Black"/>
                              <w:color w:val="FFFFFF"/>
                              <w:spacing w:val="-5"/>
                              <w:sz w:val="18"/>
                            </w:rPr>
                            <w:fldChar w:fldCharType="separate"/>
                          </w:r>
                          <w:r>
                            <w:rPr>
                              <w:rFonts w:ascii="Arial Black"/>
                              <w:color w:val="FFFFFF"/>
                              <w:spacing w:val="-5"/>
                              <w:sz w:val="18"/>
                            </w:rPr>
                            <w:t>68</w:t>
                          </w:r>
                          <w:r>
                            <w:rPr>
                              <w:rFonts w:ascii="Arial Black"/>
                              <w:color w:val="FFFFFF"/>
                              <w:spacing w:val="-5"/>
                              <w:sz w:val="18"/>
                            </w:rPr>
                            <w:fldChar w:fldCharType="end"/>
                          </w:r>
                        </w:p>
                      </w:txbxContent>
                    </wps:txbx>
                    <wps:bodyPr wrap="square" lIns="0" tIns="0" rIns="0" bIns="0" rtlCol="0">
                      <a:noAutofit/>
                    </wps:bodyPr>
                  </wps:wsp>
                </a:graphicData>
              </a:graphic>
            </wp:anchor>
          </w:drawing>
        </mc:Choice>
        <mc:Fallback>
          <w:pict>
            <v:shape style="position:absolute;margin-left:532.414429pt;margin-top:46.709541pt;width:19.05pt;height:14.7pt;mso-position-horizontal-relative:page;mso-position-vertical-relative:page;z-index:-16770560" type="#_x0000_t202" id="docshape124" filled="false" stroked="false">
              <v:textbox inset="0,0,0,0">
                <w:txbxContent>
                  <w:p>
                    <w:pPr>
                      <w:spacing w:before="20"/>
                      <w:ind w:left="60" w:right="0" w:firstLine="0"/>
                      <w:jc w:val="left"/>
                      <w:rPr>
                        <w:rFonts w:ascii="Arial Black"/>
                        <w:sz w:val="18"/>
                      </w:rPr>
                    </w:pPr>
                    <w:r>
                      <w:rPr>
                        <w:rFonts w:ascii="Arial Black"/>
                        <w:color w:val="FFFFFF"/>
                        <w:spacing w:val="-5"/>
                        <w:sz w:val="18"/>
                      </w:rPr>
                      <w:fldChar w:fldCharType="begin"/>
                    </w:r>
                    <w:r>
                      <w:rPr>
                        <w:rFonts w:ascii="Arial Black"/>
                        <w:color w:val="FFFFFF"/>
                        <w:spacing w:val="-5"/>
                        <w:sz w:val="18"/>
                      </w:rPr>
                      <w:instrText> PAGE </w:instrText>
                    </w:r>
                    <w:r>
                      <w:rPr>
                        <w:rFonts w:ascii="Arial Black"/>
                        <w:color w:val="FFFFFF"/>
                        <w:spacing w:val="-5"/>
                        <w:sz w:val="18"/>
                      </w:rPr>
                      <w:fldChar w:fldCharType="separate"/>
                    </w:r>
                    <w:r>
                      <w:rPr>
                        <w:rFonts w:ascii="Arial Black"/>
                        <w:color w:val="FFFFFF"/>
                        <w:spacing w:val="-5"/>
                        <w:sz w:val="18"/>
                      </w:rPr>
                      <w:t>68</w:t>
                    </w:r>
                    <w:r>
                      <w:rPr>
                        <w:rFonts w:ascii="Arial Black"/>
                        <w:color w:val="FFFFFF"/>
                        <w:spacing w:val="-5"/>
                        <w:sz w:val="18"/>
                      </w:rPr>
                      <w:fldChar w:fldCharType="end"/>
                    </w:r>
                  </w:p>
                </w:txbxContent>
              </v:textbox>
              <w10:wrap type="none"/>
            </v:shape>
          </w:pict>
        </mc:Fallback>
      </mc:AlternateContent>
    </w:r>
  </w:p>
</w:hdr>
</file>

<file path=word/header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
    <w:multiLevelType w:val="hybridMultilevel"/>
    <w:lvl w:ilvl="0">
      <w:start w:val="0"/>
      <w:numFmt w:val="bullet"/>
      <w:lvlText w:val="•"/>
      <w:lvlJc w:val="left"/>
      <w:pPr>
        <w:ind w:left="756" w:hanging="227"/>
      </w:pPr>
      <w:rPr>
        <w:rFonts w:hint="default" w:ascii="Arial Narrow" w:hAnsi="Arial Narrow" w:eastAsia="Arial Narrow" w:cs="Arial Narrow"/>
        <w:b w:val="0"/>
        <w:bCs w:val="0"/>
        <w:i w:val="0"/>
        <w:iCs w:val="0"/>
        <w:color w:val="231F20"/>
        <w:spacing w:val="0"/>
        <w:w w:val="100"/>
        <w:sz w:val="24"/>
        <w:szCs w:val="24"/>
        <w:lang w:val="es-ES" w:eastAsia="en-US" w:bidi="ar-SA"/>
      </w:rPr>
    </w:lvl>
    <w:lvl w:ilvl="1">
      <w:start w:val="0"/>
      <w:numFmt w:val="bullet"/>
      <w:lvlText w:val="•"/>
      <w:lvlJc w:val="left"/>
      <w:pPr>
        <w:ind w:left="1534" w:hanging="227"/>
      </w:pPr>
      <w:rPr>
        <w:rFonts w:hint="default"/>
        <w:lang w:val="es-ES" w:eastAsia="en-US" w:bidi="ar-SA"/>
      </w:rPr>
    </w:lvl>
    <w:lvl w:ilvl="2">
      <w:start w:val="0"/>
      <w:numFmt w:val="bullet"/>
      <w:lvlText w:val="•"/>
      <w:lvlJc w:val="left"/>
      <w:pPr>
        <w:ind w:left="2309" w:hanging="227"/>
      </w:pPr>
      <w:rPr>
        <w:rFonts w:hint="default"/>
        <w:lang w:val="es-ES" w:eastAsia="en-US" w:bidi="ar-SA"/>
      </w:rPr>
    </w:lvl>
    <w:lvl w:ilvl="3">
      <w:start w:val="0"/>
      <w:numFmt w:val="bullet"/>
      <w:lvlText w:val="•"/>
      <w:lvlJc w:val="left"/>
      <w:pPr>
        <w:ind w:left="3083" w:hanging="227"/>
      </w:pPr>
      <w:rPr>
        <w:rFonts w:hint="default"/>
        <w:lang w:val="es-ES" w:eastAsia="en-US" w:bidi="ar-SA"/>
      </w:rPr>
    </w:lvl>
    <w:lvl w:ilvl="4">
      <w:start w:val="0"/>
      <w:numFmt w:val="bullet"/>
      <w:lvlText w:val="•"/>
      <w:lvlJc w:val="left"/>
      <w:pPr>
        <w:ind w:left="3858" w:hanging="227"/>
      </w:pPr>
      <w:rPr>
        <w:rFonts w:hint="default"/>
        <w:lang w:val="es-ES" w:eastAsia="en-US" w:bidi="ar-SA"/>
      </w:rPr>
    </w:lvl>
    <w:lvl w:ilvl="5">
      <w:start w:val="0"/>
      <w:numFmt w:val="bullet"/>
      <w:lvlText w:val="•"/>
      <w:lvlJc w:val="left"/>
      <w:pPr>
        <w:ind w:left="4632" w:hanging="227"/>
      </w:pPr>
      <w:rPr>
        <w:rFonts w:hint="default"/>
        <w:lang w:val="es-ES" w:eastAsia="en-US" w:bidi="ar-SA"/>
      </w:rPr>
    </w:lvl>
    <w:lvl w:ilvl="6">
      <w:start w:val="0"/>
      <w:numFmt w:val="bullet"/>
      <w:lvlText w:val="•"/>
      <w:lvlJc w:val="left"/>
      <w:pPr>
        <w:ind w:left="5407" w:hanging="227"/>
      </w:pPr>
      <w:rPr>
        <w:rFonts w:hint="default"/>
        <w:lang w:val="es-ES" w:eastAsia="en-US" w:bidi="ar-SA"/>
      </w:rPr>
    </w:lvl>
    <w:lvl w:ilvl="7">
      <w:start w:val="0"/>
      <w:numFmt w:val="bullet"/>
      <w:lvlText w:val="•"/>
      <w:lvlJc w:val="left"/>
      <w:pPr>
        <w:ind w:left="6181" w:hanging="227"/>
      </w:pPr>
      <w:rPr>
        <w:rFonts w:hint="default"/>
        <w:lang w:val="es-ES" w:eastAsia="en-US" w:bidi="ar-SA"/>
      </w:rPr>
    </w:lvl>
    <w:lvl w:ilvl="8">
      <w:start w:val="0"/>
      <w:numFmt w:val="bullet"/>
      <w:lvlText w:val="•"/>
      <w:lvlJc w:val="left"/>
      <w:pPr>
        <w:ind w:left="6956" w:hanging="227"/>
      </w:pPr>
      <w:rPr>
        <w:rFonts w:hint="default"/>
        <w:lang w:val="es-ES" w:eastAsia="en-US" w:bidi="ar-SA"/>
      </w:rPr>
    </w:lvl>
  </w:abstractNum>
  <w:abstractNum w:abstractNumId="0">
    <w:multiLevelType w:val="hybridMultilevel"/>
    <w:lvl w:ilvl="0">
      <w:start w:val="0"/>
      <w:numFmt w:val="bullet"/>
      <w:lvlText w:val="•"/>
      <w:lvlJc w:val="left"/>
      <w:pPr>
        <w:ind w:left="737" w:hanging="227"/>
      </w:pPr>
      <w:rPr>
        <w:rFonts w:hint="default" w:ascii="Arial Narrow" w:hAnsi="Arial Narrow" w:eastAsia="Arial Narrow" w:cs="Arial Narrow"/>
        <w:b w:val="0"/>
        <w:bCs w:val="0"/>
        <w:i w:val="0"/>
        <w:iCs w:val="0"/>
        <w:color w:val="231F20"/>
        <w:spacing w:val="0"/>
        <w:w w:val="100"/>
        <w:sz w:val="24"/>
        <w:szCs w:val="24"/>
        <w:lang w:val="es-ES" w:eastAsia="en-US" w:bidi="ar-SA"/>
      </w:rPr>
    </w:lvl>
    <w:lvl w:ilvl="1">
      <w:start w:val="0"/>
      <w:numFmt w:val="bullet"/>
      <w:lvlText w:val="•"/>
      <w:lvlJc w:val="left"/>
      <w:pPr>
        <w:ind w:left="1516" w:hanging="227"/>
      </w:pPr>
      <w:rPr>
        <w:rFonts w:hint="default"/>
        <w:lang w:val="es-ES" w:eastAsia="en-US" w:bidi="ar-SA"/>
      </w:rPr>
    </w:lvl>
    <w:lvl w:ilvl="2">
      <w:start w:val="0"/>
      <w:numFmt w:val="bullet"/>
      <w:lvlText w:val="•"/>
      <w:lvlJc w:val="left"/>
      <w:pPr>
        <w:ind w:left="2293" w:hanging="227"/>
      </w:pPr>
      <w:rPr>
        <w:rFonts w:hint="default"/>
        <w:lang w:val="es-ES" w:eastAsia="en-US" w:bidi="ar-SA"/>
      </w:rPr>
    </w:lvl>
    <w:lvl w:ilvl="3">
      <w:start w:val="0"/>
      <w:numFmt w:val="bullet"/>
      <w:lvlText w:val="•"/>
      <w:lvlJc w:val="left"/>
      <w:pPr>
        <w:ind w:left="3069" w:hanging="227"/>
      </w:pPr>
      <w:rPr>
        <w:rFonts w:hint="default"/>
        <w:lang w:val="es-ES" w:eastAsia="en-US" w:bidi="ar-SA"/>
      </w:rPr>
    </w:lvl>
    <w:lvl w:ilvl="4">
      <w:start w:val="0"/>
      <w:numFmt w:val="bullet"/>
      <w:lvlText w:val="•"/>
      <w:lvlJc w:val="left"/>
      <w:pPr>
        <w:ind w:left="3846" w:hanging="227"/>
      </w:pPr>
      <w:rPr>
        <w:rFonts w:hint="default"/>
        <w:lang w:val="es-ES" w:eastAsia="en-US" w:bidi="ar-SA"/>
      </w:rPr>
    </w:lvl>
    <w:lvl w:ilvl="5">
      <w:start w:val="0"/>
      <w:numFmt w:val="bullet"/>
      <w:lvlText w:val="•"/>
      <w:lvlJc w:val="left"/>
      <w:pPr>
        <w:ind w:left="4622" w:hanging="227"/>
      </w:pPr>
      <w:rPr>
        <w:rFonts w:hint="default"/>
        <w:lang w:val="es-ES" w:eastAsia="en-US" w:bidi="ar-SA"/>
      </w:rPr>
    </w:lvl>
    <w:lvl w:ilvl="6">
      <w:start w:val="0"/>
      <w:numFmt w:val="bullet"/>
      <w:lvlText w:val="•"/>
      <w:lvlJc w:val="left"/>
      <w:pPr>
        <w:ind w:left="5399" w:hanging="227"/>
      </w:pPr>
      <w:rPr>
        <w:rFonts w:hint="default"/>
        <w:lang w:val="es-ES" w:eastAsia="en-US" w:bidi="ar-SA"/>
      </w:rPr>
    </w:lvl>
    <w:lvl w:ilvl="7">
      <w:start w:val="0"/>
      <w:numFmt w:val="bullet"/>
      <w:lvlText w:val="•"/>
      <w:lvlJc w:val="left"/>
      <w:pPr>
        <w:ind w:left="6175" w:hanging="227"/>
      </w:pPr>
      <w:rPr>
        <w:rFonts w:hint="default"/>
        <w:lang w:val="es-ES" w:eastAsia="en-US" w:bidi="ar-SA"/>
      </w:rPr>
    </w:lvl>
    <w:lvl w:ilvl="8">
      <w:start w:val="0"/>
      <w:numFmt w:val="bullet"/>
      <w:lvlText w:val="•"/>
      <w:lvlJc w:val="left"/>
      <w:pPr>
        <w:ind w:left="6952" w:hanging="227"/>
      </w:pPr>
      <w:rPr>
        <w:rFonts w:hint="default"/>
        <w:lang w:val="es-ES" w:eastAsia="en-US" w:bidi="ar-SA"/>
      </w:rPr>
    </w:lvl>
  </w:abstract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Narrow" w:hAnsi="Arial Narrow" w:eastAsia="Arial Narrow" w:cs="Arial Narrow"/>
      <w:lang w:val="es-ES" w:eastAsia="en-US" w:bidi="ar-SA"/>
    </w:rPr>
  </w:style>
  <w:style w:styleId="BodyText" w:type="paragraph">
    <w:name w:val="Body Text"/>
    <w:basedOn w:val="Normal"/>
    <w:uiPriority w:val="1"/>
    <w:qFormat/>
    <w:pPr/>
    <w:rPr>
      <w:rFonts w:ascii="Arial Narrow" w:hAnsi="Arial Narrow" w:eastAsia="Arial Narrow" w:cs="Arial Narrow"/>
      <w:sz w:val="24"/>
      <w:szCs w:val="24"/>
      <w:lang w:val="es-ES" w:eastAsia="en-US" w:bidi="ar-SA"/>
    </w:rPr>
  </w:style>
  <w:style w:styleId="Heading1" w:type="paragraph">
    <w:name w:val="Heading 1"/>
    <w:basedOn w:val="Normal"/>
    <w:uiPriority w:val="1"/>
    <w:qFormat/>
    <w:pPr>
      <w:spacing w:before="20"/>
      <w:ind w:left="20"/>
      <w:outlineLvl w:val="1"/>
    </w:pPr>
    <w:rPr>
      <w:rFonts w:ascii="Gill Sans MT" w:hAnsi="Gill Sans MT" w:eastAsia="Gill Sans MT" w:cs="Gill Sans MT"/>
      <w:b/>
      <w:bCs/>
      <w:sz w:val="24"/>
      <w:szCs w:val="24"/>
      <w:lang w:val="es-ES" w:eastAsia="en-US" w:bidi="ar-SA"/>
    </w:rPr>
  </w:style>
  <w:style w:styleId="Heading2" w:type="paragraph">
    <w:name w:val="Heading 2"/>
    <w:basedOn w:val="Normal"/>
    <w:uiPriority w:val="1"/>
    <w:qFormat/>
    <w:pPr>
      <w:ind w:left="284"/>
      <w:outlineLvl w:val="2"/>
    </w:pPr>
    <w:rPr>
      <w:rFonts w:ascii="Arial Narrow" w:hAnsi="Arial Narrow" w:eastAsia="Arial Narrow" w:cs="Arial Narrow"/>
      <w:b/>
      <w:bCs/>
      <w:i/>
      <w:iCs/>
      <w:sz w:val="24"/>
      <w:szCs w:val="24"/>
      <w:lang w:val="es-ES" w:eastAsia="en-US" w:bidi="ar-SA"/>
    </w:rPr>
  </w:style>
  <w:style w:styleId="ListParagraph" w:type="paragraph">
    <w:name w:val="List Paragraph"/>
    <w:basedOn w:val="Normal"/>
    <w:uiPriority w:val="1"/>
    <w:qFormat/>
    <w:pPr>
      <w:spacing w:before="125"/>
      <w:ind w:left="755" w:hanging="226"/>
    </w:pPr>
    <w:rPr>
      <w:rFonts w:ascii="Arial Narrow" w:hAnsi="Arial Narrow" w:eastAsia="Arial Narrow" w:cs="Arial Narrow"/>
      <w:lang w:val="es-ES" w:eastAsia="en-US" w:bidi="ar-SA"/>
    </w:rPr>
  </w:style>
  <w:style w:styleId="TableParagraph" w:type="paragraph">
    <w:name w:val="Table Paragraph"/>
    <w:basedOn w:val="Normal"/>
    <w:uiPriority w:val="1"/>
    <w:qFormat/>
    <w:pPr/>
    <w:rPr>
      <w:rFonts w:ascii="Arial Narrow" w:hAnsi="Arial Narrow" w:eastAsia="Arial Narrow" w:cs="Arial Narrow"/>
      <w:lang w:val="es-E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header" Target="header1.xml"/><Relationship Id="rId7" Type="http://schemas.openxmlformats.org/officeDocument/2006/relationships/image" Target="media/image2.png"/><Relationship Id="rId8" Type="http://schemas.openxmlformats.org/officeDocument/2006/relationships/image" Target="media/image3.jpeg"/><Relationship Id="rId9" Type="http://schemas.openxmlformats.org/officeDocument/2006/relationships/image" Target="media/image4.jpeg"/><Relationship Id="rId10" Type="http://schemas.openxmlformats.org/officeDocument/2006/relationships/image" Target="media/image5.jpe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header" Target="header2.xml"/><Relationship Id="rId14" Type="http://schemas.openxmlformats.org/officeDocument/2006/relationships/image" Target="media/image8.jpeg"/><Relationship Id="rId15" Type="http://schemas.openxmlformats.org/officeDocument/2006/relationships/header" Target="header3.xml"/><Relationship Id="rId16" Type="http://schemas.openxmlformats.org/officeDocument/2006/relationships/image" Target="media/image9.jpeg"/><Relationship Id="rId17" Type="http://schemas.openxmlformats.org/officeDocument/2006/relationships/image" Target="media/image10.jpeg"/><Relationship Id="rId18" Type="http://schemas.openxmlformats.org/officeDocument/2006/relationships/image" Target="media/image11.jpeg"/><Relationship Id="rId19" Type="http://schemas.openxmlformats.org/officeDocument/2006/relationships/image" Target="media/image12.jpeg"/><Relationship Id="rId20" Type="http://schemas.openxmlformats.org/officeDocument/2006/relationships/image" Target="media/image13.jpeg"/><Relationship Id="rId21" Type="http://schemas.openxmlformats.org/officeDocument/2006/relationships/image" Target="media/image14.jpeg"/><Relationship Id="rId22" Type="http://schemas.openxmlformats.org/officeDocument/2006/relationships/image" Target="media/image15.jpeg"/><Relationship Id="rId23" Type="http://schemas.openxmlformats.org/officeDocument/2006/relationships/header" Target="header4.xml"/><Relationship Id="rId24" Type="http://schemas.openxmlformats.org/officeDocument/2006/relationships/image" Target="media/image16.png"/><Relationship Id="rId25" Type="http://schemas.openxmlformats.org/officeDocument/2006/relationships/header" Target="header5.xml"/><Relationship Id="rId26" Type="http://schemas.openxmlformats.org/officeDocument/2006/relationships/header" Target="header6.xml"/><Relationship Id="rId27" Type="http://schemas.openxmlformats.org/officeDocument/2006/relationships/image" Target="media/image17.png"/><Relationship Id="rId28" Type="http://schemas.openxmlformats.org/officeDocument/2006/relationships/header" Target="header7.xml"/><Relationship Id="rId29" Type="http://schemas.openxmlformats.org/officeDocument/2006/relationships/image" Target="media/image18.jpeg"/><Relationship Id="rId30" Type="http://schemas.openxmlformats.org/officeDocument/2006/relationships/image" Target="media/image19.jpeg"/><Relationship Id="rId31" Type="http://schemas.openxmlformats.org/officeDocument/2006/relationships/image" Target="media/image20.jpeg"/><Relationship Id="rId32" Type="http://schemas.openxmlformats.org/officeDocument/2006/relationships/image" Target="media/image21.jpeg"/><Relationship Id="rId33" Type="http://schemas.openxmlformats.org/officeDocument/2006/relationships/header" Target="header8.xml"/><Relationship Id="rId34" Type="http://schemas.openxmlformats.org/officeDocument/2006/relationships/image" Target="media/image22.png"/><Relationship Id="rId35" Type="http://schemas.openxmlformats.org/officeDocument/2006/relationships/header" Target="header9.xml"/><Relationship Id="rId36" Type="http://schemas.openxmlformats.org/officeDocument/2006/relationships/image" Target="media/image23.jpeg"/><Relationship Id="rId37" Type="http://schemas.openxmlformats.org/officeDocument/2006/relationships/header" Target="header10.xml"/><Relationship Id="rId38" Type="http://schemas.openxmlformats.org/officeDocument/2006/relationships/image" Target="media/image24.jpeg"/><Relationship Id="rId39" Type="http://schemas.openxmlformats.org/officeDocument/2006/relationships/header" Target="header11.xml"/><Relationship Id="rId40" Type="http://schemas.openxmlformats.org/officeDocument/2006/relationships/header" Target="header12.xml"/><Relationship Id="rId41" Type="http://schemas.openxmlformats.org/officeDocument/2006/relationships/image" Target="media/image25.png"/><Relationship Id="rId42" Type="http://schemas.openxmlformats.org/officeDocument/2006/relationships/image" Target="media/image26.png"/><Relationship Id="rId43" Type="http://schemas.openxmlformats.org/officeDocument/2006/relationships/image" Target="media/image27.png"/><Relationship Id="rId44" Type="http://schemas.openxmlformats.org/officeDocument/2006/relationships/image" Target="media/image28.png"/><Relationship Id="rId45" Type="http://schemas.openxmlformats.org/officeDocument/2006/relationships/image" Target="media/image29.png"/><Relationship Id="rId46" Type="http://schemas.openxmlformats.org/officeDocument/2006/relationships/image" Target="media/image30.png"/><Relationship Id="rId47" Type="http://schemas.openxmlformats.org/officeDocument/2006/relationships/image" Target="media/image31.png"/><Relationship Id="rId48" Type="http://schemas.openxmlformats.org/officeDocument/2006/relationships/image" Target="media/image32.png"/><Relationship Id="rId49" Type="http://schemas.openxmlformats.org/officeDocument/2006/relationships/image" Target="media/image33.png"/><Relationship Id="rId50" Type="http://schemas.openxmlformats.org/officeDocument/2006/relationships/image" Target="media/image34.png"/><Relationship Id="rId51" Type="http://schemas.openxmlformats.org/officeDocument/2006/relationships/image" Target="media/image35.png"/><Relationship Id="rId52" Type="http://schemas.openxmlformats.org/officeDocument/2006/relationships/image" Target="media/image36.png"/><Relationship Id="rId53" Type="http://schemas.openxmlformats.org/officeDocument/2006/relationships/image" Target="media/image37.png"/><Relationship Id="rId54" Type="http://schemas.openxmlformats.org/officeDocument/2006/relationships/image" Target="media/image38.png"/><Relationship Id="rId55" Type="http://schemas.openxmlformats.org/officeDocument/2006/relationships/image" Target="media/image39.png"/><Relationship Id="rId56" Type="http://schemas.openxmlformats.org/officeDocument/2006/relationships/image" Target="media/image40.png"/><Relationship Id="rId57" Type="http://schemas.openxmlformats.org/officeDocument/2006/relationships/image" Target="media/image41.png"/><Relationship Id="rId58" Type="http://schemas.openxmlformats.org/officeDocument/2006/relationships/image" Target="media/image42.png"/><Relationship Id="rId59" Type="http://schemas.openxmlformats.org/officeDocument/2006/relationships/image" Target="media/image43.png"/><Relationship Id="rId60" Type="http://schemas.openxmlformats.org/officeDocument/2006/relationships/image" Target="media/image44.png"/><Relationship Id="rId61" Type="http://schemas.openxmlformats.org/officeDocument/2006/relationships/image" Target="media/image45.png"/><Relationship Id="rId62" Type="http://schemas.openxmlformats.org/officeDocument/2006/relationships/image" Target="media/image46.png"/><Relationship Id="rId63" Type="http://schemas.openxmlformats.org/officeDocument/2006/relationships/image" Target="media/image47.png"/><Relationship Id="rId64" Type="http://schemas.openxmlformats.org/officeDocument/2006/relationships/image" Target="media/image48.png"/><Relationship Id="rId65" Type="http://schemas.openxmlformats.org/officeDocument/2006/relationships/image" Target="media/image49.png"/><Relationship Id="rId66" Type="http://schemas.openxmlformats.org/officeDocument/2006/relationships/image" Target="media/image50.png"/><Relationship Id="rId67" Type="http://schemas.openxmlformats.org/officeDocument/2006/relationships/image" Target="media/image51.png"/><Relationship Id="rId68" Type="http://schemas.openxmlformats.org/officeDocument/2006/relationships/image" Target="media/image52.png"/><Relationship Id="rId69" Type="http://schemas.openxmlformats.org/officeDocument/2006/relationships/image" Target="media/image53.png"/><Relationship Id="rId70" Type="http://schemas.openxmlformats.org/officeDocument/2006/relationships/image" Target="media/image54.png"/><Relationship Id="rId71" Type="http://schemas.openxmlformats.org/officeDocument/2006/relationships/image" Target="media/image55.png"/><Relationship Id="rId72" Type="http://schemas.openxmlformats.org/officeDocument/2006/relationships/image" Target="media/image56.png"/><Relationship Id="rId73" Type="http://schemas.openxmlformats.org/officeDocument/2006/relationships/image" Target="media/image57.png"/><Relationship Id="rId74" Type="http://schemas.openxmlformats.org/officeDocument/2006/relationships/image" Target="media/image58.png"/><Relationship Id="rId75" Type="http://schemas.openxmlformats.org/officeDocument/2006/relationships/image" Target="media/image59.png"/><Relationship Id="rId76" Type="http://schemas.openxmlformats.org/officeDocument/2006/relationships/image" Target="media/image60.png"/><Relationship Id="rId77" Type="http://schemas.openxmlformats.org/officeDocument/2006/relationships/image" Target="media/image61.png"/><Relationship Id="rId78" Type="http://schemas.openxmlformats.org/officeDocument/2006/relationships/image" Target="media/image62.png"/><Relationship Id="rId79" Type="http://schemas.openxmlformats.org/officeDocument/2006/relationships/image" Target="media/image63.png"/><Relationship Id="rId80" Type="http://schemas.openxmlformats.org/officeDocument/2006/relationships/image" Target="media/image64.png"/><Relationship Id="rId81" Type="http://schemas.openxmlformats.org/officeDocument/2006/relationships/image" Target="media/image65.png"/><Relationship Id="rId82" Type="http://schemas.openxmlformats.org/officeDocument/2006/relationships/image" Target="media/image66.png"/><Relationship Id="rId83" Type="http://schemas.openxmlformats.org/officeDocument/2006/relationships/image" Target="media/image67.png"/><Relationship Id="rId84" Type="http://schemas.openxmlformats.org/officeDocument/2006/relationships/image" Target="media/image68.png"/><Relationship Id="rId85" Type="http://schemas.openxmlformats.org/officeDocument/2006/relationships/image" Target="media/image69.png"/><Relationship Id="rId86" Type="http://schemas.openxmlformats.org/officeDocument/2006/relationships/image" Target="media/image70.png"/><Relationship Id="rId87" Type="http://schemas.openxmlformats.org/officeDocument/2006/relationships/image" Target="media/image71.png"/><Relationship Id="rId88" Type="http://schemas.openxmlformats.org/officeDocument/2006/relationships/image" Target="media/image72.png"/><Relationship Id="rId89" Type="http://schemas.openxmlformats.org/officeDocument/2006/relationships/image" Target="media/image73.png"/><Relationship Id="rId90" Type="http://schemas.openxmlformats.org/officeDocument/2006/relationships/image" Target="media/image74.png"/><Relationship Id="rId91" Type="http://schemas.openxmlformats.org/officeDocument/2006/relationships/image" Target="media/image75.png"/><Relationship Id="rId92" Type="http://schemas.openxmlformats.org/officeDocument/2006/relationships/image" Target="media/image76.png"/><Relationship Id="rId93" Type="http://schemas.openxmlformats.org/officeDocument/2006/relationships/image" Target="media/image77.png"/><Relationship Id="rId94" Type="http://schemas.openxmlformats.org/officeDocument/2006/relationships/image" Target="media/image78.png"/><Relationship Id="rId95" Type="http://schemas.openxmlformats.org/officeDocument/2006/relationships/image" Target="media/image79.png"/><Relationship Id="rId96" Type="http://schemas.openxmlformats.org/officeDocument/2006/relationships/image" Target="media/image80.png"/><Relationship Id="rId97" Type="http://schemas.openxmlformats.org/officeDocument/2006/relationships/image" Target="media/image81.png"/><Relationship Id="rId98" Type="http://schemas.openxmlformats.org/officeDocument/2006/relationships/image" Target="media/image82.png"/><Relationship Id="rId99" Type="http://schemas.openxmlformats.org/officeDocument/2006/relationships/image" Target="media/image83.png"/><Relationship Id="rId100" Type="http://schemas.openxmlformats.org/officeDocument/2006/relationships/header" Target="header13.xml"/><Relationship Id="rId101" Type="http://schemas.openxmlformats.org/officeDocument/2006/relationships/header" Target="header14.xml"/><Relationship Id="rId102" Type="http://schemas.openxmlformats.org/officeDocument/2006/relationships/hyperlink" Target="http://www.fcmanrique.org/" TargetMode="External"/><Relationship Id="rId103" Type="http://schemas.openxmlformats.org/officeDocument/2006/relationships/hyperlink" Target="mailto:fcm@fcmanrique.org" TargetMode="External"/><Relationship Id="rId104"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2026-03-24T09:32:37Z</dcterms:created>
  <dcterms:modified xsi:type="dcterms:W3CDTF">2026-03-24T09:32:37Z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2010-06-30T00:00:00Z</vt:filetime>
  </property>
  <property fmtid="{D5CDD505-2E9C-101B-9397-08002B2CF9AE}" pid="3" name="LastSaved">
    <vt:filetime>2026-03-24T00:00:00Z</vt:filetime>
  </property>
</Properties>
</file>